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C8" w:rsidRDefault="00602B8B" w:rsidP="004A5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2C8" w:rsidRDefault="004A52C8" w:rsidP="004A52C8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4A52C8" w:rsidRDefault="004A52C8" w:rsidP="004A52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4A52C8" w:rsidRDefault="004A52C8" w:rsidP="004A5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A52C8" w:rsidRDefault="004A52C8" w:rsidP="004A5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A52C8" w:rsidRDefault="004A52C8" w:rsidP="004A5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4A52C8" w:rsidRDefault="004A52C8" w:rsidP="004A52C8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4A52C8" w:rsidRDefault="004A52C8" w:rsidP="004A52C8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4A52C8" w:rsidRDefault="004A52C8" w:rsidP="004A52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22.11.2017                            с. Каировка                                        №63-п</w:t>
      </w:r>
    </w:p>
    <w:p w:rsidR="004A52C8" w:rsidRDefault="004A52C8" w:rsidP="004A52C8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4A52C8" w:rsidRDefault="004A52C8" w:rsidP="004A52C8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B740D" w:rsidRDefault="004A52C8" w:rsidP="004A52C8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1"/>
      </w:tblGrid>
      <w:tr w:rsidR="002B740D" w:rsidRPr="002B740D" w:rsidTr="00977CE0">
        <w:trPr>
          <w:jc w:val="center"/>
        </w:trPr>
        <w:tc>
          <w:tcPr>
            <w:tcW w:w="7341" w:type="dxa"/>
          </w:tcPr>
          <w:p w:rsidR="002B740D" w:rsidRPr="002B740D" w:rsidRDefault="002B740D" w:rsidP="00977C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40D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и перечней специально отведённых мест и помещений, находящихся в муниципальной собственности для проведения встреч депутатов с и</w:t>
            </w:r>
            <w:r w:rsidRPr="002B740D">
              <w:rPr>
                <w:rFonts w:ascii="Times New Roman" w:hAnsi="Times New Roman"/>
                <w:sz w:val="28"/>
                <w:szCs w:val="28"/>
              </w:rPr>
              <w:t>з</w:t>
            </w:r>
            <w:r w:rsidRPr="002B740D">
              <w:rPr>
                <w:rFonts w:ascii="Times New Roman" w:hAnsi="Times New Roman"/>
                <w:sz w:val="28"/>
                <w:szCs w:val="28"/>
              </w:rPr>
              <w:t>бирателями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B740D" w:rsidRPr="002B740D" w:rsidRDefault="002B740D" w:rsidP="002B740D">
      <w:pPr>
        <w:rPr>
          <w:rFonts w:ascii="Times New Roman" w:hAnsi="Times New Roman"/>
          <w:sz w:val="28"/>
          <w:szCs w:val="28"/>
        </w:rPr>
      </w:pPr>
      <w:r w:rsidRPr="002B740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2B740D" w:rsidRPr="002B740D" w:rsidRDefault="002B740D" w:rsidP="002B740D">
      <w:pPr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2B740D">
        <w:rPr>
          <w:rFonts w:ascii="Times New Roman" w:hAnsi="Times New Roman"/>
          <w:sz w:val="28"/>
          <w:szCs w:val="28"/>
        </w:rPr>
        <w:t xml:space="preserve">          В соответствии с Федеральными законами от 06.10.2003 № 131-ФЗ  «Об общих принципах организации местного самоуправления в Российской Фед</w:t>
      </w:r>
      <w:r w:rsidRPr="002B740D">
        <w:rPr>
          <w:rFonts w:ascii="Times New Roman" w:hAnsi="Times New Roman"/>
          <w:sz w:val="28"/>
          <w:szCs w:val="28"/>
        </w:rPr>
        <w:t>е</w:t>
      </w:r>
      <w:r w:rsidRPr="002B740D">
        <w:rPr>
          <w:rFonts w:ascii="Times New Roman" w:hAnsi="Times New Roman"/>
          <w:sz w:val="28"/>
          <w:szCs w:val="28"/>
        </w:rPr>
        <w:t>рации», от</w:t>
      </w:r>
      <w:r w:rsidRPr="002B740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2B740D">
        <w:rPr>
          <w:rFonts w:ascii="Times New Roman" w:hAnsi="Times New Roman"/>
          <w:sz w:val="28"/>
          <w:szCs w:val="28"/>
          <w:shd w:val="clear" w:color="auto" w:fill="FFFFFF"/>
        </w:rPr>
        <w:t>06.10.1999 № 184-ФЗ «Об общих принципах организации законод</w:t>
      </w:r>
      <w:r w:rsidRPr="002B740D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2B740D">
        <w:rPr>
          <w:rFonts w:ascii="Times New Roman" w:hAnsi="Times New Roman"/>
          <w:sz w:val="28"/>
          <w:szCs w:val="28"/>
          <w:shd w:val="clear" w:color="auto" w:fill="FFFFFF"/>
        </w:rPr>
        <w:t>тельных (представительных) и исполнительных органов государственной власти субъектов Ро</w:t>
      </w:r>
      <w:r w:rsidRPr="002B740D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2B740D">
        <w:rPr>
          <w:rFonts w:ascii="Times New Roman" w:hAnsi="Times New Roman"/>
          <w:sz w:val="28"/>
          <w:szCs w:val="28"/>
          <w:shd w:val="clear" w:color="auto" w:fill="FFFFFF"/>
        </w:rPr>
        <w:t xml:space="preserve">сийской Федерации», </w:t>
      </w:r>
      <w:r w:rsidRPr="002B740D">
        <w:rPr>
          <w:rFonts w:ascii="Times New Roman" w:hAnsi="Times New Roman"/>
          <w:sz w:val="28"/>
          <w:szCs w:val="28"/>
        </w:rPr>
        <w:t>от 07.06.2017 № 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</w:t>
      </w:r>
      <w:r w:rsidRPr="002B740D">
        <w:rPr>
          <w:rFonts w:ascii="Times New Roman" w:hAnsi="Times New Roman"/>
          <w:b/>
          <w:sz w:val="28"/>
          <w:szCs w:val="28"/>
        </w:rPr>
        <w:t xml:space="preserve"> </w:t>
      </w:r>
      <w:r w:rsidRPr="002B740D">
        <w:rPr>
          <w:rFonts w:ascii="Times New Roman" w:hAnsi="Times New Roman"/>
          <w:bCs/>
          <w:kern w:val="36"/>
          <w:sz w:val="28"/>
          <w:szCs w:val="28"/>
        </w:rPr>
        <w:t>от 19.06.2004 № 54-ФЗ «О собраниях, митингах, демонстрациях, шествиях и пикетированиях», З</w:t>
      </w:r>
      <w:r w:rsidRPr="002B740D">
        <w:rPr>
          <w:rFonts w:ascii="Times New Roman" w:hAnsi="Times New Roman"/>
          <w:bCs/>
          <w:kern w:val="36"/>
          <w:sz w:val="28"/>
          <w:szCs w:val="28"/>
        </w:rPr>
        <w:t>а</w:t>
      </w:r>
      <w:r w:rsidRPr="002B740D">
        <w:rPr>
          <w:rFonts w:ascii="Times New Roman" w:hAnsi="Times New Roman"/>
          <w:bCs/>
          <w:kern w:val="36"/>
          <w:sz w:val="28"/>
          <w:szCs w:val="28"/>
        </w:rPr>
        <w:t>коном Оренбургской области от 20.12.2012 № 1301/364-</w:t>
      </w:r>
      <w:r w:rsidRPr="002B740D">
        <w:rPr>
          <w:rFonts w:ascii="Times New Roman" w:hAnsi="Times New Roman"/>
          <w:bCs/>
          <w:kern w:val="36"/>
          <w:sz w:val="28"/>
          <w:szCs w:val="28"/>
          <w:lang w:val="en-US"/>
        </w:rPr>
        <w:t>V</w:t>
      </w:r>
      <w:r w:rsidRPr="002B740D">
        <w:rPr>
          <w:rFonts w:ascii="Times New Roman" w:hAnsi="Times New Roman"/>
          <w:bCs/>
          <w:kern w:val="36"/>
          <w:sz w:val="28"/>
          <w:szCs w:val="28"/>
        </w:rPr>
        <w:t>-ОЗ «О некоторых вопросах проведения публичных мероприятий и о внесении и</w:t>
      </w:r>
      <w:r w:rsidRPr="002B740D">
        <w:rPr>
          <w:rFonts w:ascii="Times New Roman" w:hAnsi="Times New Roman"/>
          <w:bCs/>
          <w:kern w:val="36"/>
          <w:sz w:val="28"/>
          <w:szCs w:val="28"/>
        </w:rPr>
        <w:t>з</w:t>
      </w:r>
      <w:r w:rsidRPr="002B740D">
        <w:rPr>
          <w:rFonts w:ascii="Times New Roman" w:hAnsi="Times New Roman"/>
          <w:bCs/>
          <w:kern w:val="36"/>
          <w:sz w:val="28"/>
          <w:szCs w:val="28"/>
        </w:rPr>
        <w:t>менений в Закон Оренбургской области «О порядке подачи уведомления о пр</w:t>
      </w:r>
      <w:r w:rsidRPr="002B740D">
        <w:rPr>
          <w:rFonts w:ascii="Times New Roman" w:hAnsi="Times New Roman"/>
          <w:bCs/>
          <w:kern w:val="36"/>
          <w:sz w:val="28"/>
          <w:szCs w:val="28"/>
        </w:rPr>
        <w:t>о</w:t>
      </w:r>
      <w:r w:rsidRPr="002B740D">
        <w:rPr>
          <w:rFonts w:ascii="Times New Roman" w:hAnsi="Times New Roman"/>
          <w:bCs/>
          <w:kern w:val="36"/>
          <w:sz w:val="28"/>
          <w:szCs w:val="28"/>
        </w:rPr>
        <w:t>ведении публичного мероприятия на территории Оренбургской области:</w:t>
      </w:r>
    </w:p>
    <w:p w:rsidR="004A52C8" w:rsidRPr="002B740D" w:rsidRDefault="004A52C8" w:rsidP="002B740D">
      <w:pPr>
        <w:pStyle w:val="p3"/>
        <w:shd w:val="clear" w:color="auto" w:fill="FFFFFF"/>
        <w:spacing w:before="0" w:beforeAutospacing="0" w:after="0" w:afterAutospacing="0"/>
        <w:jc w:val="center"/>
      </w:pPr>
      <w:r>
        <w:rPr>
          <w:rStyle w:val="s2"/>
          <w:color w:val="000000"/>
          <w:sz w:val="28"/>
          <w:szCs w:val="28"/>
        </w:rPr>
        <w:t xml:space="preserve">                                                                       </w:t>
      </w:r>
    </w:p>
    <w:p w:rsidR="004A52C8" w:rsidRDefault="004A52C8" w:rsidP="002B740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Определить по согласованию с территориальной избирательной комиссией Саракташского района перечень помещений, пригодных для проведения агитационных публичных мероприятий в форме собраний и находящихся в муниципальной собственности Каировского сельсовета Саракташского района, предоставляемых безвозмездно на время, установленное определяемой законом комиссией, зарегистрированному кандидату, его доверенным лицам, представителям избирательных </w:t>
      </w:r>
      <w:r>
        <w:rPr>
          <w:rFonts w:ascii="Times New Roman" w:hAnsi="Times New Roman"/>
          <w:sz w:val="28"/>
          <w:szCs w:val="28"/>
        </w:rPr>
        <w:lastRenderedPageBreak/>
        <w:t>объединений, выдвинувших списки кандидатов, для встреч с избирателями согласно приложению № 1.</w:t>
      </w:r>
    </w:p>
    <w:p w:rsidR="004A52C8" w:rsidRDefault="004A52C8" w:rsidP="002B740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порядок предоставления помещений зарегистрированному кандидату, его доверенным лицам, представителям избирательных объединений, зарегистрировавших списки кандидатов, с избирателями согласно приложению № 2.</w:t>
      </w:r>
    </w:p>
    <w:p w:rsidR="004A52C8" w:rsidRDefault="004A52C8" w:rsidP="002B740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в избирательную комиссию, организующую выборы на территории муниципального образования Каировский сельсовет, для информирования участников избирательного процесса</w:t>
      </w:r>
    </w:p>
    <w:p w:rsidR="004A52C8" w:rsidRDefault="004A52C8" w:rsidP="004301D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Приз</w:t>
      </w:r>
      <w:r w:rsidR="004301D4">
        <w:rPr>
          <w:rFonts w:ascii="Times New Roman" w:hAnsi="Times New Roman"/>
          <w:sz w:val="28"/>
          <w:szCs w:val="28"/>
        </w:rPr>
        <w:t>нать утратившим силу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сельсовета от 22.</w:t>
      </w:r>
      <w:r w:rsidR="004301D4">
        <w:rPr>
          <w:rFonts w:ascii="Times New Roman" w:hAnsi="Times New Roman"/>
          <w:sz w:val="28"/>
          <w:szCs w:val="28"/>
        </w:rPr>
        <w:t>07.2016 № 75-п</w:t>
      </w:r>
      <w:r>
        <w:rPr>
          <w:rFonts w:ascii="Times New Roman" w:hAnsi="Times New Roman"/>
          <w:sz w:val="28"/>
          <w:szCs w:val="28"/>
        </w:rPr>
        <w:t xml:space="preserve"> «О перечне помещений, находящихся в муниципальной собственности муниципального образования Каировский сельсовет, для проведения агитационных публичных мероприятий в агитационный период».</w:t>
      </w:r>
    </w:p>
    <w:p w:rsidR="004A52C8" w:rsidRDefault="004A52C8" w:rsidP="004301D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5.Контроль за исполнением данного постановления возложить на специалиста администрации сельсовета Шлома Л.Н.</w:t>
      </w:r>
    </w:p>
    <w:p w:rsidR="004A52C8" w:rsidRDefault="004A52C8" w:rsidP="004A52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Постановление вступает в силу со дня подписания и подлежит официальному опубликованию на официальном сайте администрации сельсовета.</w:t>
      </w:r>
    </w:p>
    <w:p w:rsidR="004A52C8" w:rsidRDefault="004A52C8" w:rsidP="004A52C8">
      <w:pPr>
        <w:ind w:firstLine="709"/>
        <w:rPr>
          <w:rFonts w:ascii="Times New Roman" w:hAnsi="Times New Roman"/>
          <w:sz w:val="28"/>
          <w:szCs w:val="28"/>
        </w:rPr>
      </w:pPr>
    </w:p>
    <w:p w:rsidR="004A52C8" w:rsidRDefault="004A52C8" w:rsidP="004A52C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О.М.Кажаев</w:t>
      </w:r>
    </w:p>
    <w:p w:rsidR="004A52C8" w:rsidRDefault="004A52C8" w:rsidP="004A52C8">
      <w:pPr>
        <w:ind w:firstLine="709"/>
        <w:rPr>
          <w:rFonts w:ascii="Times New Roman" w:hAnsi="Times New Roman"/>
          <w:sz w:val="28"/>
          <w:szCs w:val="28"/>
        </w:rPr>
      </w:pPr>
    </w:p>
    <w:p w:rsidR="004A52C8" w:rsidRDefault="004A52C8" w:rsidP="004A52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участковым избирательным комиссиям, руководителям учреждений, орготделу администрации района, ТИК Саракташского района, прокуратуре района.</w:t>
      </w:r>
    </w:p>
    <w:p w:rsidR="004A52C8" w:rsidRDefault="004A52C8" w:rsidP="004A52C8">
      <w:pPr>
        <w:rPr>
          <w:sz w:val="24"/>
          <w:szCs w:val="24"/>
        </w:rPr>
      </w:pPr>
      <w:r>
        <w:br w:type="page"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A52C8">
        <w:tc>
          <w:tcPr>
            <w:tcW w:w="4785" w:type="dxa"/>
          </w:tcPr>
          <w:p w:rsidR="004A52C8" w:rsidRDefault="004A52C8" w:rsidP="002B74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5" w:type="dxa"/>
            <w:hideMark/>
          </w:tcPr>
          <w:p w:rsidR="004A52C8" w:rsidRPr="002B740D" w:rsidRDefault="004A52C8" w:rsidP="002B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40D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4A52C8" w:rsidRPr="002B740D" w:rsidRDefault="004A52C8" w:rsidP="002B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40D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4A52C8" w:rsidRPr="002B740D" w:rsidRDefault="004301D4" w:rsidP="002B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сельсовета</w:t>
            </w:r>
          </w:p>
          <w:p w:rsidR="004A52C8" w:rsidRDefault="004301D4" w:rsidP="002B74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22.11.2017   №  63</w:t>
            </w:r>
            <w:r w:rsidR="004A52C8" w:rsidRPr="002B740D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4A52C8" w:rsidRDefault="004A52C8" w:rsidP="002B740D">
      <w:pPr>
        <w:spacing w:after="0" w:line="240" w:lineRule="auto"/>
        <w:jc w:val="both"/>
        <w:rPr>
          <w:sz w:val="28"/>
          <w:szCs w:val="28"/>
        </w:rPr>
      </w:pPr>
    </w:p>
    <w:p w:rsidR="004A52C8" w:rsidRDefault="004A52C8" w:rsidP="004A52C8">
      <w:pPr>
        <w:rPr>
          <w:sz w:val="28"/>
          <w:szCs w:val="28"/>
        </w:rPr>
      </w:pPr>
    </w:p>
    <w:p w:rsidR="004A52C8" w:rsidRDefault="004A52C8" w:rsidP="004A52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Е Р Е Ч Е Н Ь</w:t>
      </w:r>
    </w:p>
    <w:p w:rsidR="004A52C8" w:rsidRDefault="004A52C8" w:rsidP="004A52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помещений, предоставляемых для проведения агитационных публичных мероприятий на выборах на территории муниципального образования Каировский сельсовет Саракташского района Оренбургской области</w:t>
      </w:r>
    </w:p>
    <w:p w:rsidR="004A52C8" w:rsidRDefault="004A52C8" w:rsidP="004A52C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4111"/>
        <w:gridCol w:w="1665"/>
      </w:tblGrid>
      <w:tr w:rsidR="004A52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C8" w:rsidRDefault="004A5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C8" w:rsidRDefault="004A5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C8" w:rsidRDefault="004A5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C8" w:rsidRPr="00485EBF" w:rsidRDefault="004A5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EBF">
              <w:rPr>
                <w:rFonts w:ascii="Times New Roman" w:hAnsi="Times New Roman"/>
              </w:rPr>
              <w:t>Примечание</w:t>
            </w:r>
          </w:p>
        </w:tc>
      </w:tr>
      <w:tr w:rsidR="004A52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C8" w:rsidRDefault="004A5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C8" w:rsidRDefault="004A52C8" w:rsidP="0043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Каировский сельский </w:t>
            </w:r>
          </w:p>
          <w:p w:rsidR="004A52C8" w:rsidRDefault="004A52C8" w:rsidP="0043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культуры, </w:t>
            </w:r>
          </w:p>
          <w:p w:rsidR="004A52C8" w:rsidRDefault="004A52C8" w:rsidP="0043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концертный зал</w:t>
            </w:r>
          </w:p>
          <w:p w:rsidR="004A52C8" w:rsidRDefault="004A52C8" w:rsidP="00430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C8" w:rsidRDefault="004A52C8" w:rsidP="0043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Каировка, </w:t>
            </w:r>
          </w:p>
          <w:p w:rsidR="004A52C8" w:rsidRDefault="004A52C8" w:rsidP="0043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Мальцева, д. 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C8" w:rsidRDefault="004A52C8">
            <w:pPr>
              <w:jc w:val="center"/>
              <w:rPr>
                <w:sz w:val="28"/>
                <w:szCs w:val="28"/>
              </w:rPr>
            </w:pPr>
          </w:p>
        </w:tc>
      </w:tr>
      <w:tr w:rsidR="004A52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C8" w:rsidRDefault="004A5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C8" w:rsidRDefault="004A52C8" w:rsidP="0043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Екатериновский сельский клуб,</w:t>
            </w:r>
          </w:p>
          <w:p w:rsidR="004A52C8" w:rsidRDefault="004A52C8" w:rsidP="0043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концертный зал</w:t>
            </w:r>
          </w:p>
          <w:p w:rsidR="004A52C8" w:rsidRDefault="004A52C8" w:rsidP="0043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C8" w:rsidRDefault="004A52C8" w:rsidP="0043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Екатериновка, </w:t>
            </w:r>
          </w:p>
          <w:p w:rsidR="004A52C8" w:rsidRDefault="004A52C8" w:rsidP="0043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Центральная, д. 43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C8" w:rsidRDefault="004A52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52C8" w:rsidRDefault="004A52C8" w:rsidP="004A52C8">
      <w:pPr>
        <w:rPr>
          <w:sz w:val="28"/>
          <w:szCs w:val="28"/>
        </w:rPr>
      </w:pPr>
    </w:p>
    <w:p w:rsidR="004A52C8" w:rsidRDefault="004A52C8" w:rsidP="004A52C8">
      <w:pPr>
        <w:jc w:val="both"/>
        <w:rPr>
          <w:sz w:val="16"/>
          <w:szCs w:val="16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820"/>
      </w:tblGrid>
      <w:tr w:rsidR="004A52C8">
        <w:tc>
          <w:tcPr>
            <w:tcW w:w="4927" w:type="dxa"/>
          </w:tcPr>
          <w:p w:rsidR="004A52C8" w:rsidRDefault="004A5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4A52C8" w:rsidRDefault="004A52C8" w:rsidP="00430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4A52C8" w:rsidRDefault="004301D4" w:rsidP="00430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="004A5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52C8" w:rsidRDefault="004A52C8" w:rsidP="00430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сельсовета</w:t>
            </w:r>
          </w:p>
          <w:p w:rsidR="004A52C8" w:rsidRDefault="00485EBF" w:rsidP="00430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22.11.2017   №  63</w:t>
            </w:r>
            <w:r w:rsidR="004A52C8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4A52C8" w:rsidRDefault="004A52C8" w:rsidP="004301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4301D4" w:rsidRPr="004301D4" w:rsidRDefault="004301D4" w:rsidP="004301D4">
      <w:pPr>
        <w:jc w:val="center"/>
        <w:rPr>
          <w:rFonts w:ascii="Times New Roman" w:hAnsi="Times New Roman"/>
          <w:b/>
          <w:sz w:val="28"/>
        </w:rPr>
      </w:pPr>
      <w:r w:rsidRPr="004301D4">
        <w:rPr>
          <w:rFonts w:ascii="Times New Roman" w:hAnsi="Times New Roman"/>
          <w:b/>
          <w:sz w:val="28"/>
        </w:rPr>
        <w:t>Порядок</w:t>
      </w:r>
    </w:p>
    <w:p w:rsidR="004301D4" w:rsidRDefault="004301D4" w:rsidP="004301D4">
      <w:pPr>
        <w:jc w:val="center"/>
        <w:rPr>
          <w:b/>
          <w:color w:val="22272F"/>
          <w:sz w:val="28"/>
          <w:szCs w:val="28"/>
        </w:rPr>
      </w:pPr>
      <w:r w:rsidRPr="004301D4">
        <w:rPr>
          <w:rFonts w:ascii="Times New Roman" w:hAnsi="Times New Roman"/>
          <w:b/>
          <w:sz w:val="28"/>
        </w:rPr>
        <w:t xml:space="preserve">предоставления </w:t>
      </w:r>
      <w:r w:rsidRPr="004301D4">
        <w:rPr>
          <w:rFonts w:ascii="Times New Roman" w:hAnsi="Times New Roman"/>
          <w:b/>
          <w:color w:val="22272F"/>
          <w:sz w:val="28"/>
          <w:szCs w:val="28"/>
        </w:rPr>
        <w:t xml:space="preserve">специально отведенных мест и помещений, предоставляемых администрацией </w:t>
      </w:r>
      <w:r>
        <w:rPr>
          <w:rFonts w:ascii="Times New Roman" w:hAnsi="Times New Roman"/>
          <w:b/>
          <w:color w:val="22272F"/>
          <w:sz w:val="28"/>
          <w:szCs w:val="28"/>
        </w:rPr>
        <w:t>Каировского сельсовета</w:t>
      </w:r>
      <w:r w:rsidRPr="004301D4">
        <w:rPr>
          <w:rFonts w:ascii="Times New Roman" w:hAnsi="Times New Roman"/>
          <w:b/>
          <w:color w:val="22272F"/>
          <w:sz w:val="28"/>
          <w:szCs w:val="28"/>
        </w:rPr>
        <w:t>, для проведения встреч депутатов с избирателями (далее – Порядок</w:t>
      </w:r>
      <w:r>
        <w:rPr>
          <w:b/>
          <w:color w:val="22272F"/>
          <w:sz w:val="28"/>
          <w:szCs w:val="28"/>
        </w:rPr>
        <w:t>)</w:t>
      </w:r>
    </w:p>
    <w:p w:rsidR="004A52C8" w:rsidRDefault="004A52C8" w:rsidP="004A52C8">
      <w:pPr>
        <w:rPr>
          <w:rFonts w:ascii="Times New Roman" w:hAnsi="Times New Roman"/>
          <w:sz w:val="16"/>
          <w:szCs w:val="16"/>
        </w:rPr>
      </w:pPr>
    </w:p>
    <w:p w:rsidR="004A52C8" w:rsidRDefault="004A52C8" w:rsidP="004301D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разработан в соответствии с Федеральными законами от 12.06.2002 № 67-ФЗ «Об основных гарантиях избирательных прав и права на участие в референдуме граждан Российской Федерации», 19.06.2004 № 54-ФЗ «О собраниях, митингах, демонстрациях, шествиях и пикетированиях», 22 февраля 2014 года № 20-ФЗ «О выборах депутатов Государственной Думы Федерального Собрания Российской Федерации», Законом Оренбургской области от 16 ноября 2005 года № 2711/469-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-ОЗ «О выборах депутатов Законодательного Собрания Оренбургской области» и регламентирует рассмотрение администрацией муниципального образования Каировский сельсовет Саракташского района заявок зарегистрированного кандидата, его доверенных лиц, представителей избирательных объединений, зарегистрировавших списки кандидатов, о предоставлении помещений для проведения публичных мероприятий, проводимых в рамках собрания, и находящихся в муниципальной собственности или владении муниципального образования Каировский сельсовет Саракташского района, на время, установленное решением определенной законом комиссией, для встреч зарегистрированному кандидату, его доверенным лицам, представителям избирательных объединений, зарегистрировавших списки кандидатов, с избирателями. </w:t>
      </w:r>
    </w:p>
    <w:p w:rsidR="004A52C8" w:rsidRDefault="004A52C8" w:rsidP="004301D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Заявку о выделении помещений для проведения публичных мероприятий, проводимых в рамках собрания, для встреч зарегистрированному кандидату, представителям избирательных объединений, зарегистрировавших списки кандидатов, с избирателями подаётся на имя главы сельсовета (Приложение №1 к Порядку), рассматривается администрацией муниципального образования Каировский сельсовет Саракташского района в течение трёх дней со дня её подачи.</w:t>
      </w:r>
      <w:r>
        <w:rPr>
          <w:rFonts w:ascii="Times New Roman" w:hAnsi="Times New Roman"/>
          <w:color w:val="333333"/>
          <w:sz w:val="19"/>
          <w:szCs w:val="19"/>
        </w:rPr>
        <w:t xml:space="preserve"> </w:t>
      </w:r>
      <w:r>
        <w:rPr>
          <w:rFonts w:ascii="Times New Roman" w:hAnsi="Times New Roman"/>
          <w:sz w:val="28"/>
          <w:szCs w:val="28"/>
        </w:rPr>
        <w:t>В заявке должны быть указаны место, дата, время и продолжительность проведения встречи с избирателями.</w:t>
      </w:r>
    </w:p>
    <w:p w:rsidR="004A52C8" w:rsidRDefault="004A52C8" w:rsidP="004301D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По заявкам зарегистрированных кандидатов, их уполномоченных представителей, уполномоченных представителей избирательных объединений, помещения, пригодные для проведения массовых мероприятий и находящиеся в муниципальной собственности, безвозмездно предоставляются собственником, владельцем помещения для собрания (встречи) на время, установленное решением определенной законом комиссией, с обеспечением равных условий для всех зарегистрированных кандидатов и избирательных объединений, зарегистрировавших списки кандидатов.</w:t>
      </w:r>
    </w:p>
    <w:p w:rsidR="004A52C8" w:rsidRDefault="004A52C8" w:rsidP="004A52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Предоставление пригодных для проведения массовых мероприятий помещений оформляется распоряжением главы муниципального образования Каировский сельсовет Саракташского района, в котором указывается:</w:t>
      </w:r>
    </w:p>
    <w:p w:rsidR="004A52C8" w:rsidRDefault="004A52C8" w:rsidP="004A52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место, дата и время, на которое предоставляются помещения;</w:t>
      </w:r>
    </w:p>
    <w:p w:rsidR="004A52C8" w:rsidRDefault="004A52C8" w:rsidP="004A52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уполномоченные представители администрации муниципального образования Каировский сельсовет Саракташского района в целях оказания содействия в проведении встреч;</w:t>
      </w:r>
    </w:p>
    <w:p w:rsidR="004A52C8" w:rsidRDefault="004A52C8" w:rsidP="004A52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рекомендации МО МВД РФ «Саракташский» об обеспечении порядка и безопасности граждан при проведении встреч зарегистрированного кандидата, его доверенных лиц, представителей избирательных объединений, зарегистрировавших списки кандидатов с избирателями.</w:t>
      </w:r>
    </w:p>
    <w:p w:rsidR="004A52C8" w:rsidRDefault="004A52C8" w:rsidP="004A52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2C8" w:rsidRDefault="004A52C8" w:rsidP="004A52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Уведомление (Приложение № 2 к  Порядку) о предоставлении помещения направляется в определенную законом комиссию не позднее дня, следующего за днём предоставления помещения. </w:t>
      </w:r>
    </w:p>
    <w:p w:rsidR="004A52C8" w:rsidRDefault="004A52C8" w:rsidP="004A52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2C8" w:rsidRDefault="004A52C8" w:rsidP="004A52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Комиссия, получившая уведомление о факте предоставления помещения зарегистрированному кандидату, избирательному объединению, зарегистрировавшему списки кандидатов в течение двух суток с момента получения уведомления, размещает содержащуюся в нем информацию в информационно-телекоммуникационной сети общего пользования «Интернет», или иным способом доводит ее до сведения других зарегистрированных кандидатов, избирательных объединений.</w:t>
      </w:r>
    </w:p>
    <w:p w:rsidR="001842F3" w:rsidRPr="00A95312" w:rsidRDefault="001842F3" w:rsidP="004A5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1842F3" w:rsidRPr="00A95312" w:rsidSect="002E5F59">
      <w:pgSz w:w="11906" w:h="16838"/>
      <w:pgMar w:top="72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E37" w:rsidRDefault="00A13E37">
      <w:pPr>
        <w:spacing w:after="0" w:line="240" w:lineRule="auto"/>
      </w:pPr>
      <w:r>
        <w:separator/>
      </w:r>
    </w:p>
  </w:endnote>
  <w:endnote w:type="continuationSeparator" w:id="0">
    <w:p w:rsidR="00A13E37" w:rsidRDefault="00A1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E37" w:rsidRDefault="00A13E37">
      <w:pPr>
        <w:spacing w:after="0" w:line="240" w:lineRule="auto"/>
      </w:pPr>
      <w:r>
        <w:separator/>
      </w:r>
    </w:p>
  </w:footnote>
  <w:footnote w:type="continuationSeparator" w:id="0">
    <w:p w:rsidR="00A13E37" w:rsidRDefault="00A1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0"/>
    <w:rsid w:val="000069F4"/>
    <w:rsid w:val="00032B42"/>
    <w:rsid w:val="00051B4E"/>
    <w:rsid w:val="00097127"/>
    <w:rsid w:val="000A51AC"/>
    <w:rsid w:val="00103530"/>
    <w:rsid w:val="00112449"/>
    <w:rsid w:val="001402CD"/>
    <w:rsid w:val="00154A7E"/>
    <w:rsid w:val="00157D64"/>
    <w:rsid w:val="00160910"/>
    <w:rsid w:val="001842F3"/>
    <w:rsid w:val="00186CB8"/>
    <w:rsid w:val="001B0ACF"/>
    <w:rsid w:val="001B62AE"/>
    <w:rsid w:val="001C0EC5"/>
    <w:rsid w:val="001C690F"/>
    <w:rsid w:val="001D0D87"/>
    <w:rsid w:val="001F7E9A"/>
    <w:rsid w:val="00200252"/>
    <w:rsid w:val="00221016"/>
    <w:rsid w:val="002664EE"/>
    <w:rsid w:val="0027103B"/>
    <w:rsid w:val="00273142"/>
    <w:rsid w:val="002939ED"/>
    <w:rsid w:val="002A0B90"/>
    <w:rsid w:val="002B2988"/>
    <w:rsid w:val="002B740D"/>
    <w:rsid w:val="002C4999"/>
    <w:rsid w:val="002E5F59"/>
    <w:rsid w:val="002F122F"/>
    <w:rsid w:val="002F623F"/>
    <w:rsid w:val="003371ED"/>
    <w:rsid w:val="00350B53"/>
    <w:rsid w:val="0038079D"/>
    <w:rsid w:val="00394BDA"/>
    <w:rsid w:val="003C25BF"/>
    <w:rsid w:val="003D15B3"/>
    <w:rsid w:val="003E66AF"/>
    <w:rsid w:val="00405FA8"/>
    <w:rsid w:val="004301D4"/>
    <w:rsid w:val="004364FF"/>
    <w:rsid w:val="00474323"/>
    <w:rsid w:val="004842E0"/>
    <w:rsid w:val="00485EBF"/>
    <w:rsid w:val="00491B27"/>
    <w:rsid w:val="004A52C8"/>
    <w:rsid w:val="004B3BE6"/>
    <w:rsid w:val="004F6B15"/>
    <w:rsid w:val="00520C44"/>
    <w:rsid w:val="00523514"/>
    <w:rsid w:val="00525315"/>
    <w:rsid w:val="0053508A"/>
    <w:rsid w:val="00550DF2"/>
    <w:rsid w:val="00566C8F"/>
    <w:rsid w:val="00567691"/>
    <w:rsid w:val="00590272"/>
    <w:rsid w:val="005963CF"/>
    <w:rsid w:val="00602B8B"/>
    <w:rsid w:val="006472F4"/>
    <w:rsid w:val="00665322"/>
    <w:rsid w:val="006717EE"/>
    <w:rsid w:val="006726B4"/>
    <w:rsid w:val="006B6925"/>
    <w:rsid w:val="006C4F3D"/>
    <w:rsid w:val="006D34BD"/>
    <w:rsid w:val="00706611"/>
    <w:rsid w:val="007202C6"/>
    <w:rsid w:val="00740CC8"/>
    <w:rsid w:val="0075345F"/>
    <w:rsid w:val="007716F5"/>
    <w:rsid w:val="00774980"/>
    <w:rsid w:val="00780702"/>
    <w:rsid w:val="007B0275"/>
    <w:rsid w:val="007C2E2C"/>
    <w:rsid w:val="007C7379"/>
    <w:rsid w:val="007E5491"/>
    <w:rsid w:val="007E733E"/>
    <w:rsid w:val="008079BB"/>
    <w:rsid w:val="008268B0"/>
    <w:rsid w:val="00830AC8"/>
    <w:rsid w:val="00841645"/>
    <w:rsid w:val="00873D73"/>
    <w:rsid w:val="008741D5"/>
    <w:rsid w:val="00890C6E"/>
    <w:rsid w:val="00890F9E"/>
    <w:rsid w:val="008C1D4D"/>
    <w:rsid w:val="008E150E"/>
    <w:rsid w:val="008F3F8D"/>
    <w:rsid w:val="00923096"/>
    <w:rsid w:val="0093246E"/>
    <w:rsid w:val="0095201D"/>
    <w:rsid w:val="00975010"/>
    <w:rsid w:val="00977CE0"/>
    <w:rsid w:val="009B47B0"/>
    <w:rsid w:val="009B6A8F"/>
    <w:rsid w:val="009D0E5A"/>
    <w:rsid w:val="00A13E37"/>
    <w:rsid w:val="00A30B0F"/>
    <w:rsid w:val="00A555AB"/>
    <w:rsid w:val="00A6477C"/>
    <w:rsid w:val="00A72921"/>
    <w:rsid w:val="00A7670E"/>
    <w:rsid w:val="00A77251"/>
    <w:rsid w:val="00A95312"/>
    <w:rsid w:val="00AD6E56"/>
    <w:rsid w:val="00AE437A"/>
    <w:rsid w:val="00AF6BC5"/>
    <w:rsid w:val="00B026C7"/>
    <w:rsid w:val="00B06C50"/>
    <w:rsid w:val="00B12DD0"/>
    <w:rsid w:val="00B6043C"/>
    <w:rsid w:val="00B64EFC"/>
    <w:rsid w:val="00BC2CDC"/>
    <w:rsid w:val="00C0418B"/>
    <w:rsid w:val="00C05435"/>
    <w:rsid w:val="00C21F37"/>
    <w:rsid w:val="00C87C4F"/>
    <w:rsid w:val="00CC640C"/>
    <w:rsid w:val="00CE100B"/>
    <w:rsid w:val="00CF5F88"/>
    <w:rsid w:val="00D2132F"/>
    <w:rsid w:val="00D27727"/>
    <w:rsid w:val="00D50B99"/>
    <w:rsid w:val="00D940EE"/>
    <w:rsid w:val="00DC3368"/>
    <w:rsid w:val="00DC6716"/>
    <w:rsid w:val="00DD681F"/>
    <w:rsid w:val="00DD6892"/>
    <w:rsid w:val="00DE51A0"/>
    <w:rsid w:val="00E74C17"/>
    <w:rsid w:val="00E95440"/>
    <w:rsid w:val="00EA77AE"/>
    <w:rsid w:val="00EC73D6"/>
    <w:rsid w:val="00ED3A13"/>
    <w:rsid w:val="00F07630"/>
    <w:rsid w:val="00F86C7D"/>
    <w:rsid w:val="00FC2F25"/>
    <w:rsid w:val="00FC3678"/>
    <w:rsid w:val="00FD00DB"/>
    <w:rsid w:val="00FD6DDA"/>
    <w:rsid w:val="00FF39F3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52BC0-BEF1-4F61-B7D8-D4D69724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semiHidden/>
    <w:rsid w:val="007C73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3">
    <w:name w:val="p3"/>
    <w:basedOn w:val="a"/>
    <w:rsid w:val="004A52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4A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7D740-8D21-46EF-81C5-504A3072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2017-12-04T03:50:00Z</cp:lastPrinted>
  <dcterms:created xsi:type="dcterms:W3CDTF">2017-12-06T06:59:00Z</dcterms:created>
  <dcterms:modified xsi:type="dcterms:W3CDTF">2017-12-06T06:59:00Z</dcterms:modified>
</cp:coreProperties>
</file>