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</w:tblGrid>
      <w:tr w:rsidR="00AC4694" w:rsidTr="00AC4694">
        <w:tc>
          <w:tcPr>
            <w:tcW w:w="4423" w:type="dxa"/>
            <w:hideMark/>
          </w:tcPr>
          <w:p w:rsidR="00AC4694" w:rsidRDefault="00AC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C4694" w:rsidRDefault="00AC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C4694" w:rsidRDefault="00AC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Каировский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 </w:t>
            </w:r>
          </w:p>
          <w:p w:rsidR="00AC4694" w:rsidRDefault="00AC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01. 02. 2018г.  № 09 -п</w:t>
            </w:r>
          </w:p>
        </w:tc>
      </w:tr>
    </w:tbl>
    <w:p w:rsidR="00AC4694" w:rsidRDefault="00AC4694" w:rsidP="00AC46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694" w:rsidRDefault="00AC4694" w:rsidP="00AC46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AC4694" w:rsidRDefault="00AC4694" w:rsidP="00AC46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по профилактике коррупционных и иных правонарушений </w:t>
      </w:r>
    </w:p>
    <w:p w:rsidR="00AC4694" w:rsidRDefault="00AC4694" w:rsidP="00AC46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AC4694" w:rsidRDefault="00AC4694" w:rsidP="00AC46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 годы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853"/>
        <w:gridCol w:w="3743"/>
        <w:gridCol w:w="2909"/>
        <w:gridCol w:w="2238"/>
      </w:tblGrid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уполномоченного структурного подразделения, инициалы, фамилия исполнителя 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C4694" w:rsidTr="00AC4694">
        <w:trPr>
          <w:tblCellSpacing w:w="15" w:type="dxa"/>
        </w:trPr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I. Нормативно-правовое и организационное обеспечение деятельности в сфере противодействия коррупции 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нормативных правовых актов органа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в сфере противодействия коррупции. Своевременная корректировка нормативных правовых актов в связи с изменением федерального законодательства и Оренбургской области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принятия нормативных правовых актов Российской Федерации и Оренбургской области по вопросам противодействия коррупции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 w:rsidP="00AC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обобщающей, аналитической, отчетной информации по противодействию коррупции в органе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реже 1 раза в полугодие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контроля за исполнением мероприятий по противодействию коррупции, предусмотренных планом органа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по профилактике коррупционных и иных правонарушений (далее - план). Анализ исполнения мероприятий плана с выработкой необходимых мер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повышению эффективности деятельности в сфере противодействия коррупции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реже 1 раза в полугодие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мероприятий, приуроченных к Международному дню борьбы с коррупцией (9 декабря)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9 декабря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подраздела по противодействию коррупции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в сети Интернет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обновление и размещение информации по мере необходимости на официальном сайте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       в сети Интернет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9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и Оренбургской области в целях противодействия коррупции 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проведения заседаний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и урегулированию конфликта интересов (далее - комиссия)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поступления информации, являющейся основанием, но не реже 1 раза в полугодие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организационных механизмов предотвращения и  выявления случаев возникновения конфликта интересов, одной из сторон которого являются лица, замещающие должности местного самоуправления </w:t>
            </w:r>
            <w:proofErr w:type="spellStart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Каировского</w:t>
            </w:r>
            <w:proofErr w:type="spellEnd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которым установлена обязанность  принятия,  предусмотренных законодательством Российской Федерации, мер по предотвращению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урегулированию конфликта интересов.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весь период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      </w:r>
            <w:hyperlink r:id="rId4" w:history="1">
              <w:r>
                <w:rPr>
                  <w:rStyle w:val="a3"/>
                  <w:rFonts w:ascii="Times New Roman" w:hAnsi="Times New Roman"/>
                  <w:color w:val="0D0D0D"/>
                  <w:sz w:val="24"/>
                  <w:szCs w:val="24"/>
                  <w:lang w:eastAsia="ru-RU"/>
                </w:rPr>
                <w:t>Федеральным законом от 25 декабря 2008 года N 273-ФЗ "О противодействии коррупции"</w:t>
              </w:r>
            </w:hyperlink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и другими федеральным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законами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муниципальными служащих с положениями законодательства Российской Федерации и Оренбургской области о противодействии коррупции, проведение профилактических бесед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ежегодно, по мере необходимости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Активизация работы по формированию отрицательного отношения к коррупции, проведение разъяснительной работы и оказание лицам, замещающим муниципальные должности местного самоуправления </w:t>
            </w:r>
            <w:proofErr w:type="spellStart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Каировского</w:t>
            </w:r>
            <w:proofErr w:type="spellEnd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муниципальным служащим консультативной помощи по вопросам применения законодательства Российской Федерации и Оренбургской области о противодействии коррупции, в том числе по вопросам: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1) установления наказания за коммерческий подкуп, получение и дачу взятки, посредничество во взяточничестве в виде штрафов,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кратных сумме коммерческого подкупа или взятки, об увольнении в связи с утратой доверия;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2) соблюдения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коррупции, в том числе ограничений, касающихся получения подарков;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3) соблюдения требований к служебному поведению и общих принципов служебного поведения муниципальных служащих;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4) уведомления работодателя, органов прокуратуры, иных государственных органов о фактах обращения в целях склонения муниципального служащего к совершению коррупционных правонарушении;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5) представления сведений о доходах, расходах, об имуществе и обязательствах имущественного характера муниципального служащего и членов его семьи;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6) формирования негативного отношения к коррупции;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7) недопустимости поведения, которое может восприниматься окружающими как обещание или предложение дачи взятки, или как согласие принять взятку, или как просьба о даче взятки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по формированию в администрации </w:t>
            </w:r>
            <w:proofErr w:type="spellStart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Каировского</w:t>
            </w:r>
            <w:proofErr w:type="spellEnd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негативного отношения к дарению подарков муниципальными служащими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предоставления лицами, замещающими муниципальные должности местного самоуправления </w:t>
            </w:r>
            <w:proofErr w:type="spellStart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Каировского</w:t>
            </w:r>
            <w:proofErr w:type="spellEnd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сведений о своих доходах, расходах, об имуществе и обязательствах имущественного характера, а также супруг (супругов) и несовершеннолетних детей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ежегодно, до 30 апреля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C4694" w:rsidRDefault="00AC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</w:t>
            </w:r>
            <w:proofErr w:type="spellStart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Каировского</w:t>
            </w:r>
            <w:proofErr w:type="spellEnd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 официальном сайте  администрации </w:t>
            </w:r>
            <w:proofErr w:type="spellStart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>Каировского</w:t>
            </w:r>
            <w:proofErr w:type="spellEnd"/>
            <w:r w:rsidR="00311E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сети Интернет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14 рабочих дней со дня истечения срока, установленного для подачи справок о доходах в кадровую службу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 сельсовета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контроля за исполнением муниципальными служащими обязанности по уведомлению работодателя о выполнении иной оплачиваемой работы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поступления уведомлений о выполнении иной оплачиваемой работы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 сельсовета 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по рассмотрению уведомлений работодателя муниципальными  служащими о возникновении личной заинтересованности, которая приводит или может привести к конфликту интересов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поступления уведомлений о возникновении личной заинтересованности, которая приводит или может привести к конфликту интересов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 сельсовета </w:t>
            </w:r>
          </w:p>
        </w:tc>
      </w:tr>
      <w:tr w:rsidR="00AC4694" w:rsidTr="00AC4694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5030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AC46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обеспечение работы по рассмотрению уведомлений о фактах обращения в целях склонения муниципальных служащих к совершению коррупционных правонарушении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C4694" w:rsidRDefault="00AC46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поступления уведомлений о фактах обращения в целях склонения муниципальных служащих к совершению коррупционных правонарушений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C4694" w:rsidRDefault="00311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 сельсовета </w:t>
            </w:r>
          </w:p>
        </w:tc>
      </w:tr>
    </w:tbl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94"/>
    <w:rsid w:val="0021555F"/>
    <w:rsid w:val="00311E43"/>
    <w:rsid w:val="00315C18"/>
    <w:rsid w:val="00503082"/>
    <w:rsid w:val="005B43F1"/>
    <w:rsid w:val="00AC4694"/>
    <w:rsid w:val="00CE331B"/>
    <w:rsid w:val="00D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C1D51-3F1A-4ECA-B49B-F4ADA1D6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94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2018-01-30T10:54:00Z</cp:lastPrinted>
  <dcterms:created xsi:type="dcterms:W3CDTF">2019-08-22T06:43:00Z</dcterms:created>
  <dcterms:modified xsi:type="dcterms:W3CDTF">2019-08-22T06:43:00Z</dcterms:modified>
</cp:coreProperties>
</file>