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64B6F" w:rsidRPr="00B82D1B" w:rsidRDefault="00764B6F" w:rsidP="00764B6F">
      <w:pPr>
        <w:ind w:firstLine="720"/>
        <w:jc w:val="right"/>
        <w:rPr>
          <w:b/>
          <w:sz w:val="28"/>
          <w:szCs w:val="28"/>
        </w:rPr>
      </w:pPr>
      <w:bookmarkStart w:id="0" w:name="_GoBack"/>
      <w:bookmarkEnd w:id="0"/>
    </w:p>
    <w:p w:rsidR="005F7089" w:rsidRPr="000031CF" w:rsidRDefault="005830D9" w:rsidP="005F7089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</w:rPr>
      </w:pPr>
      <w:r w:rsidRPr="000031CF">
        <w:rPr>
          <w:rFonts w:ascii="Arial" w:hAnsi="Arial" w:cs="Arial"/>
          <w:noProof/>
          <w:lang w:eastAsia="ru-RU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089" w:rsidRPr="000031CF" w:rsidRDefault="005F7089" w:rsidP="005F7089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0031CF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5F7089" w:rsidRPr="000031CF" w:rsidRDefault="005F7089" w:rsidP="005F7089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0031CF">
        <w:rPr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5F7089" w:rsidRPr="000031CF" w:rsidRDefault="005F7089" w:rsidP="005F7089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0031CF">
        <w:rPr>
          <w:b/>
          <w:caps/>
          <w:sz w:val="28"/>
          <w:szCs w:val="28"/>
        </w:rPr>
        <w:t>оренбургской области</w:t>
      </w:r>
    </w:p>
    <w:p w:rsidR="005F7089" w:rsidRPr="000031CF" w:rsidRDefault="005F7089" w:rsidP="005F7089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0031CF">
        <w:rPr>
          <w:b/>
          <w:caps/>
          <w:sz w:val="28"/>
          <w:szCs w:val="28"/>
        </w:rPr>
        <w:t>ТРЕТИЙ созыв</w:t>
      </w:r>
    </w:p>
    <w:p w:rsidR="005F7089" w:rsidRPr="000031CF" w:rsidRDefault="005F7089" w:rsidP="005F7089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F7089" w:rsidRPr="000031CF" w:rsidRDefault="005F7089" w:rsidP="005F7089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F7089" w:rsidRPr="000031CF" w:rsidRDefault="005F7089" w:rsidP="005F708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31CF">
        <w:rPr>
          <w:b/>
          <w:sz w:val="28"/>
          <w:szCs w:val="28"/>
        </w:rPr>
        <w:t>Р Е Ш Е Н И Е</w:t>
      </w:r>
    </w:p>
    <w:p w:rsidR="005F7089" w:rsidRPr="000031CF" w:rsidRDefault="0080242A" w:rsidP="005F708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0242A">
        <w:rPr>
          <w:sz w:val="28"/>
          <w:szCs w:val="28"/>
        </w:rPr>
        <w:t>Т</w:t>
      </w:r>
      <w:r w:rsidR="005F7089" w:rsidRPr="0080242A">
        <w:rPr>
          <w:sz w:val="28"/>
          <w:szCs w:val="28"/>
        </w:rPr>
        <w:t>ридцат</w:t>
      </w:r>
      <w:r w:rsidRPr="0080242A">
        <w:rPr>
          <w:sz w:val="28"/>
          <w:szCs w:val="28"/>
        </w:rPr>
        <w:t>ь первое</w:t>
      </w:r>
      <w:r w:rsidR="005F7089" w:rsidRPr="0080242A">
        <w:rPr>
          <w:sz w:val="28"/>
          <w:szCs w:val="28"/>
        </w:rPr>
        <w:t xml:space="preserve"> заседание</w:t>
      </w:r>
      <w:r w:rsidR="005F7089" w:rsidRPr="000031CF">
        <w:rPr>
          <w:sz w:val="28"/>
          <w:szCs w:val="28"/>
        </w:rPr>
        <w:t xml:space="preserve"> Совета депутатов</w:t>
      </w:r>
    </w:p>
    <w:p w:rsidR="005F7089" w:rsidRPr="000031CF" w:rsidRDefault="005F7089" w:rsidP="005F708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031CF">
        <w:rPr>
          <w:sz w:val="28"/>
          <w:szCs w:val="28"/>
        </w:rPr>
        <w:t>муниципального образования Каировский сельсовет</w:t>
      </w:r>
    </w:p>
    <w:p w:rsidR="005F7089" w:rsidRPr="000031CF" w:rsidRDefault="005F7089" w:rsidP="005F708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031CF">
        <w:rPr>
          <w:sz w:val="28"/>
          <w:szCs w:val="28"/>
        </w:rPr>
        <w:t>третьего созыва</w:t>
      </w:r>
    </w:p>
    <w:p w:rsidR="00FD1B52" w:rsidRPr="000031CF" w:rsidRDefault="00FD1B52" w:rsidP="005F708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F7089" w:rsidRPr="0080242A" w:rsidRDefault="0080242A" w:rsidP="005F708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0242A">
        <w:rPr>
          <w:sz w:val="28"/>
          <w:szCs w:val="28"/>
        </w:rPr>
        <w:t>21</w:t>
      </w:r>
      <w:r w:rsidR="005F7089" w:rsidRPr="0080242A">
        <w:rPr>
          <w:sz w:val="28"/>
          <w:szCs w:val="28"/>
        </w:rPr>
        <w:t>.0</w:t>
      </w:r>
      <w:r w:rsidRPr="0080242A">
        <w:rPr>
          <w:sz w:val="28"/>
          <w:szCs w:val="28"/>
        </w:rPr>
        <w:t>6</w:t>
      </w:r>
      <w:r w:rsidR="005F7089" w:rsidRPr="0080242A">
        <w:rPr>
          <w:sz w:val="28"/>
          <w:szCs w:val="28"/>
        </w:rPr>
        <w:t>. 2019</w:t>
      </w:r>
      <w:r w:rsidR="005F7089" w:rsidRPr="000031CF">
        <w:rPr>
          <w:sz w:val="28"/>
          <w:szCs w:val="28"/>
        </w:rPr>
        <w:t xml:space="preserve"> года                    с.Каировка                                           </w:t>
      </w:r>
      <w:r w:rsidR="005F7089" w:rsidRPr="0080242A">
        <w:rPr>
          <w:sz w:val="28"/>
          <w:szCs w:val="28"/>
        </w:rPr>
        <w:t xml:space="preserve">№  </w:t>
      </w:r>
      <w:r w:rsidRPr="0080242A">
        <w:rPr>
          <w:sz w:val="28"/>
          <w:szCs w:val="28"/>
        </w:rPr>
        <w:t>171</w:t>
      </w:r>
    </w:p>
    <w:p w:rsidR="005F7089" w:rsidRDefault="005F7089" w:rsidP="005F7089">
      <w:pPr>
        <w:widowControl w:val="0"/>
        <w:autoSpaceDE w:val="0"/>
        <w:autoSpaceDN w:val="0"/>
        <w:adjustRightInd w:val="0"/>
        <w:ind w:firstLine="709"/>
        <w:jc w:val="center"/>
        <w:outlineLvl w:val="5"/>
        <w:rPr>
          <w:sz w:val="28"/>
          <w:szCs w:val="28"/>
        </w:rPr>
      </w:pPr>
    </w:p>
    <w:p w:rsidR="005F7089" w:rsidRPr="000031CF" w:rsidRDefault="005F7089" w:rsidP="005F7089">
      <w:pPr>
        <w:widowControl w:val="0"/>
        <w:autoSpaceDE w:val="0"/>
        <w:autoSpaceDN w:val="0"/>
        <w:adjustRightInd w:val="0"/>
        <w:ind w:firstLine="709"/>
        <w:jc w:val="center"/>
        <w:outlineLvl w:val="5"/>
        <w:rPr>
          <w:sz w:val="28"/>
          <w:szCs w:val="28"/>
        </w:rPr>
      </w:pPr>
    </w:p>
    <w:p w:rsidR="00D023AF" w:rsidRDefault="005F7089" w:rsidP="005F7089">
      <w:pPr>
        <w:autoSpaceDE w:val="0"/>
        <w:autoSpaceDN w:val="0"/>
        <w:adjustRightInd w:val="0"/>
        <w:ind w:left="1134" w:right="1275"/>
        <w:jc w:val="center"/>
        <w:rPr>
          <w:sz w:val="28"/>
          <w:szCs w:val="28"/>
        </w:rPr>
      </w:pPr>
      <w:r w:rsidRPr="000E2F3B">
        <w:rPr>
          <w:sz w:val="28"/>
          <w:szCs w:val="28"/>
        </w:rPr>
        <w:t xml:space="preserve">Об утверждении Положения о </w:t>
      </w:r>
      <w:r>
        <w:rPr>
          <w:sz w:val="28"/>
          <w:szCs w:val="28"/>
        </w:rPr>
        <w:t>муниципальной казне</w:t>
      </w:r>
      <w:r w:rsidRPr="000E2F3B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Каировский</w:t>
      </w:r>
      <w:r w:rsidRPr="000E2F3B">
        <w:rPr>
          <w:sz w:val="28"/>
          <w:szCs w:val="28"/>
        </w:rPr>
        <w:t xml:space="preserve"> сельсовет Саракташского района Оренбургской</w:t>
      </w:r>
      <w:r>
        <w:rPr>
          <w:sz w:val="28"/>
          <w:szCs w:val="28"/>
        </w:rPr>
        <w:t xml:space="preserve"> области</w:t>
      </w:r>
    </w:p>
    <w:p w:rsidR="00D023AF" w:rsidRDefault="00D023AF" w:rsidP="005F7089">
      <w:pPr>
        <w:autoSpaceDE w:val="0"/>
        <w:autoSpaceDN w:val="0"/>
        <w:adjustRightInd w:val="0"/>
        <w:spacing w:line="276" w:lineRule="auto"/>
        <w:rPr>
          <w:caps/>
          <w:sz w:val="28"/>
          <w:szCs w:val="28"/>
          <w:highlight w:val="white"/>
        </w:rPr>
      </w:pPr>
    </w:p>
    <w:p w:rsidR="00D023AF" w:rsidRPr="000E2F3B" w:rsidRDefault="00D023AF" w:rsidP="00D023AF">
      <w:pPr>
        <w:pStyle w:val="aa"/>
        <w:spacing w:before="0" w:after="0"/>
        <w:ind w:firstLine="708"/>
        <w:jc w:val="both"/>
        <w:rPr>
          <w:sz w:val="28"/>
          <w:szCs w:val="28"/>
        </w:rPr>
      </w:pPr>
      <w:r w:rsidRPr="004F7987">
        <w:rPr>
          <w:sz w:val="28"/>
          <w:szCs w:val="28"/>
        </w:rPr>
        <w:t xml:space="preserve">На основании статей </w:t>
      </w:r>
      <w:hyperlink r:id="rId6" w:anchor="ZA022M23CR" w:history="1">
        <w:r w:rsidRPr="004F7987">
          <w:rPr>
            <w:rStyle w:val="a3"/>
            <w:color w:val="auto"/>
            <w:sz w:val="28"/>
            <w:szCs w:val="28"/>
            <w:u w:val="none"/>
          </w:rPr>
          <w:t>12</w:t>
        </w:r>
      </w:hyperlink>
      <w:r w:rsidRPr="004F7987">
        <w:rPr>
          <w:sz w:val="28"/>
          <w:szCs w:val="28"/>
        </w:rPr>
        <w:t xml:space="preserve">, </w:t>
      </w:r>
      <w:hyperlink r:id="rId7" w:anchor="ZA01POS3DO" w:history="1">
        <w:r w:rsidRPr="004F7987">
          <w:rPr>
            <w:rStyle w:val="a3"/>
            <w:color w:val="auto"/>
            <w:sz w:val="28"/>
            <w:szCs w:val="28"/>
            <w:u w:val="none"/>
          </w:rPr>
          <w:t>132</w:t>
        </w:r>
      </w:hyperlink>
      <w:r w:rsidRPr="004F7987">
        <w:rPr>
          <w:sz w:val="28"/>
          <w:szCs w:val="28"/>
        </w:rPr>
        <w:t xml:space="preserve"> Конституции Российской Федерации, </w:t>
      </w:r>
      <w:hyperlink r:id="rId8" w:anchor="ZA024HO3ES" w:tooltip="Статья 35. Представительный орган муниципального образования" w:history="1">
        <w:r w:rsidRPr="004F7987">
          <w:rPr>
            <w:rStyle w:val="a3"/>
            <w:color w:val="auto"/>
            <w:sz w:val="28"/>
            <w:szCs w:val="28"/>
            <w:u w:val="none"/>
          </w:rPr>
          <w:t>статьи 35</w:t>
        </w:r>
      </w:hyperlink>
      <w:r w:rsidRPr="004F7987">
        <w:rPr>
          <w:sz w:val="28"/>
          <w:szCs w:val="28"/>
        </w:rPr>
        <w:t xml:space="preserve"> Федерального закона от 06.10.2003 № 131-ФЗ "Об общих принципах организации местного самоуправления в Российской Федерации", </w:t>
      </w:r>
      <w:hyperlink r:id="rId9" w:anchor="ZA021QS3DI" w:tooltip="Статья 215. Право муниципальной собственности" w:history="1">
        <w:r w:rsidRPr="004F7987">
          <w:rPr>
            <w:rStyle w:val="a3"/>
            <w:color w:val="auto"/>
            <w:sz w:val="28"/>
            <w:szCs w:val="28"/>
            <w:u w:val="none"/>
          </w:rPr>
          <w:t>статьи 215</w:t>
        </w:r>
      </w:hyperlink>
      <w:r w:rsidRPr="004F7987">
        <w:rPr>
          <w:sz w:val="28"/>
          <w:szCs w:val="28"/>
        </w:rPr>
        <w:t xml:space="preserve"> Гражданского кодекса Российской Федерации от 30.11.1994 № 51-ФЗ и </w:t>
      </w:r>
      <w:r w:rsidRPr="000E2F3B">
        <w:rPr>
          <w:sz w:val="28"/>
          <w:szCs w:val="28"/>
        </w:rPr>
        <w:t xml:space="preserve">Уставом муниципального образования </w:t>
      </w:r>
      <w:r w:rsidR="005F7089">
        <w:rPr>
          <w:sz w:val="28"/>
          <w:szCs w:val="28"/>
        </w:rPr>
        <w:t>Каировский</w:t>
      </w:r>
      <w:r w:rsidRPr="000E2F3B">
        <w:rPr>
          <w:sz w:val="28"/>
          <w:szCs w:val="28"/>
        </w:rPr>
        <w:t xml:space="preserve"> сельсовет,  Совет депутатов </w:t>
      </w:r>
      <w:r w:rsidR="005F7089">
        <w:rPr>
          <w:sz w:val="28"/>
          <w:szCs w:val="28"/>
        </w:rPr>
        <w:t>Каировского</w:t>
      </w:r>
      <w:r w:rsidRPr="000E2F3B">
        <w:rPr>
          <w:sz w:val="28"/>
          <w:szCs w:val="28"/>
        </w:rPr>
        <w:t xml:space="preserve"> сельсовета</w:t>
      </w:r>
    </w:p>
    <w:p w:rsidR="00D023AF" w:rsidRPr="000E2F3B" w:rsidRDefault="00D023AF" w:rsidP="00FD1B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023AF" w:rsidRPr="000E2F3B" w:rsidRDefault="00D023AF" w:rsidP="00FD1B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E2F3B">
        <w:rPr>
          <w:sz w:val="28"/>
          <w:szCs w:val="28"/>
        </w:rPr>
        <w:t>Р Е Ш И Л :</w:t>
      </w:r>
    </w:p>
    <w:p w:rsidR="00FD1B52" w:rsidRDefault="00FD1B52" w:rsidP="00FD1B52">
      <w:pPr>
        <w:pStyle w:val="aa"/>
        <w:spacing w:before="0" w:after="0"/>
        <w:ind w:firstLine="851"/>
        <w:jc w:val="both"/>
        <w:rPr>
          <w:sz w:val="28"/>
          <w:szCs w:val="28"/>
        </w:rPr>
      </w:pPr>
    </w:p>
    <w:p w:rsidR="00D023AF" w:rsidRDefault="00D023AF" w:rsidP="00FD1B52">
      <w:pPr>
        <w:pStyle w:val="aa"/>
        <w:spacing w:before="0" w:after="0"/>
        <w:ind w:firstLine="851"/>
        <w:jc w:val="both"/>
        <w:rPr>
          <w:sz w:val="28"/>
          <w:szCs w:val="28"/>
        </w:rPr>
      </w:pPr>
      <w:r w:rsidRPr="004F7987">
        <w:rPr>
          <w:sz w:val="28"/>
          <w:szCs w:val="28"/>
        </w:rPr>
        <w:t xml:space="preserve">1. Утвердить Положение о муниципальной казне муниципального образования </w:t>
      </w:r>
      <w:r w:rsidR="005F7089">
        <w:rPr>
          <w:sz w:val="28"/>
          <w:szCs w:val="28"/>
        </w:rPr>
        <w:t>Каировский</w:t>
      </w:r>
      <w:r w:rsidRPr="004F7987">
        <w:rPr>
          <w:sz w:val="28"/>
          <w:szCs w:val="28"/>
        </w:rPr>
        <w:t xml:space="preserve"> сельсовет Саракташского района Оренбургской области (приложение 1). </w:t>
      </w:r>
    </w:p>
    <w:p w:rsidR="00FD1B52" w:rsidRDefault="00FD1B52" w:rsidP="00FD1B52">
      <w:pPr>
        <w:pStyle w:val="aa"/>
        <w:spacing w:before="0" w:after="0"/>
        <w:ind w:firstLine="851"/>
        <w:jc w:val="both"/>
        <w:rPr>
          <w:sz w:val="28"/>
          <w:szCs w:val="28"/>
        </w:rPr>
      </w:pPr>
    </w:p>
    <w:p w:rsidR="00D023AF" w:rsidRPr="004F7987" w:rsidRDefault="00D023AF" w:rsidP="00FD1B52">
      <w:pPr>
        <w:pStyle w:val="aa"/>
        <w:spacing w:before="0" w:after="0"/>
        <w:ind w:firstLine="851"/>
        <w:jc w:val="both"/>
        <w:rPr>
          <w:sz w:val="28"/>
          <w:szCs w:val="28"/>
        </w:rPr>
      </w:pPr>
      <w:r w:rsidRPr="004F7987">
        <w:rPr>
          <w:sz w:val="28"/>
          <w:szCs w:val="28"/>
        </w:rPr>
        <w:t xml:space="preserve">2. </w:t>
      </w:r>
      <w:r w:rsidR="00FD1B52">
        <w:rPr>
          <w:sz w:val="28"/>
          <w:szCs w:val="28"/>
        </w:rPr>
        <w:t>Признать утратившими силу р</w:t>
      </w:r>
      <w:r>
        <w:rPr>
          <w:sz w:val="28"/>
          <w:szCs w:val="28"/>
        </w:rPr>
        <w:t>ешение Совета депутатов</w:t>
      </w:r>
      <w:r w:rsidRPr="004F7987">
        <w:rPr>
          <w:sz w:val="28"/>
          <w:szCs w:val="28"/>
        </w:rPr>
        <w:t xml:space="preserve"> от </w:t>
      </w:r>
      <w:r w:rsidR="000A10D2">
        <w:rPr>
          <w:sz w:val="28"/>
          <w:szCs w:val="28"/>
        </w:rPr>
        <w:t>10.10.2008 №116</w:t>
      </w:r>
      <w:r w:rsidR="005F7089">
        <w:rPr>
          <w:sz w:val="28"/>
          <w:szCs w:val="28"/>
        </w:rPr>
        <w:t xml:space="preserve"> «</w:t>
      </w:r>
      <w:r w:rsidR="001541D5">
        <w:rPr>
          <w:sz w:val="28"/>
          <w:szCs w:val="28"/>
        </w:rPr>
        <w:t xml:space="preserve">Об утверждении </w:t>
      </w:r>
      <w:r w:rsidR="000A10D2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 xml:space="preserve">о муниципальной казне муниципального образования </w:t>
      </w:r>
      <w:r w:rsidR="000A10D2">
        <w:rPr>
          <w:sz w:val="28"/>
          <w:szCs w:val="28"/>
        </w:rPr>
        <w:t xml:space="preserve">Каировский </w:t>
      </w:r>
      <w:r>
        <w:rPr>
          <w:sz w:val="28"/>
          <w:szCs w:val="28"/>
        </w:rPr>
        <w:t>сельсовет Саракташского района Оренбургской области</w:t>
      </w:r>
      <w:r w:rsidR="001541D5">
        <w:rPr>
          <w:sz w:val="28"/>
          <w:szCs w:val="28"/>
        </w:rPr>
        <w:t>»;</w:t>
      </w:r>
    </w:p>
    <w:p w:rsidR="00FD1B52" w:rsidRDefault="00FD1B52" w:rsidP="00FD1B52">
      <w:pPr>
        <w:pStyle w:val="default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D023AF" w:rsidRPr="004F7987" w:rsidRDefault="00D023AF" w:rsidP="00FD1B52">
      <w:pPr>
        <w:pStyle w:val="defaul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F7987">
        <w:rPr>
          <w:sz w:val="28"/>
          <w:szCs w:val="28"/>
        </w:rPr>
        <w:t xml:space="preserve">. Настоящее решение вступает в силу </w:t>
      </w:r>
      <w:r w:rsidR="001541D5">
        <w:rPr>
          <w:sz w:val="28"/>
          <w:szCs w:val="28"/>
        </w:rPr>
        <w:t>после дня его</w:t>
      </w:r>
      <w:r w:rsidR="001541D5" w:rsidRPr="0032684A">
        <w:rPr>
          <w:sz w:val="28"/>
          <w:szCs w:val="28"/>
        </w:rPr>
        <w:t xml:space="preserve"> обнародования </w:t>
      </w:r>
      <w:r w:rsidRPr="004F7987">
        <w:rPr>
          <w:sz w:val="28"/>
          <w:szCs w:val="28"/>
        </w:rPr>
        <w:t>и подлежит размещению на официальном сайте</w:t>
      </w:r>
      <w:r w:rsidR="001541D5">
        <w:rPr>
          <w:sz w:val="28"/>
          <w:szCs w:val="28"/>
        </w:rPr>
        <w:t xml:space="preserve"> </w:t>
      </w:r>
      <w:r w:rsidR="005F7089">
        <w:rPr>
          <w:sz w:val="28"/>
          <w:szCs w:val="28"/>
        </w:rPr>
        <w:t xml:space="preserve">Каировского </w:t>
      </w:r>
      <w:r w:rsidRPr="004F7987">
        <w:rPr>
          <w:sz w:val="28"/>
          <w:szCs w:val="28"/>
        </w:rPr>
        <w:t>сельсовета.</w:t>
      </w:r>
    </w:p>
    <w:p w:rsidR="00FD1B52" w:rsidRDefault="00FD1B52" w:rsidP="00FD1B5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023AF" w:rsidRPr="004F7987" w:rsidRDefault="00D023AF" w:rsidP="00FD1B5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4F7987">
        <w:rPr>
          <w:sz w:val="28"/>
          <w:szCs w:val="28"/>
        </w:rPr>
        <w:t xml:space="preserve">. </w:t>
      </w:r>
      <w:r w:rsidR="00FD1B52" w:rsidRPr="000031CF">
        <w:rPr>
          <w:sz w:val="28"/>
          <w:szCs w:val="28"/>
        </w:rPr>
        <w:t>Контроль за исполнением данного решения возложить на постоянную комиссию Совета депутатов сельсовета по бюджетной, налоговой и финансовой политике, собственности и экономическим вопросам, торговле и быту, сельскому хозяйству (Пятков О.П</w:t>
      </w:r>
      <w:r w:rsidR="00FD1B52">
        <w:rPr>
          <w:sz w:val="28"/>
          <w:szCs w:val="28"/>
        </w:rPr>
        <w:t>).</w:t>
      </w:r>
    </w:p>
    <w:p w:rsidR="00D023AF" w:rsidRPr="000E2F3B" w:rsidRDefault="00D023AF" w:rsidP="00D023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23AF" w:rsidRDefault="00D023AF" w:rsidP="00D023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F7089" w:rsidRPr="000031CF" w:rsidRDefault="005F7089" w:rsidP="005F7089">
      <w:pPr>
        <w:jc w:val="both"/>
        <w:rPr>
          <w:sz w:val="28"/>
          <w:szCs w:val="28"/>
        </w:rPr>
      </w:pPr>
      <w:r w:rsidRPr="000031CF">
        <w:rPr>
          <w:sz w:val="28"/>
          <w:szCs w:val="28"/>
        </w:rPr>
        <w:t>Глава муниципального образования Каировский сельсовет,</w:t>
      </w:r>
    </w:p>
    <w:p w:rsidR="005F7089" w:rsidRPr="000031CF" w:rsidRDefault="005F7089" w:rsidP="005F7089">
      <w:pPr>
        <w:pStyle w:val="a7"/>
        <w:tabs>
          <w:tab w:val="left" w:pos="7321"/>
        </w:tabs>
        <w:spacing w:after="0"/>
        <w:jc w:val="both"/>
        <w:rPr>
          <w:sz w:val="28"/>
          <w:szCs w:val="28"/>
        </w:rPr>
      </w:pPr>
      <w:r w:rsidRPr="000031CF">
        <w:rPr>
          <w:sz w:val="28"/>
          <w:szCs w:val="28"/>
        </w:rPr>
        <w:t>Председатель Совета депутатов сельсовета                                 О.М.Кажаев</w:t>
      </w:r>
    </w:p>
    <w:p w:rsidR="005F7089" w:rsidRPr="000031CF" w:rsidRDefault="005F7089" w:rsidP="005F7089">
      <w:pPr>
        <w:ind w:left="360"/>
        <w:jc w:val="both"/>
        <w:rPr>
          <w:sz w:val="28"/>
          <w:szCs w:val="28"/>
        </w:rPr>
      </w:pPr>
    </w:p>
    <w:p w:rsidR="005F7089" w:rsidRPr="000031CF" w:rsidRDefault="005F7089" w:rsidP="005F7089">
      <w:pPr>
        <w:ind w:left="360"/>
        <w:jc w:val="both"/>
        <w:rPr>
          <w:sz w:val="28"/>
          <w:szCs w:val="28"/>
        </w:rPr>
      </w:pPr>
    </w:p>
    <w:p w:rsidR="005F7089" w:rsidRPr="000E2F3B" w:rsidRDefault="005F7089" w:rsidP="005F708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31CF">
        <w:rPr>
          <w:sz w:val="28"/>
          <w:szCs w:val="28"/>
        </w:rPr>
        <w:t>Разослано: прокурору района, депутатам, администрации сельсовета, финотделу района, в дело</w:t>
      </w:r>
    </w:p>
    <w:p w:rsidR="00764B6F" w:rsidRDefault="005F7089" w:rsidP="00764B6F">
      <w:pPr>
        <w:ind w:left="5580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64B6F">
        <w:rPr>
          <w:sz w:val="28"/>
          <w:szCs w:val="28"/>
        </w:rPr>
        <w:lastRenderedPageBreak/>
        <w:t>Приложение</w:t>
      </w:r>
    </w:p>
    <w:p w:rsidR="00764B6F" w:rsidRDefault="00764B6F" w:rsidP="00764B6F">
      <w:pPr>
        <w:ind w:left="5580"/>
        <w:rPr>
          <w:sz w:val="28"/>
          <w:szCs w:val="28"/>
        </w:rPr>
      </w:pPr>
      <w:r>
        <w:rPr>
          <w:sz w:val="28"/>
          <w:szCs w:val="28"/>
        </w:rPr>
        <w:t>к решени</w:t>
      </w:r>
      <w:r w:rsidR="0022751B">
        <w:rPr>
          <w:sz w:val="28"/>
          <w:szCs w:val="28"/>
        </w:rPr>
        <w:t>ю</w:t>
      </w:r>
      <w:r>
        <w:rPr>
          <w:sz w:val="28"/>
          <w:szCs w:val="28"/>
        </w:rPr>
        <w:t xml:space="preserve"> Совета депутатов</w:t>
      </w:r>
    </w:p>
    <w:p w:rsidR="00764B6F" w:rsidRDefault="005F7089" w:rsidP="00764B6F">
      <w:pPr>
        <w:ind w:left="5580"/>
        <w:rPr>
          <w:sz w:val="28"/>
          <w:szCs w:val="28"/>
        </w:rPr>
      </w:pPr>
      <w:r>
        <w:rPr>
          <w:sz w:val="28"/>
          <w:szCs w:val="28"/>
        </w:rPr>
        <w:t>Каировского</w:t>
      </w:r>
      <w:r w:rsidR="00764B6F">
        <w:rPr>
          <w:sz w:val="28"/>
          <w:szCs w:val="28"/>
        </w:rPr>
        <w:t xml:space="preserve"> сельсовета</w:t>
      </w:r>
    </w:p>
    <w:p w:rsidR="00764B6F" w:rsidRDefault="00764B6F" w:rsidP="00764B6F">
      <w:pPr>
        <w:ind w:left="558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0242A">
        <w:rPr>
          <w:sz w:val="28"/>
          <w:szCs w:val="28"/>
        </w:rPr>
        <w:t xml:space="preserve"> 21.06.</w:t>
      </w:r>
      <w:r w:rsidR="00D023AF">
        <w:rPr>
          <w:sz w:val="28"/>
          <w:szCs w:val="28"/>
        </w:rPr>
        <w:t xml:space="preserve"> 2019 </w:t>
      </w:r>
      <w:r>
        <w:rPr>
          <w:sz w:val="28"/>
          <w:szCs w:val="28"/>
        </w:rPr>
        <w:t xml:space="preserve"> № </w:t>
      </w:r>
      <w:r w:rsidR="0080242A">
        <w:rPr>
          <w:sz w:val="28"/>
          <w:szCs w:val="28"/>
        </w:rPr>
        <w:t>171-р</w:t>
      </w:r>
    </w:p>
    <w:p w:rsidR="00764B6F" w:rsidRDefault="00764B6F" w:rsidP="00764B6F">
      <w:pPr>
        <w:rPr>
          <w:sz w:val="28"/>
          <w:szCs w:val="28"/>
        </w:rPr>
      </w:pPr>
    </w:p>
    <w:p w:rsidR="00764B6F" w:rsidRDefault="00764B6F" w:rsidP="00764B6F">
      <w:pPr>
        <w:rPr>
          <w:sz w:val="28"/>
          <w:szCs w:val="28"/>
        </w:rPr>
      </w:pPr>
    </w:p>
    <w:p w:rsidR="00764B6F" w:rsidRPr="00767388" w:rsidRDefault="00764B6F" w:rsidP="00764B6F">
      <w:pPr>
        <w:jc w:val="center"/>
        <w:outlineLvl w:val="0"/>
        <w:rPr>
          <w:b/>
          <w:sz w:val="28"/>
          <w:szCs w:val="28"/>
        </w:rPr>
      </w:pPr>
      <w:r w:rsidRPr="00767388">
        <w:rPr>
          <w:b/>
          <w:sz w:val="28"/>
          <w:szCs w:val="28"/>
        </w:rPr>
        <w:t>ПОЛОЖЕНИЕ О МУНИЦИПАЛЬНОЙ КАЗНЕ</w:t>
      </w:r>
    </w:p>
    <w:p w:rsidR="00EF0A65" w:rsidRDefault="00665CE6" w:rsidP="00764B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 w:rsidR="005F7089">
        <w:rPr>
          <w:b/>
          <w:sz w:val="28"/>
          <w:szCs w:val="28"/>
        </w:rPr>
        <w:t>КАИРОВСКИЙ</w:t>
      </w:r>
      <w:r w:rsidR="00764B6F" w:rsidRPr="00767388">
        <w:rPr>
          <w:b/>
          <w:sz w:val="28"/>
          <w:szCs w:val="28"/>
        </w:rPr>
        <w:t xml:space="preserve"> СЕЛЬСОВЕТ САРАКТАШСКОГО РАЙОНА</w:t>
      </w:r>
      <w:r w:rsidR="00EF0A65">
        <w:rPr>
          <w:b/>
          <w:sz w:val="28"/>
          <w:szCs w:val="28"/>
        </w:rPr>
        <w:t xml:space="preserve"> </w:t>
      </w:r>
    </w:p>
    <w:p w:rsidR="00764B6F" w:rsidRDefault="00764B6F" w:rsidP="00764B6F">
      <w:pPr>
        <w:jc w:val="center"/>
        <w:rPr>
          <w:b/>
          <w:sz w:val="28"/>
          <w:szCs w:val="28"/>
        </w:rPr>
      </w:pPr>
      <w:r w:rsidRPr="00767388">
        <w:rPr>
          <w:b/>
          <w:sz w:val="28"/>
          <w:szCs w:val="28"/>
        </w:rPr>
        <w:t>ОРЕНБУРГСКОЙ ОБЛАСТИ</w:t>
      </w:r>
    </w:p>
    <w:p w:rsidR="003B75CB" w:rsidRDefault="003B75CB">
      <w:pPr>
        <w:autoSpaceDE w:val="0"/>
        <w:jc w:val="center"/>
        <w:rPr>
          <w:sz w:val="28"/>
          <w:szCs w:val="28"/>
        </w:rPr>
      </w:pPr>
    </w:p>
    <w:p w:rsidR="003B75CB" w:rsidRDefault="003B75CB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положения.</w:t>
      </w:r>
    </w:p>
    <w:p w:rsidR="003B75CB" w:rsidRPr="0022751B" w:rsidRDefault="003B75CB">
      <w:pPr>
        <w:autoSpaceDE w:val="0"/>
        <w:ind w:firstLine="709"/>
        <w:jc w:val="both"/>
        <w:rPr>
          <w:sz w:val="28"/>
          <w:szCs w:val="28"/>
        </w:rPr>
      </w:pPr>
      <w:r w:rsidRPr="0022751B">
        <w:rPr>
          <w:sz w:val="28"/>
          <w:szCs w:val="28"/>
        </w:rPr>
        <w:t xml:space="preserve">1.1. Настоящее Положение разработано в соответствии с </w:t>
      </w:r>
      <w:hyperlink r:id="rId10" w:history="1">
        <w:r w:rsidRPr="0022751B">
          <w:rPr>
            <w:rStyle w:val="a3"/>
            <w:color w:val="auto"/>
            <w:sz w:val="28"/>
            <w:szCs w:val="28"/>
            <w:u w:val="none"/>
          </w:rPr>
          <w:t>Конституцией</w:t>
        </w:r>
      </w:hyperlink>
      <w:r w:rsidRPr="0022751B">
        <w:rPr>
          <w:sz w:val="28"/>
          <w:szCs w:val="28"/>
        </w:rPr>
        <w:t xml:space="preserve"> Российской Федерации, </w:t>
      </w:r>
      <w:r w:rsidR="0022751B" w:rsidRPr="0022751B">
        <w:rPr>
          <w:sz w:val="28"/>
          <w:szCs w:val="28"/>
        </w:rPr>
        <w:t>ст. 215 Гражданского</w:t>
      </w:r>
      <w:r w:rsidRPr="0022751B">
        <w:rPr>
          <w:sz w:val="28"/>
          <w:szCs w:val="28"/>
        </w:rPr>
        <w:t xml:space="preserve"> </w:t>
      </w:r>
      <w:r w:rsidR="0022751B" w:rsidRPr="0022751B">
        <w:rPr>
          <w:sz w:val="28"/>
          <w:szCs w:val="28"/>
        </w:rPr>
        <w:t>кодексо</w:t>
      </w:r>
      <w:r w:rsidR="0022751B">
        <w:rPr>
          <w:sz w:val="28"/>
          <w:szCs w:val="28"/>
        </w:rPr>
        <w:t>м</w:t>
      </w:r>
      <w:r w:rsidRPr="0022751B">
        <w:rPr>
          <w:sz w:val="28"/>
          <w:szCs w:val="28"/>
        </w:rPr>
        <w:t xml:space="preserve"> Российской Федерации, Федеральным </w:t>
      </w:r>
      <w:hyperlink r:id="rId11" w:history="1">
        <w:r w:rsidRPr="0022751B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22751B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Уставом  </w:t>
      </w:r>
      <w:r w:rsidR="0022751B">
        <w:rPr>
          <w:sz w:val="28"/>
          <w:szCs w:val="28"/>
        </w:rPr>
        <w:t xml:space="preserve">муниципального образования </w:t>
      </w:r>
      <w:r w:rsidR="005F7089">
        <w:rPr>
          <w:sz w:val="28"/>
          <w:szCs w:val="28"/>
        </w:rPr>
        <w:t>Каировский</w:t>
      </w:r>
      <w:r w:rsidR="0022751B">
        <w:rPr>
          <w:sz w:val="28"/>
          <w:szCs w:val="28"/>
        </w:rPr>
        <w:t xml:space="preserve"> сельсовет</w:t>
      </w:r>
      <w:r w:rsidR="0022751B" w:rsidRPr="00764B6F">
        <w:rPr>
          <w:sz w:val="28"/>
          <w:szCs w:val="28"/>
        </w:rPr>
        <w:t xml:space="preserve"> Саракташского района Оренбургской области</w:t>
      </w:r>
      <w:r w:rsidR="0022751B">
        <w:rPr>
          <w:sz w:val="28"/>
          <w:szCs w:val="28"/>
        </w:rPr>
        <w:t xml:space="preserve"> (далее - муниципальное образование)</w:t>
      </w:r>
      <w:r w:rsidRPr="0022751B">
        <w:rPr>
          <w:sz w:val="28"/>
          <w:szCs w:val="28"/>
        </w:rPr>
        <w:t>.</w:t>
      </w:r>
    </w:p>
    <w:p w:rsidR="003B75CB" w:rsidRDefault="005F70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3B75CB" w:rsidRPr="0022751B">
        <w:rPr>
          <w:sz w:val="28"/>
          <w:szCs w:val="28"/>
        </w:rPr>
        <w:t>Настоящее Положение определяет общие цели, задачи, порядок формирования</w:t>
      </w:r>
      <w:r w:rsidR="003B75CB">
        <w:rPr>
          <w:sz w:val="28"/>
          <w:szCs w:val="28"/>
        </w:rPr>
        <w:t xml:space="preserve"> муниципальной казны, учета, управ</w:t>
      </w:r>
      <w:r>
        <w:rPr>
          <w:sz w:val="28"/>
          <w:szCs w:val="28"/>
        </w:rPr>
        <w:t xml:space="preserve">ления и распоряжения </w:t>
      </w:r>
      <w:r w:rsidR="003B75CB">
        <w:rPr>
          <w:sz w:val="28"/>
          <w:szCs w:val="28"/>
        </w:rPr>
        <w:t xml:space="preserve">имуществом, входящим в состав казны муниципального образования </w:t>
      </w:r>
      <w:r>
        <w:rPr>
          <w:sz w:val="28"/>
          <w:szCs w:val="28"/>
        </w:rPr>
        <w:t xml:space="preserve">Каировский </w:t>
      </w:r>
      <w:r w:rsidR="0022751B">
        <w:rPr>
          <w:sz w:val="28"/>
          <w:szCs w:val="28"/>
        </w:rPr>
        <w:t>сельсовет</w:t>
      </w:r>
      <w:r w:rsidR="0022751B" w:rsidRPr="00764B6F">
        <w:rPr>
          <w:sz w:val="28"/>
          <w:szCs w:val="28"/>
        </w:rPr>
        <w:t xml:space="preserve"> </w:t>
      </w:r>
      <w:r w:rsidR="003B75CB">
        <w:rPr>
          <w:sz w:val="28"/>
          <w:szCs w:val="28"/>
        </w:rPr>
        <w:t>(далее - муниципальная казна).</w:t>
      </w:r>
    </w:p>
    <w:p w:rsidR="003B75CB" w:rsidRDefault="003B75CB">
      <w:pPr>
        <w:autoSpaceDE w:val="0"/>
        <w:ind w:firstLine="709"/>
        <w:jc w:val="both"/>
        <w:rPr>
          <w:sz w:val="28"/>
          <w:szCs w:val="28"/>
        </w:rPr>
      </w:pPr>
    </w:p>
    <w:p w:rsidR="003B75CB" w:rsidRPr="00D979E4" w:rsidRDefault="003B75CB">
      <w:pPr>
        <w:autoSpaceDE w:val="0"/>
        <w:ind w:firstLine="709"/>
        <w:jc w:val="center"/>
        <w:rPr>
          <w:b/>
          <w:sz w:val="28"/>
          <w:szCs w:val="28"/>
        </w:rPr>
      </w:pPr>
      <w:r w:rsidRPr="00D979E4">
        <w:rPr>
          <w:b/>
          <w:sz w:val="28"/>
          <w:szCs w:val="28"/>
        </w:rPr>
        <w:t>2. Цели и задачи формирования, учета, управления</w:t>
      </w:r>
    </w:p>
    <w:p w:rsidR="003B75CB" w:rsidRPr="00D979E4" w:rsidRDefault="003B75CB">
      <w:pPr>
        <w:autoSpaceDE w:val="0"/>
        <w:ind w:firstLine="709"/>
        <w:jc w:val="center"/>
        <w:rPr>
          <w:b/>
          <w:sz w:val="28"/>
          <w:szCs w:val="28"/>
        </w:rPr>
      </w:pPr>
      <w:r w:rsidRPr="00D979E4">
        <w:rPr>
          <w:b/>
          <w:sz w:val="28"/>
          <w:szCs w:val="28"/>
        </w:rPr>
        <w:t>и распоряжения имуществом муниципальной казны.</w:t>
      </w:r>
    </w:p>
    <w:p w:rsidR="003B75CB" w:rsidRPr="00D979E4" w:rsidRDefault="005F70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3B75CB" w:rsidRPr="00D979E4">
        <w:rPr>
          <w:sz w:val="28"/>
          <w:szCs w:val="28"/>
        </w:rPr>
        <w:t>Основными целями формирования, учета, управления и распоряжения имуществом муниципальной казны являются:</w:t>
      </w:r>
    </w:p>
    <w:p w:rsidR="00885FC9" w:rsidRPr="00D979E4" w:rsidRDefault="00885FC9" w:rsidP="00885FC9">
      <w:pPr>
        <w:pStyle w:val="aa"/>
        <w:spacing w:before="0" w:after="0"/>
        <w:ind w:firstLine="709"/>
        <w:rPr>
          <w:sz w:val="28"/>
          <w:szCs w:val="28"/>
        </w:rPr>
      </w:pPr>
      <w:r w:rsidRPr="00D979E4">
        <w:rPr>
          <w:sz w:val="28"/>
          <w:szCs w:val="28"/>
        </w:rPr>
        <w:t>- обеспечение финансово-экономической основы деятельности органов местного самоуправления для решения вопросов местного значения;</w:t>
      </w:r>
    </w:p>
    <w:p w:rsidR="003B75CB" w:rsidRPr="00D979E4" w:rsidRDefault="005F70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75CB" w:rsidRPr="00D979E4">
        <w:rPr>
          <w:sz w:val="28"/>
          <w:szCs w:val="28"/>
        </w:rPr>
        <w:t>создание, сохранение и укрепление материально-финансовой основы муниципального образования;</w:t>
      </w:r>
    </w:p>
    <w:p w:rsidR="003B75CB" w:rsidRPr="00D979E4" w:rsidRDefault="005F70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75CB" w:rsidRPr="00D979E4">
        <w:rPr>
          <w:sz w:val="28"/>
          <w:szCs w:val="28"/>
        </w:rPr>
        <w:t xml:space="preserve">обеспечение экономической и финансовой самостоятельности </w:t>
      </w:r>
      <w:r w:rsidR="0022751B" w:rsidRPr="00D979E4">
        <w:rPr>
          <w:sz w:val="28"/>
          <w:szCs w:val="28"/>
        </w:rPr>
        <w:t xml:space="preserve">муниципального образования </w:t>
      </w:r>
      <w:r w:rsidR="003B75CB" w:rsidRPr="00D979E4">
        <w:rPr>
          <w:sz w:val="28"/>
          <w:szCs w:val="28"/>
        </w:rPr>
        <w:t>в сфере гражданских правоотношений;</w:t>
      </w:r>
    </w:p>
    <w:p w:rsidR="003B75CB" w:rsidRPr="00D979E4" w:rsidRDefault="005F70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75CB" w:rsidRPr="00D979E4">
        <w:rPr>
          <w:sz w:val="28"/>
          <w:szCs w:val="28"/>
        </w:rPr>
        <w:t xml:space="preserve">оптимизация структуры и состава собственности </w:t>
      </w:r>
      <w:r w:rsidR="0022751B" w:rsidRPr="00D979E4">
        <w:rPr>
          <w:sz w:val="28"/>
          <w:szCs w:val="28"/>
        </w:rPr>
        <w:t>муниципального образования</w:t>
      </w:r>
      <w:r w:rsidR="003B75CB" w:rsidRPr="00D979E4">
        <w:rPr>
          <w:sz w:val="28"/>
          <w:szCs w:val="28"/>
        </w:rPr>
        <w:t>;</w:t>
      </w:r>
    </w:p>
    <w:p w:rsidR="00885FC9" w:rsidRPr="00D979E4" w:rsidRDefault="00885FC9" w:rsidP="00D979E4">
      <w:pPr>
        <w:pStyle w:val="aa"/>
        <w:spacing w:before="0" w:after="0"/>
        <w:ind w:firstLine="709"/>
        <w:jc w:val="both"/>
        <w:rPr>
          <w:sz w:val="28"/>
          <w:szCs w:val="28"/>
        </w:rPr>
      </w:pPr>
      <w:r w:rsidRPr="00D979E4">
        <w:rPr>
          <w:sz w:val="28"/>
          <w:szCs w:val="28"/>
        </w:rPr>
        <w:t>- повышение доходов местного бюджета от эффективного использования объектов в составе имущества муниципальной казны;</w:t>
      </w:r>
    </w:p>
    <w:p w:rsidR="003B75CB" w:rsidRPr="00D979E4" w:rsidRDefault="005F70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75CB" w:rsidRPr="00D979E4">
        <w:rPr>
          <w:sz w:val="28"/>
          <w:szCs w:val="28"/>
        </w:rPr>
        <w:t xml:space="preserve">сохранение, воспроизводство и приумножение объектов муниципальной собственности </w:t>
      </w:r>
      <w:r w:rsidR="0022751B" w:rsidRPr="00D979E4">
        <w:rPr>
          <w:sz w:val="28"/>
          <w:szCs w:val="28"/>
        </w:rPr>
        <w:t>муниципального образования</w:t>
      </w:r>
      <w:r w:rsidR="003B75CB" w:rsidRPr="00D979E4">
        <w:rPr>
          <w:sz w:val="28"/>
          <w:szCs w:val="28"/>
        </w:rPr>
        <w:t>;</w:t>
      </w:r>
    </w:p>
    <w:p w:rsidR="003B75CB" w:rsidRPr="00D979E4" w:rsidRDefault="005F70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75CB" w:rsidRPr="00D979E4">
        <w:rPr>
          <w:sz w:val="28"/>
          <w:szCs w:val="28"/>
        </w:rPr>
        <w:t xml:space="preserve">привлечение инвестиций и стимулирование предпринимательской активности на территории </w:t>
      </w:r>
      <w:r w:rsidR="0022751B" w:rsidRPr="00D979E4">
        <w:rPr>
          <w:sz w:val="28"/>
          <w:szCs w:val="28"/>
        </w:rPr>
        <w:t>муниципального образования</w:t>
      </w:r>
      <w:r w:rsidR="003B75CB" w:rsidRPr="00D979E4">
        <w:rPr>
          <w:sz w:val="28"/>
          <w:szCs w:val="28"/>
        </w:rPr>
        <w:t>.</w:t>
      </w:r>
    </w:p>
    <w:p w:rsidR="003B75CB" w:rsidRPr="00D979E4" w:rsidRDefault="005F70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3B75CB" w:rsidRPr="00D979E4">
        <w:rPr>
          <w:sz w:val="28"/>
          <w:szCs w:val="28"/>
        </w:rPr>
        <w:t>Задачами формирования, учета, управления и распоряжения имуществом муниципальной казны являются:</w:t>
      </w:r>
    </w:p>
    <w:p w:rsidR="003B75CB" w:rsidRPr="00D979E4" w:rsidRDefault="005F70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75CB" w:rsidRPr="00D979E4">
        <w:rPr>
          <w:sz w:val="28"/>
          <w:szCs w:val="28"/>
        </w:rPr>
        <w:t>формирование реестра, содержащего достоверную информацию об объектах, входящих в состав муниципальной казны;</w:t>
      </w:r>
    </w:p>
    <w:p w:rsidR="003B75CB" w:rsidRDefault="005F70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B75CB" w:rsidRPr="00D979E4">
        <w:rPr>
          <w:sz w:val="28"/>
          <w:szCs w:val="28"/>
        </w:rPr>
        <w:t>пообъектный учет имущества, составляющего муниципальную казну, и его движения;</w:t>
      </w:r>
    </w:p>
    <w:p w:rsidR="00D979E4" w:rsidRPr="00D979E4" w:rsidRDefault="00D979E4" w:rsidP="00D979E4">
      <w:pPr>
        <w:pStyle w:val="aa"/>
        <w:spacing w:before="0" w:after="0"/>
        <w:ind w:firstLine="709"/>
        <w:jc w:val="both"/>
        <w:rPr>
          <w:sz w:val="28"/>
          <w:szCs w:val="28"/>
        </w:rPr>
      </w:pPr>
      <w:r w:rsidRPr="00D979E4">
        <w:rPr>
          <w:sz w:val="28"/>
          <w:szCs w:val="28"/>
        </w:rPr>
        <w:t>- совершенствование системы учета, сохранности и содержания объектов в состав</w:t>
      </w:r>
      <w:r>
        <w:rPr>
          <w:sz w:val="28"/>
          <w:szCs w:val="28"/>
        </w:rPr>
        <w:t>е имущества муниципальной казны;</w:t>
      </w:r>
    </w:p>
    <w:p w:rsidR="003B75CB" w:rsidRPr="00D979E4" w:rsidRDefault="005F70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75CB" w:rsidRPr="00D979E4">
        <w:rPr>
          <w:sz w:val="28"/>
          <w:szCs w:val="28"/>
        </w:rPr>
        <w:t>оценка муниципального имущества, составляющего муниципальную казну, и государственная регистрация права муниципальной собственности;</w:t>
      </w:r>
    </w:p>
    <w:p w:rsidR="003B75CB" w:rsidRPr="00D979E4" w:rsidRDefault="005F70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75CB" w:rsidRPr="00D979E4">
        <w:rPr>
          <w:sz w:val="28"/>
          <w:szCs w:val="28"/>
        </w:rPr>
        <w:t>контроль за сохранностью и использованием муниципального имущества, составляющего муниципальную казну, по целевому назначению;</w:t>
      </w:r>
    </w:p>
    <w:p w:rsidR="003B75CB" w:rsidRPr="00D979E4" w:rsidRDefault="005F70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75CB" w:rsidRPr="00D979E4">
        <w:rPr>
          <w:sz w:val="28"/>
          <w:szCs w:val="28"/>
        </w:rPr>
        <w:t>выявление и применение наиболее эффективных способов использования муниципального имущества, составляющего муниципальную казну;</w:t>
      </w:r>
    </w:p>
    <w:p w:rsidR="00885FC9" w:rsidRPr="00D979E4" w:rsidRDefault="005F70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75CB" w:rsidRPr="00D979E4">
        <w:rPr>
          <w:sz w:val="28"/>
          <w:szCs w:val="28"/>
        </w:rPr>
        <w:t xml:space="preserve">сохранение и приумножение в составе муниципальной казны имущества, управление и распоряжение которым обеспечивают привлечение в доход бюджета </w:t>
      </w:r>
      <w:r w:rsidR="0022751B" w:rsidRPr="00D979E4">
        <w:rPr>
          <w:sz w:val="28"/>
          <w:szCs w:val="28"/>
        </w:rPr>
        <w:t xml:space="preserve">муниципального образования </w:t>
      </w:r>
      <w:r w:rsidR="003B75CB" w:rsidRPr="00D979E4">
        <w:rPr>
          <w:sz w:val="28"/>
          <w:szCs w:val="28"/>
        </w:rPr>
        <w:t>дополнительных средств, а также сохранение в составе муниципальной казны имущества, необходимого для обеспечения общественных потребностей населения муници</w:t>
      </w:r>
      <w:r w:rsidR="00D979E4">
        <w:rPr>
          <w:sz w:val="28"/>
          <w:szCs w:val="28"/>
        </w:rPr>
        <w:t>пального образования.</w:t>
      </w:r>
    </w:p>
    <w:p w:rsidR="00885FC9" w:rsidRPr="00D979E4" w:rsidRDefault="00D979E4" w:rsidP="00D979E4">
      <w:pPr>
        <w:pStyle w:val="aa"/>
        <w:spacing w:before="0" w:after="0"/>
        <w:ind w:firstLine="709"/>
        <w:jc w:val="both"/>
        <w:rPr>
          <w:sz w:val="28"/>
          <w:szCs w:val="28"/>
        </w:rPr>
      </w:pPr>
      <w:bookmarkStart w:id="1" w:name="bssPhr31"/>
      <w:bookmarkStart w:id="2" w:name="dfasoa2cho"/>
      <w:bookmarkStart w:id="3" w:name="oren_982_part1_26"/>
      <w:bookmarkStart w:id="4" w:name="bssPhr32"/>
      <w:bookmarkStart w:id="5" w:name="dfascsvyc2"/>
      <w:bookmarkStart w:id="6" w:name="oren_982_part1_27"/>
      <w:bookmarkStart w:id="7" w:name="bssPhr33"/>
      <w:bookmarkStart w:id="8" w:name="dfasg9b922"/>
      <w:bookmarkStart w:id="9" w:name="oren_982_part1_28"/>
      <w:bookmarkStart w:id="10" w:name="bssPhr34"/>
      <w:bookmarkStart w:id="11" w:name="dfasmoynku"/>
      <w:bookmarkStart w:id="12" w:name="oren_982_part1_29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D979E4">
        <w:rPr>
          <w:sz w:val="28"/>
          <w:szCs w:val="28"/>
        </w:rPr>
        <w:t>2.3.</w:t>
      </w:r>
      <w:r w:rsidR="00885FC9" w:rsidRPr="00D979E4">
        <w:rPr>
          <w:sz w:val="28"/>
          <w:szCs w:val="28"/>
        </w:rPr>
        <w:t xml:space="preserve"> Направлениями использования объектов в составе имущества муниципальной казны являются:</w:t>
      </w:r>
    </w:p>
    <w:p w:rsidR="00885FC9" w:rsidRPr="00D979E4" w:rsidRDefault="00885FC9" w:rsidP="00D979E4">
      <w:pPr>
        <w:pStyle w:val="aa"/>
        <w:spacing w:before="0" w:after="0"/>
        <w:jc w:val="both"/>
        <w:rPr>
          <w:sz w:val="28"/>
          <w:szCs w:val="28"/>
        </w:rPr>
      </w:pPr>
      <w:bookmarkStart w:id="13" w:name="bssPhr37"/>
      <w:bookmarkStart w:id="14" w:name="dfasrtui2l"/>
      <w:bookmarkStart w:id="15" w:name="oren_982_part1_32"/>
      <w:bookmarkEnd w:id="13"/>
      <w:bookmarkEnd w:id="14"/>
      <w:bookmarkEnd w:id="15"/>
      <w:r w:rsidRPr="00D979E4">
        <w:rPr>
          <w:sz w:val="28"/>
          <w:szCs w:val="28"/>
        </w:rPr>
        <w:t>- передача в аренду;</w:t>
      </w:r>
    </w:p>
    <w:p w:rsidR="00885FC9" w:rsidRPr="00D979E4" w:rsidRDefault="00885FC9" w:rsidP="00D979E4">
      <w:pPr>
        <w:pStyle w:val="aa"/>
        <w:spacing w:before="0" w:after="0"/>
        <w:jc w:val="both"/>
        <w:rPr>
          <w:sz w:val="28"/>
          <w:szCs w:val="28"/>
        </w:rPr>
      </w:pPr>
      <w:bookmarkStart w:id="16" w:name="bssPhr38"/>
      <w:bookmarkStart w:id="17" w:name="dfas24vxzs"/>
      <w:bookmarkStart w:id="18" w:name="oren_982_part1_33"/>
      <w:bookmarkEnd w:id="16"/>
      <w:bookmarkEnd w:id="17"/>
      <w:bookmarkEnd w:id="18"/>
      <w:r w:rsidRPr="00D979E4">
        <w:rPr>
          <w:sz w:val="28"/>
          <w:szCs w:val="28"/>
        </w:rPr>
        <w:t>- передача в безвозмездное пользование;</w:t>
      </w:r>
    </w:p>
    <w:p w:rsidR="00885FC9" w:rsidRPr="00D979E4" w:rsidRDefault="00885FC9" w:rsidP="00D979E4">
      <w:pPr>
        <w:pStyle w:val="aa"/>
        <w:spacing w:before="0" w:after="0"/>
        <w:jc w:val="both"/>
        <w:rPr>
          <w:sz w:val="28"/>
          <w:szCs w:val="28"/>
        </w:rPr>
      </w:pPr>
      <w:bookmarkStart w:id="19" w:name="bssPhr39"/>
      <w:bookmarkStart w:id="20" w:name="dfaseluqt3"/>
      <w:bookmarkStart w:id="21" w:name="oren_982_part1_34"/>
      <w:bookmarkEnd w:id="19"/>
      <w:bookmarkEnd w:id="20"/>
      <w:bookmarkEnd w:id="21"/>
      <w:r w:rsidRPr="00D979E4">
        <w:rPr>
          <w:sz w:val="28"/>
          <w:szCs w:val="28"/>
        </w:rPr>
        <w:t>- передача в доверительное управление;</w:t>
      </w:r>
    </w:p>
    <w:p w:rsidR="00885FC9" w:rsidRPr="00D979E4" w:rsidRDefault="00885FC9" w:rsidP="00D979E4">
      <w:pPr>
        <w:pStyle w:val="aa"/>
        <w:spacing w:before="0" w:after="0"/>
        <w:jc w:val="both"/>
        <w:rPr>
          <w:sz w:val="28"/>
          <w:szCs w:val="28"/>
        </w:rPr>
      </w:pPr>
      <w:bookmarkStart w:id="22" w:name="bssPhr40"/>
      <w:bookmarkStart w:id="23" w:name="dfas8tiqx8"/>
      <w:bookmarkStart w:id="24" w:name="oren_982_part1_35"/>
      <w:bookmarkEnd w:id="22"/>
      <w:bookmarkEnd w:id="23"/>
      <w:bookmarkEnd w:id="24"/>
      <w:r w:rsidRPr="00D979E4">
        <w:rPr>
          <w:sz w:val="28"/>
          <w:szCs w:val="28"/>
        </w:rPr>
        <w:t>- передача на хранение;</w:t>
      </w:r>
    </w:p>
    <w:p w:rsidR="00885FC9" w:rsidRPr="00D979E4" w:rsidRDefault="00885FC9" w:rsidP="00D979E4">
      <w:pPr>
        <w:pStyle w:val="aa"/>
        <w:spacing w:before="0" w:after="0"/>
        <w:jc w:val="both"/>
        <w:rPr>
          <w:sz w:val="28"/>
          <w:szCs w:val="28"/>
        </w:rPr>
      </w:pPr>
      <w:bookmarkStart w:id="25" w:name="bssPhr41"/>
      <w:bookmarkStart w:id="26" w:name="dfast3blwc"/>
      <w:bookmarkStart w:id="27" w:name="oren_982_part1_36"/>
      <w:bookmarkEnd w:id="25"/>
      <w:bookmarkEnd w:id="26"/>
      <w:bookmarkEnd w:id="27"/>
      <w:r w:rsidRPr="00D979E4">
        <w:rPr>
          <w:sz w:val="28"/>
          <w:szCs w:val="28"/>
        </w:rPr>
        <w:t>- передача по концессионному соглашению;</w:t>
      </w:r>
    </w:p>
    <w:p w:rsidR="00885FC9" w:rsidRPr="00D979E4" w:rsidRDefault="00885FC9" w:rsidP="00D979E4">
      <w:pPr>
        <w:pStyle w:val="aa"/>
        <w:spacing w:before="0" w:after="0"/>
        <w:jc w:val="both"/>
        <w:rPr>
          <w:sz w:val="28"/>
          <w:szCs w:val="28"/>
        </w:rPr>
      </w:pPr>
      <w:bookmarkStart w:id="28" w:name="bssPhr42"/>
      <w:bookmarkStart w:id="29" w:name="dfasm6cdn6"/>
      <w:bookmarkStart w:id="30" w:name="oren_982_part1_37"/>
      <w:bookmarkEnd w:id="28"/>
      <w:bookmarkEnd w:id="29"/>
      <w:bookmarkEnd w:id="30"/>
      <w:r w:rsidRPr="00D979E4">
        <w:rPr>
          <w:sz w:val="28"/>
          <w:szCs w:val="28"/>
        </w:rPr>
        <w:t>- передача в залог;</w:t>
      </w:r>
    </w:p>
    <w:p w:rsidR="00885FC9" w:rsidRPr="00D979E4" w:rsidRDefault="00885FC9" w:rsidP="00D979E4">
      <w:pPr>
        <w:pStyle w:val="aa"/>
        <w:spacing w:before="0" w:after="0"/>
        <w:jc w:val="both"/>
        <w:rPr>
          <w:sz w:val="28"/>
          <w:szCs w:val="28"/>
        </w:rPr>
      </w:pPr>
      <w:bookmarkStart w:id="31" w:name="bssPhr43"/>
      <w:bookmarkStart w:id="32" w:name="dfas198b9p"/>
      <w:bookmarkStart w:id="33" w:name="oren_982_part1_38"/>
      <w:bookmarkEnd w:id="31"/>
      <w:bookmarkEnd w:id="32"/>
      <w:bookmarkEnd w:id="33"/>
      <w:r w:rsidRPr="00D979E4">
        <w:rPr>
          <w:sz w:val="28"/>
          <w:szCs w:val="28"/>
        </w:rPr>
        <w:t>- внесение в качестве вкладов в уставной (складочный) капитал хозяйственных обществ;</w:t>
      </w:r>
    </w:p>
    <w:p w:rsidR="00885FC9" w:rsidRPr="00D979E4" w:rsidRDefault="00885FC9" w:rsidP="00D979E4">
      <w:pPr>
        <w:pStyle w:val="aa"/>
        <w:spacing w:before="0" w:after="0"/>
        <w:jc w:val="both"/>
        <w:rPr>
          <w:sz w:val="28"/>
          <w:szCs w:val="28"/>
        </w:rPr>
      </w:pPr>
      <w:bookmarkStart w:id="34" w:name="bssPhr44"/>
      <w:bookmarkStart w:id="35" w:name="dfasrwcpxw"/>
      <w:bookmarkStart w:id="36" w:name="oren_982_part1_39"/>
      <w:bookmarkEnd w:id="34"/>
      <w:bookmarkEnd w:id="35"/>
      <w:bookmarkEnd w:id="36"/>
      <w:r w:rsidRPr="00D979E4">
        <w:rPr>
          <w:sz w:val="28"/>
          <w:szCs w:val="28"/>
        </w:rPr>
        <w:t>- иные направления использования, предусмотренные действующим законодательством.</w:t>
      </w:r>
    </w:p>
    <w:p w:rsidR="003B75CB" w:rsidRDefault="00D979E4" w:rsidP="00D979E4">
      <w:pPr>
        <w:pStyle w:val="aa"/>
        <w:spacing w:before="0" w:after="0"/>
        <w:ind w:firstLine="709"/>
        <w:jc w:val="both"/>
        <w:rPr>
          <w:sz w:val="28"/>
          <w:szCs w:val="28"/>
        </w:rPr>
      </w:pPr>
      <w:bookmarkStart w:id="37" w:name="bssPhr45"/>
      <w:bookmarkStart w:id="38" w:name="dfas6irbg5"/>
      <w:bookmarkStart w:id="39" w:name="oren_982_part1_40"/>
      <w:bookmarkEnd w:id="37"/>
      <w:bookmarkEnd w:id="38"/>
      <w:bookmarkEnd w:id="39"/>
      <w:r w:rsidRPr="00D979E4">
        <w:rPr>
          <w:sz w:val="28"/>
          <w:szCs w:val="28"/>
        </w:rPr>
        <w:t>2.4</w:t>
      </w:r>
      <w:r w:rsidR="00885FC9" w:rsidRPr="00D979E4">
        <w:rPr>
          <w:sz w:val="28"/>
          <w:szCs w:val="28"/>
        </w:rPr>
        <w:t>. Порядок использования объектов в составе имущества муниципальной казны устанавливается Положением, утверждаемым  Советом депутатов муниципального образования</w:t>
      </w:r>
      <w:bookmarkStart w:id="40" w:name="bssPhr36"/>
      <w:bookmarkStart w:id="41" w:name="dfasteu6r5"/>
      <w:bookmarkStart w:id="42" w:name="oren_982_part1_31"/>
      <w:bookmarkEnd w:id="40"/>
      <w:bookmarkEnd w:id="41"/>
      <w:bookmarkEnd w:id="42"/>
      <w:r w:rsidR="00885FC9" w:rsidRPr="00D979E4">
        <w:rPr>
          <w:sz w:val="28"/>
          <w:szCs w:val="28"/>
        </w:rPr>
        <w:t>.</w:t>
      </w:r>
    </w:p>
    <w:p w:rsidR="00D979E4" w:rsidRPr="00D979E4" w:rsidRDefault="00D979E4" w:rsidP="00D979E4">
      <w:pPr>
        <w:pStyle w:val="aa"/>
        <w:spacing w:before="0" w:after="0"/>
        <w:ind w:firstLine="709"/>
        <w:jc w:val="both"/>
        <w:rPr>
          <w:sz w:val="28"/>
          <w:szCs w:val="28"/>
        </w:rPr>
      </w:pPr>
    </w:p>
    <w:p w:rsidR="003B75CB" w:rsidRDefault="003B75CB">
      <w:pPr>
        <w:autoSpaceDE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Состав и порядок формирования муниципальной казны.</w:t>
      </w:r>
    </w:p>
    <w:p w:rsidR="003B75CB" w:rsidRDefault="005F70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3B75CB">
        <w:rPr>
          <w:sz w:val="28"/>
          <w:szCs w:val="28"/>
        </w:rPr>
        <w:t xml:space="preserve">Муниципальную казну составляют средства бюджета </w:t>
      </w:r>
      <w:r w:rsidR="008E1092">
        <w:rPr>
          <w:sz w:val="28"/>
          <w:szCs w:val="28"/>
        </w:rPr>
        <w:t>муниципального образования</w:t>
      </w:r>
      <w:r w:rsidR="003B75CB">
        <w:rPr>
          <w:sz w:val="28"/>
          <w:szCs w:val="28"/>
        </w:rPr>
        <w:t>, а также движимое и недвижимое имущество</w:t>
      </w:r>
      <w:r w:rsidR="008E1092">
        <w:rPr>
          <w:sz w:val="28"/>
          <w:szCs w:val="28"/>
        </w:rPr>
        <w:t xml:space="preserve"> муниципального образования</w:t>
      </w:r>
      <w:r w:rsidR="003B75CB">
        <w:rPr>
          <w:sz w:val="28"/>
          <w:szCs w:val="28"/>
        </w:rPr>
        <w:t xml:space="preserve">, не закрепленное за муниципальными предприятиями (далее - предприятия) и муниципальными учреждениями (далее - учреждения) на правах хозяйственного ведения и оперативного управления, находящееся как на территории </w:t>
      </w:r>
      <w:r w:rsidR="008E1092">
        <w:rPr>
          <w:sz w:val="28"/>
          <w:szCs w:val="28"/>
        </w:rPr>
        <w:t>муниципального образования</w:t>
      </w:r>
      <w:r w:rsidR="003B75CB">
        <w:rPr>
          <w:sz w:val="28"/>
          <w:szCs w:val="28"/>
        </w:rPr>
        <w:t>, так и за его пределами.</w:t>
      </w:r>
    </w:p>
    <w:p w:rsidR="003B75CB" w:rsidRDefault="003B75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5F7089">
        <w:rPr>
          <w:sz w:val="28"/>
          <w:szCs w:val="28"/>
        </w:rPr>
        <w:t xml:space="preserve">. </w:t>
      </w:r>
      <w:r>
        <w:rPr>
          <w:sz w:val="28"/>
          <w:szCs w:val="28"/>
        </w:rPr>
        <w:t>Объектами муниципальной казны могут являться:</w:t>
      </w:r>
    </w:p>
    <w:p w:rsidR="003B75CB" w:rsidRDefault="005F70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3B75CB">
        <w:rPr>
          <w:sz w:val="28"/>
          <w:szCs w:val="28"/>
        </w:rPr>
        <w:t xml:space="preserve">средства бюджета </w:t>
      </w:r>
      <w:r w:rsidR="008E1092">
        <w:rPr>
          <w:sz w:val="28"/>
          <w:szCs w:val="28"/>
        </w:rPr>
        <w:t>муниципального образования</w:t>
      </w:r>
      <w:r w:rsidR="003B75CB">
        <w:rPr>
          <w:sz w:val="28"/>
          <w:szCs w:val="28"/>
        </w:rPr>
        <w:t>;</w:t>
      </w:r>
    </w:p>
    <w:p w:rsidR="003B75CB" w:rsidRDefault="005F70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3B75CB">
        <w:rPr>
          <w:sz w:val="28"/>
          <w:szCs w:val="28"/>
        </w:rPr>
        <w:t xml:space="preserve">земли и другие природные ресурсы, находящиеся в собственности </w:t>
      </w:r>
      <w:r w:rsidR="008E1092">
        <w:rPr>
          <w:sz w:val="28"/>
          <w:szCs w:val="28"/>
        </w:rPr>
        <w:t>муниципального образования</w:t>
      </w:r>
      <w:r w:rsidR="003B75CB">
        <w:rPr>
          <w:sz w:val="28"/>
          <w:szCs w:val="28"/>
        </w:rPr>
        <w:t>;</w:t>
      </w:r>
    </w:p>
    <w:p w:rsidR="003B75CB" w:rsidRDefault="005F70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="003B75CB">
        <w:rPr>
          <w:sz w:val="28"/>
          <w:szCs w:val="28"/>
        </w:rPr>
        <w:t>муниципальный жилищный фонд и нежилые помещения;</w:t>
      </w:r>
    </w:p>
    <w:p w:rsidR="003B75CB" w:rsidRDefault="005F70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3B75CB">
        <w:rPr>
          <w:sz w:val="28"/>
          <w:szCs w:val="28"/>
        </w:rPr>
        <w:t>муниципальные строения и муниципальные сооружения;</w:t>
      </w:r>
    </w:p>
    <w:p w:rsidR="003B75CB" w:rsidRDefault="005F70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3B75CB">
        <w:rPr>
          <w:sz w:val="28"/>
          <w:szCs w:val="28"/>
        </w:rPr>
        <w:t>ценные бумаги, пакеты акций, доли в уставном капитале хозяйственных субъектов;</w:t>
      </w:r>
    </w:p>
    <w:p w:rsidR="003B75CB" w:rsidRDefault="005F70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3B75CB">
        <w:rPr>
          <w:sz w:val="28"/>
          <w:szCs w:val="28"/>
        </w:rPr>
        <w:t>нематериальные активы;</w:t>
      </w:r>
    </w:p>
    <w:p w:rsidR="003B75CB" w:rsidRDefault="005F70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3B75CB">
        <w:rPr>
          <w:sz w:val="28"/>
          <w:szCs w:val="28"/>
        </w:rPr>
        <w:t>иное муниципальное движимое и муниципальное недвижимое имущество, не закрепленное на праве хозяйственного ведения и оперативного управления за муниципальными предприятиями, учреждениями.</w:t>
      </w:r>
    </w:p>
    <w:p w:rsidR="003B75CB" w:rsidRDefault="005F70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3B75CB">
        <w:rPr>
          <w:sz w:val="28"/>
          <w:szCs w:val="28"/>
        </w:rPr>
        <w:t xml:space="preserve">Настоящее Положение не регулирует порядок учета входящих в состав муниципальной казны средств бюджета </w:t>
      </w:r>
      <w:r w:rsidR="008E1092">
        <w:rPr>
          <w:sz w:val="28"/>
          <w:szCs w:val="28"/>
        </w:rPr>
        <w:t>муниципального образования</w:t>
      </w:r>
      <w:r w:rsidR="003B75CB">
        <w:rPr>
          <w:sz w:val="28"/>
          <w:szCs w:val="28"/>
        </w:rPr>
        <w:t xml:space="preserve">. </w:t>
      </w:r>
    </w:p>
    <w:p w:rsidR="003B75CB" w:rsidRDefault="005F70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3B75CB">
        <w:rPr>
          <w:sz w:val="28"/>
          <w:szCs w:val="28"/>
        </w:rPr>
        <w:t>Источником формирования муниципальной казны может быть имущество:</w:t>
      </w:r>
    </w:p>
    <w:p w:rsidR="003B75CB" w:rsidRDefault="005F70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75CB">
        <w:rPr>
          <w:sz w:val="28"/>
          <w:szCs w:val="28"/>
        </w:rPr>
        <w:t xml:space="preserve">вновь созданное или приобретенное за счет средств бюджета </w:t>
      </w:r>
      <w:r w:rsidR="008E1092">
        <w:rPr>
          <w:sz w:val="28"/>
          <w:szCs w:val="28"/>
        </w:rPr>
        <w:t>муниципального образования</w:t>
      </w:r>
      <w:r w:rsidR="003B75CB">
        <w:rPr>
          <w:sz w:val="28"/>
          <w:szCs w:val="28"/>
        </w:rPr>
        <w:t>;</w:t>
      </w:r>
    </w:p>
    <w:p w:rsidR="003B75CB" w:rsidRDefault="005F70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75CB">
        <w:rPr>
          <w:sz w:val="28"/>
          <w:szCs w:val="28"/>
        </w:rPr>
        <w:t xml:space="preserve">переданное в муниципальную собственность </w:t>
      </w:r>
      <w:r w:rsidR="008E1092">
        <w:rPr>
          <w:sz w:val="28"/>
          <w:szCs w:val="28"/>
        </w:rPr>
        <w:t xml:space="preserve">муниципального образования </w:t>
      </w:r>
      <w:r w:rsidR="003B75CB">
        <w:rPr>
          <w:sz w:val="28"/>
          <w:szCs w:val="28"/>
        </w:rPr>
        <w:t>в порядке, предусмотренном законодательством о разграничении полномочий между федеральными органами государственной власти, органами государственной власти субъектов Российской Федерации и муниципальными образованиями;</w:t>
      </w:r>
    </w:p>
    <w:p w:rsidR="003B75CB" w:rsidRDefault="005F70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75CB">
        <w:rPr>
          <w:sz w:val="28"/>
          <w:szCs w:val="28"/>
        </w:rPr>
        <w:t>переданное в результате ликвидации муниципальных предприятий и учреждений;</w:t>
      </w:r>
    </w:p>
    <w:p w:rsidR="003B75CB" w:rsidRDefault="005F70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75CB">
        <w:rPr>
          <w:sz w:val="28"/>
          <w:szCs w:val="28"/>
        </w:rPr>
        <w:t>приобретенное по договорам купли-продажи, мены, безвозмездной передачи имущества (дарение, пожертвование), полученное в соответствии с завещаниями либо в результате совершения иных сделок;</w:t>
      </w:r>
    </w:p>
    <w:p w:rsidR="003B75CB" w:rsidRDefault="005F70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75CB">
        <w:rPr>
          <w:sz w:val="28"/>
          <w:szCs w:val="28"/>
        </w:rPr>
        <w:t>признанное в установленном порядке бесхозяйным и поступившее в этой связи в муниципальную собственность в порядке, установленном действующим законодательством;</w:t>
      </w:r>
    </w:p>
    <w:p w:rsidR="003B75CB" w:rsidRDefault="005F70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75CB">
        <w:rPr>
          <w:sz w:val="28"/>
          <w:szCs w:val="28"/>
        </w:rPr>
        <w:t>полученное в результате правомерного изъятия у предприятий или учреждений, в хозяйственном ведении или оперативном управлении которых оно находилось;</w:t>
      </w:r>
    </w:p>
    <w:p w:rsidR="003B75CB" w:rsidRDefault="005F70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75CB">
        <w:rPr>
          <w:sz w:val="28"/>
          <w:szCs w:val="28"/>
        </w:rPr>
        <w:t>полученное в результате отказа предприятий или учреждений от его использования;</w:t>
      </w:r>
    </w:p>
    <w:p w:rsidR="003B75CB" w:rsidRDefault="005F7089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75CB">
        <w:rPr>
          <w:sz w:val="28"/>
          <w:szCs w:val="28"/>
        </w:rPr>
        <w:t>являющееся невостребованным - оставшееся после погашения требований кредиторов организации-должника в порядке, установленном статьей 118 Федерального закона «О несостоятельности (банкротстве)» от 26.10.2002 №127-ФЗ;</w:t>
      </w:r>
    </w:p>
    <w:p w:rsidR="003B75CB" w:rsidRDefault="005F7089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75CB">
        <w:rPr>
          <w:sz w:val="28"/>
          <w:szCs w:val="28"/>
        </w:rPr>
        <w:t>приобретенное в муниципальную собственность в силу приобретательской давности в соответствии с решением суда;</w:t>
      </w:r>
    </w:p>
    <w:p w:rsidR="0022751B" w:rsidRDefault="005F7089" w:rsidP="0022751B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751B">
        <w:rPr>
          <w:sz w:val="28"/>
          <w:szCs w:val="28"/>
        </w:rPr>
        <w:t>приобретенное в муниципальную собственность в соответствии с решением суда;</w:t>
      </w:r>
    </w:p>
    <w:p w:rsidR="003B75CB" w:rsidRDefault="005F70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75CB">
        <w:rPr>
          <w:sz w:val="28"/>
          <w:szCs w:val="28"/>
        </w:rPr>
        <w:t>приобретенное в результате расторжения сделок приватизации в порядке, предусмотренном действующим законодательством.</w:t>
      </w:r>
    </w:p>
    <w:p w:rsidR="003B75CB" w:rsidRDefault="005F70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3B75CB">
        <w:rPr>
          <w:sz w:val="28"/>
          <w:szCs w:val="28"/>
        </w:rPr>
        <w:t xml:space="preserve">Формирование имущества муниципальной казны и финансирование всех необходимых мероприятий по ее содержанию и учету </w:t>
      </w:r>
      <w:r w:rsidR="003B75CB">
        <w:rPr>
          <w:sz w:val="28"/>
          <w:szCs w:val="28"/>
        </w:rPr>
        <w:lastRenderedPageBreak/>
        <w:t xml:space="preserve">осуществляются за счет средств бюджета </w:t>
      </w:r>
      <w:r w:rsidR="008E1092">
        <w:rPr>
          <w:sz w:val="28"/>
          <w:szCs w:val="28"/>
        </w:rPr>
        <w:t xml:space="preserve">муниципального образования </w:t>
      </w:r>
      <w:r w:rsidR="003B75CB">
        <w:rPr>
          <w:sz w:val="28"/>
          <w:szCs w:val="28"/>
        </w:rPr>
        <w:t>и иных законных источников, не запрещенных законодательством.</w:t>
      </w:r>
    </w:p>
    <w:p w:rsidR="00841A2E" w:rsidRDefault="005F70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3B75CB">
        <w:rPr>
          <w:sz w:val="28"/>
          <w:szCs w:val="28"/>
        </w:rPr>
        <w:t xml:space="preserve">Включение в состав имущества муниципальной казны объектов, приобретенных в муниципальную собственность по основаниям, перечисленным </w:t>
      </w:r>
      <w:r w:rsidR="003B75CB" w:rsidRPr="008E1092">
        <w:rPr>
          <w:sz w:val="28"/>
          <w:szCs w:val="28"/>
        </w:rPr>
        <w:t xml:space="preserve">в </w:t>
      </w:r>
      <w:hyperlink r:id="rId12" w:history="1">
        <w:r w:rsidR="003B75CB" w:rsidRPr="008E1092">
          <w:rPr>
            <w:rStyle w:val="a3"/>
            <w:color w:val="auto"/>
            <w:sz w:val="28"/>
            <w:szCs w:val="28"/>
            <w:u w:val="none"/>
          </w:rPr>
          <w:t>пункте 3.4</w:t>
        </w:r>
      </w:hyperlink>
      <w:r w:rsidR="003B75CB">
        <w:rPr>
          <w:sz w:val="28"/>
          <w:szCs w:val="28"/>
        </w:rPr>
        <w:t xml:space="preserve"> настоящего Положения, осуществляет</w:t>
      </w:r>
      <w:r w:rsidR="00D023AF">
        <w:rPr>
          <w:sz w:val="28"/>
          <w:szCs w:val="28"/>
        </w:rPr>
        <w:t>ся на основании постановлений  г</w:t>
      </w:r>
      <w:r w:rsidR="003B75CB">
        <w:rPr>
          <w:sz w:val="28"/>
          <w:szCs w:val="28"/>
        </w:rPr>
        <w:t xml:space="preserve">лавы </w:t>
      </w:r>
      <w:r w:rsidR="008E1092">
        <w:rPr>
          <w:sz w:val="28"/>
          <w:szCs w:val="28"/>
        </w:rPr>
        <w:t>муниципального образования</w:t>
      </w:r>
      <w:r w:rsidR="00841A2E">
        <w:rPr>
          <w:sz w:val="28"/>
          <w:szCs w:val="28"/>
        </w:rPr>
        <w:t>.</w:t>
      </w:r>
    </w:p>
    <w:p w:rsidR="003B75CB" w:rsidRDefault="005F70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="003B75CB">
        <w:rPr>
          <w:sz w:val="28"/>
          <w:szCs w:val="28"/>
        </w:rPr>
        <w:t>Объекты муниципальной казны принимаются к первоначальному учету по первоначальной стоимости (балансовой). При невозможности определения первоначальной стоимости проводится независимая оценка стоимости объекта.</w:t>
      </w:r>
    </w:p>
    <w:p w:rsidR="003B75CB" w:rsidRDefault="005F70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="003B75CB">
        <w:rPr>
          <w:sz w:val="28"/>
          <w:szCs w:val="28"/>
        </w:rPr>
        <w:t>Муниципальное имущество выбывает из муниципальной казны в результате:</w:t>
      </w:r>
    </w:p>
    <w:p w:rsidR="003B75CB" w:rsidRDefault="005F70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75CB">
        <w:rPr>
          <w:sz w:val="28"/>
          <w:szCs w:val="28"/>
        </w:rPr>
        <w:t>внесения в уставные фонды создаваемых муниципальных унитарных предприятий либо передачи в хозяйственное ведение действующим муниципальным унитарным предприятиям;</w:t>
      </w:r>
    </w:p>
    <w:p w:rsidR="003B75CB" w:rsidRDefault="005F70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75CB">
        <w:rPr>
          <w:sz w:val="28"/>
          <w:szCs w:val="28"/>
        </w:rPr>
        <w:t>передачи в оперативное управление создаваемым или действующим учреждениям, казенным предприятиям;</w:t>
      </w:r>
    </w:p>
    <w:p w:rsidR="003B75CB" w:rsidRDefault="005F70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75CB">
        <w:rPr>
          <w:sz w:val="28"/>
          <w:szCs w:val="28"/>
        </w:rPr>
        <w:t>внесения в качестве вкладов в хозяйственные общества;</w:t>
      </w:r>
    </w:p>
    <w:p w:rsidR="003B75CB" w:rsidRDefault="005F70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75CB">
        <w:rPr>
          <w:sz w:val="28"/>
          <w:szCs w:val="28"/>
        </w:rPr>
        <w:t>отчуждения (в том числе приватизации);</w:t>
      </w:r>
    </w:p>
    <w:p w:rsidR="003B75CB" w:rsidRDefault="005F70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75CB">
        <w:rPr>
          <w:sz w:val="28"/>
          <w:szCs w:val="28"/>
        </w:rPr>
        <w:t>обращения взыскания на недвижимое имущество (в том числе являющееся предметом залога);</w:t>
      </w:r>
    </w:p>
    <w:p w:rsidR="003B75CB" w:rsidRDefault="005F70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75CB">
        <w:rPr>
          <w:sz w:val="28"/>
          <w:szCs w:val="28"/>
        </w:rPr>
        <w:t>потерь, возникших вследствие причинения вреда имуществу, а также его уничтожения либо повреждения при стихийных бедствиях и других чрезвычайных ситуациях природного и техногенного характера;</w:t>
      </w:r>
    </w:p>
    <w:p w:rsidR="003B75CB" w:rsidRDefault="005F70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75CB">
        <w:rPr>
          <w:sz w:val="28"/>
          <w:szCs w:val="28"/>
        </w:rPr>
        <w:t>списания имущества в связи с его полным физическим или моральным износом;</w:t>
      </w:r>
    </w:p>
    <w:p w:rsidR="003B75CB" w:rsidRDefault="005F70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75CB">
        <w:rPr>
          <w:sz w:val="28"/>
          <w:szCs w:val="28"/>
        </w:rPr>
        <w:t>совершения иных действий, предусмотренных действующим законодательством.</w:t>
      </w:r>
    </w:p>
    <w:p w:rsidR="003B75CB" w:rsidRDefault="005F70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="003B75CB">
        <w:rPr>
          <w:sz w:val="28"/>
          <w:szCs w:val="28"/>
        </w:rPr>
        <w:t xml:space="preserve">Основанием для исключения объектов муниципальной собственности из состава муниципальной казны является постановление главы муниципального </w:t>
      </w:r>
      <w:r w:rsidR="00635B39">
        <w:rPr>
          <w:sz w:val="28"/>
          <w:szCs w:val="28"/>
        </w:rPr>
        <w:t>образования</w:t>
      </w:r>
      <w:r w:rsidR="003B75CB">
        <w:rPr>
          <w:sz w:val="28"/>
          <w:szCs w:val="28"/>
        </w:rPr>
        <w:t>.</w:t>
      </w:r>
    </w:p>
    <w:p w:rsidR="008E1092" w:rsidRDefault="008E1092">
      <w:pPr>
        <w:autoSpaceDE w:val="0"/>
        <w:ind w:firstLine="709"/>
        <w:jc w:val="center"/>
        <w:rPr>
          <w:b/>
          <w:sz w:val="28"/>
          <w:szCs w:val="28"/>
        </w:rPr>
      </w:pPr>
    </w:p>
    <w:p w:rsidR="003B75CB" w:rsidRDefault="003B75CB">
      <w:pPr>
        <w:autoSpaceDE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Управление и распоряжение имуществом муниципальной казны.</w:t>
      </w:r>
    </w:p>
    <w:p w:rsidR="003B75CB" w:rsidRDefault="005F70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3B75CB">
        <w:rPr>
          <w:sz w:val="28"/>
          <w:szCs w:val="28"/>
        </w:rPr>
        <w:t>Управление и распоряжение имуществом, составляющим муниципальную казну, от имени и в интересах  муниципального образования осуществл</w:t>
      </w:r>
      <w:r w:rsidR="00841A2E">
        <w:rPr>
          <w:sz w:val="28"/>
          <w:szCs w:val="28"/>
        </w:rPr>
        <w:t>яет А</w:t>
      </w:r>
      <w:r w:rsidR="003B75CB">
        <w:rPr>
          <w:sz w:val="28"/>
          <w:szCs w:val="28"/>
        </w:rPr>
        <w:t xml:space="preserve">дминистрация </w:t>
      </w:r>
      <w:r w:rsidR="00841A2E">
        <w:rPr>
          <w:sz w:val="28"/>
          <w:szCs w:val="28"/>
        </w:rPr>
        <w:t xml:space="preserve">муниципального образования </w:t>
      </w:r>
      <w:r w:rsidR="003B75CB">
        <w:rPr>
          <w:sz w:val="28"/>
          <w:szCs w:val="28"/>
        </w:rPr>
        <w:t xml:space="preserve">(далее – </w:t>
      </w:r>
      <w:r w:rsidR="00D023AF">
        <w:rPr>
          <w:sz w:val="28"/>
          <w:szCs w:val="28"/>
        </w:rPr>
        <w:t>Администрация</w:t>
      </w:r>
      <w:r w:rsidR="003B75CB">
        <w:rPr>
          <w:sz w:val="28"/>
          <w:szCs w:val="28"/>
        </w:rPr>
        <w:t>).</w:t>
      </w:r>
    </w:p>
    <w:p w:rsidR="00B82ABE" w:rsidRDefault="00B82ABE" w:rsidP="00B82A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D023AF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 пределах компетенции, установленной Уставом </w:t>
      </w:r>
      <w:r w:rsidR="00841A2E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и «Положением о порядке управления и распоряжения муниципальной собственностью»:</w:t>
      </w:r>
    </w:p>
    <w:p w:rsidR="00B82ABE" w:rsidRDefault="00B82ABE" w:rsidP="00B82A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права и несет обязанности в отношении имущества казны;</w:t>
      </w:r>
    </w:p>
    <w:p w:rsidR="00B82ABE" w:rsidRDefault="00B82ABE" w:rsidP="00B82A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выступает по доверенности в суде по вопросам, связанным с владением, пользованием и распоряжением имуществом казны;</w:t>
      </w:r>
    </w:p>
    <w:p w:rsidR="00B82ABE" w:rsidRDefault="00B82ABE" w:rsidP="00B82A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ведет учет имущества казны в Реестре муниципального имущества;</w:t>
      </w:r>
    </w:p>
    <w:p w:rsidR="00B82ABE" w:rsidRDefault="00B82ABE" w:rsidP="00B82A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осуществляет контроль за сохранностью казны;</w:t>
      </w:r>
    </w:p>
    <w:p w:rsidR="00B82ABE" w:rsidRDefault="00B82ABE" w:rsidP="00B82A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подгота</w:t>
      </w:r>
      <w:r w:rsidR="00885FC9">
        <w:rPr>
          <w:sz w:val="28"/>
          <w:szCs w:val="28"/>
        </w:rPr>
        <w:t>вливает проекты правовых актов г</w:t>
      </w:r>
      <w:r>
        <w:rPr>
          <w:sz w:val="28"/>
          <w:szCs w:val="28"/>
        </w:rPr>
        <w:t>лавы муниципального образования по вопросам управления и распоряжения имуществом казны;</w:t>
      </w:r>
    </w:p>
    <w:p w:rsidR="00B82ABE" w:rsidRDefault="00B82ABE" w:rsidP="00B82A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оформление государственной регистрации права собственности на объекты имущества казны;</w:t>
      </w:r>
    </w:p>
    <w:p w:rsidR="00B82ABE" w:rsidRDefault="00B82ABE" w:rsidP="00B82A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иные полномочия, предусмотренные муниципальными правовыми актами.</w:t>
      </w:r>
    </w:p>
    <w:p w:rsidR="003B75CB" w:rsidRDefault="00B82AB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5F7089">
        <w:rPr>
          <w:sz w:val="28"/>
          <w:szCs w:val="28"/>
        </w:rPr>
        <w:t xml:space="preserve">. </w:t>
      </w:r>
      <w:r w:rsidR="003B75CB">
        <w:rPr>
          <w:sz w:val="28"/>
          <w:szCs w:val="28"/>
        </w:rPr>
        <w:t xml:space="preserve">В порядке, установленном действующим законодательством, на основании постановления главы </w:t>
      </w:r>
      <w:r w:rsidR="00841A2E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="003B75CB">
        <w:rPr>
          <w:sz w:val="28"/>
          <w:szCs w:val="28"/>
        </w:rPr>
        <w:t xml:space="preserve">движимое и недвижимое имущество муниципальной казны может быть передано: </w:t>
      </w:r>
    </w:p>
    <w:p w:rsidR="003B75CB" w:rsidRDefault="005F70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75CB">
        <w:rPr>
          <w:sz w:val="28"/>
          <w:szCs w:val="28"/>
        </w:rPr>
        <w:t xml:space="preserve">на праве хозяйственного ведения муниципальным унитарным предприятиям, </w:t>
      </w:r>
    </w:p>
    <w:p w:rsidR="003B75CB" w:rsidRDefault="005F70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75CB">
        <w:rPr>
          <w:sz w:val="28"/>
          <w:szCs w:val="28"/>
        </w:rPr>
        <w:t>на праве оперативного управления муниципальным учреждениям;</w:t>
      </w:r>
    </w:p>
    <w:p w:rsidR="003B75CB" w:rsidRDefault="005F70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75CB">
        <w:rPr>
          <w:sz w:val="28"/>
          <w:szCs w:val="28"/>
        </w:rPr>
        <w:t>во временное владение и пользование или во временное пользование юридическим или физическим лицам по договорам аренды, в концессию;</w:t>
      </w:r>
    </w:p>
    <w:p w:rsidR="003B75CB" w:rsidRDefault="005F70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75CB">
        <w:rPr>
          <w:sz w:val="28"/>
          <w:szCs w:val="28"/>
        </w:rPr>
        <w:t>в безвозмездное временное пользование муниципальным унитарным предприятиям или муниципальным учреждениям по договорам безвозмездного пользования имуществом;</w:t>
      </w:r>
    </w:p>
    <w:p w:rsidR="003B75CB" w:rsidRDefault="005F70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75CB">
        <w:rPr>
          <w:sz w:val="28"/>
          <w:szCs w:val="28"/>
        </w:rPr>
        <w:t>в доверительное управление для осуществления управления им в интересах муниципального образования коммерческим организациям по договору доверительного управления имуществом, договорам управления;</w:t>
      </w:r>
    </w:p>
    <w:p w:rsidR="003B75CB" w:rsidRDefault="005F70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75CB">
        <w:rPr>
          <w:sz w:val="28"/>
          <w:szCs w:val="28"/>
        </w:rPr>
        <w:t>в залог, а также использовано иным способом, не противоречащим действующему законодательству.</w:t>
      </w:r>
    </w:p>
    <w:p w:rsidR="003B75CB" w:rsidRDefault="003B75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аренду могут быть переданы следующие объекты муниципальной казны:</w:t>
      </w:r>
    </w:p>
    <w:p w:rsidR="003B75CB" w:rsidRDefault="003B75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земельные участки;</w:t>
      </w:r>
    </w:p>
    <w:p w:rsidR="003B75CB" w:rsidRDefault="003B75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нежилые здания, строения, сооружения, помещения;</w:t>
      </w:r>
    </w:p>
    <w:p w:rsidR="003B75CB" w:rsidRDefault="003B75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объекты инженерной инфраструктуры;</w:t>
      </w:r>
    </w:p>
    <w:p w:rsidR="003B75CB" w:rsidRDefault="003B75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движимое имущество.</w:t>
      </w:r>
    </w:p>
    <w:p w:rsidR="003B75CB" w:rsidRDefault="0099131E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5F7089">
        <w:rPr>
          <w:sz w:val="28"/>
          <w:szCs w:val="28"/>
        </w:rPr>
        <w:t xml:space="preserve">. </w:t>
      </w:r>
      <w:r w:rsidR="003B75CB">
        <w:rPr>
          <w:sz w:val="28"/>
          <w:szCs w:val="28"/>
        </w:rPr>
        <w:t xml:space="preserve">В порядке, установленном действующим законодательством,  нормативными и иными правовыми актами   муниципального </w:t>
      </w:r>
      <w:r>
        <w:rPr>
          <w:sz w:val="28"/>
          <w:szCs w:val="28"/>
        </w:rPr>
        <w:t>образования</w:t>
      </w:r>
      <w:r w:rsidR="003B75CB">
        <w:rPr>
          <w:sz w:val="28"/>
          <w:szCs w:val="28"/>
        </w:rPr>
        <w:t>, д</w:t>
      </w:r>
      <w:r>
        <w:rPr>
          <w:sz w:val="28"/>
          <w:szCs w:val="28"/>
        </w:rPr>
        <w:t>вижимое и недвижимое имущество м</w:t>
      </w:r>
      <w:r w:rsidR="003B75CB">
        <w:rPr>
          <w:sz w:val="28"/>
          <w:szCs w:val="28"/>
        </w:rPr>
        <w:t>униципальной казны может быть приватизировано.</w:t>
      </w:r>
    </w:p>
    <w:p w:rsidR="003B75CB" w:rsidRDefault="003B75CB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9131E">
        <w:rPr>
          <w:sz w:val="28"/>
          <w:szCs w:val="28"/>
        </w:rPr>
        <w:t>5</w:t>
      </w:r>
      <w:r w:rsidR="005F708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Доходы от использования имущества муниципальной казны в полном объеме поступают в бюджет </w:t>
      </w:r>
      <w:r w:rsidR="0099131E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.</w:t>
      </w:r>
    </w:p>
    <w:p w:rsidR="0099131E" w:rsidRDefault="0099131E" w:rsidP="0099131E">
      <w:pPr>
        <w:ind w:left="-540"/>
        <w:jc w:val="both"/>
        <w:rPr>
          <w:sz w:val="28"/>
          <w:szCs w:val="28"/>
        </w:rPr>
      </w:pPr>
    </w:p>
    <w:p w:rsidR="003B75CB" w:rsidRDefault="003B75CB">
      <w:pPr>
        <w:autoSpaceDE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Учет имущества муниципальной казны.</w:t>
      </w:r>
    </w:p>
    <w:p w:rsidR="003B75CB" w:rsidRDefault="005F7089" w:rsidP="009913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3B75CB">
        <w:rPr>
          <w:sz w:val="28"/>
          <w:szCs w:val="28"/>
        </w:rPr>
        <w:t xml:space="preserve">Имущество, составляющее муниципальную казну, подлежит бюджетному учету и учету </w:t>
      </w:r>
      <w:r w:rsidR="0099131E">
        <w:rPr>
          <w:sz w:val="28"/>
          <w:szCs w:val="28"/>
        </w:rPr>
        <w:t>(далее</w:t>
      </w:r>
      <w:r w:rsidR="008E1092">
        <w:rPr>
          <w:sz w:val="28"/>
          <w:szCs w:val="28"/>
        </w:rPr>
        <w:t xml:space="preserve"> </w:t>
      </w:r>
      <w:r w:rsidR="0099131E">
        <w:rPr>
          <w:sz w:val="28"/>
          <w:szCs w:val="28"/>
        </w:rPr>
        <w:t>-</w:t>
      </w:r>
      <w:r w:rsidR="008E1092">
        <w:rPr>
          <w:sz w:val="28"/>
          <w:szCs w:val="28"/>
        </w:rPr>
        <w:t xml:space="preserve"> </w:t>
      </w:r>
      <w:r w:rsidR="0099131E">
        <w:rPr>
          <w:sz w:val="28"/>
          <w:szCs w:val="28"/>
        </w:rPr>
        <w:t>реестровый учет) в отдельном разделе Реестра муниц</w:t>
      </w:r>
      <w:r w:rsidR="00841A2E">
        <w:rPr>
          <w:sz w:val="28"/>
          <w:szCs w:val="28"/>
        </w:rPr>
        <w:t>ипальной собственности (далее- р</w:t>
      </w:r>
      <w:r w:rsidR="0099131E">
        <w:rPr>
          <w:sz w:val="28"/>
          <w:szCs w:val="28"/>
        </w:rPr>
        <w:t>еестр) «муниципальная казна»</w:t>
      </w:r>
      <w:r w:rsidR="003B75CB">
        <w:rPr>
          <w:sz w:val="28"/>
          <w:szCs w:val="28"/>
        </w:rPr>
        <w:t>.</w:t>
      </w:r>
    </w:p>
    <w:p w:rsidR="003B75CB" w:rsidRDefault="005F70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8E1092">
        <w:rPr>
          <w:sz w:val="28"/>
          <w:szCs w:val="28"/>
        </w:rPr>
        <w:t>Реестровый учет</w:t>
      </w:r>
      <w:r w:rsidR="003B75CB">
        <w:rPr>
          <w:sz w:val="28"/>
          <w:szCs w:val="28"/>
        </w:rPr>
        <w:t xml:space="preserve"> имущества муниципальной казны осуществляются путем занесения в соответствующий раздел реестра</w:t>
      </w:r>
      <w:r w:rsidR="008E1092">
        <w:rPr>
          <w:sz w:val="28"/>
          <w:szCs w:val="28"/>
        </w:rPr>
        <w:t>,</w:t>
      </w:r>
      <w:r w:rsidR="003B75CB">
        <w:rPr>
          <w:sz w:val="28"/>
          <w:szCs w:val="28"/>
        </w:rPr>
        <w:t xml:space="preserve"> в т.ч.:</w:t>
      </w:r>
    </w:p>
    <w:p w:rsidR="003B75CB" w:rsidRDefault="005F70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75CB">
        <w:rPr>
          <w:sz w:val="28"/>
          <w:szCs w:val="28"/>
        </w:rPr>
        <w:t xml:space="preserve">по недвижимому имуществу - на основании кадастрового паспорта на здание, сооружение, объекты незавершенного строительства (кадастрового </w:t>
      </w:r>
      <w:r w:rsidR="003B75CB">
        <w:rPr>
          <w:sz w:val="28"/>
          <w:szCs w:val="28"/>
        </w:rPr>
        <w:lastRenderedPageBreak/>
        <w:t>плана объекта), данных о балансовой стоимости и начисленной амортизации, техническом состоянии, размере площадей и иных данных;</w:t>
      </w:r>
    </w:p>
    <w:p w:rsidR="003B75CB" w:rsidRDefault="005F70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75CB">
        <w:rPr>
          <w:sz w:val="28"/>
          <w:szCs w:val="28"/>
        </w:rPr>
        <w:t>по движимому имуществу - на основании данных бухгалтерского учета муниципальных предприятий, муниципальных учреждений,  в пользовании которых находится данное имущество, на день передачи в состав имущества муниципальной казны стоимости о балансовой стоимости и начисленной амортизации и иных данных.</w:t>
      </w:r>
    </w:p>
    <w:p w:rsidR="003B75CB" w:rsidRDefault="005F70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3B75CB">
        <w:rPr>
          <w:sz w:val="28"/>
          <w:szCs w:val="28"/>
        </w:rPr>
        <w:t>Бюджетный учет представляет собой упорядоченную систему сбора, регистрации и обобщения информации об имуществе муниципальной казны и операциях с объектами имущества муниципальной казны.</w:t>
      </w:r>
    </w:p>
    <w:p w:rsidR="003B75CB" w:rsidRDefault="003B75CB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Объекты имущества муниципальной казны учитываются по правилам бюджетного учета в соответствии с приказами Министерства финансов Российской Федерации на отдельном счете учета объектов имущества (нефинансовых активов), составляющих муниципальную казну в разрезе недвижимого имущества, движимого имущества,  непроизведенных активов и материальных запасов. На объекты имущества казны с даты постановки их на баланс амортизация не начисляется, переоценка их не производится, за исключением случаев, установленных действующим законодательством.</w:t>
      </w:r>
    </w:p>
    <w:p w:rsidR="003B75CB" w:rsidRDefault="008E1092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="005F7089">
        <w:rPr>
          <w:sz w:val="28"/>
          <w:szCs w:val="28"/>
        </w:rPr>
        <w:t xml:space="preserve"> </w:t>
      </w:r>
      <w:r w:rsidR="003B75CB">
        <w:rPr>
          <w:sz w:val="28"/>
          <w:szCs w:val="28"/>
        </w:rPr>
        <w:t>Документами, подтверждающими право муниципальной собственности на имущество муниципальной казны, являются выписка из реестра муниципального имущества, выписка из Единого государственного реестра прав на объекты недвижимости, свидетельство о государственной регистрации права муниципальной собственности на недвижимое имущество.</w:t>
      </w:r>
    </w:p>
    <w:p w:rsidR="003B75CB" w:rsidRDefault="003B75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7171E">
        <w:rPr>
          <w:sz w:val="28"/>
          <w:szCs w:val="28"/>
        </w:rPr>
        <w:t>5</w:t>
      </w:r>
      <w:r w:rsidR="005F7089">
        <w:rPr>
          <w:sz w:val="28"/>
          <w:szCs w:val="28"/>
        </w:rPr>
        <w:t xml:space="preserve">. </w:t>
      </w:r>
      <w:r>
        <w:rPr>
          <w:sz w:val="28"/>
          <w:szCs w:val="28"/>
        </w:rPr>
        <w:t>Имущество, составляющее муниципальную казну, при его передаче в пользование, доверительное управление, залог, аренду, безвозмездное пользование, хозяйственное ведение, оперативное управление, при его последующем учете подлежит отражению в бухгалтерской отчетности соответствующих предприятий и иных организаций в соответствии с действующим законодательством.</w:t>
      </w:r>
    </w:p>
    <w:p w:rsidR="003B75CB" w:rsidRDefault="0057171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="005F7089">
        <w:rPr>
          <w:sz w:val="28"/>
          <w:szCs w:val="28"/>
        </w:rPr>
        <w:t xml:space="preserve">. </w:t>
      </w:r>
      <w:r w:rsidR="003B75CB">
        <w:rPr>
          <w:sz w:val="28"/>
          <w:szCs w:val="28"/>
        </w:rPr>
        <w:t>Оценка имущества, составляющего муниципальную казну, проводится в порядке, установленном действующим законодательством об оценочной деятельности.</w:t>
      </w:r>
    </w:p>
    <w:p w:rsidR="003B75CB" w:rsidRDefault="0057171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="005F7089">
        <w:rPr>
          <w:sz w:val="28"/>
          <w:szCs w:val="28"/>
        </w:rPr>
        <w:t xml:space="preserve">. </w:t>
      </w:r>
      <w:r w:rsidR="003B75CB">
        <w:rPr>
          <w:sz w:val="28"/>
          <w:szCs w:val="28"/>
        </w:rPr>
        <w:t>Одновременно с включением сведений об объекте муниципальной казны в реестр ему присваивается идентификационный номер (далее - реестровый номер).</w:t>
      </w:r>
    </w:p>
    <w:p w:rsidR="003B75CB" w:rsidRDefault="0057171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="005F7089">
        <w:rPr>
          <w:sz w:val="28"/>
          <w:szCs w:val="28"/>
        </w:rPr>
        <w:t xml:space="preserve">. </w:t>
      </w:r>
      <w:r w:rsidR="003B75CB">
        <w:rPr>
          <w:sz w:val="28"/>
          <w:szCs w:val="28"/>
        </w:rPr>
        <w:t>Передача объектов, входящих в состав муниципальной казны, в аренду, безвозмездное пользование, доверительное управление, концессию не влечет исключение указанных объектов из состава муниципальной казны.</w:t>
      </w:r>
    </w:p>
    <w:p w:rsidR="003B75CB" w:rsidRDefault="003B75CB">
      <w:pPr>
        <w:autoSpaceDE w:val="0"/>
        <w:ind w:firstLine="709"/>
        <w:jc w:val="both"/>
        <w:rPr>
          <w:sz w:val="28"/>
          <w:szCs w:val="28"/>
        </w:rPr>
      </w:pPr>
    </w:p>
    <w:p w:rsidR="003B75CB" w:rsidRDefault="003B75CB">
      <w:pPr>
        <w:autoSpaceDE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Содержание муниципальной казны, контроль</w:t>
      </w:r>
    </w:p>
    <w:p w:rsidR="003B75CB" w:rsidRDefault="003B75CB">
      <w:pPr>
        <w:autoSpaceDE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ее сохранностью и целевым использованием.</w:t>
      </w:r>
    </w:p>
    <w:p w:rsidR="003B75CB" w:rsidRDefault="005F7089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3B75CB">
        <w:rPr>
          <w:sz w:val="28"/>
          <w:szCs w:val="28"/>
        </w:rPr>
        <w:t xml:space="preserve">Содержание и эксплуатация объектов муниципальной казны, не переданных во владение и (или) пользование физическим и юридическим лицам, техническая инвентаризация и паспортизация имущества, оценка и </w:t>
      </w:r>
      <w:r w:rsidR="003B75CB">
        <w:rPr>
          <w:sz w:val="28"/>
          <w:szCs w:val="28"/>
        </w:rPr>
        <w:lastRenderedPageBreak/>
        <w:t xml:space="preserve">государственная регистрация права  муниципальной собственности на недвижимое имущество, входящее в состав муниципальной казны, осуществляются за счет средств бюджета </w:t>
      </w:r>
      <w:r w:rsidR="00841A2E">
        <w:rPr>
          <w:sz w:val="28"/>
          <w:szCs w:val="28"/>
        </w:rPr>
        <w:t>муниципального образования</w:t>
      </w:r>
      <w:r w:rsidR="003B75CB">
        <w:rPr>
          <w:sz w:val="28"/>
          <w:szCs w:val="28"/>
        </w:rPr>
        <w:t>.</w:t>
      </w:r>
    </w:p>
    <w:p w:rsidR="003B75CB" w:rsidRDefault="005F70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3B75CB">
        <w:rPr>
          <w:sz w:val="28"/>
          <w:szCs w:val="28"/>
        </w:rPr>
        <w:t>В случаях передачи имущества муниципальной казны по договору аренды (концессии), передачи имущества в безвозмездное временное пользование по договору безвозмездного пользования имуществом (ссуды), передачи имущества на определенный срок для осуществления управления им в интересах муниципального образования по договору доверительного управления имуществом, передачи имущества залогодержателю по договору о залоге и в иных случаях, установленных действующим законодательством, бремя его содержания и риск случайной гибели ложатся соответственно на арендаторов, ссудополучателей, доверительных управляющих, залогодержателей или иных лиц, у которых находится имущество муниципальной казны, если иное не установлено соответствующим договором.</w:t>
      </w:r>
    </w:p>
    <w:p w:rsidR="003B75CB" w:rsidRDefault="005F70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3B75CB">
        <w:rPr>
          <w:sz w:val="28"/>
          <w:szCs w:val="28"/>
        </w:rPr>
        <w:t>Для обеспечения сохранности имущества муниципальной казны могут производиться страхование имущества, установление особого режима его эксплуатации и охраны, а также его передача на хранение.</w:t>
      </w:r>
    </w:p>
    <w:p w:rsidR="003B75CB" w:rsidRDefault="005F70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="003B75CB">
        <w:rPr>
          <w:sz w:val="28"/>
          <w:szCs w:val="28"/>
        </w:rPr>
        <w:t xml:space="preserve">Контроль за сохранностью и целевым использованием имущества, переданного во временное пользование юридическим и физическим лицам, осуществляет </w:t>
      </w:r>
      <w:r w:rsidR="00841A2E">
        <w:rPr>
          <w:sz w:val="28"/>
          <w:szCs w:val="28"/>
        </w:rPr>
        <w:t>л</w:t>
      </w:r>
      <w:r w:rsidR="00EF0A65">
        <w:rPr>
          <w:sz w:val="28"/>
          <w:szCs w:val="28"/>
        </w:rPr>
        <w:t>ица, назначенные распоряжением г</w:t>
      </w:r>
      <w:r w:rsidR="00841A2E">
        <w:rPr>
          <w:sz w:val="28"/>
          <w:szCs w:val="28"/>
        </w:rPr>
        <w:t>лавы муниципального образования</w:t>
      </w:r>
      <w:r w:rsidR="003B75CB">
        <w:rPr>
          <w:sz w:val="28"/>
          <w:szCs w:val="28"/>
        </w:rPr>
        <w:t>.</w:t>
      </w:r>
    </w:p>
    <w:p w:rsidR="003B75CB" w:rsidRDefault="003B75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контроля осуществляется проверка соблюдения условий договоров о передаче имущества.</w:t>
      </w:r>
    </w:p>
    <w:p w:rsidR="003B75CB" w:rsidRDefault="005F70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 w:rsidR="003B75CB">
        <w:rPr>
          <w:sz w:val="28"/>
          <w:szCs w:val="28"/>
        </w:rPr>
        <w:t xml:space="preserve">Защиту прав собственности на имущество, составляющее муниципальную казну, в том числе в суде, осуществляет  </w:t>
      </w:r>
      <w:r w:rsidR="00EF0A65">
        <w:rPr>
          <w:sz w:val="28"/>
          <w:szCs w:val="28"/>
        </w:rPr>
        <w:t>Администрация</w:t>
      </w:r>
      <w:r w:rsidR="00841A2E">
        <w:rPr>
          <w:sz w:val="28"/>
          <w:szCs w:val="28"/>
        </w:rPr>
        <w:t xml:space="preserve"> </w:t>
      </w:r>
      <w:r w:rsidR="003B75CB">
        <w:rPr>
          <w:sz w:val="28"/>
          <w:szCs w:val="28"/>
        </w:rPr>
        <w:t>в порядке и способами, определенными действующим законодательством.</w:t>
      </w:r>
    </w:p>
    <w:p w:rsidR="003B75CB" w:rsidRDefault="003B75CB">
      <w:pPr>
        <w:autoSpaceDE w:val="0"/>
        <w:ind w:firstLine="709"/>
        <w:jc w:val="both"/>
        <w:rPr>
          <w:sz w:val="28"/>
          <w:szCs w:val="28"/>
        </w:rPr>
      </w:pPr>
    </w:p>
    <w:p w:rsidR="003B75CB" w:rsidRDefault="003B75CB">
      <w:pPr>
        <w:autoSpaceDE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Обращение взыскания на имущество муниципальной казны.</w:t>
      </w:r>
    </w:p>
    <w:p w:rsidR="003B75CB" w:rsidRDefault="005F70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="003B75CB">
        <w:rPr>
          <w:sz w:val="28"/>
          <w:szCs w:val="28"/>
        </w:rPr>
        <w:t>Муниципальное образование несет имущественную ответственность по своим обязательствам денежными средствами и иным имуществом, входящим в состав муниципальной казны.</w:t>
      </w:r>
    </w:p>
    <w:p w:rsidR="003B75CB" w:rsidRDefault="005F70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="003B75CB">
        <w:rPr>
          <w:sz w:val="28"/>
          <w:szCs w:val="28"/>
        </w:rPr>
        <w:t xml:space="preserve">Имущественные требования, обращенные к муниципальному образованию, подлежат удовлетворению в первую очередь за счет средств бюджета </w:t>
      </w:r>
      <w:r w:rsidR="00841A2E">
        <w:rPr>
          <w:sz w:val="28"/>
          <w:szCs w:val="28"/>
        </w:rPr>
        <w:t>муниципального образования</w:t>
      </w:r>
      <w:r w:rsidR="003B75CB">
        <w:rPr>
          <w:sz w:val="28"/>
          <w:szCs w:val="28"/>
        </w:rPr>
        <w:t>, а затем за счет движимого и недвижимого имущества, входящего в состав муниципальной казны.</w:t>
      </w:r>
    </w:p>
    <w:p w:rsidR="003B75CB" w:rsidRDefault="003B75CB">
      <w:pPr>
        <w:autoSpaceDE w:val="0"/>
        <w:ind w:firstLine="709"/>
        <w:jc w:val="both"/>
        <w:rPr>
          <w:sz w:val="28"/>
          <w:szCs w:val="28"/>
        </w:rPr>
      </w:pPr>
    </w:p>
    <w:p w:rsidR="003B75CB" w:rsidRDefault="003B75CB">
      <w:pPr>
        <w:autoSpaceDE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Заключительные положения.</w:t>
      </w:r>
    </w:p>
    <w:p w:rsidR="006E31E1" w:rsidRPr="006E31E1" w:rsidRDefault="006E31E1" w:rsidP="0060315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Pr="006E31E1">
        <w:rPr>
          <w:sz w:val="28"/>
          <w:szCs w:val="28"/>
        </w:rPr>
        <w:t xml:space="preserve">За неисполнение или ненадлежащее исполнение настоящего Положения должностные лица несут ответственность в соответствии с действующим законодательством Российской Федерации. </w:t>
      </w:r>
    </w:p>
    <w:sectPr w:rsidR="006E31E1" w:rsidRPr="006E31E1" w:rsidSect="00107441">
      <w:footnotePr>
        <w:pos w:val="beneathText"/>
      </w:footnotePr>
      <w:pgSz w:w="11905" w:h="16837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MS Mincho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0FD414D"/>
    <w:multiLevelType w:val="hybridMultilevel"/>
    <w:tmpl w:val="13DE6D10"/>
    <w:lvl w:ilvl="0" w:tplc="70DC1B5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9CB"/>
    <w:rsid w:val="000250E4"/>
    <w:rsid w:val="000A10D2"/>
    <w:rsid w:val="00107441"/>
    <w:rsid w:val="001541D5"/>
    <w:rsid w:val="0022751B"/>
    <w:rsid w:val="00264760"/>
    <w:rsid w:val="003B75CB"/>
    <w:rsid w:val="0041643E"/>
    <w:rsid w:val="0057171E"/>
    <w:rsid w:val="005830D9"/>
    <w:rsid w:val="005F7089"/>
    <w:rsid w:val="0060315D"/>
    <w:rsid w:val="00635B39"/>
    <w:rsid w:val="00665CE6"/>
    <w:rsid w:val="006E31E1"/>
    <w:rsid w:val="00764B6F"/>
    <w:rsid w:val="007D0032"/>
    <w:rsid w:val="0080242A"/>
    <w:rsid w:val="0084096C"/>
    <w:rsid w:val="00841A2E"/>
    <w:rsid w:val="00885FC9"/>
    <w:rsid w:val="008E1092"/>
    <w:rsid w:val="0099131E"/>
    <w:rsid w:val="009922F9"/>
    <w:rsid w:val="00B82ABE"/>
    <w:rsid w:val="00D023AF"/>
    <w:rsid w:val="00D979E4"/>
    <w:rsid w:val="00EF0A65"/>
    <w:rsid w:val="00EF5048"/>
    <w:rsid w:val="00F77B60"/>
    <w:rsid w:val="00F77CBE"/>
    <w:rsid w:val="00FA49CB"/>
    <w:rsid w:val="00FD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87355-6E95-43E5-B741-7D51D27D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3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sz w:val="3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b/>
      <w:bCs/>
      <w:sz w:val="52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="-709"/>
      <w:jc w:val="center"/>
      <w:outlineLvl w:val="5"/>
    </w:pPr>
    <w:rPr>
      <w:b/>
      <w:bCs/>
      <w:sz w:val="3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="-709"/>
      <w:outlineLvl w:val="6"/>
    </w:pPr>
    <w:rPr>
      <w:b/>
      <w:bCs/>
      <w:sz w:val="30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b/>
      <w:bCs/>
      <w:sz w:val="30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jc w:val="right"/>
      <w:outlineLvl w:val="8"/>
    </w:pPr>
    <w:rPr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10">
    <w:name w:val="Основной шрифт абзаца1"/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character" w:customStyle="1" w:styleId="a5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7">
    <w:name w:val="Body Text"/>
    <w:basedOn w:val="a"/>
    <w:semiHidden/>
    <w:pPr>
      <w:spacing w:after="120"/>
    </w:pPr>
  </w:style>
  <w:style w:type="paragraph" w:styleId="a8">
    <w:name w:val="List"/>
    <w:basedOn w:val="a7"/>
    <w:semiHidden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semiHidden/>
    <w:pPr>
      <w:ind w:firstLine="720"/>
    </w:pPr>
    <w:rPr>
      <w:sz w:val="28"/>
    </w:rPr>
  </w:style>
  <w:style w:type="paragraph" w:customStyle="1" w:styleId="21">
    <w:name w:val="Основной текст с отступом 21"/>
    <w:basedOn w:val="a"/>
    <w:pPr>
      <w:ind w:firstLine="720"/>
      <w:jc w:val="both"/>
    </w:pPr>
    <w:rPr>
      <w:sz w:val="28"/>
    </w:rPr>
  </w:style>
  <w:style w:type="paragraph" w:styleId="aa">
    <w:name w:val="Normal (Web)"/>
    <w:basedOn w:val="a"/>
    <w:pPr>
      <w:spacing w:before="280" w:after="280"/>
    </w:pPr>
    <w:rPr>
      <w:sz w:val="24"/>
      <w:szCs w:val="24"/>
    </w:rPr>
  </w:style>
  <w:style w:type="paragraph" w:styleId="ab">
    <w:name w:val="Document Map"/>
    <w:basedOn w:val="a"/>
    <w:semiHidden/>
    <w:rsid w:val="009922F9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basedOn w:val="a"/>
    <w:rsid w:val="00D023A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4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avbukh.ru/npd/edoc/99_901876063_ZA024HO3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lavbukh.ru/npd/edoc/99_9004937_ZA01POS3DO" TargetMode="External"/><Relationship Id="rId12" Type="http://schemas.openxmlformats.org/officeDocument/2006/relationships/hyperlink" Target="consultantplus://offline/ref=A0B6DF8873DD86F3AA8CA082CF3E4154F74A34B04F9ADAC5662182166DE235A43E4C817EA8400E35T0M8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lavbukh.ru/npd/edoc/99_9004937_ZA022M23CR" TargetMode="External"/><Relationship Id="rId11" Type="http://schemas.openxmlformats.org/officeDocument/2006/relationships/hyperlink" Target="consultantplus://offline/ref=05963B65C14660A75BF088ABEA59BEB16F025534B0BAD574B15FD8BC18ZFV7J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05963B65C14660A75BF088ABEA59BEB16C085036BBEF8276E00AD6ZBV9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lavbukh.ru/npd/edoc/99_9027690_ZA021QS3D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2810</Words>
  <Characters>16017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ОЗЕРСКОГО РАЙОНА МОСКОВСКОЙ ОБЛАСТИ</vt:lpstr>
    </vt:vector>
  </TitlesOfParts>
  <Company>HP</Company>
  <LinksUpToDate>false</LinksUpToDate>
  <CharactersWithSpaces>18790</CharactersWithSpaces>
  <SharedDoc>false</SharedDoc>
  <HLinks>
    <vt:vector size="42" baseType="variant">
      <vt:variant>
        <vt:i4>6422586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consultantplus://offline/ref=A0B6DF8873DD86F3AA8CA082CF3E4154F74A34B04F9ADAC5662182166DE235A43E4C817EA8400E35T0M8G</vt:lpwstr>
      </vt:variant>
      <vt:variant>
        <vt:lpwstr/>
      </vt:variant>
      <vt:variant>
        <vt:i4>4653137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consultantplus://offline/ref=05963B65C14660A75BF088ABEA59BEB16F025534B0BAD574B15FD8BC18ZFV7J</vt:lpwstr>
      </vt:variant>
      <vt:variant>
        <vt:lpwstr/>
      </vt:variant>
      <vt:variant>
        <vt:i4>5046352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consultantplus://offline/ref=05963B65C14660A75BF088ABEA59BEB16C085036BBEF8276E00AD6ZBV9J</vt:lpwstr>
      </vt:variant>
      <vt:variant>
        <vt:lpwstr/>
      </vt:variant>
      <vt:variant>
        <vt:i4>5046287</vt:i4>
      </vt:variant>
      <vt:variant>
        <vt:i4>9</vt:i4>
      </vt:variant>
      <vt:variant>
        <vt:i4>0</vt:i4>
      </vt:variant>
      <vt:variant>
        <vt:i4>5</vt:i4>
      </vt:variant>
      <vt:variant>
        <vt:lpwstr>https://www.glavbukh.ru/npd/edoc/99_9027690_ZA021QS3DI</vt:lpwstr>
      </vt:variant>
      <vt:variant>
        <vt:lpwstr>ZA021QS3DI</vt:lpwstr>
      </vt:variant>
      <vt:variant>
        <vt:i4>8060990</vt:i4>
      </vt:variant>
      <vt:variant>
        <vt:i4>6</vt:i4>
      </vt:variant>
      <vt:variant>
        <vt:i4>0</vt:i4>
      </vt:variant>
      <vt:variant>
        <vt:i4>5</vt:i4>
      </vt:variant>
      <vt:variant>
        <vt:lpwstr>https://www.glavbukh.ru/npd/edoc/99_901876063_ZA024HO3ES</vt:lpwstr>
      </vt:variant>
      <vt:variant>
        <vt:lpwstr>ZA024HO3ES</vt:lpwstr>
      </vt:variant>
      <vt:variant>
        <vt:i4>4456453</vt:i4>
      </vt:variant>
      <vt:variant>
        <vt:i4>3</vt:i4>
      </vt:variant>
      <vt:variant>
        <vt:i4>0</vt:i4>
      </vt:variant>
      <vt:variant>
        <vt:i4>5</vt:i4>
      </vt:variant>
      <vt:variant>
        <vt:lpwstr>https://www.glavbukh.ru/npd/edoc/99_9004937_ZA01POS3DO</vt:lpwstr>
      </vt:variant>
      <vt:variant>
        <vt:lpwstr>ZA01POS3DO</vt:lpwstr>
      </vt:variant>
      <vt:variant>
        <vt:i4>4456453</vt:i4>
      </vt:variant>
      <vt:variant>
        <vt:i4>0</vt:i4>
      </vt:variant>
      <vt:variant>
        <vt:i4>0</vt:i4>
      </vt:variant>
      <vt:variant>
        <vt:i4>5</vt:i4>
      </vt:variant>
      <vt:variant>
        <vt:lpwstr>https://www.glavbukh.ru/npd/edoc/99_9004937_ZA022M23CR</vt:lpwstr>
      </vt:variant>
      <vt:variant>
        <vt:lpwstr>ZA022M23CR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ОЗЕРСКОГО РАЙОНА МОСКОВСКОЙ ОБЛАСТИ</dc:title>
  <dc:subject/>
  <dc:creator>Nina</dc:creator>
  <cp:keywords/>
  <cp:lastModifiedBy>Надежда</cp:lastModifiedBy>
  <cp:revision>2</cp:revision>
  <cp:lastPrinted>2016-02-12T06:31:00Z</cp:lastPrinted>
  <dcterms:created xsi:type="dcterms:W3CDTF">2019-07-07T17:30:00Z</dcterms:created>
  <dcterms:modified xsi:type="dcterms:W3CDTF">2019-07-07T17:30:00Z</dcterms:modified>
</cp:coreProperties>
</file>