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2A" w:rsidRPr="001D542A" w:rsidRDefault="001D542A" w:rsidP="001D5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D542A">
        <w:rPr>
          <w:rFonts w:ascii="Times New Roman" w:hAnsi="Times New Roman"/>
          <w:sz w:val="28"/>
          <w:szCs w:val="28"/>
        </w:rPr>
        <w:t>Приложение № 1</w:t>
      </w:r>
    </w:p>
    <w:p w:rsidR="001D542A" w:rsidRPr="001D542A" w:rsidRDefault="001D542A" w:rsidP="001D5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542A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1D542A" w:rsidRPr="001D542A" w:rsidRDefault="001D542A" w:rsidP="001D5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542A">
        <w:rPr>
          <w:rFonts w:ascii="Times New Roman" w:hAnsi="Times New Roman"/>
          <w:sz w:val="28"/>
          <w:szCs w:val="28"/>
        </w:rPr>
        <w:t xml:space="preserve"> Саракташского района</w:t>
      </w:r>
    </w:p>
    <w:p w:rsidR="001D542A" w:rsidRPr="001D542A" w:rsidRDefault="001D542A" w:rsidP="001D5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542A">
        <w:rPr>
          <w:rFonts w:ascii="Times New Roman" w:hAnsi="Times New Roman"/>
          <w:sz w:val="28"/>
          <w:szCs w:val="28"/>
        </w:rPr>
        <w:t xml:space="preserve"> от </w:t>
      </w:r>
      <w:r w:rsidR="007F1AAD">
        <w:rPr>
          <w:rFonts w:ascii="Times New Roman" w:hAnsi="Times New Roman"/>
          <w:sz w:val="28"/>
          <w:szCs w:val="28"/>
        </w:rPr>
        <w:t>_</w:t>
      </w:r>
      <w:r w:rsidR="00CD485C" w:rsidRPr="00CD485C">
        <w:rPr>
          <w:rFonts w:ascii="Times New Roman" w:hAnsi="Times New Roman"/>
          <w:sz w:val="28"/>
          <w:szCs w:val="28"/>
          <w:u w:val="single"/>
        </w:rPr>
        <w:t>23.10.2019</w:t>
      </w:r>
      <w:r w:rsidR="007F1AAD">
        <w:rPr>
          <w:rFonts w:ascii="Times New Roman" w:hAnsi="Times New Roman"/>
          <w:sz w:val="28"/>
          <w:szCs w:val="28"/>
        </w:rPr>
        <w:t>__</w:t>
      </w:r>
      <w:r w:rsidR="004934AF">
        <w:rPr>
          <w:rFonts w:ascii="Times New Roman" w:hAnsi="Times New Roman"/>
          <w:sz w:val="28"/>
          <w:szCs w:val="28"/>
        </w:rPr>
        <w:t xml:space="preserve">№ </w:t>
      </w:r>
      <w:r w:rsidR="007F1AAD">
        <w:rPr>
          <w:rFonts w:ascii="Times New Roman" w:hAnsi="Times New Roman"/>
          <w:sz w:val="28"/>
          <w:szCs w:val="28"/>
        </w:rPr>
        <w:t>_</w:t>
      </w:r>
      <w:r w:rsidR="00CD485C" w:rsidRPr="00CD485C">
        <w:rPr>
          <w:rFonts w:ascii="Times New Roman" w:hAnsi="Times New Roman"/>
          <w:sz w:val="28"/>
          <w:szCs w:val="28"/>
          <w:u w:val="single"/>
        </w:rPr>
        <w:t>1146-п</w:t>
      </w:r>
      <w:r w:rsidR="007F1AAD">
        <w:rPr>
          <w:rFonts w:ascii="Times New Roman" w:hAnsi="Times New Roman"/>
          <w:sz w:val="28"/>
          <w:szCs w:val="28"/>
        </w:rPr>
        <w:t>_</w:t>
      </w:r>
    </w:p>
    <w:p w:rsidR="001D542A" w:rsidRDefault="001D542A" w:rsidP="00261B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172A7" w:rsidRDefault="00F172A7" w:rsidP="00261B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1B8F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261B8F" w:rsidRDefault="00261B8F" w:rsidP="00261B8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 комисси</w:t>
      </w:r>
      <w:r w:rsidR="007F1AAD"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 конфликта интересов </w:t>
      </w:r>
    </w:p>
    <w:p w:rsidR="00261B8F" w:rsidRPr="00261B8F" w:rsidRDefault="00261B8F" w:rsidP="00261B8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органах местного самоуправления муниципального образования Саракташский район Оренбургской области</w:t>
      </w:r>
    </w:p>
    <w:p w:rsidR="00F172A7" w:rsidRPr="00B270EF" w:rsidRDefault="00F172A7" w:rsidP="00B27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 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1. Настоящим Положением определяется порядок формирования и деятельности комисси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по соблюдению требований к служебному поведению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служащих и урегулированию конфликта интересов (далее - комиссия), образуемых в </w:t>
      </w:r>
      <w:r>
        <w:rPr>
          <w:rFonts w:ascii="Times New Roman" w:hAnsi="Times New Roman"/>
          <w:sz w:val="28"/>
          <w:szCs w:val="28"/>
          <w:lang w:eastAsia="ru-RU"/>
        </w:rPr>
        <w:t>органах местного самоуправления муниципального образования</w:t>
      </w:r>
      <w:r w:rsidR="00261B8F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аракташский район Оренбургской области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6B208E">
        <w:rPr>
          <w:rFonts w:ascii="Times New Roman" w:hAnsi="Times New Roman"/>
          <w:color w:val="0D0D0D"/>
          <w:sz w:val="28"/>
          <w:szCs w:val="28"/>
          <w:lang w:eastAsia="ru-RU"/>
        </w:rPr>
        <w:t>Федеральным законом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от 25 декабря 2008 г. N 273-ФЗ "О противодействии коррупции".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2. Комисси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в своей деятельности руководству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Pr="006B208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Конституцией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</w:t>
      </w:r>
      <w:r>
        <w:rPr>
          <w:rFonts w:ascii="Times New Roman" w:hAnsi="Times New Roman"/>
          <w:sz w:val="28"/>
          <w:szCs w:val="28"/>
          <w:lang w:eastAsia="ru-RU"/>
        </w:rPr>
        <w:t xml:space="preserve">нормативными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актами </w:t>
      </w:r>
      <w:r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 муниципального образования Саракташский район</w:t>
      </w:r>
      <w:r w:rsidR="00261B8F">
        <w:rPr>
          <w:rFonts w:ascii="Times New Roman" w:hAnsi="Times New Roman"/>
          <w:sz w:val="28"/>
          <w:szCs w:val="28"/>
          <w:lang w:eastAsia="ru-RU"/>
        </w:rPr>
        <w:t xml:space="preserve">, (далее - </w:t>
      </w:r>
      <w:r>
        <w:rPr>
          <w:rFonts w:ascii="Times New Roman" w:hAnsi="Times New Roman"/>
          <w:sz w:val="28"/>
          <w:szCs w:val="28"/>
          <w:lang w:eastAsia="ru-RU"/>
        </w:rPr>
        <w:t>органы местного самоуправ</w:t>
      </w:r>
      <w:r w:rsidR="00261B8F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ления</w:t>
      </w:r>
      <w:r w:rsidRPr="00B270EF">
        <w:rPr>
          <w:rFonts w:ascii="Times New Roman" w:hAnsi="Times New Roman"/>
          <w:sz w:val="28"/>
          <w:szCs w:val="28"/>
          <w:lang w:eastAsia="ru-RU"/>
        </w:rPr>
        <w:t>).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3. Основной задачей комисси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является содействие органам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Саракташского района</w:t>
      </w:r>
      <w:r w:rsidR="00B9430B">
        <w:rPr>
          <w:rFonts w:ascii="Times New Roman" w:hAnsi="Times New Roman"/>
          <w:sz w:val="28"/>
          <w:szCs w:val="28"/>
          <w:lang w:eastAsia="ru-RU"/>
        </w:rPr>
        <w:t xml:space="preserve"> и сельских поселений, входящих в состав района</w:t>
      </w:r>
      <w:r w:rsidRPr="00B270EF">
        <w:rPr>
          <w:rFonts w:ascii="Times New Roman" w:hAnsi="Times New Roman"/>
          <w:sz w:val="28"/>
          <w:szCs w:val="28"/>
          <w:lang w:eastAsia="ru-RU"/>
        </w:rPr>
        <w:t>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в обеспечении соблюдения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муниципальными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служащими (далее -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Pr="006B208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законом </w:t>
      </w:r>
      <w:r w:rsidRPr="00B270EF">
        <w:rPr>
          <w:rFonts w:ascii="Times New Roman" w:hAnsi="Times New Roman"/>
          <w:sz w:val="28"/>
          <w:szCs w:val="28"/>
          <w:lang w:eastAsia="ru-RU"/>
        </w:rPr>
        <w:t>от 25</w:t>
      </w:r>
      <w:r w:rsidR="00261B8F">
        <w:rPr>
          <w:rFonts w:ascii="Times New Roman" w:hAnsi="Times New Roman"/>
          <w:sz w:val="28"/>
          <w:szCs w:val="28"/>
          <w:lang w:eastAsia="ru-RU"/>
        </w:rPr>
        <w:t xml:space="preserve"> декабря 2008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г. N 273-ФЗ "О противодействии коррупции", другими федеральными </w:t>
      </w:r>
      <w:r w:rsidRPr="006B208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законами </w:t>
      </w:r>
      <w:r w:rsidRPr="00B270EF">
        <w:rPr>
          <w:rFonts w:ascii="Times New Roman" w:hAnsi="Times New Roman"/>
          <w:sz w:val="28"/>
          <w:szCs w:val="28"/>
          <w:lang w:eastAsia="ru-RU"/>
        </w:rPr>
        <w:t>(далее - требования к служебному поведению и (или) требования об урегулировании конфликта интересов);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в осуществлении в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органах местного самоуправления муниципального образования </w:t>
      </w:r>
      <w:r w:rsidRPr="00B270EF">
        <w:rPr>
          <w:rFonts w:ascii="Times New Roman" w:hAnsi="Times New Roman"/>
          <w:sz w:val="28"/>
          <w:szCs w:val="28"/>
          <w:lang w:eastAsia="ru-RU"/>
        </w:rPr>
        <w:t>мер по предупреждению коррупции.</w:t>
      </w:r>
    </w:p>
    <w:p w:rsidR="00B9430B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4. Комисси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рассматрива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270EF">
        <w:rPr>
          <w:rFonts w:ascii="Times New Roman" w:hAnsi="Times New Roman"/>
          <w:sz w:val="28"/>
          <w:szCs w:val="28"/>
          <w:lang w:eastAsia="ru-RU"/>
        </w:rPr>
        <w:t>т вопросы, связанные с соблюдением требований к служебному поведению и (или) требований об урегулировании конфликта интересов, в отношении</w:t>
      </w:r>
      <w:r w:rsidR="00B9430B">
        <w:rPr>
          <w:rFonts w:ascii="Times New Roman" w:hAnsi="Times New Roman"/>
          <w:sz w:val="28"/>
          <w:szCs w:val="28"/>
          <w:lang w:eastAsia="ru-RU"/>
        </w:rPr>
        <w:t>:</w:t>
      </w:r>
    </w:p>
    <w:p w:rsidR="00F172A7" w:rsidRDefault="00B9430B" w:rsidP="004318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72A7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ных служащих, замещающих должности </w:t>
      </w:r>
      <w:r w:rsidR="00F172A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 службы (далее - должности </w:t>
      </w:r>
      <w:r w:rsidR="00F172A7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ной службы) </w:t>
      </w:r>
      <w:r w:rsidR="004318CC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2E42CD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4318CC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Саракташский район Оренбургской области</w:t>
      </w:r>
      <w:r w:rsidR="00F172A7">
        <w:rPr>
          <w:rFonts w:ascii="Times New Roman" w:hAnsi="Times New Roman"/>
          <w:sz w:val="28"/>
          <w:szCs w:val="28"/>
          <w:lang w:eastAsia="ru-RU"/>
        </w:rPr>
        <w:t>, назначение на которые и освобождение от которых осуществляются главой района</w:t>
      </w:r>
      <w:r w:rsidR="003641E1">
        <w:rPr>
          <w:rFonts w:ascii="Times New Roman" w:hAnsi="Times New Roman"/>
          <w:sz w:val="28"/>
          <w:szCs w:val="28"/>
          <w:lang w:eastAsia="ru-RU"/>
        </w:rPr>
        <w:t>;</w:t>
      </w:r>
      <w:r w:rsidR="004318C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42CD" w:rsidRDefault="002E42CD" w:rsidP="004318C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ных служащих, замещающих должности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службы (далее - должности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ной службы)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Контрольно-счетном органе «Счетная палата» муниципального образования Саракташский район </w:t>
      </w:r>
      <w:r w:rsidR="00A76C2C">
        <w:rPr>
          <w:rFonts w:ascii="Times New Roman" w:hAnsi="Times New Roman"/>
          <w:bCs/>
          <w:sz w:val="28"/>
          <w:szCs w:val="28"/>
          <w:lang w:eastAsia="ru-RU"/>
        </w:rPr>
        <w:t>при наличии с</w:t>
      </w:r>
      <w:r w:rsidR="003641E1">
        <w:rPr>
          <w:rFonts w:ascii="Times New Roman" w:hAnsi="Times New Roman"/>
          <w:bCs/>
          <w:sz w:val="28"/>
          <w:szCs w:val="28"/>
          <w:lang w:eastAsia="ru-RU"/>
        </w:rPr>
        <w:t>оглашения о передаче полномочий комиссии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3641E1" w:rsidRDefault="003641E1" w:rsidP="004318C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ных служащих, замещающих должности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службы (далее - должности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ной службы) </w:t>
      </w:r>
      <w:r>
        <w:rPr>
          <w:rFonts w:ascii="Times New Roman" w:hAnsi="Times New Roman"/>
          <w:bCs/>
          <w:sz w:val="28"/>
          <w:szCs w:val="28"/>
          <w:lang w:eastAsia="ru-RU"/>
        </w:rPr>
        <w:t>в отраслевых (функциональных) органах администрации муниципального образования Саракташский район при наличии соглашения о передаче полномочий комиссии;</w:t>
      </w:r>
    </w:p>
    <w:p w:rsidR="00B9430B" w:rsidRDefault="00B9430B" w:rsidP="003641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ных служащих, замещающих должности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службы (далее - должности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ной службы) </w:t>
      </w:r>
      <w:r>
        <w:rPr>
          <w:rFonts w:ascii="Times New Roman" w:hAnsi="Times New Roman"/>
          <w:sz w:val="28"/>
          <w:szCs w:val="28"/>
          <w:lang w:eastAsia="ru-RU"/>
        </w:rPr>
        <w:t>в администрациях муниципальных образований сельских поселений Саракташского района, назначение на которые и освобождение от которых осуществляются главами муниципальных образований сельских поселений Саракташского района;</w:t>
      </w:r>
    </w:p>
    <w:p w:rsidR="003641E1" w:rsidRDefault="00B9430B" w:rsidP="003641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91373">
        <w:rPr>
          <w:rFonts w:ascii="Times New Roman" w:hAnsi="Times New Roman"/>
          <w:sz w:val="28"/>
          <w:szCs w:val="28"/>
          <w:lang w:eastAsia="ru-RU"/>
        </w:rPr>
        <w:t>руководителей муниципальных учреждений Саракташского района,</w:t>
      </w:r>
      <w:r w:rsidR="00491373" w:rsidRPr="004913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1373">
        <w:rPr>
          <w:rFonts w:ascii="Times New Roman" w:hAnsi="Times New Roman"/>
          <w:sz w:val="28"/>
          <w:szCs w:val="28"/>
          <w:lang w:eastAsia="ru-RU"/>
        </w:rPr>
        <w:t>назначение на которые и освобождение от которых осуществляются главой района</w:t>
      </w:r>
      <w:r w:rsidR="003641E1">
        <w:rPr>
          <w:rFonts w:ascii="Times New Roman" w:hAnsi="Times New Roman"/>
          <w:sz w:val="28"/>
          <w:szCs w:val="28"/>
          <w:lang w:eastAsia="ru-RU"/>
        </w:rPr>
        <w:t>.</w:t>
      </w:r>
    </w:p>
    <w:p w:rsidR="00F172A7" w:rsidRDefault="00F37A71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172A7">
        <w:rPr>
          <w:rFonts w:ascii="Times New Roman" w:hAnsi="Times New Roman"/>
          <w:sz w:val="28"/>
          <w:szCs w:val="28"/>
          <w:lang w:eastAsia="ru-RU"/>
        </w:rPr>
        <w:t>Положение о комиссии и состав комиссии утверждается постановлением администрации Саракташского района.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В состав комиссии входят председатель комиссии, его заместитель, назначаемый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администрации 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из числа членов комиссии, замещающих должности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ной службы в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</w:t>
      </w:r>
      <w:r w:rsidRPr="00B270EF">
        <w:rPr>
          <w:rFonts w:ascii="Times New Roman" w:hAnsi="Times New Roman"/>
          <w:sz w:val="28"/>
          <w:szCs w:val="28"/>
          <w:lang w:eastAsia="ru-RU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172A7" w:rsidRPr="00B270EF" w:rsidRDefault="008E4B7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. В состав</w:t>
      </w:r>
      <w:r w:rsidR="00F37A71">
        <w:rPr>
          <w:rFonts w:ascii="Times New Roman" w:hAnsi="Times New Roman"/>
          <w:sz w:val="28"/>
          <w:szCs w:val="28"/>
          <w:lang w:eastAsia="ru-RU"/>
        </w:rPr>
        <w:t>е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 комиссии: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заместитель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главы администрации – руководитель аппарата администрации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(председатель комиссии),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главный специалист по противодействию коррупции  администрации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(секретарь комиссии), </w:t>
      </w:r>
      <w:r w:rsidR="00F37A71">
        <w:rPr>
          <w:rFonts w:ascii="Times New Roman" w:hAnsi="Times New Roman"/>
          <w:sz w:val="28"/>
          <w:szCs w:val="28"/>
          <w:lang w:eastAsia="ru-RU"/>
        </w:rPr>
        <w:t xml:space="preserve">ведущий </w:t>
      </w:r>
      <w:r>
        <w:rPr>
          <w:rFonts w:ascii="Times New Roman" w:hAnsi="Times New Roman"/>
          <w:sz w:val="28"/>
          <w:szCs w:val="28"/>
          <w:lang w:eastAsia="ru-RU"/>
        </w:rPr>
        <w:t>специалист – юрист администрации района (член комиссии)</w:t>
      </w:r>
      <w:r w:rsidR="00F37A71">
        <w:rPr>
          <w:rFonts w:ascii="Times New Roman" w:hAnsi="Times New Roman"/>
          <w:sz w:val="28"/>
          <w:szCs w:val="28"/>
          <w:lang w:eastAsia="ru-RU"/>
        </w:rPr>
        <w:t>, инспектор Комитета по профилактике коррупционных правонарушений</w:t>
      </w:r>
      <w:r w:rsidR="009827FB">
        <w:rPr>
          <w:rFonts w:ascii="Times New Roman" w:hAnsi="Times New Roman"/>
          <w:sz w:val="28"/>
          <w:szCs w:val="28"/>
          <w:lang w:eastAsia="ru-RU"/>
        </w:rPr>
        <w:t xml:space="preserve"> Оренбургской области, преподаватель ГАПОУ «Нефтегазоразведочный техникум» филиала в п.Саракташ</w:t>
      </w:r>
      <w:r>
        <w:rPr>
          <w:rFonts w:ascii="Times New Roman" w:hAnsi="Times New Roman"/>
          <w:sz w:val="28"/>
          <w:szCs w:val="28"/>
          <w:lang w:eastAsia="ru-RU"/>
        </w:rPr>
        <w:t xml:space="preserve"> и муниципальные служащие других отделов администрации района</w:t>
      </w:r>
      <w:r w:rsidRPr="00B270EF">
        <w:rPr>
          <w:rFonts w:ascii="Times New Roman" w:hAnsi="Times New Roman"/>
          <w:sz w:val="28"/>
          <w:szCs w:val="28"/>
          <w:lang w:eastAsia="ru-RU"/>
        </w:rPr>
        <w:t>, определяемые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главой района</w:t>
      </w:r>
      <w:r w:rsidRPr="00B270EF">
        <w:rPr>
          <w:rFonts w:ascii="Times New Roman" w:hAnsi="Times New Roman"/>
          <w:sz w:val="28"/>
          <w:szCs w:val="28"/>
          <w:lang w:eastAsia="ru-RU"/>
        </w:rPr>
        <w:t>;</w:t>
      </w:r>
    </w:p>
    <w:p w:rsidR="00F172A7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районного отдела образования администрации района. </w:t>
      </w:r>
    </w:p>
    <w:p w:rsidR="00F172A7" w:rsidRPr="00B270EF" w:rsidRDefault="008E4B7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172A7">
        <w:rPr>
          <w:rFonts w:ascii="Times New Roman" w:hAnsi="Times New Roman"/>
          <w:sz w:val="28"/>
          <w:szCs w:val="28"/>
          <w:lang w:eastAsia="ru-RU"/>
        </w:rPr>
        <w:t xml:space="preserve">Глава  района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может принять решение о включении в состав комиссии:</w:t>
      </w:r>
    </w:p>
    <w:p w:rsidR="009827FB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представителя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270EF">
        <w:rPr>
          <w:rFonts w:ascii="Times New Roman" w:hAnsi="Times New Roman"/>
          <w:sz w:val="28"/>
          <w:szCs w:val="28"/>
          <w:lang w:eastAsia="ru-RU"/>
        </w:rPr>
        <w:t>бщественно</w:t>
      </w:r>
      <w:r w:rsidR="0015202C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главе муниципального образования Саракташский район</w:t>
      </w:r>
      <w:r w:rsidR="009827FB">
        <w:rPr>
          <w:rFonts w:ascii="Times New Roman" w:hAnsi="Times New Roman"/>
          <w:sz w:val="28"/>
          <w:szCs w:val="28"/>
          <w:lang w:eastAsia="ru-RU"/>
        </w:rPr>
        <w:t>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б) представителя общественной организации ветеранов, созданной в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 образовании Саракташский район</w:t>
      </w:r>
      <w:r w:rsidRPr="00B270EF">
        <w:rPr>
          <w:rFonts w:ascii="Times New Roman" w:hAnsi="Times New Roman"/>
          <w:sz w:val="28"/>
          <w:szCs w:val="28"/>
          <w:lang w:eastAsia="ru-RU"/>
        </w:rPr>
        <w:t>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в) представителя профсоюзной организации, действующей в установленном порядке в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</w:t>
      </w:r>
      <w:r w:rsidRPr="00B270EF">
        <w:rPr>
          <w:rFonts w:ascii="Times New Roman" w:hAnsi="Times New Roman"/>
          <w:sz w:val="28"/>
          <w:szCs w:val="28"/>
          <w:lang w:eastAsia="ru-RU"/>
        </w:rPr>
        <w:t>.</w:t>
      </w:r>
    </w:p>
    <w:p w:rsidR="00F172A7" w:rsidRDefault="008E4B7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Лица, указанные в </w:t>
      </w:r>
      <w:r w:rsidR="00F172A7" w:rsidRPr="003D5CEA">
        <w:rPr>
          <w:rFonts w:ascii="Times New Roman" w:hAnsi="Times New Roman"/>
          <w:color w:val="0D0D0D"/>
          <w:sz w:val="28"/>
          <w:szCs w:val="28"/>
          <w:lang w:eastAsia="ru-RU"/>
        </w:rPr>
        <w:t>пункт</w:t>
      </w:r>
      <w:r w:rsidR="009827FB">
        <w:rPr>
          <w:rFonts w:ascii="Times New Roman" w:hAnsi="Times New Roman"/>
          <w:color w:val="0D0D0D"/>
          <w:sz w:val="28"/>
          <w:szCs w:val="28"/>
          <w:lang w:eastAsia="ru-RU"/>
        </w:rPr>
        <w:t>ах</w:t>
      </w:r>
      <w:r w:rsidR="00F172A7" w:rsidRPr="003D5CE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6</w:t>
      </w:r>
      <w:r w:rsidR="00F172A7" w:rsidRPr="003D5CE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7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включаются в состав комиссии в установленном порядке по согласованию с </w:t>
      </w:r>
      <w:r w:rsidR="00F172A7">
        <w:rPr>
          <w:rFonts w:ascii="Times New Roman" w:hAnsi="Times New Roman"/>
          <w:sz w:val="28"/>
          <w:szCs w:val="28"/>
          <w:lang w:eastAsia="ru-RU"/>
        </w:rPr>
        <w:t xml:space="preserve">главой района, </w:t>
      </w:r>
      <w:r w:rsidR="009827FB">
        <w:rPr>
          <w:rFonts w:ascii="Times New Roman" w:hAnsi="Times New Roman"/>
          <w:sz w:val="28"/>
          <w:szCs w:val="28"/>
          <w:lang w:eastAsia="ru-RU"/>
        </w:rPr>
        <w:t>с Комитетом по профилактике коррупционных правонарушений Оренбургской области, ГАПОУ «Нефтегазоразведочный техникум» филиал в п.Саракташ,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 с общественн</w:t>
      </w:r>
      <w:r w:rsidR="0015202C">
        <w:rPr>
          <w:rFonts w:ascii="Times New Roman" w:hAnsi="Times New Roman"/>
          <w:sz w:val="28"/>
          <w:szCs w:val="28"/>
          <w:lang w:eastAsia="ru-RU"/>
        </w:rPr>
        <w:t>ым</w:t>
      </w:r>
      <w:r w:rsidR="00F172A7">
        <w:rPr>
          <w:rFonts w:ascii="Times New Roman" w:hAnsi="Times New Roman"/>
          <w:sz w:val="28"/>
          <w:szCs w:val="28"/>
          <w:lang w:eastAsia="ru-RU"/>
        </w:rPr>
        <w:t xml:space="preserve"> советом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72A7">
        <w:rPr>
          <w:rFonts w:ascii="Times New Roman" w:hAnsi="Times New Roman"/>
          <w:sz w:val="28"/>
          <w:szCs w:val="28"/>
          <w:lang w:eastAsia="ru-RU"/>
        </w:rPr>
        <w:t>образованном при главе района,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 с общественной организацией ветеранов, созданной в </w:t>
      </w:r>
      <w:r w:rsidR="00F172A7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ном</w:t>
      </w:r>
      <w:r w:rsidR="00F172A7">
        <w:rPr>
          <w:rFonts w:ascii="Times New Roman" w:hAnsi="Times New Roman"/>
          <w:sz w:val="28"/>
          <w:szCs w:val="28"/>
          <w:lang w:eastAsia="ru-RU"/>
        </w:rPr>
        <w:t xml:space="preserve"> образовании Саракташский район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, с профсоюзной организацией, на основании запроса </w:t>
      </w:r>
      <w:r w:rsidR="00F172A7">
        <w:rPr>
          <w:rFonts w:ascii="Times New Roman" w:hAnsi="Times New Roman"/>
          <w:sz w:val="28"/>
          <w:szCs w:val="28"/>
          <w:lang w:eastAsia="ru-RU"/>
        </w:rPr>
        <w:t xml:space="preserve"> главы района.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Согласование осуществляется в 10-дневный срок со дня получения запроса.</w:t>
      </w:r>
    </w:p>
    <w:p w:rsidR="00F172A7" w:rsidRPr="00B270EF" w:rsidRDefault="008E4B7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Число членов комиссии, не замещающих должности </w:t>
      </w:r>
      <w:r w:rsidR="00F172A7">
        <w:rPr>
          <w:rFonts w:ascii="Times New Roman" w:hAnsi="Times New Roman"/>
          <w:sz w:val="28"/>
          <w:szCs w:val="28"/>
          <w:lang w:eastAsia="ru-RU"/>
        </w:rPr>
        <w:t>муниципальной службы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8E4B77">
        <w:rPr>
          <w:rFonts w:ascii="Times New Roman" w:hAnsi="Times New Roman"/>
          <w:sz w:val="28"/>
          <w:szCs w:val="28"/>
          <w:lang w:eastAsia="ru-RU"/>
        </w:rPr>
        <w:t>0</w:t>
      </w:r>
      <w:r w:rsidRPr="00B270EF">
        <w:rPr>
          <w:rFonts w:ascii="Times New Roman" w:hAnsi="Times New Roman"/>
          <w:sz w:val="28"/>
          <w:szCs w:val="28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8E4B77">
        <w:rPr>
          <w:rFonts w:ascii="Times New Roman" w:hAnsi="Times New Roman"/>
          <w:sz w:val="28"/>
          <w:szCs w:val="28"/>
          <w:lang w:eastAsia="ru-RU"/>
        </w:rPr>
        <w:t>1</w:t>
      </w:r>
      <w:r w:rsidRPr="00B270EF">
        <w:rPr>
          <w:rFonts w:ascii="Times New Roman" w:hAnsi="Times New Roman"/>
          <w:sz w:val="28"/>
          <w:szCs w:val="28"/>
          <w:lang w:eastAsia="ru-RU"/>
        </w:rPr>
        <w:t>. В заседаниях комиссии с правом совещательного голоса участвуют: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непосредственный руководитель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ных служащих, замещающих должности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ной службы, аналогичные должности, замещаемой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ным служащим, в отношении которого комиссией рассматривается этот вопрос;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другие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ные служащие, замещающие должности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ной службы; специалисты, которые могут дать пояснения по вопросам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ной службы и вопросам, рассматриваемы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комиссией; должностные лица органов местного самоуправления; представители заинтересованных организаций; представитель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Pr="00B270EF">
        <w:rPr>
          <w:rFonts w:ascii="Times New Roman" w:hAnsi="Times New Roman"/>
          <w:sz w:val="28"/>
          <w:szCs w:val="28"/>
          <w:lang w:eastAsia="ru-RU"/>
        </w:rPr>
        <w:t>ого служащего, в отношении которого комиссией рассматривается этот вопрос, или любого члена комиссии.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8E4B77">
        <w:rPr>
          <w:rFonts w:ascii="Times New Roman" w:hAnsi="Times New Roman"/>
          <w:sz w:val="28"/>
          <w:szCs w:val="28"/>
          <w:lang w:eastAsia="ru-RU"/>
        </w:rPr>
        <w:t>2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ной службы, недопустимо.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8E4B77">
        <w:rPr>
          <w:rFonts w:ascii="Times New Roman" w:hAnsi="Times New Roman"/>
          <w:sz w:val="28"/>
          <w:szCs w:val="28"/>
          <w:lang w:eastAsia="ru-RU"/>
        </w:rPr>
        <w:t>3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B270EF">
        <w:rPr>
          <w:rFonts w:ascii="Times New Roman" w:hAnsi="Times New Roman"/>
          <w:sz w:val="28"/>
          <w:szCs w:val="28"/>
          <w:lang w:eastAsia="ru-RU"/>
        </w:rPr>
        <w:lastRenderedPageBreak/>
        <w:t>соответствующий член комиссии не принимает участия в рассмотрении указанного вопроса.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8E4B77">
        <w:rPr>
          <w:rFonts w:ascii="Times New Roman" w:hAnsi="Times New Roman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>. Основаниями для проведения заседания комиссии являются: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представление руководителем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ного органа в соответствии с </w:t>
      </w:r>
      <w:r w:rsidRPr="006E69E4">
        <w:rPr>
          <w:rFonts w:ascii="Times New Roman" w:hAnsi="Times New Roman"/>
          <w:color w:val="0D0D0D"/>
          <w:sz w:val="28"/>
          <w:szCs w:val="28"/>
          <w:lang w:eastAsia="ru-RU"/>
        </w:rPr>
        <w:t>пунктом 23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ной службы,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ными служащими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Саракташский район,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и соблюдения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ными служащими требований к служебному поведению, утвержденного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Саракташского района от 25.04.2013 № 720-п</w:t>
      </w:r>
      <w:r w:rsidRPr="00B270EF">
        <w:rPr>
          <w:rFonts w:ascii="Times New Roman" w:hAnsi="Times New Roman"/>
          <w:sz w:val="28"/>
          <w:szCs w:val="28"/>
          <w:lang w:eastAsia="ru-RU"/>
        </w:rPr>
        <w:t>, материалов проверки, свидетельствующих: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о представлении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ным служащим недостоверных или неполных сведений, предусмотренных </w:t>
      </w:r>
      <w:r w:rsidRPr="006E69E4">
        <w:rPr>
          <w:rFonts w:ascii="Times New Roman" w:hAnsi="Times New Roman"/>
          <w:color w:val="0D0D0D"/>
          <w:sz w:val="28"/>
          <w:szCs w:val="28"/>
          <w:lang w:eastAsia="ru-RU"/>
        </w:rPr>
        <w:t>подпунктом "а" пункта 1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CFC">
        <w:rPr>
          <w:rFonts w:ascii="Times New Roman" w:hAnsi="Times New Roman"/>
          <w:sz w:val="28"/>
          <w:szCs w:val="28"/>
          <w:lang w:eastAsia="ru-RU"/>
        </w:rPr>
        <w:t xml:space="preserve">выше- </w:t>
      </w:r>
      <w:r w:rsidRPr="00B270EF">
        <w:rPr>
          <w:rFonts w:ascii="Times New Roman" w:hAnsi="Times New Roman"/>
          <w:sz w:val="28"/>
          <w:szCs w:val="28"/>
          <w:lang w:eastAsia="ru-RU"/>
        </w:rPr>
        <w:t>названного Положения;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о несоблюдении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ным служащим требований к служебному поведению и (или) требований об урегулировании конфликта интересов;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б) поступившее</w:t>
      </w:r>
      <w:r w:rsidR="00261B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кадровую службу администрации района,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2936CE">
        <w:rPr>
          <w:rFonts w:ascii="Times New Roman" w:hAnsi="Times New Roman"/>
          <w:color w:val="0D0D0D"/>
          <w:sz w:val="28"/>
          <w:szCs w:val="28"/>
          <w:lang w:eastAsia="ru-RU"/>
        </w:rPr>
        <w:t>порядке</w:t>
      </w:r>
      <w:r w:rsidRPr="00B270EF">
        <w:rPr>
          <w:rFonts w:ascii="Times New Roman" w:hAnsi="Times New Roman"/>
          <w:sz w:val="28"/>
          <w:szCs w:val="28"/>
          <w:lang w:eastAsia="ru-RU"/>
        </w:rPr>
        <w:t>, установленном нормативным правовым актом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Саракташского района</w:t>
      </w:r>
      <w:r w:rsidRPr="00B270EF">
        <w:rPr>
          <w:rFonts w:ascii="Times New Roman" w:hAnsi="Times New Roman"/>
          <w:sz w:val="28"/>
          <w:szCs w:val="28"/>
          <w:lang w:eastAsia="ru-RU"/>
        </w:rPr>
        <w:t>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обращение гражданина, замещавшего должность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ной службы, включенную в перечень должностей, утвержденный нормативным правовым актом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государственному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управлению этой организацией входили в его должностные обязанности, до истечения двух лет со дня увольнения с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B270EF">
        <w:rPr>
          <w:rFonts w:ascii="Times New Roman" w:hAnsi="Times New Roman"/>
          <w:sz w:val="28"/>
          <w:szCs w:val="28"/>
          <w:lang w:eastAsia="ru-RU"/>
        </w:rPr>
        <w:t>службы;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ного служащего о невозможности выполнить требования Федерального </w:t>
      </w:r>
      <w:r w:rsidRPr="00261B8F">
        <w:rPr>
          <w:rFonts w:ascii="Times New Roman" w:hAnsi="Times New Roman"/>
          <w:color w:val="0D0D0D"/>
          <w:sz w:val="28"/>
          <w:szCs w:val="28"/>
          <w:lang w:eastAsia="ru-RU"/>
        </w:rPr>
        <w:t>закона</w:t>
      </w:r>
      <w:r w:rsidR="00261B8F" w:rsidRPr="00261B8F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</w:t>
      </w:r>
      <w:r w:rsidRPr="00B270EF">
        <w:rPr>
          <w:rFonts w:ascii="Times New Roman" w:hAnsi="Times New Roman"/>
          <w:sz w:val="28"/>
          <w:szCs w:val="28"/>
          <w:lang w:eastAsia="ru-RU"/>
        </w:rP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в) представление руководителя органа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или любого члена комиссии, касающе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ся обеспечения соблюдения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ным служащим требований к служебному поведению и (или) требований об урегулировании конфликта интересов либо осуществления в органе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самоуправления </w:t>
      </w:r>
      <w:r w:rsidRPr="00B270EF">
        <w:rPr>
          <w:rFonts w:ascii="Times New Roman" w:hAnsi="Times New Roman"/>
          <w:sz w:val="28"/>
          <w:szCs w:val="28"/>
          <w:lang w:eastAsia="ru-RU"/>
        </w:rPr>
        <w:t>мер по предупреждению коррупции;</w:t>
      </w:r>
    </w:p>
    <w:p w:rsidR="00F172A7" w:rsidRPr="00BA7DBD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BA7DBD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г) представление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прокуратуры района</w:t>
      </w:r>
      <w:r w:rsidR="00261B8F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BA7DBD">
        <w:rPr>
          <w:rFonts w:ascii="Times New Roman" w:hAnsi="Times New Roman"/>
          <w:color w:val="0D0D0D"/>
          <w:sz w:val="28"/>
          <w:szCs w:val="28"/>
          <w:lang w:eastAsia="ru-RU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д) поступившее в соответствии с 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частью 4 статьи 12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 и 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статьей 64.1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Федерации 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администрацию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ной службы, трудового или гражданско-правового договора на выполнение работ (оказание услуг), если отдельные функции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государственного </w:t>
      </w:r>
      <w:r w:rsidRPr="00B270EF">
        <w:rPr>
          <w:rFonts w:ascii="Times New Roman" w:hAnsi="Times New Roman"/>
          <w:sz w:val="28"/>
          <w:szCs w:val="28"/>
          <w:lang w:eastAsia="ru-RU"/>
        </w:rPr>
        <w:t>управления данной организацией</w:t>
      </w:r>
      <w:r w:rsidR="00261B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>входили в его должностные обязанности, исполняемые во время замещения должности в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</w:t>
      </w:r>
      <w:r w:rsidRPr="00B270EF">
        <w:rPr>
          <w:rFonts w:ascii="Times New Roman" w:hAnsi="Times New Roman"/>
          <w:sz w:val="28"/>
          <w:szCs w:val="28"/>
          <w:lang w:eastAsia="ru-RU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8E4B77">
        <w:rPr>
          <w:rFonts w:ascii="Times New Roman" w:hAnsi="Times New Roman"/>
          <w:sz w:val="28"/>
          <w:szCs w:val="28"/>
          <w:lang w:eastAsia="ru-RU"/>
        </w:rPr>
        <w:t>5</w:t>
      </w:r>
      <w:r w:rsidRPr="00B270EF">
        <w:rPr>
          <w:rFonts w:ascii="Times New Roman" w:hAnsi="Times New Roman"/>
          <w:sz w:val="28"/>
          <w:szCs w:val="28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172A7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8E4B77">
        <w:rPr>
          <w:rFonts w:ascii="Times New Roman" w:hAnsi="Times New Roman"/>
          <w:sz w:val="28"/>
          <w:szCs w:val="28"/>
          <w:lang w:eastAsia="ru-RU"/>
        </w:rPr>
        <w:t>5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.1. Обращение, указанное в 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абзаце втором подпункта "б" пункта 1</w:t>
      </w:r>
      <w:r w:rsidR="008E4B77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подается гражданином, замещавшим должность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ной службы орган</w:t>
      </w:r>
      <w:r>
        <w:rPr>
          <w:rFonts w:ascii="Times New Roman" w:hAnsi="Times New Roman"/>
          <w:sz w:val="28"/>
          <w:szCs w:val="28"/>
          <w:lang w:eastAsia="ru-RU"/>
        </w:rPr>
        <w:t>а местного самоуправления</w:t>
      </w:r>
      <w:r w:rsidRPr="00B270EF">
        <w:rPr>
          <w:rFonts w:ascii="Times New Roman" w:hAnsi="Times New Roman"/>
          <w:sz w:val="28"/>
          <w:szCs w:val="28"/>
          <w:lang w:eastAsia="ru-RU"/>
        </w:rPr>
        <w:t>, в кадров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служб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261B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района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Главным специалистом по противодействию коррупции администрации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статьи 12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8E4B77">
        <w:rPr>
          <w:rFonts w:ascii="Times New Roman" w:hAnsi="Times New Roman"/>
          <w:sz w:val="28"/>
          <w:szCs w:val="28"/>
          <w:lang w:eastAsia="ru-RU"/>
        </w:rPr>
        <w:t>5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.2. Обращение, указанное в 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абзаце втором подпункта "б" пункта 1</w:t>
      </w:r>
      <w:r w:rsidR="008E4B77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может быть подано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ным служащим, планирующим свое увольнение с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ной службы, и подлежит рассмотрению комиссией в соответствии с настоящим Положением.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8E4B77">
        <w:rPr>
          <w:rFonts w:ascii="Times New Roman" w:hAnsi="Times New Roman"/>
          <w:sz w:val="28"/>
          <w:szCs w:val="28"/>
          <w:lang w:eastAsia="ru-RU"/>
        </w:rPr>
        <w:t>5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.3. Уведомление, указанное в 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подпункте "д" пункта 1</w:t>
      </w:r>
      <w:r w:rsidR="008E4B77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рассматривается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главным специалистом по противодействию коррупции администрации района, </w:t>
      </w:r>
      <w:r w:rsidRPr="00B270EF">
        <w:rPr>
          <w:rFonts w:ascii="Times New Roman" w:hAnsi="Times New Roman"/>
          <w:sz w:val="28"/>
          <w:szCs w:val="28"/>
          <w:lang w:eastAsia="ru-RU"/>
        </w:rPr>
        <w:t>котор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осуществляет подготовку мотивированного заключения о соблюдении гражданином, замещавшим должность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ной службы в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органе местного самоуправления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, требований 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статьи 12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8E4B77">
        <w:rPr>
          <w:rFonts w:ascii="Times New Roman" w:hAnsi="Times New Roman"/>
          <w:sz w:val="28"/>
          <w:szCs w:val="28"/>
          <w:lang w:eastAsia="ru-RU"/>
        </w:rPr>
        <w:t>5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.4. Уведомление, указанное в 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абзаце пятом подпункта "б" пункта 1</w:t>
      </w:r>
      <w:r w:rsidR="008E4B77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рассматривается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главным специалистом по противодействию коррупции администрации района, </w:t>
      </w:r>
      <w:r w:rsidRPr="00B270EF">
        <w:rPr>
          <w:rFonts w:ascii="Times New Roman" w:hAnsi="Times New Roman"/>
          <w:sz w:val="28"/>
          <w:szCs w:val="28"/>
          <w:lang w:eastAsia="ru-RU"/>
        </w:rPr>
        <w:t>котор</w:t>
      </w:r>
      <w:r>
        <w:rPr>
          <w:rFonts w:ascii="Times New Roman" w:hAnsi="Times New Roman"/>
          <w:sz w:val="28"/>
          <w:szCs w:val="28"/>
          <w:lang w:eastAsia="ru-RU"/>
        </w:rPr>
        <w:t xml:space="preserve">ый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8E4B77">
        <w:rPr>
          <w:rFonts w:ascii="Times New Roman" w:hAnsi="Times New Roman"/>
          <w:sz w:val="28"/>
          <w:szCs w:val="28"/>
          <w:lang w:eastAsia="ru-RU"/>
        </w:rPr>
        <w:t>5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.5. При подготовке мотивированного заключения по результатам рассмотрения обращения, указанного в 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абзаце втором подпункта "б" пункта 1</w:t>
      </w:r>
      <w:r w:rsidR="008E4B77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настоящего Положения, или уведомлений, указанных в абзаце пятом подпункта "б" и подпункте "д" пункта 1</w:t>
      </w:r>
      <w:r w:rsidR="008E4B77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настоящего Положени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я,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главный специалист по противодействию коррупции администрации района, </w:t>
      </w:r>
      <w:r w:rsidRPr="00B270EF">
        <w:rPr>
          <w:rFonts w:ascii="Times New Roman" w:hAnsi="Times New Roman"/>
          <w:sz w:val="28"/>
          <w:szCs w:val="28"/>
          <w:lang w:eastAsia="ru-RU"/>
        </w:rPr>
        <w:t>име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т право проводить собеседование с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ным служащим, представившим обращение или уведомление, получать от него письменные пояснения, а руководитель органа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самоуправления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или его заместитель, специально на то уполномоченный, может направлять в установленном порядке запросы в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  <w:r w:rsidRPr="00B270EF">
        <w:rPr>
          <w:rFonts w:ascii="Times New Roman" w:hAnsi="Times New Roman"/>
          <w:sz w:val="28"/>
          <w:szCs w:val="28"/>
          <w:lang w:eastAsia="ru-RU"/>
        </w:rPr>
        <w:lastRenderedPageBreak/>
        <w:t>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D4302F">
        <w:rPr>
          <w:rFonts w:ascii="Times New Roman" w:hAnsi="Times New Roman"/>
          <w:sz w:val="28"/>
          <w:szCs w:val="28"/>
          <w:lang w:eastAsia="ru-RU"/>
        </w:rPr>
        <w:t>6</w:t>
      </w:r>
      <w:r w:rsidRPr="00B270EF">
        <w:rPr>
          <w:rFonts w:ascii="Times New Roman" w:hAnsi="Times New Roman"/>
          <w:sz w:val="28"/>
          <w:szCs w:val="28"/>
          <w:lang w:eastAsia="ru-RU"/>
        </w:rPr>
        <w:t>. Председатель комиссии при поступлении к нему в порядке, предусмотренном нормативным правовым актом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</w:t>
      </w:r>
      <w:r w:rsidRPr="00B270EF">
        <w:rPr>
          <w:rFonts w:ascii="Times New Roman" w:hAnsi="Times New Roman"/>
          <w:sz w:val="28"/>
          <w:szCs w:val="28"/>
          <w:lang w:eastAsia="ru-RU"/>
        </w:rPr>
        <w:t>, информации, содержащей основания для проведения заседания комиссии: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предусмотренных пунктами 1</w:t>
      </w:r>
      <w:r w:rsidR="00771F50">
        <w:rPr>
          <w:rFonts w:ascii="Times New Roman" w:hAnsi="Times New Roman"/>
          <w:color w:val="0D0D0D"/>
          <w:sz w:val="28"/>
          <w:szCs w:val="28"/>
          <w:lang w:eastAsia="ru-RU"/>
        </w:rPr>
        <w:t>6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.1 и 1</w:t>
      </w:r>
      <w:r w:rsidR="00771F50">
        <w:rPr>
          <w:rFonts w:ascii="Times New Roman" w:hAnsi="Times New Roman"/>
          <w:color w:val="0D0D0D"/>
          <w:sz w:val="28"/>
          <w:szCs w:val="28"/>
          <w:lang w:eastAsia="ru-RU"/>
        </w:rPr>
        <w:t>6</w:t>
      </w:r>
      <w:r w:rsidRPr="00C506AF">
        <w:rPr>
          <w:rFonts w:ascii="Times New Roman" w:hAnsi="Times New Roman"/>
          <w:color w:val="0D0D0D"/>
          <w:sz w:val="28"/>
          <w:szCs w:val="28"/>
          <w:lang w:eastAsia="ru-RU"/>
        </w:rPr>
        <w:t>.2</w:t>
      </w:r>
      <w:r w:rsidR="00261B8F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>настоящего Положения;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организует ознакомление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главному специалисту  по противодействию коррупции администрации района, </w:t>
      </w:r>
      <w:r w:rsidRPr="00B270EF">
        <w:rPr>
          <w:rFonts w:ascii="Times New Roman" w:hAnsi="Times New Roman"/>
          <w:sz w:val="28"/>
          <w:szCs w:val="28"/>
          <w:lang w:eastAsia="ru-RU"/>
        </w:rPr>
        <w:t>и с результатами ее проверки;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подпункте "б" пункта 1</w:t>
      </w:r>
      <w:r w:rsidR="00771F50">
        <w:rPr>
          <w:rFonts w:ascii="Times New Roman" w:hAnsi="Times New Roman"/>
          <w:color w:val="0D0D0D"/>
          <w:sz w:val="28"/>
          <w:szCs w:val="28"/>
          <w:lang w:eastAsia="ru-RU"/>
        </w:rPr>
        <w:t>1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D4302F">
        <w:rPr>
          <w:rFonts w:ascii="Times New Roman" w:hAnsi="Times New Roman"/>
          <w:sz w:val="28"/>
          <w:szCs w:val="28"/>
          <w:lang w:eastAsia="ru-RU"/>
        </w:rPr>
        <w:t>6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.1. Заседание комиссии по рассмотрению заявлений, указанных в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абзацах третьем и четвертом подпункта "б" пункта 1</w:t>
      </w:r>
      <w:r w:rsidR="0054050C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D4302F">
        <w:rPr>
          <w:rFonts w:ascii="Times New Roman" w:hAnsi="Times New Roman"/>
          <w:sz w:val="28"/>
          <w:szCs w:val="28"/>
          <w:lang w:eastAsia="ru-RU"/>
        </w:rPr>
        <w:t>6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.2. Уведомление, указанное в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подпункте "д" пункта 1</w:t>
      </w:r>
      <w:r w:rsidR="00F25DF0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как правило, рассматривается на очередном заседании комиссии.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D4302F">
        <w:rPr>
          <w:rFonts w:ascii="Times New Roman" w:hAnsi="Times New Roman"/>
          <w:sz w:val="28"/>
          <w:szCs w:val="28"/>
          <w:lang w:eastAsia="ru-RU"/>
        </w:rPr>
        <w:t>7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Заседание комиссии проводится, как правило, в присутствии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ной службы в органе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О намерении лично присутствовать на заседании комиссии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ный служащий или гражданин указывает в обращении, заявлении или уведомлении, представляемых в соответствии с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подпунктом "б" пункта 16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1</w:t>
      </w:r>
      <w:r w:rsidR="00D4302F">
        <w:rPr>
          <w:rFonts w:ascii="Times New Roman" w:hAnsi="Times New Roman"/>
          <w:sz w:val="28"/>
          <w:szCs w:val="28"/>
          <w:lang w:eastAsia="ru-RU"/>
        </w:rPr>
        <w:t>7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.1. Заседания комиссии могут проводиться в отсутствие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ного служащего или гражданина в случае: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подпунктом "б" пункта 1</w:t>
      </w:r>
      <w:r w:rsidR="00F25DF0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не содержится указани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B270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намерении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ного служащего или гражданина лично присутствовать на заседании комиссии;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если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172A7" w:rsidRPr="00B270EF" w:rsidRDefault="00F25DF0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На заседании комиссии заслушиваются пояснения </w:t>
      </w:r>
      <w:r w:rsidR="00F172A7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ного служащего или гражданина, замещавшего должность </w:t>
      </w:r>
      <w:r w:rsidR="00F172A7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ной службы в органе </w:t>
      </w:r>
      <w:r w:rsidR="00F172A7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172A7" w:rsidRPr="00B270EF" w:rsidRDefault="00F25DF0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2</w:t>
      </w:r>
      <w:r w:rsidR="00F25DF0">
        <w:rPr>
          <w:rFonts w:ascii="Times New Roman" w:hAnsi="Times New Roman"/>
          <w:sz w:val="28"/>
          <w:szCs w:val="28"/>
          <w:lang w:eastAsia="ru-RU"/>
        </w:rPr>
        <w:t>0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абзаце втором подпункта "а" пункта 1</w:t>
      </w:r>
      <w:r w:rsidR="00F25DF0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F172A7" w:rsidRPr="008B7FB6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установить, что сведения, представленные </w:t>
      </w:r>
      <w:r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ым служащим в соответствии с </w:t>
      </w:r>
      <w:r w:rsidRPr="008B7FB6">
        <w:rPr>
          <w:rFonts w:ascii="Times New Roman" w:hAnsi="Times New Roman"/>
          <w:color w:val="0D0D0D"/>
          <w:sz w:val="28"/>
          <w:szCs w:val="28"/>
          <w:lang w:eastAsia="ru-RU"/>
        </w:rPr>
        <w:t>подпунктом "а" пункта 1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службы, и </w:t>
      </w:r>
      <w:r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ыми служащими, и соблюдения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ными служащими требований к служебному поведению, утвержденного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 администрации Саракташского района от 25.04.2013 № 720-п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B7FB6">
        <w:rPr>
          <w:rFonts w:ascii="Times New Roman" w:hAnsi="Times New Roman"/>
          <w:color w:val="0D0D0D"/>
          <w:sz w:val="28"/>
          <w:szCs w:val="28"/>
          <w:lang w:eastAsia="ru-RU"/>
        </w:rPr>
        <w:t>являются достоверными и полными;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установить, что сведения, представленные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ным служащим в соответствии с </w:t>
      </w:r>
      <w:r w:rsidRPr="00103579">
        <w:rPr>
          <w:rFonts w:ascii="Times New Roman" w:hAnsi="Times New Roman"/>
          <w:color w:val="0D0D0D"/>
          <w:sz w:val="28"/>
          <w:szCs w:val="28"/>
          <w:lang w:eastAsia="ru-RU"/>
        </w:rPr>
        <w:t>подпунктом "а" пункта 1</w:t>
      </w:r>
      <w:r w:rsidRPr="008B7FB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Положения, названного в </w:t>
      </w:r>
      <w:r w:rsidRPr="00103579">
        <w:rPr>
          <w:rFonts w:ascii="Times New Roman" w:hAnsi="Times New Roman"/>
          <w:color w:val="0D0D0D"/>
          <w:sz w:val="28"/>
          <w:szCs w:val="28"/>
          <w:lang w:eastAsia="ru-RU"/>
        </w:rPr>
        <w:t>подпункте "а" настоящего пункта</w:t>
      </w:r>
      <w:r w:rsidRPr="008B7FB6">
        <w:rPr>
          <w:rFonts w:ascii="Times New Roman" w:hAnsi="Times New Roman"/>
          <w:color w:val="0D0D0D"/>
          <w:sz w:val="28"/>
          <w:szCs w:val="28"/>
          <w:lang w:eastAsia="ru-RU"/>
        </w:rPr>
        <w:t>, являю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тся недостоверными и (или) неполными. В этом случае комиссия рекомендует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применить к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ному служащему конкретную меру ответственности.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2</w:t>
      </w:r>
      <w:r w:rsidR="00771F50">
        <w:rPr>
          <w:rFonts w:ascii="Times New Roman" w:hAnsi="Times New Roman"/>
          <w:sz w:val="28"/>
          <w:szCs w:val="28"/>
          <w:lang w:eastAsia="ru-RU"/>
        </w:rPr>
        <w:t>1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абзаце третьем подпункта "а" пункта 1</w:t>
      </w:r>
      <w:r w:rsidR="00771F50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настоящего Положения, комиссия принимает одн</w:t>
      </w:r>
      <w:r w:rsidRPr="00B270EF">
        <w:rPr>
          <w:rFonts w:ascii="Times New Roman" w:hAnsi="Times New Roman"/>
          <w:sz w:val="28"/>
          <w:szCs w:val="28"/>
          <w:lang w:eastAsia="ru-RU"/>
        </w:rPr>
        <w:t>о из следующих решений: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установить, что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ный служащий соблюдал требования к служебному поведению и (или) требования об урегулировании конфликта интересов;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установить, что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указать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ному служащему на недопустимость нарушения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либо применить к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ному служащему конкретную меру ответственности.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771F50">
        <w:rPr>
          <w:rFonts w:ascii="Times New Roman" w:hAnsi="Times New Roman"/>
          <w:sz w:val="28"/>
          <w:szCs w:val="28"/>
          <w:lang w:eastAsia="ru-RU"/>
        </w:rPr>
        <w:t>2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абзаце втором подпункта "б" пункта 1</w:t>
      </w:r>
      <w:r w:rsidR="00771F50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настоящего Положения, комиссия принимает одно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из следующих решений: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государственному </w:t>
      </w:r>
      <w:r w:rsidRPr="00B270EF">
        <w:rPr>
          <w:rFonts w:ascii="Times New Roman" w:hAnsi="Times New Roman"/>
          <w:sz w:val="28"/>
          <w:szCs w:val="28"/>
          <w:lang w:eastAsia="ru-RU"/>
        </w:rPr>
        <w:t>управлению этой организацией входили в его должностные обязанности;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государственному</w:t>
      </w:r>
      <w:r w:rsidR="008C4F01">
        <w:rPr>
          <w:rFonts w:ascii="Times New Roman" w:hAnsi="Times New Roman"/>
          <w:sz w:val="28"/>
          <w:szCs w:val="28"/>
          <w:lang w:eastAsia="ru-RU"/>
        </w:rPr>
        <w:t xml:space="preserve"> (муниципальному)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>управлению этой организацией входили в его должностные обязанности, и мотивировать свой отказ.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2</w:t>
      </w:r>
      <w:r w:rsidR="00771F50">
        <w:rPr>
          <w:rFonts w:ascii="Times New Roman" w:hAnsi="Times New Roman"/>
          <w:sz w:val="28"/>
          <w:szCs w:val="28"/>
          <w:lang w:eastAsia="ru-RU"/>
        </w:rPr>
        <w:t>3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абзаце третьем подпункта "б" пункта 1</w:t>
      </w:r>
      <w:r w:rsidR="00771F50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признать, что причина непредставления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признать, что причина непредставления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ному служащему принять меры по представлению указанных сведений;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в) признать, что причина непредставления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применить к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ному служащему конкретную меру ответственности.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2</w:t>
      </w:r>
      <w:r w:rsidR="00771F50">
        <w:rPr>
          <w:rFonts w:ascii="Times New Roman" w:hAnsi="Times New Roman"/>
          <w:sz w:val="28"/>
          <w:szCs w:val="28"/>
          <w:lang w:eastAsia="ru-RU"/>
        </w:rPr>
        <w:t>3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.1. По итогам рассмотрения вопроса, указанного в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подпункте "г" пункта 1</w:t>
      </w:r>
      <w:r w:rsidR="00771F50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признать, что сведения, представленные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ным служащим в соответствии с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частью 1 статьи 3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"О контроле за соответствием расходов лиц, замещающих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ные должности, и иных лиц их доходам", являются достоверными и полными;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признать, что сведения, представленные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ным служащим в соответствии с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частью 1 статьи 3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"О контроле за соответствием расходов лиц, замещающих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ные должности, и иных лиц их доходам", являются недостоверными и (или) неполными. В этом случае комиссия рекомендует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применить к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ному </w:t>
      </w:r>
      <w:r w:rsidRPr="00B270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служащему конкретную меру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ответственности </w:t>
      </w:r>
      <w:r w:rsidRPr="00B270EF">
        <w:rPr>
          <w:rFonts w:ascii="Times New Roman" w:hAnsi="Times New Roman"/>
          <w:sz w:val="28"/>
          <w:szCs w:val="28"/>
          <w:lang w:eastAsia="ru-RU"/>
        </w:rPr>
        <w:t>и (или) направить материалы в органы прокуратуры и (или) иные государственные органы в соответствии с их компетенцией.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2</w:t>
      </w:r>
      <w:r w:rsidR="00771F50">
        <w:rPr>
          <w:rFonts w:ascii="Times New Roman" w:hAnsi="Times New Roman"/>
          <w:sz w:val="28"/>
          <w:szCs w:val="28"/>
          <w:lang w:eastAsia="ru-RU"/>
        </w:rPr>
        <w:t>3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.2. По итогам рассмотрения вопроса, указанного в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абзаце четвертом подпункта "б" пункта 1</w:t>
      </w:r>
      <w:r w:rsidR="00771F50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</w:t>
      </w:r>
      <w:r w:rsidRPr="00951A7A">
        <w:rPr>
          <w:rFonts w:ascii="Times New Roman" w:hAnsi="Times New Roman"/>
          <w:color w:val="0D0D0D"/>
          <w:sz w:val="28"/>
          <w:szCs w:val="28"/>
          <w:lang w:eastAsia="ru-RU"/>
        </w:rPr>
        <w:t>закона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>закона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применить к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ному служащему конкретную меру ответственности.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2</w:t>
      </w:r>
      <w:r w:rsidR="00771F50">
        <w:rPr>
          <w:rFonts w:ascii="Times New Roman" w:hAnsi="Times New Roman"/>
          <w:sz w:val="28"/>
          <w:szCs w:val="28"/>
          <w:lang w:eastAsia="ru-RU"/>
        </w:rPr>
        <w:t>3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.3. По итогам рассмотрения вопроса, указанного в 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>абзаце пятом подпункта "б" пункта 1</w:t>
      </w:r>
      <w:r w:rsidR="00771F50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признать, что при исполнении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ным служащим должностных обязанностей конфликт интересов отсутствует;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признать, что при исполнении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ному служащему и (или) 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главе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в) признать, что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ный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применить к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ному служащему конкретную меру ответственности.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2</w:t>
      </w:r>
      <w:r w:rsidR="00771F50">
        <w:rPr>
          <w:rFonts w:ascii="Times New Roman" w:hAnsi="Times New Roman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По итогам рассмотрения вопросов, указанных в 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>подпунктах "а", "б", "г" и "д" пункта 1</w:t>
      </w:r>
      <w:r w:rsidR="00771F50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>пунктами 2</w:t>
      </w:r>
      <w:r w:rsidR="00771F50">
        <w:rPr>
          <w:rFonts w:ascii="Times New Roman" w:hAnsi="Times New Roman"/>
          <w:color w:val="0D0D0D"/>
          <w:sz w:val="28"/>
          <w:szCs w:val="28"/>
          <w:lang w:eastAsia="ru-RU"/>
        </w:rPr>
        <w:t>0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- 2</w:t>
      </w:r>
      <w:r w:rsidR="00771F50">
        <w:rPr>
          <w:rFonts w:ascii="Times New Roman" w:hAnsi="Times New Roman"/>
          <w:color w:val="0D0D0D"/>
          <w:sz w:val="28"/>
          <w:szCs w:val="28"/>
          <w:lang w:eastAsia="ru-RU"/>
        </w:rPr>
        <w:t>3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>, 2</w:t>
      </w:r>
      <w:r w:rsidR="00771F50">
        <w:rPr>
          <w:rFonts w:ascii="Times New Roman" w:hAnsi="Times New Roman"/>
          <w:color w:val="0D0D0D"/>
          <w:sz w:val="28"/>
          <w:szCs w:val="28"/>
          <w:lang w:eastAsia="ru-RU"/>
        </w:rPr>
        <w:t>3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>.1 - 2</w:t>
      </w:r>
      <w:r w:rsidR="00771F50">
        <w:rPr>
          <w:rFonts w:ascii="Times New Roman" w:hAnsi="Times New Roman"/>
          <w:color w:val="0D0D0D"/>
          <w:sz w:val="28"/>
          <w:szCs w:val="28"/>
          <w:lang w:eastAsia="ru-RU"/>
        </w:rPr>
        <w:t>3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>.3 и 2</w:t>
      </w:r>
      <w:r w:rsidR="00771F50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>.1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2</w:t>
      </w:r>
      <w:r w:rsidR="00771F50">
        <w:rPr>
          <w:rFonts w:ascii="Times New Roman" w:hAnsi="Times New Roman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.1. По итогам рассмотрения вопроса, указанного в 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>подпункте "д" пункта 1</w:t>
      </w:r>
      <w:r w:rsidR="004E2266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настоящего Положения, комиссия принимает в отношении </w:t>
      </w:r>
      <w:r w:rsidRPr="00B270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гражданина, замещавшего должность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ной службы, одно из следующих решений: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государственному </w:t>
      </w:r>
      <w:r w:rsidRPr="00B270EF">
        <w:rPr>
          <w:rFonts w:ascii="Times New Roman" w:hAnsi="Times New Roman"/>
          <w:sz w:val="28"/>
          <w:szCs w:val="28"/>
          <w:lang w:eastAsia="ru-RU"/>
        </w:rPr>
        <w:t>управлению этой организацией входили в его должностные  обязанности;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>статьи 12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2</w:t>
      </w:r>
      <w:r w:rsidR="00771F50">
        <w:rPr>
          <w:rFonts w:ascii="Times New Roman" w:hAnsi="Times New Roman"/>
          <w:sz w:val="28"/>
          <w:szCs w:val="28"/>
          <w:lang w:eastAsia="ru-RU"/>
        </w:rPr>
        <w:t>5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По итогам рассмотрения вопроса, 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>предусмотренного подпунктом "в" пункта 1</w:t>
      </w:r>
      <w:r w:rsidR="004E2266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B270EF">
        <w:rPr>
          <w:rFonts w:ascii="Times New Roman" w:hAnsi="Times New Roman"/>
          <w:sz w:val="28"/>
          <w:szCs w:val="28"/>
          <w:lang w:eastAsia="ru-RU"/>
        </w:rPr>
        <w:t>настоящего Положения, комиссия принимает соответствующее решение.</w:t>
      </w:r>
    </w:p>
    <w:p w:rsidR="00F172A7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2</w:t>
      </w:r>
      <w:r w:rsidR="00771F50">
        <w:rPr>
          <w:rFonts w:ascii="Times New Roman" w:hAnsi="Times New Roman"/>
          <w:sz w:val="28"/>
          <w:szCs w:val="28"/>
          <w:lang w:eastAsia="ru-RU"/>
        </w:rPr>
        <w:t>6</w:t>
      </w:r>
      <w:r w:rsidRPr="00B270EF">
        <w:rPr>
          <w:rFonts w:ascii="Times New Roman" w:hAnsi="Times New Roman"/>
          <w:sz w:val="28"/>
          <w:szCs w:val="28"/>
          <w:lang w:eastAsia="ru-RU"/>
        </w:rPr>
        <w:t>. Для исполнения решений комиссии могут быть подготовлены проекты нормативных правовых актов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, решений или поручений </w:t>
      </w:r>
      <w:r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, которые в установленном порядке представляются на рассмотрение </w:t>
      </w:r>
      <w:r>
        <w:rPr>
          <w:rFonts w:ascii="Times New Roman" w:hAnsi="Times New Roman"/>
          <w:sz w:val="28"/>
          <w:szCs w:val="28"/>
          <w:lang w:eastAsia="ru-RU"/>
        </w:rPr>
        <w:t>главе района.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2</w:t>
      </w:r>
      <w:r w:rsidR="00771F50">
        <w:rPr>
          <w:rFonts w:ascii="Times New Roman" w:hAnsi="Times New Roman"/>
          <w:sz w:val="28"/>
          <w:szCs w:val="28"/>
          <w:lang w:eastAsia="ru-RU"/>
        </w:rPr>
        <w:t>7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Решения комиссии по вопросам, указанным в </w:t>
      </w:r>
      <w:r w:rsidRPr="007F2C71">
        <w:rPr>
          <w:rFonts w:ascii="Times New Roman" w:hAnsi="Times New Roman"/>
          <w:color w:val="0D0D0D"/>
          <w:sz w:val="28"/>
          <w:szCs w:val="28"/>
          <w:lang w:eastAsia="ru-RU"/>
        </w:rPr>
        <w:t>пункте 1</w:t>
      </w:r>
      <w:r w:rsidR="004E2266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принимаются </w:t>
      </w:r>
      <w:r w:rsidR="00C74CFC">
        <w:rPr>
          <w:rFonts w:ascii="Times New Roman" w:hAnsi="Times New Roman"/>
          <w:sz w:val="28"/>
          <w:szCs w:val="28"/>
          <w:lang w:eastAsia="ru-RU"/>
        </w:rPr>
        <w:t>открытым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голосованием простым большинством голосов присутствующих на заседании членов комиссии.</w:t>
      </w:r>
    </w:p>
    <w:p w:rsidR="00F172A7" w:rsidRPr="00B270EF" w:rsidRDefault="00771F50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="00F172A7" w:rsidRPr="007F2C71">
        <w:rPr>
          <w:rFonts w:ascii="Times New Roman" w:hAnsi="Times New Roman"/>
          <w:color w:val="0D0D0D"/>
          <w:sz w:val="28"/>
          <w:szCs w:val="28"/>
          <w:lang w:eastAsia="ru-RU"/>
        </w:rPr>
        <w:t>абзаце втором подпункта "б" пункта 1</w:t>
      </w:r>
      <w:r w:rsidR="004E2266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для </w:t>
      </w:r>
      <w:r w:rsidR="00F172A7">
        <w:rPr>
          <w:rFonts w:ascii="Times New Roman" w:hAnsi="Times New Roman"/>
          <w:sz w:val="28"/>
          <w:szCs w:val="28"/>
          <w:lang w:eastAsia="ru-RU"/>
        </w:rPr>
        <w:t xml:space="preserve">главы района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носят рекомендательный характер. Решение, принимаемое по итогам рассмотрения вопроса, указанного в </w:t>
      </w:r>
      <w:r w:rsidR="00F172A7" w:rsidRPr="007F2C71">
        <w:rPr>
          <w:rFonts w:ascii="Times New Roman" w:hAnsi="Times New Roman"/>
          <w:color w:val="0D0D0D"/>
          <w:sz w:val="28"/>
          <w:szCs w:val="28"/>
          <w:lang w:eastAsia="ru-RU"/>
        </w:rPr>
        <w:t>абзаце втором подпункта "б" пункта 1</w:t>
      </w:r>
      <w:r w:rsidR="004E2266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носит обязательный характер.</w:t>
      </w:r>
    </w:p>
    <w:p w:rsidR="00F172A7" w:rsidRPr="00B270EF" w:rsidRDefault="00771F50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. В протоколе заседания комиссии указываются: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в) предъявляемые к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ному служащему претензии, материалы, на которых они основываются;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г) содержание пояснений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ного служащего и других лиц по существу предъявляемых претензий;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F172A7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 района;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ж) другие сведения;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з) результаты голосования;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и) решение и обоснование его принятия.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3</w:t>
      </w:r>
      <w:r w:rsidR="00771F50">
        <w:rPr>
          <w:rFonts w:ascii="Times New Roman" w:hAnsi="Times New Roman"/>
          <w:sz w:val="28"/>
          <w:szCs w:val="28"/>
          <w:lang w:eastAsia="ru-RU"/>
        </w:rPr>
        <w:t>0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ный служащий.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3</w:t>
      </w:r>
      <w:r w:rsidR="00771F50">
        <w:rPr>
          <w:rFonts w:ascii="Times New Roman" w:hAnsi="Times New Roman"/>
          <w:sz w:val="28"/>
          <w:szCs w:val="28"/>
          <w:lang w:eastAsia="ru-RU"/>
        </w:rPr>
        <w:t>1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Копии протокола заседания комиссии в 7-дневный срок со дня заседания направляются </w:t>
      </w:r>
      <w:r>
        <w:rPr>
          <w:rFonts w:ascii="Times New Roman" w:hAnsi="Times New Roman"/>
          <w:sz w:val="28"/>
          <w:szCs w:val="28"/>
          <w:lang w:eastAsia="ru-RU"/>
        </w:rPr>
        <w:t>главе района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, полностью или в виде выписок из него -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ному служащему, а также по решению комиссии - иным заинтересованным лицам.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3</w:t>
      </w:r>
      <w:r w:rsidR="00771F50">
        <w:rPr>
          <w:rFonts w:ascii="Times New Roman" w:hAnsi="Times New Roman"/>
          <w:sz w:val="28"/>
          <w:szCs w:val="28"/>
          <w:lang w:eastAsia="ru-RU"/>
        </w:rPr>
        <w:t>2</w:t>
      </w:r>
      <w:r w:rsidRPr="00B270E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Глава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>обязан рассмотреть протокол заседания комиссии и вправе учесть в пределах своей компетенции</w:t>
      </w:r>
      <w:r w:rsidR="00C74CFC">
        <w:rPr>
          <w:rFonts w:ascii="Times New Roman" w:hAnsi="Times New Roman"/>
          <w:sz w:val="28"/>
          <w:szCs w:val="28"/>
          <w:lang w:eastAsia="ru-RU"/>
        </w:rPr>
        <w:t>,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глава района 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главы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>оглашается на ближайшем заседании комиссии и принимается к сведению без обсуждения.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3</w:t>
      </w:r>
      <w:r w:rsidR="00771F50">
        <w:rPr>
          <w:rFonts w:ascii="Times New Roman" w:hAnsi="Times New Roman"/>
          <w:sz w:val="28"/>
          <w:szCs w:val="28"/>
          <w:lang w:eastAsia="ru-RU"/>
        </w:rPr>
        <w:t>3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ного служащего информация об этом представляется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для решения вопроса о применении к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ному служащему мер ответственности, предусмотренных нормативными правовыми актами Российской Федерации.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3</w:t>
      </w:r>
      <w:r w:rsidR="00771F50">
        <w:rPr>
          <w:rFonts w:ascii="Times New Roman" w:hAnsi="Times New Roman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комиссией факта совершения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3</w:t>
      </w:r>
      <w:r w:rsidR="00771F50">
        <w:rPr>
          <w:rFonts w:ascii="Times New Roman" w:hAnsi="Times New Roman"/>
          <w:sz w:val="28"/>
          <w:szCs w:val="28"/>
          <w:lang w:eastAsia="ru-RU"/>
        </w:rPr>
        <w:t>5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3</w:t>
      </w:r>
      <w:r w:rsidR="00771F50">
        <w:rPr>
          <w:rFonts w:ascii="Times New Roman" w:hAnsi="Times New Roman"/>
          <w:sz w:val="28"/>
          <w:szCs w:val="28"/>
          <w:lang w:eastAsia="ru-RU"/>
        </w:rPr>
        <w:t>5</w:t>
      </w:r>
      <w:r w:rsidRPr="00B270EF">
        <w:rPr>
          <w:rFonts w:ascii="Times New Roman" w:hAnsi="Times New Roman"/>
          <w:sz w:val="28"/>
          <w:szCs w:val="28"/>
          <w:lang w:eastAsia="ru-RU"/>
        </w:rPr>
        <w:t>.1. Выписка из решения комиссии, заверенная подписью секретаря комиссии и печатью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, вручается гражданину, </w:t>
      </w:r>
      <w:r w:rsidRPr="00B270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замещавшему должность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ной службы, в отношении которого рассматривался вопрос, указанный в </w:t>
      </w:r>
      <w:r w:rsidRPr="00792B09">
        <w:rPr>
          <w:rFonts w:ascii="Times New Roman" w:hAnsi="Times New Roman"/>
          <w:color w:val="0D0D0D"/>
          <w:sz w:val="28"/>
          <w:szCs w:val="28"/>
          <w:lang w:eastAsia="ru-RU"/>
        </w:rPr>
        <w:t>абзаце втором подпункта "б" пункта 1</w:t>
      </w:r>
      <w:r w:rsidR="004E2266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172A7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3</w:t>
      </w:r>
      <w:r w:rsidR="00771F50">
        <w:rPr>
          <w:rFonts w:ascii="Times New Roman" w:hAnsi="Times New Roman"/>
          <w:sz w:val="28"/>
          <w:szCs w:val="28"/>
          <w:lang w:eastAsia="ru-RU"/>
        </w:rPr>
        <w:t>6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/>
          <w:sz w:val="28"/>
          <w:szCs w:val="28"/>
          <w:lang w:eastAsia="ru-RU"/>
        </w:rPr>
        <w:t>главным специалистом по противодействию коррупции администрации района.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3</w:t>
      </w:r>
      <w:r w:rsidR="00771F50">
        <w:rPr>
          <w:rFonts w:ascii="Times New Roman" w:hAnsi="Times New Roman"/>
          <w:sz w:val="28"/>
          <w:szCs w:val="28"/>
          <w:lang w:eastAsia="ru-RU"/>
        </w:rPr>
        <w:t>7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. В случае рассмотрения вопросов, указанных в </w:t>
      </w:r>
      <w:r w:rsidRPr="00792B09">
        <w:rPr>
          <w:rFonts w:ascii="Times New Roman" w:hAnsi="Times New Roman"/>
          <w:color w:val="0D0D0D"/>
          <w:sz w:val="28"/>
          <w:szCs w:val="28"/>
          <w:lang w:eastAsia="ru-RU"/>
        </w:rPr>
        <w:t>пункте 1</w:t>
      </w:r>
      <w:r w:rsidR="004E2266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аттестационными комиссиями органов</w:t>
      </w:r>
      <w:r w:rsidR="00261B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местного самоуправления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, названных </w:t>
      </w:r>
      <w:r w:rsidRPr="002A507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в </w:t>
      </w:r>
      <w:r w:rsidRPr="00B270EF">
        <w:rPr>
          <w:rFonts w:ascii="Times New Roman" w:hAnsi="Times New Roman"/>
          <w:sz w:val="28"/>
          <w:szCs w:val="28"/>
          <w:lang w:eastAsia="ru-RU"/>
        </w:rPr>
        <w:t>перечн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должностей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службы, при назначении на которые граждане и при замещении которых </w:t>
      </w:r>
      <w:r>
        <w:rPr>
          <w:rFonts w:ascii="Times New Roman" w:hAnsi="Times New Roman"/>
          <w:sz w:val="28"/>
          <w:szCs w:val="28"/>
          <w:lang w:eastAsia="ru-RU"/>
        </w:rPr>
        <w:t>муниципальны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 администрации Саракташского района от 01.06.2012 г. № 1020-</w:t>
      </w:r>
      <w:r w:rsidRPr="0046004E">
        <w:rPr>
          <w:rFonts w:ascii="Times New Roman" w:hAnsi="Times New Roman"/>
          <w:color w:val="0D0D0D"/>
          <w:sz w:val="28"/>
          <w:szCs w:val="28"/>
          <w:lang w:eastAsia="ru-RU"/>
        </w:rPr>
        <w:t>п (далее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- аттестационные комиссии) в их состав в качестве постоянных членов с соблюдением </w:t>
      </w:r>
      <w:r w:rsidRPr="00792B09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законодательства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о государственной тайне включаются лица, указанные </w:t>
      </w:r>
      <w:r w:rsidRPr="00792B09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в пункте </w:t>
      </w:r>
      <w:r w:rsidR="00B45AC0">
        <w:rPr>
          <w:rFonts w:ascii="Times New Roman" w:hAnsi="Times New Roman"/>
          <w:color w:val="0D0D0D"/>
          <w:sz w:val="28"/>
          <w:szCs w:val="28"/>
          <w:lang w:eastAsia="ru-RU"/>
        </w:rPr>
        <w:t>6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а также по решению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главы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- лица, указанные в </w:t>
      </w:r>
      <w:r w:rsidRPr="00792B09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пункте </w:t>
      </w:r>
      <w:r w:rsidR="00B45AC0">
        <w:rPr>
          <w:rFonts w:ascii="Times New Roman" w:hAnsi="Times New Roman"/>
          <w:color w:val="0D0D0D"/>
          <w:sz w:val="28"/>
          <w:szCs w:val="28"/>
          <w:lang w:eastAsia="ru-RU"/>
        </w:rPr>
        <w:t xml:space="preserve">7 </w:t>
      </w:r>
      <w:r w:rsidRPr="00B270EF">
        <w:rPr>
          <w:rFonts w:ascii="Times New Roman" w:hAnsi="Times New Roman"/>
          <w:sz w:val="28"/>
          <w:szCs w:val="28"/>
          <w:lang w:eastAsia="ru-RU"/>
        </w:rPr>
        <w:t>настоящего Положения.</w:t>
      </w:r>
    </w:p>
    <w:p w:rsidR="00F172A7" w:rsidRPr="00B270EF" w:rsidRDefault="00771F50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38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В заседаниях аттестационных комиссий при рассмотрении вопросов, указанных в </w:t>
      </w:r>
      <w:r w:rsidR="00F172A7" w:rsidRPr="00792B09">
        <w:rPr>
          <w:rFonts w:ascii="Times New Roman" w:hAnsi="Times New Roman"/>
          <w:color w:val="0D0D0D"/>
          <w:sz w:val="28"/>
          <w:szCs w:val="28"/>
          <w:lang w:eastAsia="ru-RU"/>
        </w:rPr>
        <w:t>пункте 1</w:t>
      </w:r>
      <w:r w:rsidR="004E2266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участвуют лица, указанные в </w:t>
      </w:r>
      <w:r w:rsidR="00F172A7" w:rsidRPr="00792B09">
        <w:rPr>
          <w:rFonts w:ascii="Times New Roman" w:hAnsi="Times New Roman"/>
          <w:color w:val="0D0D0D"/>
          <w:sz w:val="28"/>
          <w:szCs w:val="28"/>
          <w:lang w:eastAsia="ru-RU"/>
        </w:rPr>
        <w:t>пункте 1</w:t>
      </w:r>
      <w:r w:rsidR="004E226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1 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>настоящего Положения.</w:t>
      </w:r>
    </w:p>
    <w:p w:rsidR="00F172A7" w:rsidRDefault="00771F50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39</w:t>
      </w:r>
      <w:r w:rsidR="00F172A7" w:rsidRPr="00B270EF">
        <w:rPr>
          <w:rFonts w:ascii="Times New Roman" w:hAnsi="Times New Roman"/>
          <w:sz w:val="28"/>
          <w:szCs w:val="28"/>
          <w:lang w:eastAsia="ru-RU"/>
        </w:rPr>
        <w:t xml:space="preserve">. Организационно-техническое и документационное обеспечение заседаний аттестационных комиссий осуществляется </w:t>
      </w:r>
      <w:r w:rsidR="00F172A7">
        <w:rPr>
          <w:rFonts w:ascii="Times New Roman" w:hAnsi="Times New Roman"/>
          <w:sz w:val="28"/>
          <w:szCs w:val="28"/>
          <w:lang w:eastAsia="ru-RU"/>
        </w:rPr>
        <w:t>главным специалистом по противодействию коррупции администрации района.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0EF">
        <w:rPr>
          <w:rFonts w:ascii="Times New Roman" w:hAnsi="Times New Roman"/>
          <w:sz w:val="28"/>
          <w:szCs w:val="28"/>
          <w:lang w:eastAsia="ru-RU"/>
        </w:rPr>
        <w:t>4</w:t>
      </w:r>
      <w:r w:rsidR="00771F50">
        <w:rPr>
          <w:rFonts w:ascii="Times New Roman" w:hAnsi="Times New Roman"/>
          <w:sz w:val="28"/>
          <w:szCs w:val="28"/>
          <w:lang w:eastAsia="ru-RU"/>
        </w:rPr>
        <w:t>0</w:t>
      </w:r>
      <w:r w:rsidRPr="00B270EF">
        <w:rPr>
          <w:rFonts w:ascii="Times New Roman" w:hAnsi="Times New Roman"/>
          <w:sz w:val="28"/>
          <w:szCs w:val="28"/>
          <w:lang w:eastAsia="ru-RU"/>
        </w:rPr>
        <w:t>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</w:t>
      </w:r>
      <w:r w:rsidRPr="00B270EF">
        <w:rPr>
          <w:rFonts w:ascii="Times New Roman" w:hAnsi="Times New Roman"/>
          <w:sz w:val="28"/>
          <w:szCs w:val="28"/>
          <w:lang w:eastAsia="ru-RU"/>
        </w:rPr>
        <w:t xml:space="preserve">, и с соблюдением законодательства Российской Федерации о государственной тайне. 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района </w:t>
      </w:r>
      <w:r w:rsidRPr="00B270EF">
        <w:rPr>
          <w:rFonts w:ascii="Times New Roman" w:hAnsi="Times New Roman"/>
          <w:sz w:val="28"/>
          <w:szCs w:val="28"/>
          <w:lang w:eastAsia="ru-RU"/>
        </w:rPr>
        <w:t>может быть образовано несколько аттестационных комиссий.</w:t>
      </w:r>
    </w:p>
    <w:p w:rsidR="00F172A7" w:rsidRPr="00B270EF" w:rsidRDefault="00F172A7" w:rsidP="00B270EF">
      <w:pPr>
        <w:spacing w:after="0" w:line="240" w:lineRule="auto"/>
        <w:ind w:firstLine="547"/>
        <w:jc w:val="both"/>
        <w:rPr>
          <w:rFonts w:ascii="Verdana" w:hAnsi="Verdana"/>
          <w:sz w:val="21"/>
          <w:szCs w:val="21"/>
          <w:lang w:eastAsia="ru-RU"/>
        </w:rPr>
      </w:pPr>
      <w:r w:rsidRPr="00B270EF">
        <w:rPr>
          <w:rFonts w:ascii="Verdana" w:hAnsi="Verdana"/>
          <w:sz w:val="21"/>
          <w:szCs w:val="21"/>
          <w:lang w:eastAsia="ru-RU"/>
        </w:rPr>
        <w:t> </w:t>
      </w:r>
    </w:p>
    <w:p w:rsidR="00F172A7" w:rsidRDefault="00F172A7" w:rsidP="00B270EF">
      <w:pPr>
        <w:spacing w:after="0" w:line="240" w:lineRule="auto"/>
      </w:pPr>
    </w:p>
    <w:sectPr w:rsidR="00F172A7" w:rsidSect="00261B8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412" w:rsidRDefault="00FC5412">
      <w:r>
        <w:separator/>
      </w:r>
    </w:p>
  </w:endnote>
  <w:endnote w:type="continuationSeparator" w:id="0">
    <w:p w:rsidR="00FC5412" w:rsidRDefault="00FC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412" w:rsidRDefault="00FC5412">
      <w:r>
        <w:separator/>
      </w:r>
    </w:p>
  </w:footnote>
  <w:footnote w:type="continuationSeparator" w:id="0">
    <w:p w:rsidR="00FC5412" w:rsidRDefault="00FC5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B8F" w:rsidRDefault="00261B8F" w:rsidP="00384F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1B8F" w:rsidRDefault="00261B8F" w:rsidP="00261B8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B8F" w:rsidRDefault="00261B8F" w:rsidP="00384F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3E8A">
      <w:rPr>
        <w:rStyle w:val="a6"/>
        <w:noProof/>
      </w:rPr>
      <w:t>13</w:t>
    </w:r>
    <w:r>
      <w:rPr>
        <w:rStyle w:val="a6"/>
      </w:rPr>
      <w:fldChar w:fldCharType="end"/>
    </w:r>
  </w:p>
  <w:p w:rsidR="00261B8F" w:rsidRDefault="00261B8F" w:rsidP="00261B8F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5A"/>
    <w:rsid w:val="00053766"/>
    <w:rsid w:val="00065EA2"/>
    <w:rsid w:val="00081F3F"/>
    <w:rsid w:val="000D6859"/>
    <w:rsid w:val="001021AF"/>
    <w:rsid w:val="00103579"/>
    <w:rsid w:val="001110DD"/>
    <w:rsid w:val="001258AD"/>
    <w:rsid w:val="00144C46"/>
    <w:rsid w:val="0015202C"/>
    <w:rsid w:val="001D542A"/>
    <w:rsid w:val="00261B8F"/>
    <w:rsid w:val="00277F02"/>
    <w:rsid w:val="00287C97"/>
    <w:rsid w:val="002936CE"/>
    <w:rsid w:val="002A5076"/>
    <w:rsid w:val="002B11D1"/>
    <w:rsid w:val="002B2378"/>
    <w:rsid w:val="002C0B50"/>
    <w:rsid w:val="002E059D"/>
    <w:rsid w:val="002E42CD"/>
    <w:rsid w:val="002E4F2F"/>
    <w:rsid w:val="00316161"/>
    <w:rsid w:val="003641E1"/>
    <w:rsid w:val="0038015D"/>
    <w:rsid w:val="00384F32"/>
    <w:rsid w:val="003D5CEA"/>
    <w:rsid w:val="00404996"/>
    <w:rsid w:val="004318CC"/>
    <w:rsid w:val="0046004E"/>
    <w:rsid w:val="00491373"/>
    <w:rsid w:val="004934AF"/>
    <w:rsid w:val="004E2266"/>
    <w:rsid w:val="004F599A"/>
    <w:rsid w:val="005362E6"/>
    <w:rsid w:val="0054050C"/>
    <w:rsid w:val="005805AB"/>
    <w:rsid w:val="005C4634"/>
    <w:rsid w:val="005C6CEC"/>
    <w:rsid w:val="005D7E33"/>
    <w:rsid w:val="005E30DB"/>
    <w:rsid w:val="0061410E"/>
    <w:rsid w:val="00662156"/>
    <w:rsid w:val="006B208E"/>
    <w:rsid w:val="006C13B8"/>
    <w:rsid w:val="006C4BD5"/>
    <w:rsid w:val="006E69E4"/>
    <w:rsid w:val="00714D15"/>
    <w:rsid w:val="0076251F"/>
    <w:rsid w:val="00762BD7"/>
    <w:rsid w:val="00771F50"/>
    <w:rsid w:val="00792B09"/>
    <w:rsid w:val="007A478F"/>
    <w:rsid w:val="007B3F96"/>
    <w:rsid w:val="007F1AAD"/>
    <w:rsid w:val="007F2C71"/>
    <w:rsid w:val="00812919"/>
    <w:rsid w:val="00877A04"/>
    <w:rsid w:val="008A1122"/>
    <w:rsid w:val="008B7FB6"/>
    <w:rsid w:val="008C4F01"/>
    <w:rsid w:val="008D0784"/>
    <w:rsid w:val="008E4B77"/>
    <w:rsid w:val="008E63EA"/>
    <w:rsid w:val="00906201"/>
    <w:rsid w:val="009222AA"/>
    <w:rsid w:val="00930350"/>
    <w:rsid w:val="00951A7A"/>
    <w:rsid w:val="00963E8A"/>
    <w:rsid w:val="009658FA"/>
    <w:rsid w:val="00971650"/>
    <w:rsid w:val="009827FB"/>
    <w:rsid w:val="00986FBE"/>
    <w:rsid w:val="009A4EAC"/>
    <w:rsid w:val="009C16B1"/>
    <w:rsid w:val="009C6CAF"/>
    <w:rsid w:val="00A76C2C"/>
    <w:rsid w:val="00AE6666"/>
    <w:rsid w:val="00B270EF"/>
    <w:rsid w:val="00B3209A"/>
    <w:rsid w:val="00B45AC0"/>
    <w:rsid w:val="00B551BF"/>
    <w:rsid w:val="00B9430B"/>
    <w:rsid w:val="00BA7DBD"/>
    <w:rsid w:val="00BE0F54"/>
    <w:rsid w:val="00BE6A22"/>
    <w:rsid w:val="00C21775"/>
    <w:rsid w:val="00C506AF"/>
    <w:rsid w:val="00C634B3"/>
    <w:rsid w:val="00C74CFC"/>
    <w:rsid w:val="00CC0415"/>
    <w:rsid w:val="00CD485C"/>
    <w:rsid w:val="00CE325A"/>
    <w:rsid w:val="00D02A63"/>
    <w:rsid w:val="00D4302F"/>
    <w:rsid w:val="00E17FE4"/>
    <w:rsid w:val="00E50D63"/>
    <w:rsid w:val="00ED7014"/>
    <w:rsid w:val="00F172A7"/>
    <w:rsid w:val="00F25DF0"/>
    <w:rsid w:val="00F37A71"/>
    <w:rsid w:val="00F40C53"/>
    <w:rsid w:val="00FC5412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80963-D84A-4659-80F4-80A39D05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46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6004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261B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1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4977</Words>
  <Characters>28375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33286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Глинская Л.В.</dc:creator>
  <cp:keywords/>
  <dc:description/>
  <cp:lastModifiedBy>Пользователь Windows</cp:lastModifiedBy>
  <cp:revision>2</cp:revision>
  <cp:lastPrinted>2020-02-12T07:30:00Z</cp:lastPrinted>
  <dcterms:created xsi:type="dcterms:W3CDTF">2021-12-03T03:16:00Z</dcterms:created>
  <dcterms:modified xsi:type="dcterms:W3CDTF">2021-12-03T03:16:00Z</dcterms:modified>
</cp:coreProperties>
</file>