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B71F83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9F4CBE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D71985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22.01.2020</w:t>
      </w:r>
      <w:r w:rsidR="005A1260">
        <w:rPr>
          <w:rStyle w:val="s2"/>
          <w:sz w:val="28"/>
          <w:szCs w:val="28"/>
        </w:rPr>
        <w:t xml:space="preserve">                            с. Каировка                                        № 0</w:t>
      </w:r>
      <w:r>
        <w:rPr>
          <w:rStyle w:val="s2"/>
          <w:sz w:val="28"/>
          <w:szCs w:val="28"/>
        </w:rPr>
        <w:t>5</w:t>
      </w:r>
      <w:r w:rsidR="005A1260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D71985" w:rsidRDefault="00D71985" w:rsidP="00D71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проектов развития с. Екатериновка </w:t>
      </w:r>
      <w:r w:rsidRPr="00420405">
        <w:rPr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>
        <w:rPr>
          <w:sz w:val="28"/>
          <w:szCs w:val="28"/>
        </w:rPr>
        <w:t>, основанных на местных инициативах, на 2020 год</w:t>
      </w:r>
    </w:p>
    <w:p w:rsidR="002D6325" w:rsidRDefault="002D6325" w:rsidP="006357A4">
      <w:pPr>
        <w:ind w:firstLine="709"/>
        <w:jc w:val="both"/>
        <w:rPr>
          <w:sz w:val="28"/>
        </w:rPr>
      </w:pP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и принятым решением схода граждан села </w:t>
      </w:r>
      <w:r>
        <w:rPr>
          <w:sz w:val="28"/>
          <w:szCs w:val="28"/>
        </w:rPr>
        <w:t>Екатериновка, руководствуясь У</w:t>
      </w:r>
      <w:r w:rsidRPr="00D71985">
        <w:rPr>
          <w:sz w:val="28"/>
          <w:szCs w:val="28"/>
        </w:rPr>
        <w:t xml:space="preserve">ставом муниципального образования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Саракташско</w:t>
      </w:r>
      <w:r>
        <w:rPr>
          <w:sz w:val="28"/>
          <w:szCs w:val="28"/>
        </w:rPr>
        <w:t>го района Оренбургской области</w:t>
      </w:r>
      <w:r w:rsidRPr="00D71985">
        <w:rPr>
          <w:sz w:val="28"/>
          <w:szCs w:val="28"/>
        </w:rPr>
        <w:t>:</w:t>
      </w:r>
    </w:p>
    <w:p w:rsidR="00D71985" w:rsidRDefault="00D71985" w:rsidP="00D71985">
      <w:pPr>
        <w:ind w:firstLine="709"/>
        <w:jc w:val="both"/>
        <w:rPr>
          <w:sz w:val="28"/>
          <w:szCs w:val="28"/>
        </w:rPr>
      </w:pP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1. Осуществить реализацию проекта развития «Капитальный ремонт ограждения кладбища по адресу: 462138, Оренбургская область, Саракташский район, с.Екатериновка, ул.Школьная, 12».</w:t>
      </w:r>
    </w:p>
    <w:p w:rsidR="00D71985" w:rsidRDefault="00D71985" w:rsidP="00D71985">
      <w:pPr>
        <w:ind w:firstLine="709"/>
        <w:jc w:val="both"/>
        <w:rPr>
          <w:sz w:val="28"/>
          <w:szCs w:val="28"/>
        </w:rPr>
      </w:pP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2. Определить органом местного самоуправления, ответственным за реализацию проекта, указанного в</w:t>
      </w:r>
      <w:r>
        <w:rPr>
          <w:sz w:val="28"/>
          <w:szCs w:val="28"/>
        </w:rPr>
        <w:t xml:space="preserve"> пункте 1</w:t>
      </w:r>
      <w:r w:rsidRPr="00D71985">
        <w:rPr>
          <w:sz w:val="28"/>
          <w:szCs w:val="28"/>
        </w:rPr>
        <w:t xml:space="preserve"> настоящего постановления, администрацию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Саракташскогорайона  Оренбургской области.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>Финансовое обеспечение расходов по реализации проекта, указанного в</w:t>
      </w:r>
      <w:r>
        <w:rPr>
          <w:sz w:val="28"/>
          <w:szCs w:val="28"/>
        </w:rPr>
        <w:t xml:space="preserve"> пункте 1</w:t>
      </w:r>
      <w:r w:rsidRPr="00D71985">
        <w:rPr>
          <w:sz w:val="28"/>
          <w:szCs w:val="28"/>
        </w:rPr>
        <w:t xml:space="preserve"> настоящего постановления, является расходным обязательством  администрации</w:t>
      </w:r>
      <w:r>
        <w:rPr>
          <w:sz w:val="28"/>
          <w:szCs w:val="28"/>
        </w:rPr>
        <w:t xml:space="preserve"> Каировский</w:t>
      </w:r>
      <w:r w:rsidRPr="00D71985">
        <w:rPr>
          <w:sz w:val="28"/>
          <w:szCs w:val="28"/>
        </w:rPr>
        <w:t xml:space="preserve"> сельсовет Саракташского района Оренбургской области и осуществляется за счет средств бюджета поселения.</w:t>
      </w:r>
    </w:p>
    <w:p w:rsidR="00D71985" w:rsidRPr="00D71985" w:rsidRDefault="00D71985" w:rsidP="00D71985">
      <w:pPr>
        <w:ind w:firstLine="709"/>
        <w:jc w:val="both"/>
        <w:rPr>
          <w:sz w:val="28"/>
          <w:szCs w:val="28"/>
        </w:rPr>
      </w:pPr>
      <w:r w:rsidRPr="00D71985">
        <w:rPr>
          <w:sz w:val="28"/>
          <w:szCs w:val="28"/>
        </w:rPr>
        <w:t xml:space="preserve">3. Постановление вступает в силу после его обнародования и подлежит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D71985">
        <w:rPr>
          <w:sz w:val="28"/>
          <w:szCs w:val="28"/>
        </w:rPr>
        <w:t xml:space="preserve"> сельсовет в сети «Интернет» и распространяется на правоотношения, возникшие с </w:t>
      </w:r>
      <w:r>
        <w:rPr>
          <w:sz w:val="28"/>
          <w:szCs w:val="28"/>
        </w:rPr>
        <w:t>01 января 2020</w:t>
      </w:r>
      <w:r w:rsidRPr="00D71985">
        <w:rPr>
          <w:sz w:val="28"/>
          <w:szCs w:val="28"/>
        </w:rPr>
        <w:t xml:space="preserve"> года.</w:t>
      </w:r>
    </w:p>
    <w:p w:rsidR="00D03B79" w:rsidRDefault="00D71985" w:rsidP="00D71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3DF6">
        <w:rPr>
          <w:sz w:val="28"/>
          <w:szCs w:val="28"/>
        </w:rPr>
        <w:t>. Контроль за исполнением постановления оставляю за собой</w:t>
      </w:r>
    </w:p>
    <w:p w:rsidR="00A13DF6" w:rsidRPr="002D6325" w:rsidRDefault="00A13DF6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D71985">
        <w:rPr>
          <w:sz w:val="28"/>
          <w:szCs w:val="28"/>
        </w:rPr>
        <w:t>администрации</w:t>
      </w:r>
      <w:r w:rsidRPr="002D6325">
        <w:rPr>
          <w:sz w:val="28"/>
          <w:szCs w:val="28"/>
        </w:rPr>
        <w:t>:</w:t>
      </w:r>
      <w:r w:rsidR="00D71985">
        <w:rPr>
          <w:sz w:val="28"/>
          <w:szCs w:val="28"/>
        </w:rPr>
        <w:t xml:space="preserve">                                             </w:t>
      </w:r>
      <w:r w:rsidRPr="002D6325">
        <w:rPr>
          <w:sz w:val="28"/>
          <w:szCs w:val="28"/>
        </w:rPr>
        <w:t>О.М.Кажаев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147BCF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, официальный сайт.</w:t>
      </w:r>
    </w:p>
    <w:sectPr w:rsidR="00147BCF" w:rsidSect="006774E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33134"/>
    <w:rsid w:val="000604DE"/>
    <w:rsid w:val="00085076"/>
    <w:rsid w:val="000969B0"/>
    <w:rsid w:val="000B1D92"/>
    <w:rsid w:val="00147BCF"/>
    <w:rsid w:val="001D1467"/>
    <w:rsid w:val="00200AF0"/>
    <w:rsid w:val="00295E5D"/>
    <w:rsid w:val="002D2519"/>
    <w:rsid w:val="002D4462"/>
    <w:rsid w:val="002D6325"/>
    <w:rsid w:val="00327989"/>
    <w:rsid w:val="003F40B6"/>
    <w:rsid w:val="00485555"/>
    <w:rsid w:val="004C76CF"/>
    <w:rsid w:val="00517AB2"/>
    <w:rsid w:val="00532C88"/>
    <w:rsid w:val="0055598C"/>
    <w:rsid w:val="005A1260"/>
    <w:rsid w:val="005D0583"/>
    <w:rsid w:val="006357A4"/>
    <w:rsid w:val="0066497D"/>
    <w:rsid w:val="00676056"/>
    <w:rsid w:val="006774EF"/>
    <w:rsid w:val="006B0629"/>
    <w:rsid w:val="00742A2C"/>
    <w:rsid w:val="007E17B2"/>
    <w:rsid w:val="00810799"/>
    <w:rsid w:val="00846388"/>
    <w:rsid w:val="008F797B"/>
    <w:rsid w:val="00945630"/>
    <w:rsid w:val="009938A7"/>
    <w:rsid w:val="00997EEF"/>
    <w:rsid w:val="009F4CBE"/>
    <w:rsid w:val="00A13DF6"/>
    <w:rsid w:val="00A71A7A"/>
    <w:rsid w:val="00A82275"/>
    <w:rsid w:val="00B57696"/>
    <w:rsid w:val="00B71F83"/>
    <w:rsid w:val="00BD2CC0"/>
    <w:rsid w:val="00C159C5"/>
    <w:rsid w:val="00C73A8E"/>
    <w:rsid w:val="00D03B79"/>
    <w:rsid w:val="00D1361C"/>
    <w:rsid w:val="00D2065A"/>
    <w:rsid w:val="00D66882"/>
    <w:rsid w:val="00D71985"/>
    <w:rsid w:val="00D85B81"/>
    <w:rsid w:val="00DD3BF7"/>
    <w:rsid w:val="00E805A1"/>
    <w:rsid w:val="00E808CA"/>
    <w:rsid w:val="00EE6E4F"/>
    <w:rsid w:val="00F0046F"/>
    <w:rsid w:val="00F2721D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8664-2829-41EA-8C1C-7E6DC661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character" w:styleId="a5">
    <w:name w:val="Hyperlink"/>
    <w:basedOn w:val="a0"/>
    <w:rsid w:val="00D71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2020-01-23T05:41:00Z</cp:lastPrinted>
  <dcterms:created xsi:type="dcterms:W3CDTF">2020-02-17T18:08:00Z</dcterms:created>
  <dcterms:modified xsi:type="dcterms:W3CDTF">2020-02-17T18:08:00Z</dcterms:modified>
</cp:coreProperties>
</file>