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08" w:rsidRPr="00A95312" w:rsidRDefault="00B84E98" w:rsidP="00C13A08">
      <w:pPr>
        <w:jc w:val="center"/>
        <w:rPr>
          <w:sz w:val="28"/>
          <w:szCs w:val="28"/>
        </w:rPr>
      </w:pPr>
      <w:bookmarkStart w:id="0" w:name="_GoBack"/>
      <w:bookmarkEnd w:id="0"/>
      <w:r w:rsidRPr="00C13A08">
        <w:rPr>
          <w:noProof/>
          <w:sz w:val="28"/>
          <w:szCs w:val="28"/>
        </w:rPr>
        <w:drawing>
          <wp:inline distT="0" distB="0" distL="0" distR="0">
            <wp:extent cx="447675" cy="762000"/>
            <wp:effectExtent l="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08" w:rsidRPr="002A0B90" w:rsidRDefault="00C13A08" w:rsidP="00C13A08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2A0B90">
        <w:rPr>
          <w:b/>
          <w:bCs/>
          <w:sz w:val="32"/>
          <w:szCs w:val="32"/>
        </w:rPr>
        <w:t>АДМИНИСТРАЦИЯ КАИРОВСКОГО СЕЛЬСОВЕТА</w:t>
      </w:r>
    </w:p>
    <w:p w:rsidR="00C13A08" w:rsidRPr="002A0B90" w:rsidRDefault="00C13A08" w:rsidP="00C13A08">
      <w:pPr>
        <w:ind w:right="-284"/>
        <w:jc w:val="center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C13A08" w:rsidRPr="002A0B90" w:rsidRDefault="00C13A08" w:rsidP="00C13A08">
      <w:pPr>
        <w:jc w:val="center"/>
        <w:rPr>
          <w:b/>
          <w:sz w:val="32"/>
          <w:szCs w:val="32"/>
        </w:rPr>
      </w:pPr>
    </w:p>
    <w:p w:rsidR="00C13A08" w:rsidRPr="002A0B90" w:rsidRDefault="00C13A08" w:rsidP="00C13A08">
      <w:pPr>
        <w:jc w:val="center"/>
        <w:rPr>
          <w:b/>
          <w:sz w:val="32"/>
          <w:szCs w:val="32"/>
        </w:rPr>
      </w:pPr>
    </w:p>
    <w:p w:rsidR="00C13A08" w:rsidRPr="002A0B90" w:rsidRDefault="00C13A08" w:rsidP="00C13A08">
      <w:pPr>
        <w:jc w:val="center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C13A08" w:rsidRPr="00A95312" w:rsidRDefault="00C13A08" w:rsidP="00C13A0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A95312">
        <w:rPr>
          <w:b/>
          <w:sz w:val="28"/>
          <w:szCs w:val="28"/>
        </w:rPr>
        <w:t>__________________________________________________________________</w:t>
      </w:r>
    </w:p>
    <w:p w:rsidR="00C13A08" w:rsidRPr="00A95312" w:rsidRDefault="00C13A08" w:rsidP="00C13A08">
      <w:pPr>
        <w:ind w:right="283"/>
        <w:rPr>
          <w:sz w:val="28"/>
          <w:szCs w:val="28"/>
        </w:rPr>
      </w:pPr>
    </w:p>
    <w:p w:rsidR="00C13A08" w:rsidRPr="00A95312" w:rsidRDefault="00C13A08" w:rsidP="00C13A08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A95312">
        <w:rPr>
          <w:sz w:val="28"/>
          <w:szCs w:val="28"/>
        </w:rPr>
        <w:t>.</w:t>
      </w:r>
      <w:r>
        <w:rPr>
          <w:sz w:val="28"/>
          <w:szCs w:val="28"/>
        </w:rPr>
        <w:t>04.2021</w:t>
      </w:r>
      <w:r w:rsidRPr="00A95312">
        <w:rPr>
          <w:sz w:val="28"/>
          <w:szCs w:val="28"/>
        </w:rPr>
        <w:t xml:space="preserve">                            с. Каировка                            </w:t>
      </w:r>
      <w:r>
        <w:rPr>
          <w:sz w:val="28"/>
          <w:szCs w:val="28"/>
        </w:rPr>
        <w:t xml:space="preserve">            № 23</w:t>
      </w:r>
      <w:r w:rsidRPr="00A95312">
        <w:rPr>
          <w:sz w:val="28"/>
          <w:szCs w:val="28"/>
        </w:rPr>
        <w:t>-п</w:t>
      </w:r>
    </w:p>
    <w:p w:rsidR="00C13A08" w:rsidRDefault="00C13A08" w:rsidP="00C13A08">
      <w:pPr>
        <w:ind w:right="-284"/>
        <w:rPr>
          <w:b/>
          <w:caps/>
          <w:sz w:val="16"/>
          <w:szCs w:val="16"/>
        </w:rPr>
      </w:pPr>
    </w:p>
    <w:p w:rsidR="00C13A08" w:rsidRPr="00AF6BC5" w:rsidRDefault="00C13A08" w:rsidP="00C13A08">
      <w:pPr>
        <w:ind w:right="-284"/>
        <w:rPr>
          <w:b/>
          <w:caps/>
          <w:sz w:val="16"/>
          <w:szCs w:val="16"/>
        </w:rPr>
      </w:pPr>
    </w:p>
    <w:p w:rsidR="005F45DC" w:rsidRDefault="005F45DC" w:rsidP="00C13A08">
      <w:pPr>
        <w:tabs>
          <w:tab w:val="left" w:pos="2160"/>
        </w:tabs>
        <w:ind w:right="7"/>
        <w:jc w:val="center"/>
        <w:rPr>
          <w:color w:val="FF0000"/>
          <w:sz w:val="28"/>
          <w:szCs w:val="28"/>
        </w:rPr>
      </w:pPr>
    </w:p>
    <w:p w:rsidR="005F45DC" w:rsidRDefault="00C13A08" w:rsidP="00C13A08">
      <w:pPr>
        <w:widowControl/>
        <w:shd w:val="clear" w:color="auto" w:fill="FFFFFF"/>
        <w:ind w:left="1701" w:right="992"/>
        <w:jc w:val="both"/>
        <w:rPr>
          <w:sz w:val="28"/>
          <w:szCs w:val="28"/>
        </w:rPr>
      </w:pPr>
      <w:r w:rsidRPr="00340A4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Каировского сельсовета от 21.01.2014 №6-п «Об утверждении схемы водо</w:t>
      </w:r>
      <w:r w:rsidRPr="00340A45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и водоотведения муниципального образования Каировский сельсовет Саракташского района Оренбургской области</w:t>
      </w:r>
    </w:p>
    <w:p w:rsidR="00C13A08" w:rsidRDefault="00C13A08" w:rsidP="005F45DC">
      <w:pPr>
        <w:widowControl/>
        <w:shd w:val="clear" w:color="auto" w:fill="FFFFFF"/>
        <w:rPr>
          <w:sz w:val="24"/>
          <w:szCs w:val="24"/>
        </w:rPr>
      </w:pPr>
    </w:p>
    <w:p w:rsidR="00FB7418" w:rsidRDefault="00FB7418" w:rsidP="005F45DC">
      <w:pPr>
        <w:widowControl/>
        <w:shd w:val="clear" w:color="auto" w:fill="FFFFFF"/>
        <w:rPr>
          <w:sz w:val="24"/>
          <w:szCs w:val="24"/>
        </w:rPr>
      </w:pPr>
    </w:p>
    <w:p w:rsidR="00C13A08" w:rsidRDefault="00C13A08" w:rsidP="00C13A08">
      <w:pPr>
        <w:ind w:firstLine="567"/>
        <w:jc w:val="both"/>
        <w:rPr>
          <w:sz w:val="28"/>
          <w:szCs w:val="28"/>
        </w:rPr>
      </w:pPr>
      <w:r w:rsidRPr="00F27D20">
        <w:rPr>
          <w:color w:val="333333"/>
          <w:sz w:val="28"/>
          <w:szCs w:val="28"/>
        </w:rPr>
        <w:t>В</w:t>
      </w:r>
      <w:r w:rsidRPr="00F27D20">
        <w:rPr>
          <w:sz w:val="28"/>
          <w:szCs w:val="28"/>
        </w:rPr>
        <w:t xml:space="preserve"> соответствии с Федеральным Законом от 07.12.2011 № 416-ФЗ «О водоснабжении и водоотведении», Федеральным Законом от 06.10.2003</w:t>
      </w:r>
      <w:r>
        <w:rPr>
          <w:sz w:val="28"/>
          <w:szCs w:val="28"/>
        </w:rPr>
        <w:t xml:space="preserve">                 </w:t>
      </w:r>
      <w:r w:rsidRPr="00F27D20">
        <w:rPr>
          <w:sz w:val="28"/>
          <w:szCs w:val="28"/>
        </w:rPr>
        <w:t xml:space="preserve"> № 131-ФЗ «Об общих принципах организации </w:t>
      </w:r>
      <w:r w:rsidRPr="00A4403A">
        <w:rPr>
          <w:sz w:val="28"/>
          <w:szCs w:val="28"/>
        </w:rPr>
        <w:t>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</w:t>
      </w:r>
      <w:r w:rsidRPr="00A4403A">
        <w:rPr>
          <w:sz w:val="28"/>
          <w:szCs w:val="28"/>
        </w:rPr>
        <w:t xml:space="preserve"> от 05.09.2013</w:t>
      </w:r>
      <w:r>
        <w:rPr>
          <w:sz w:val="28"/>
          <w:szCs w:val="28"/>
        </w:rPr>
        <w:t xml:space="preserve"> № </w:t>
      </w:r>
      <w:r w:rsidRPr="00A4403A">
        <w:rPr>
          <w:sz w:val="28"/>
          <w:szCs w:val="28"/>
        </w:rPr>
        <w:t>782«О</w:t>
      </w:r>
      <w:r>
        <w:rPr>
          <w:sz w:val="28"/>
          <w:szCs w:val="28"/>
        </w:rPr>
        <w:t xml:space="preserve"> </w:t>
      </w:r>
      <w:r w:rsidRPr="00A4403A">
        <w:rPr>
          <w:sz w:val="28"/>
          <w:szCs w:val="28"/>
        </w:rPr>
        <w:t>схемах</w:t>
      </w:r>
      <w:r>
        <w:rPr>
          <w:sz w:val="28"/>
          <w:szCs w:val="28"/>
        </w:rPr>
        <w:t xml:space="preserve"> </w:t>
      </w:r>
      <w:r w:rsidRPr="00A4403A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</w:t>
      </w:r>
      <w:r w:rsidRPr="00A440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4403A">
        <w:rPr>
          <w:sz w:val="28"/>
          <w:szCs w:val="28"/>
        </w:rPr>
        <w:t>водоотведения»</w:t>
      </w:r>
      <w:r>
        <w:rPr>
          <w:sz w:val="28"/>
          <w:szCs w:val="28"/>
        </w:rPr>
        <w:t xml:space="preserve">, </w:t>
      </w:r>
      <w:r w:rsidRPr="00A4403A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A4403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Каировский</w:t>
      </w:r>
      <w:r w:rsidRPr="00F27D2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F27D20">
        <w:rPr>
          <w:sz w:val="28"/>
          <w:szCs w:val="28"/>
        </w:rPr>
        <w:t xml:space="preserve"> района  Оренбургской области</w:t>
      </w:r>
    </w:p>
    <w:p w:rsidR="00FB7418" w:rsidRDefault="00FB7418" w:rsidP="00C13A08">
      <w:pPr>
        <w:ind w:firstLine="567"/>
        <w:jc w:val="both"/>
        <w:rPr>
          <w:sz w:val="28"/>
          <w:szCs w:val="28"/>
        </w:rPr>
      </w:pPr>
    </w:p>
    <w:p w:rsidR="00C13A08" w:rsidRDefault="00C13A08" w:rsidP="00C13A08">
      <w:pPr>
        <w:shd w:val="clear" w:color="auto" w:fill="FFFFFF"/>
        <w:spacing w:before="10"/>
        <w:ind w:right="1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 w:rsidR="00FB7418">
        <w:rPr>
          <w:sz w:val="28"/>
          <w:szCs w:val="28"/>
        </w:rPr>
        <w:t xml:space="preserve">Каировский </w:t>
      </w:r>
      <w:r w:rsidRPr="005D6F00">
        <w:rPr>
          <w:sz w:val="28"/>
          <w:szCs w:val="28"/>
        </w:rPr>
        <w:t>сельсовет Саракташского</w:t>
      </w:r>
      <w:r>
        <w:rPr>
          <w:sz w:val="28"/>
          <w:szCs w:val="28"/>
        </w:rPr>
        <w:t xml:space="preserve"> района О</w:t>
      </w:r>
      <w:r w:rsidR="00FB7418">
        <w:rPr>
          <w:sz w:val="28"/>
          <w:szCs w:val="28"/>
        </w:rPr>
        <w:t>ренбургской области от 21</w:t>
      </w:r>
      <w:r w:rsidRPr="005D6F00">
        <w:rPr>
          <w:sz w:val="28"/>
          <w:szCs w:val="28"/>
        </w:rPr>
        <w:t>.</w:t>
      </w:r>
      <w:r w:rsidR="00FB7418">
        <w:rPr>
          <w:sz w:val="28"/>
          <w:szCs w:val="28"/>
        </w:rPr>
        <w:t>01</w:t>
      </w:r>
      <w:r w:rsidRPr="005D6F00">
        <w:rPr>
          <w:sz w:val="28"/>
          <w:szCs w:val="28"/>
        </w:rPr>
        <w:t xml:space="preserve">.2014 № </w:t>
      </w:r>
      <w:r w:rsidR="00FB7418">
        <w:rPr>
          <w:sz w:val="28"/>
          <w:szCs w:val="28"/>
        </w:rPr>
        <w:t>6</w:t>
      </w:r>
      <w:r w:rsidRPr="005D6F00">
        <w:rPr>
          <w:sz w:val="28"/>
          <w:szCs w:val="28"/>
        </w:rPr>
        <w:t xml:space="preserve">-п «Об утверждении схемы водоснабжения </w:t>
      </w:r>
      <w:r w:rsidR="00FB7418">
        <w:rPr>
          <w:sz w:val="28"/>
          <w:szCs w:val="28"/>
        </w:rPr>
        <w:t xml:space="preserve"> и водоотведения </w:t>
      </w:r>
      <w:r w:rsidRPr="005D6F00">
        <w:rPr>
          <w:sz w:val="28"/>
          <w:szCs w:val="28"/>
        </w:rPr>
        <w:t xml:space="preserve">муниципального образования </w:t>
      </w:r>
      <w:r w:rsidR="00FB7418">
        <w:rPr>
          <w:sz w:val="28"/>
          <w:szCs w:val="28"/>
        </w:rPr>
        <w:t>Каировский</w:t>
      </w:r>
      <w:r w:rsidRPr="005D6F00">
        <w:rPr>
          <w:sz w:val="28"/>
          <w:szCs w:val="28"/>
        </w:rPr>
        <w:t xml:space="preserve"> сельсовет Саракташского района Оренбургской области», изложив приложение </w:t>
      </w:r>
      <w:r>
        <w:rPr>
          <w:sz w:val="28"/>
          <w:szCs w:val="28"/>
        </w:rPr>
        <w:t>«</w:t>
      </w:r>
      <w:r>
        <w:rPr>
          <w:bCs/>
          <w:spacing w:val="1"/>
          <w:sz w:val="28"/>
          <w:szCs w:val="28"/>
        </w:rPr>
        <w:t>С</w:t>
      </w:r>
      <w:r w:rsidRPr="005D6F00">
        <w:rPr>
          <w:bCs/>
          <w:spacing w:val="1"/>
          <w:sz w:val="28"/>
          <w:szCs w:val="28"/>
        </w:rPr>
        <w:t>хема водоснабжения</w:t>
      </w:r>
      <w:r>
        <w:rPr>
          <w:bCs/>
          <w:spacing w:val="1"/>
          <w:sz w:val="28"/>
          <w:szCs w:val="28"/>
        </w:rPr>
        <w:t xml:space="preserve"> </w:t>
      </w:r>
      <w:r w:rsidR="00FB7418">
        <w:rPr>
          <w:bCs/>
          <w:spacing w:val="1"/>
          <w:sz w:val="28"/>
          <w:szCs w:val="28"/>
        </w:rPr>
        <w:t xml:space="preserve"> и водоотведения </w:t>
      </w:r>
      <w:r w:rsidRPr="005D6F00">
        <w:rPr>
          <w:sz w:val="28"/>
          <w:szCs w:val="28"/>
        </w:rPr>
        <w:t xml:space="preserve">муниципального образования </w:t>
      </w:r>
      <w:r w:rsidR="00FB7418">
        <w:rPr>
          <w:sz w:val="28"/>
          <w:szCs w:val="28"/>
        </w:rPr>
        <w:t>Каировский</w:t>
      </w:r>
      <w:r w:rsidRPr="005D6F0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5D6F00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>»</w:t>
      </w:r>
      <w:r w:rsidR="00FB7418">
        <w:rPr>
          <w:sz w:val="28"/>
          <w:szCs w:val="28"/>
        </w:rPr>
        <w:t xml:space="preserve"> в редакции согласно приложения.</w:t>
      </w:r>
    </w:p>
    <w:p w:rsidR="00FB7418" w:rsidRDefault="00FB7418" w:rsidP="00C13A08">
      <w:pPr>
        <w:shd w:val="clear" w:color="auto" w:fill="FFFFFF"/>
        <w:spacing w:before="10"/>
        <w:ind w:right="101" w:firstLine="567"/>
        <w:jc w:val="both"/>
        <w:rPr>
          <w:sz w:val="28"/>
          <w:szCs w:val="28"/>
        </w:rPr>
      </w:pPr>
    </w:p>
    <w:p w:rsidR="00C13A08" w:rsidRDefault="00C13A08" w:rsidP="00C13A08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775">
        <w:rPr>
          <w:sz w:val="28"/>
          <w:szCs w:val="28"/>
        </w:rPr>
        <w:t xml:space="preserve">. Настоящее 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r w:rsidR="00FB7418">
        <w:rPr>
          <w:sz w:val="28"/>
          <w:szCs w:val="28"/>
        </w:rPr>
        <w:t xml:space="preserve">Каировский </w:t>
      </w:r>
      <w:r w:rsidRPr="003A3775">
        <w:rPr>
          <w:sz w:val="28"/>
          <w:szCs w:val="28"/>
        </w:rPr>
        <w:t xml:space="preserve">сельсовет Саракташского района Оренбургской области. </w:t>
      </w:r>
    </w:p>
    <w:p w:rsidR="00FB7418" w:rsidRDefault="00FB7418" w:rsidP="00C13A08">
      <w:pPr>
        <w:pStyle w:val="a5"/>
        <w:spacing w:after="0"/>
        <w:ind w:firstLine="567"/>
        <w:jc w:val="both"/>
        <w:rPr>
          <w:sz w:val="28"/>
          <w:szCs w:val="28"/>
        </w:rPr>
      </w:pPr>
    </w:p>
    <w:p w:rsidR="00C13A08" w:rsidRPr="003A3775" w:rsidRDefault="00C13A08" w:rsidP="00C13A08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</w:t>
      </w:r>
      <w:r w:rsidRPr="003A3775">
        <w:rPr>
          <w:iCs/>
          <w:sz w:val="28"/>
          <w:szCs w:val="28"/>
        </w:rPr>
        <w:t>. Контроль за выполнением настоящего постановления оставляю за собой.</w:t>
      </w:r>
    </w:p>
    <w:p w:rsidR="005F45DC" w:rsidRPr="00FB7418" w:rsidRDefault="005F45DC" w:rsidP="005F45DC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5F45DC" w:rsidRPr="00FB7418" w:rsidRDefault="005F45DC" w:rsidP="005F45DC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5F45DC" w:rsidRPr="00FB7418" w:rsidRDefault="005F45DC" w:rsidP="005F45D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FB7418" w:rsidRDefault="00FB7418" w:rsidP="005F45D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Врип г</w:t>
      </w:r>
      <w:r w:rsidR="005F45D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 МО</w:t>
      </w:r>
    </w:p>
    <w:p w:rsidR="005F45DC" w:rsidRDefault="00FB7418" w:rsidP="005F45DC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Каировский </w:t>
      </w:r>
      <w:r w:rsidR="005F45DC">
        <w:rPr>
          <w:color w:val="000000"/>
          <w:sz w:val="28"/>
          <w:szCs w:val="28"/>
        </w:rPr>
        <w:t xml:space="preserve"> сельсовета</w:t>
      </w:r>
      <w:r w:rsidR="005F45DC"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</w:t>
      </w:r>
      <w:r w:rsidR="005F45DC"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5F45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С.П. Крыков</w:t>
      </w:r>
    </w:p>
    <w:p w:rsidR="005F45DC" w:rsidRDefault="005F45DC" w:rsidP="005F45DC">
      <w:pPr>
        <w:pStyle w:val="a3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5F45DC" w:rsidRDefault="005F45DC" w:rsidP="005F45DC">
      <w:pPr>
        <w:pStyle w:val="a3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5F45DC" w:rsidRDefault="005F45DC" w:rsidP="005F45DC">
      <w:pPr>
        <w:pStyle w:val="a3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5F45DC" w:rsidRDefault="005F45DC" w:rsidP="005F45DC">
      <w:pPr>
        <w:pStyle w:val="a3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5F45DC" w:rsidRDefault="005F45DC" w:rsidP="005F45DC">
      <w:pPr>
        <w:pStyle w:val="a3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   прокуратуре, администрации МО Саракташский район, в дело.</w:t>
      </w:r>
    </w:p>
    <w:p w:rsidR="005F45DC" w:rsidRDefault="005F45DC" w:rsidP="005F45DC">
      <w:pPr>
        <w:pStyle w:val="a3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5F45DC" w:rsidRDefault="005F45DC" w:rsidP="005F45DC">
      <w:pPr>
        <w:pStyle w:val="a3"/>
        <w:tabs>
          <w:tab w:val="left" w:pos="9360"/>
        </w:tabs>
        <w:spacing w:after="0"/>
        <w:ind w:right="-6"/>
        <w:rPr>
          <w:color w:val="000000"/>
          <w:sz w:val="28"/>
          <w:szCs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FB7418" w:rsidRDefault="00FB7418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5F45DC">
      <w:pPr>
        <w:jc w:val="center"/>
        <w:rPr>
          <w:sz w:val="28"/>
        </w:rPr>
      </w:pPr>
    </w:p>
    <w:p w:rsidR="005F45DC" w:rsidRDefault="005F45DC" w:rsidP="00FB7418">
      <w:pPr>
        <w:ind w:left="6237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5F45DC" w:rsidRDefault="005F45DC" w:rsidP="00FB7418">
      <w:pPr>
        <w:ind w:left="6237"/>
        <w:jc w:val="both"/>
        <w:rPr>
          <w:sz w:val="28"/>
        </w:rPr>
      </w:pPr>
      <w:r>
        <w:rPr>
          <w:sz w:val="28"/>
        </w:rPr>
        <w:t>к постановлению</w:t>
      </w:r>
    </w:p>
    <w:p w:rsidR="005F45DC" w:rsidRDefault="005F45DC" w:rsidP="00FB7418">
      <w:pPr>
        <w:ind w:left="6237"/>
        <w:jc w:val="both"/>
        <w:rPr>
          <w:sz w:val="28"/>
        </w:rPr>
      </w:pPr>
      <w:r>
        <w:rPr>
          <w:sz w:val="28"/>
        </w:rPr>
        <w:t xml:space="preserve">от </w:t>
      </w:r>
      <w:r w:rsidR="00FB7418">
        <w:rPr>
          <w:sz w:val="28"/>
        </w:rPr>
        <w:t>15</w:t>
      </w:r>
      <w:r>
        <w:rPr>
          <w:sz w:val="28"/>
        </w:rPr>
        <w:t>.0</w:t>
      </w:r>
      <w:r w:rsidR="00FB7418">
        <w:rPr>
          <w:sz w:val="28"/>
        </w:rPr>
        <w:t>4.2021</w:t>
      </w:r>
      <w:r>
        <w:rPr>
          <w:sz w:val="28"/>
        </w:rPr>
        <w:t xml:space="preserve"> № </w:t>
      </w:r>
      <w:r w:rsidR="00FB7418">
        <w:rPr>
          <w:sz w:val="28"/>
        </w:rPr>
        <w:t>23</w:t>
      </w:r>
      <w:r>
        <w:rPr>
          <w:sz w:val="28"/>
        </w:rPr>
        <w:t>-п</w:t>
      </w:r>
    </w:p>
    <w:p w:rsidR="00FB7418" w:rsidRDefault="00FB7418" w:rsidP="00FB7418">
      <w:pPr>
        <w:ind w:left="6237"/>
        <w:jc w:val="both"/>
        <w:rPr>
          <w:sz w:val="28"/>
        </w:rPr>
      </w:pPr>
    </w:p>
    <w:p w:rsidR="005F45DC" w:rsidRPr="00414BF6" w:rsidRDefault="005F45DC" w:rsidP="00FB7418">
      <w:pPr>
        <w:widowControl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414BF6">
        <w:rPr>
          <w:b/>
          <w:color w:val="000000"/>
          <w:sz w:val="32"/>
          <w:szCs w:val="32"/>
        </w:rPr>
        <w:t>СХЕМА</w:t>
      </w:r>
    </w:p>
    <w:p w:rsidR="00FB7418" w:rsidRPr="00414BF6" w:rsidRDefault="005F45DC" w:rsidP="00FB7418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14BF6">
        <w:rPr>
          <w:b/>
          <w:color w:val="000000"/>
          <w:sz w:val="28"/>
          <w:szCs w:val="28"/>
        </w:rPr>
        <w:t xml:space="preserve">водоснабжения  и водоотведения </w:t>
      </w:r>
    </w:p>
    <w:p w:rsidR="005F45DC" w:rsidRPr="00414BF6" w:rsidRDefault="005F45DC" w:rsidP="00FB7418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14BF6">
        <w:rPr>
          <w:b/>
          <w:color w:val="000000"/>
          <w:sz w:val="28"/>
          <w:szCs w:val="28"/>
        </w:rPr>
        <w:t>муниципального</w:t>
      </w:r>
      <w:r w:rsidR="00FB7418" w:rsidRPr="00414BF6">
        <w:rPr>
          <w:b/>
          <w:color w:val="000000"/>
          <w:sz w:val="28"/>
          <w:szCs w:val="28"/>
        </w:rPr>
        <w:t xml:space="preserve"> </w:t>
      </w:r>
      <w:r w:rsidRPr="00414BF6">
        <w:rPr>
          <w:b/>
          <w:color w:val="000000"/>
          <w:sz w:val="28"/>
          <w:szCs w:val="28"/>
        </w:rPr>
        <w:t>образования Каировский сельсовет</w:t>
      </w:r>
    </w:p>
    <w:p w:rsidR="005F45DC" w:rsidRPr="00414BF6" w:rsidRDefault="005F45DC" w:rsidP="00FB7418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14BF6">
        <w:rPr>
          <w:b/>
          <w:color w:val="000000"/>
          <w:sz w:val="28"/>
          <w:szCs w:val="28"/>
        </w:rPr>
        <w:t>Саракташского района Оренбургской области</w:t>
      </w:r>
    </w:p>
    <w:p w:rsidR="00F9496D" w:rsidRDefault="00F9496D" w:rsidP="00FB7418">
      <w:pPr>
        <w:widowControl/>
        <w:shd w:val="clear" w:color="auto" w:fill="FFFFFF"/>
        <w:jc w:val="center"/>
        <w:rPr>
          <w:b/>
          <w:sz w:val="28"/>
        </w:rPr>
      </w:pPr>
    </w:p>
    <w:p w:rsidR="00F9496D" w:rsidRDefault="00F9496D" w:rsidP="00F9496D">
      <w:pPr>
        <w:pStyle w:val="Default"/>
        <w:ind w:firstLine="709"/>
        <w:jc w:val="both"/>
        <w:rPr>
          <w:sz w:val="28"/>
          <w:szCs w:val="28"/>
        </w:rPr>
      </w:pPr>
      <w:r w:rsidRPr="00F87B9D">
        <w:rPr>
          <w:sz w:val="28"/>
          <w:szCs w:val="28"/>
        </w:rPr>
        <w:t xml:space="preserve">Водоснабжение как отрасль играет </w:t>
      </w:r>
      <w:r>
        <w:rPr>
          <w:sz w:val="28"/>
          <w:szCs w:val="28"/>
        </w:rPr>
        <w:t>важную</w:t>
      </w:r>
      <w:r w:rsidRPr="00F87B9D">
        <w:rPr>
          <w:sz w:val="28"/>
          <w:szCs w:val="28"/>
        </w:rPr>
        <w:t xml:space="preserve">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</w:t>
      </w:r>
    </w:p>
    <w:p w:rsidR="005F45DC" w:rsidRDefault="005F45DC" w:rsidP="00FB7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систем водоснабжения и водоотведения муниципального образования Каировский сельсовет Саракташского района Оренбургской области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услуги по водоснабжению и водоотведению основан на прогнозировании развития района, в первую очередь его градостроительной деятельности, определённой генеральным планом застройки района.</w:t>
      </w:r>
    </w:p>
    <w:p w:rsidR="005F45DC" w:rsidRDefault="005F45DC" w:rsidP="00FB7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проблемы начинается на стадии разработки генеральных планов в самом общем виде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 для покрытия имеющегося дефицита мощности и возрастающих нагрузок по водоснабжению на расчётный срок. При этом рассмотрение вопросов выбора основного оборудования, а также трасс водопроводных сетей от них производится только после технико- экономического обоснования принимаемых решений. В качестве основного предпроектного документа по развитию водопроводного хозяйства района принята практика составления перспективных схем водоснабжения поселения.</w:t>
      </w:r>
    </w:p>
    <w:p w:rsidR="005F45DC" w:rsidRDefault="005F45DC" w:rsidP="00F94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разрабатываются на основе анализа фактических нагрузок потребителей по водоснабжению с учётом перспективного развития, структуры баланса водопотребления </w:t>
      </w:r>
      <w:r w:rsidR="00F9496D">
        <w:rPr>
          <w:sz w:val="28"/>
          <w:szCs w:val="28"/>
        </w:rPr>
        <w:t>сельсовета</w:t>
      </w:r>
      <w:r>
        <w:rPr>
          <w:sz w:val="28"/>
          <w:szCs w:val="28"/>
        </w:rPr>
        <w:t>, оценки существующего состояния головных сооружений водопровода, насосных станций, а также водопроводных сетей и возможности их дальнейшего использования, рассмотрения вопросов надёжности, экономичности.</w:t>
      </w:r>
    </w:p>
    <w:p w:rsidR="005F45DC" w:rsidRDefault="005F45DC" w:rsidP="00F94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решений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 в целом и отдельных их частей путем оценки их сравнительной эффективности по критерию минимума суммарных затрат.</w:t>
      </w:r>
    </w:p>
    <w:p w:rsidR="005F45DC" w:rsidRDefault="005F45DC" w:rsidP="00F94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разработки и реализации схемы водоснабжения и </w:t>
      </w:r>
      <w:r>
        <w:rPr>
          <w:sz w:val="28"/>
          <w:szCs w:val="28"/>
        </w:rPr>
        <w:lastRenderedPageBreak/>
        <w:t>водоотведения Каировский сельсовет Саракташского района до 20</w:t>
      </w:r>
      <w:r w:rsidR="00F9496D">
        <w:rPr>
          <w:sz w:val="28"/>
          <w:szCs w:val="28"/>
        </w:rPr>
        <w:t>30</w:t>
      </w:r>
      <w:r>
        <w:rPr>
          <w:sz w:val="28"/>
          <w:szCs w:val="28"/>
        </w:rPr>
        <w:t xml:space="preserve"> года является Федеральный закон от 7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водоснабжения, а также Генеральный план развития </w:t>
      </w:r>
      <w:r w:rsidR="00DC64DD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5F45DC" w:rsidRDefault="005F45DC" w:rsidP="00FB7418">
      <w:pPr>
        <w:jc w:val="center"/>
        <w:rPr>
          <w:b/>
          <w:bCs/>
          <w:sz w:val="28"/>
          <w:szCs w:val="28"/>
        </w:rPr>
      </w:pPr>
    </w:p>
    <w:p w:rsidR="005F45DC" w:rsidRPr="00414BF6" w:rsidRDefault="00DC64DD" w:rsidP="00DC64D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4BF6">
        <w:rPr>
          <w:rFonts w:ascii="Times New Roman" w:hAnsi="Times New Roman"/>
          <w:bCs/>
          <w:sz w:val="28"/>
          <w:szCs w:val="28"/>
        </w:rPr>
        <w:t xml:space="preserve"> </w:t>
      </w:r>
      <w:r w:rsidR="005F45DC" w:rsidRPr="00414BF6">
        <w:rPr>
          <w:rFonts w:ascii="Times New Roman" w:hAnsi="Times New Roman"/>
          <w:bCs/>
          <w:sz w:val="28"/>
          <w:szCs w:val="28"/>
        </w:rPr>
        <w:t>Схема водоснабжения</w:t>
      </w:r>
      <w:r w:rsidR="007F3A55">
        <w:rPr>
          <w:rFonts w:ascii="Times New Roman" w:hAnsi="Times New Roman"/>
          <w:bCs/>
          <w:sz w:val="28"/>
          <w:szCs w:val="28"/>
        </w:rPr>
        <w:t>,</w:t>
      </w:r>
    </w:p>
    <w:p w:rsidR="005F45DC" w:rsidRDefault="007F3A55" w:rsidP="00FB74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5F45DC" w:rsidRPr="00414BF6">
        <w:rPr>
          <w:bCs/>
          <w:sz w:val="28"/>
          <w:szCs w:val="28"/>
        </w:rPr>
        <w:t xml:space="preserve">уществующее положение в сфере водоснабжения муниципального образования </w:t>
      </w:r>
      <w:r w:rsidR="005F45DC" w:rsidRPr="00414BF6">
        <w:rPr>
          <w:sz w:val="28"/>
          <w:szCs w:val="28"/>
        </w:rPr>
        <w:t>Каировский сельсовет Саракташского района</w:t>
      </w:r>
      <w:r w:rsidR="005F45DC" w:rsidRPr="00414BF6">
        <w:rPr>
          <w:bCs/>
          <w:sz w:val="28"/>
          <w:szCs w:val="28"/>
        </w:rPr>
        <w:t>.</w:t>
      </w:r>
    </w:p>
    <w:p w:rsidR="00414BF6" w:rsidRPr="00414BF6" w:rsidRDefault="00414BF6" w:rsidP="00FB7418">
      <w:pPr>
        <w:jc w:val="center"/>
        <w:rPr>
          <w:bCs/>
          <w:sz w:val="28"/>
          <w:szCs w:val="28"/>
        </w:rPr>
      </w:pPr>
    </w:p>
    <w:p w:rsidR="005F45DC" w:rsidRDefault="005F45DC" w:rsidP="00DC6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местности.</w:t>
      </w:r>
    </w:p>
    <w:p w:rsidR="0012566A" w:rsidRPr="00F87B9D" w:rsidRDefault="0012566A" w:rsidP="0012566A">
      <w:pPr>
        <w:pStyle w:val="Default"/>
        <w:ind w:firstLine="709"/>
        <w:jc w:val="both"/>
        <w:rPr>
          <w:sz w:val="28"/>
          <w:szCs w:val="28"/>
        </w:rPr>
      </w:pPr>
      <w:r w:rsidRPr="002E5774">
        <w:rPr>
          <w:sz w:val="28"/>
          <w:szCs w:val="28"/>
        </w:rPr>
        <w:t>Основным источником хозяйственно-питьевого,</w:t>
      </w:r>
      <w:r w:rsidRPr="00F87B9D">
        <w:rPr>
          <w:sz w:val="28"/>
          <w:szCs w:val="28"/>
        </w:rPr>
        <w:t xml:space="preserve"> противопожарного и производственного водоснабжения </w:t>
      </w:r>
      <w:r>
        <w:rPr>
          <w:sz w:val="28"/>
          <w:szCs w:val="28"/>
        </w:rPr>
        <w:t xml:space="preserve">в сёлах сельсовета  </w:t>
      </w:r>
      <w:r w:rsidRPr="00F87B9D">
        <w:rPr>
          <w:sz w:val="28"/>
          <w:szCs w:val="28"/>
        </w:rPr>
        <w:t xml:space="preserve">являются  подземные воды современного аллювиального водоносного горизонта. </w:t>
      </w:r>
    </w:p>
    <w:p w:rsidR="0012566A" w:rsidRDefault="0012566A" w:rsidP="00125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566A">
        <w:rPr>
          <w:sz w:val="28"/>
          <w:szCs w:val="28"/>
        </w:rPr>
        <w:t xml:space="preserve">Водозабор для водоснабжения с. </w:t>
      </w:r>
      <w:r>
        <w:rPr>
          <w:sz w:val="28"/>
          <w:szCs w:val="28"/>
        </w:rPr>
        <w:t xml:space="preserve">Каировка состоит из одной </w:t>
      </w:r>
      <w:r w:rsidR="009C6664">
        <w:rPr>
          <w:sz w:val="28"/>
          <w:szCs w:val="28"/>
        </w:rPr>
        <w:t xml:space="preserve">артезианской </w:t>
      </w:r>
      <w:r>
        <w:rPr>
          <w:sz w:val="28"/>
          <w:szCs w:val="28"/>
        </w:rPr>
        <w:t xml:space="preserve">скважины, расположенной  по ул. Луговая, 2. Глубина скважины </w:t>
      </w:r>
      <w:r w:rsidR="009C6664">
        <w:rPr>
          <w:sz w:val="28"/>
          <w:szCs w:val="28"/>
        </w:rPr>
        <w:t>70</w:t>
      </w:r>
      <w:r w:rsidRPr="0012566A">
        <w:rPr>
          <w:color w:val="C00000"/>
          <w:sz w:val="28"/>
          <w:szCs w:val="28"/>
        </w:rPr>
        <w:t xml:space="preserve"> </w:t>
      </w:r>
      <w:r w:rsidRPr="009C6664">
        <w:rPr>
          <w:color w:val="auto"/>
          <w:sz w:val="28"/>
          <w:szCs w:val="28"/>
        </w:rPr>
        <w:t>м</w:t>
      </w:r>
      <w:r w:rsidRPr="0012566A">
        <w:rPr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пробурена в </w:t>
      </w:r>
      <w:r w:rsidR="000A5FF9">
        <w:rPr>
          <w:sz w:val="28"/>
          <w:szCs w:val="28"/>
        </w:rPr>
        <w:t>1975</w:t>
      </w:r>
      <w:r w:rsidRPr="0012566A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9C6664" w:rsidRDefault="009C6664" w:rsidP="001256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</w:t>
      </w:r>
      <w:r w:rsidR="0012566A" w:rsidRPr="00035FEA">
        <w:rPr>
          <w:sz w:val="28"/>
          <w:szCs w:val="28"/>
        </w:rPr>
        <w:t xml:space="preserve"> скважины </w:t>
      </w:r>
      <w:r>
        <w:rPr>
          <w:sz w:val="28"/>
          <w:szCs w:val="28"/>
        </w:rPr>
        <w:t>– подача воды 16 м3/час.</w:t>
      </w:r>
    </w:p>
    <w:p w:rsidR="0012566A" w:rsidRPr="00035FEA" w:rsidRDefault="0012566A" w:rsidP="0012566A">
      <w:pPr>
        <w:pStyle w:val="Default"/>
        <w:ind w:firstLine="708"/>
        <w:jc w:val="both"/>
        <w:rPr>
          <w:sz w:val="28"/>
          <w:szCs w:val="28"/>
        </w:rPr>
      </w:pPr>
      <w:r w:rsidRPr="00035FEA">
        <w:rPr>
          <w:sz w:val="28"/>
          <w:szCs w:val="28"/>
        </w:rPr>
        <w:t>По физическим свойствам вода прозрачная, без цвета, без запаха, без вкуса.</w:t>
      </w:r>
    </w:p>
    <w:p w:rsidR="0012566A" w:rsidRPr="00035FEA" w:rsidRDefault="0012566A" w:rsidP="0012566A">
      <w:pPr>
        <w:pStyle w:val="Default"/>
        <w:ind w:firstLine="708"/>
        <w:jc w:val="both"/>
        <w:rPr>
          <w:sz w:val="28"/>
          <w:szCs w:val="28"/>
        </w:rPr>
      </w:pPr>
      <w:r w:rsidRPr="00035FEA">
        <w:rPr>
          <w:sz w:val="28"/>
          <w:szCs w:val="28"/>
        </w:rPr>
        <w:t xml:space="preserve">Согласно СанПиН 2.1.4.1110-02 «Зоны санитарной охраны источников водоснабжения и водопроводов питьевого назначения» подземные воды верхнечетвертичного аллювиального водоносного горизонта относятся к достаточно защищенным, т.к. мощность глин в разрезе перекрывающих отложений составляет </w:t>
      </w:r>
      <w:smartTag w:uri="urn:schemas-microsoft-com:office:smarttags" w:element="metricconverter">
        <w:smartTagPr>
          <w:attr w:name="ProductID" w:val="8 м"/>
        </w:smartTagPr>
        <w:r w:rsidRPr="00035FEA">
          <w:rPr>
            <w:sz w:val="28"/>
            <w:szCs w:val="28"/>
          </w:rPr>
          <w:t>8 м</w:t>
        </w:r>
      </w:smartTag>
      <w:r w:rsidRPr="00035FEA">
        <w:rPr>
          <w:sz w:val="28"/>
          <w:szCs w:val="28"/>
        </w:rPr>
        <w:t>. Поэтому радиус зоны санитарной охраны первого пояса на водозаборе принят равным 30м.</w:t>
      </w:r>
    </w:p>
    <w:p w:rsidR="0012566A" w:rsidRPr="00C025D3" w:rsidRDefault="0012566A" w:rsidP="00C025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025D3">
        <w:rPr>
          <w:color w:val="auto"/>
          <w:sz w:val="28"/>
          <w:szCs w:val="28"/>
        </w:rPr>
        <w:t>Химический состав гидрокарбонатно-</w:t>
      </w:r>
      <w:r w:rsidR="00A20BB2" w:rsidRPr="00C025D3">
        <w:rPr>
          <w:color w:val="auto"/>
          <w:sz w:val="28"/>
          <w:szCs w:val="28"/>
        </w:rPr>
        <w:t>сульфатный, кальциево-магниевый. М</w:t>
      </w:r>
      <w:r w:rsidRPr="00C025D3">
        <w:rPr>
          <w:color w:val="auto"/>
          <w:sz w:val="28"/>
          <w:szCs w:val="28"/>
        </w:rPr>
        <w:t xml:space="preserve">инерализация </w:t>
      </w:r>
      <w:r w:rsidR="00A20BB2" w:rsidRPr="00C025D3">
        <w:rPr>
          <w:color w:val="auto"/>
          <w:sz w:val="28"/>
          <w:szCs w:val="28"/>
        </w:rPr>
        <w:t>255 м</w:t>
      </w:r>
      <w:r w:rsidRPr="00C025D3">
        <w:rPr>
          <w:color w:val="auto"/>
          <w:sz w:val="28"/>
          <w:szCs w:val="28"/>
        </w:rPr>
        <w:t>г/л. Общая жесткость 3,</w:t>
      </w:r>
      <w:r w:rsidR="00A20BB2" w:rsidRPr="00C025D3">
        <w:rPr>
          <w:color w:val="auto"/>
          <w:sz w:val="28"/>
          <w:szCs w:val="28"/>
        </w:rPr>
        <w:t>1</w:t>
      </w:r>
      <w:r w:rsidRPr="00C025D3">
        <w:rPr>
          <w:color w:val="auto"/>
          <w:sz w:val="28"/>
          <w:szCs w:val="28"/>
        </w:rPr>
        <w:t xml:space="preserve"> </w:t>
      </w:r>
      <w:r w:rsidR="00A20BB2" w:rsidRPr="00C025D3">
        <w:rPr>
          <w:color w:val="auto"/>
          <w:sz w:val="28"/>
          <w:szCs w:val="28"/>
        </w:rPr>
        <w:t>ммоль/л</w:t>
      </w:r>
      <w:r w:rsidRPr="00C025D3">
        <w:rPr>
          <w:color w:val="auto"/>
          <w:sz w:val="28"/>
          <w:szCs w:val="28"/>
        </w:rPr>
        <w:t xml:space="preserve">, </w:t>
      </w:r>
      <w:r w:rsidRPr="00C025D3">
        <w:rPr>
          <w:color w:val="auto"/>
          <w:sz w:val="28"/>
          <w:szCs w:val="28"/>
          <w:lang w:val="en-US"/>
        </w:rPr>
        <w:t>pH</w:t>
      </w:r>
      <w:r w:rsidRPr="00C025D3">
        <w:rPr>
          <w:color w:val="auto"/>
          <w:sz w:val="28"/>
          <w:szCs w:val="28"/>
        </w:rPr>
        <w:t>-7,0.</w:t>
      </w:r>
    </w:p>
    <w:p w:rsidR="0012566A" w:rsidRDefault="0012566A" w:rsidP="0012566A">
      <w:pPr>
        <w:pStyle w:val="Default"/>
        <w:ind w:firstLine="709"/>
        <w:jc w:val="both"/>
        <w:rPr>
          <w:sz w:val="28"/>
          <w:szCs w:val="28"/>
        </w:rPr>
      </w:pPr>
      <w:r w:rsidRPr="0012566A">
        <w:rPr>
          <w:sz w:val="28"/>
          <w:szCs w:val="28"/>
        </w:rPr>
        <w:t xml:space="preserve">Водозабор для водоснабжения с. </w:t>
      </w:r>
      <w:r>
        <w:rPr>
          <w:sz w:val="28"/>
          <w:szCs w:val="28"/>
        </w:rPr>
        <w:t xml:space="preserve">Екатериновка состоит из одной </w:t>
      </w:r>
      <w:r w:rsidR="009C6664">
        <w:rPr>
          <w:sz w:val="28"/>
          <w:szCs w:val="28"/>
        </w:rPr>
        <w:t xml:space="preserve">артезианской </w:t>
      </w:r>
      <w:r>
        <w:rPr>
          <w:sz w:val="28"/>
          <w:szCs w:val="28"/>
        </w:rPr>
        <w:t xml:space="preserve">скважины, расположенной  по ул. Школьная, 6. Глубина скважины </w:t>
      </w:r>
      <w:r w:rsidR="009C6664" w:rsidRPr="009C6664">
        <w:rPr>
          <w:color w:val="auto"/>
          <w:sz w:val="28"/>
          <w:szCs w:val="28"/>
        </w:rPr>
        <w:t>70</w:t>
      </w:r>
      <w:r w:rsidRPr="009C6664">
        <w:rPr>
          <w:color w:val="auto"/>
          <w:sz w:val="28"/>
          <w:szCs w:val="28"/>
        </w:rPr>
        <w:t xml:space="preserve"> м,</w:t>
      </w:r>
      <w:r>
        <w:rPr>
          <w:sz w:val="28"/>
          <w:szCs w:val="28"/>
        </w:rPr>
        <w:t xml:space="preserve"> пробурена в </w:t>
      </w:r>
      <w:r w:rsidRPr="009C6664">
        <w:rPr>
          <w:color w:val="auto"/>
          <w:sz w:val="28"/>
          <w:szCs w:val="28"/>
        </w:rPr>
        <w:t>19</w:t>
      </w:r>
      <w:r w:rsidR="009C6664" w:rsidRPr="009C6664">
        <w:rPr>
          <w:color w:val="auto"/>
          <w:sz w:val="28"/>
          <w:szCs w:val="28"/>
        </w:rPr>
        <w:t>88</w:t>
      </w:r>
      <w:r w:rsidRPr="0012566A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9C6664" w:rsidRDefault="009C6664" w:rsidP="009C666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</w:t>
      </w:r>
      <w:r w:rsidRPr="00035FEA">
        <w:rPr>
          <w:sz w:val="28"/>
          <w:szCs w:val="28"/>
        </w:rPr>
        <w:t xml:space="preserve"> скважины </w:t>
      </w:r>
      <w:r>
        <w:rPr>
          <w:sz w:val="28"/>
          <w:szCs w:val="28"/>
        </w:rPr>
        <w:t>– подача воды 16 м3/час.</w:t>
      </w:r>
    </w:p>
    <w:p w:rsidR="0012566A" w:rsidRPr="00035FEA" w:rsidRDefault="0012566A" w:rsidP="0012566A">
      <w:pPr>
        <w:pStyle w:val="Default"/>
        <w:ind w:firstLine="708"/>
        <w:jc w:val="both"/>
        <w:rPr>
          <w:sz w:val="28"/>
          <w:szCs w:val="28"/>
        </w:rPr>
      </w:pPr>
      <w:r w:rsidRPr="00035FEA">
        <w:rPr>
          <w:sz w:val="28"/>
          <w:szCs w:val="28"/>
        </w:rPr>
        <w:t>По физическим свойствам вода прозрачная, без цвета, без запаха, без вкуса.</w:t>
      </w:r>
    </w:p>
    <w:p w:rsidR="0012566A" w:rsidRPr="00035FEA" w:rsidRDefault="0012566A" w:rsidP="0012566A">
      <w:pPr>
        <w:pStyle w:val="Default"/>
        <w:ind w:firstLine="708"/>
        <w:jc w:val="both"/>
        <w:rPr>
          <w:sz w:val="28"/>
          <w:szCs w:val="28"/>
        </w:rPr>
      </w:pPr>
      <w:r w:rsidRPr="00035FEA">
        <w:rPr>
          <w:sz w:val="28"/>
          <w:szCs w:val="28"/>
        </w:rPr>
        <w:t xml:space="preserve">Согласно СанПиН 2.1.4.1110-02 «Зоны санитарной охраны источников водоснабжения и водопроводов питьевого назначения» подземные воды верхнечетвертичного аллювиального водоносного горизонта относятся к достаточно защищенным, т.к. мощность глин в разрезе перекрывающих отложений составляет </w:t>
      </w:r>
      <w:smartTag w:uri="urn:schemas-microsoft-com:office:smarttags" w:element="metricconverter">
        <w:smartTagPr>
          <w:attr w:name="ProductID" w:val="8 м"/>
        </w:smartTagPr>
        <w:r w:rsidRPr="00035FEA">
          <w:rPr>
            <w:sz w:val="28"/>
            <w:szCs w:val="28"/>
          </w:rPr>
          <w:t>8 м</w:t>
        </w:r>
      </w:smartTag>
      <w:r w:rsidRPr="00035FEA">
        <w:rPr>
          <w:sz w:val="28"/>
          <w:szCs w:val="28"/>
        </w:rPr>
        <w:t>. Поэтому радиус зоны санитарной охраны первого пояса на водозаборе принят равным 30м.</w:t>
      </w:r>
    </w:p>
    <w:p w:rsidR="00C025D3" w:rsidRPr="00C025D3" w:rsidRDefault="0012566A" w:rsidP="00C025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025D3">
        <w:rPr>
          <w:color w:val="auto"/>
          <w:sz w:val="28"/>
          <w:szCs w:val="28"/>
        </w:rPr>
        <w:t>Химический состав гидрокарбонатно-сульфатный кальциево-магниевый</w:t>
      </w:r>
      <w:r w:rsidR="00A20BB2" w:rsidRPr="00C025D3">
        <w:rPr>
          <w:color w:val="auto"/>
          <w:sz w:val="28"/>
          <w:szCs w:val="28"/>
        </w:rPr>
        <w:t>.</w:t>
      </w:r>
      <w:r w:rsidRPr="00C025D3">
        <w:rPr>
          <w:color w:val="auto"/>
          <w:sz w:val="28"/>
          <w:szCs w:val="28"/>
        </w:rPr>
        <w:t xml:space="preserve"> </w:t>
      </w:r>
      <w:r w:rsidR="00A20BB2" w:rsidRPr="00C025D3">
        <w:rPr>
          <w:color w:val="auto"/>
          <w:sz w:val="28"/>
          <w:szCs w:val="28"/>
        </w:rPr>
        <w:t>М</w:t>
      </w:r>
      <w:r w:rsidRPr="00C025D3">
        <w:rPr>
          <w:color w:val="auto"/>
          <w:sz w:val="28"/>
          <w:szCs w:val="28"/>
        </w:rPr>
        <w:t xml:space="preserve">инерализация </w:t>
      </w:r>
      <w:r w:rsidR="00A20BB2" w:rsidRPr="00C025D3">
        <w:rPr>
          <w:color w:val="auto"/>
          <w:sz w:val="28"/>
          <w:szCs w:val="28"/>
        </w:rPr>
        <w:t>173м</w:t>
      </w:r>
      <w:r w:rsidRPr="00C025D3">
        <w:rPr>
          <w:color w:val="auto"/>
          <w:sz w:val="28"/>
          <w:szCs w:val="28"/>
        </w:rPr>
        <w:t xml:space="preserve">г/л. Общая жесткость </w:t>
      </w:r>
      <w:r w:rsidR="00A20BB2" w:rsidRPr="00C025D3">
        <w:rPr>
          <w:color w:val="auto"/>
          <w:sz w:val="28"/>
          <w:szCs w:val="28"/>
        </w:rPr>
        <w:t>5,9</w:t>
      </w:r>
      <w:r w:rsidRPr="00C025D3">
        <w:rPr>
          <w:color w:val="auto"/>
          <w:sz w:val="28"/>
          <w:szCs w:val="28"/>
        </w:rPr>
        <w:t xml:space="preserve"> м</w:t>
      </w:r>
      <w:r w:rsidR="00A20BB2" w:rsidRPr="00C025D3">
        <w:rPr>
          <w:color w:val="auto"/>
          <w:sz w:val="28"/>
          <w:szCs w:val="28"/>
        </w:rPr>
        <w:t>моль/л</w:t>
      </w:r>
      <w:r w:rsidRPr="00C025D3">
        <w:rPr>
          <w:color w:val="auto"/>
          <w:sz w:val="28"/>
          <w:szCs w:val="28"/>
        </w:rPr>
        <w:t xml:space="preserve">, </w:t>
      </w:r>
      <w:r w:rsidRPr="00C025D3">
        <w:rPr>
          <w:color w:val="auto"/>
          <w:sz w:val="28"/>
          <w:szCs w:val="28"/>
          <w:lang w:val="en-US"/>
        </w:rPr>
        <w:t>pH</w:t>
      </w:r>
      <w:r w:rsidRPr="00C025D3">
        <w:rPr>
          <w:color w:val="auto"/>
          <w:sz w:val="28"/>
          <w:szCs w:val="28"/>
        </w:rPr>
        <w:t>-7,0.</w:t>
      </w:r>
    </w:p>
    <w:p w:rsidR="0012566A" w:rsidRDefault="0012566A" w:rsidP="001256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Сельское поселение</w:t>
      </w:r>
      <w:r w:rsidRPr="00F87B9D">
        <w:rPr>
          <w:sz w:val="28"/>
          <w:szCs w:val="28"/>
        </w:rPr>
        <w:t xml:space="preserve"> относится к достаточно обеспеченн</w:t>
      </w:r>
      <w:r>
        <w:rPr>
          <w:sz w:val="28"/>
          <w:szCs w:val="28"/>
        </w:rPr>
        <w:t>ому</w:t>
      </w:r>
      <w:r w:rsidRPr="00F87B9D">
        <w:rPr>
          <w:sz w:val="28"/>
          <w:szCs w:val="28"/>
        </w:rPr>
        <w:t xml:space="preserve"> артезианскими источниками водоснабжени</w:t>
      </w:r>
      <w:r>
        <w:rPr>
          <w:sz w:val="28"/>
          <w:szCs w:val="28"/>
        </w:rPr>
        <w:t>ю</w:t>
      </w:r>
      <w:r w:rsidRPr="00F87B9D">
        <w:rPr>
          <w:sz w:val="28"/>
          <w:szCs w:val="28"/>
        </w:rPr>
        <w:t xml:space="preserve">. </w:t>
      </w:r>
    </w:p>
    <w:p w:rsidR="0012566A" w:rsidRDefault="0012566A" w:rsidP="0012566A">
      <w:pPr>
        <w:pStyle w:val="2"/>
        <w:tabs>
          <w:tab w:val="num" w:pos="709"/>
        </w:tabs>
        <w:spacing w:after="0" w:line="240" w:lineRule="auto"/>
        <w:ind w:left="0" w:firstLine="902"/>
        <w:jc w:val="both"/>
        <w:rPr>
          <w:b/>
          <w:sz w:val="28"/>
          <w:szCs w:val="28"/>
        </w:rPr>
      </w:pPr>
      <w:r w:rsidRPr="00D23B71">
        <w:rPr>
          <w:sz w:val="28"/>
          <w:szCs w:val="28"/>
        </w:rPr>
        <w:t xml:space="preserve">Водоснабжение в каждом из </w:t>
      </w:r>
      <w:r>
        <w:rPr>
          <w:sz w:val="28"/>
          <w:szCs w:val="28"/>
        </w:rPr>
        <w:t>населё</w:t>
      </w:r>
      <w:r w:rsidRPr="00D23B71">
        <w:rPr>
          <w:sz w:val="28"/>
          <w:szCs w:val="28"/>
        </w:rPr>
        <w:t xml:space="preserve">нных пунктов сельского поселения </w:t>
      </w:r>
      <w:r>
        <w:rPr>
          <w:sz w:val="28"/>
          <w:szCs w:val="28"/>
        </w:rPr>
        <w:t>Каировский</w:t>
      </w:r>
      <w:r w:rsidRPr="00D23B71">
        <w:rPr>
          <w:sz w:val="28"/>
          <w:szCs w:val="28"/>
        </w:rPr>
        <w:t xml:space="preserve"> сельсовет организовано от централизованной системы, включающей водозаборный узел и водопроводные сети. </w:t>
      </w:r>
    </w:p>
    <w:p w:rsidR="0012566A" w:rsidRPr="00A20BB2" w:rsidRDefault="0012566A" w:rsidP="00414A91">
      <w:pPr>
        <w:pStyle w:val="2"/>
        <w:tabs>
          <w:tab w:val="num" w:pos="709"/>
        </w:tabs>
        <w:spacing w:after="0" w:line="240" w:lineRule="auto"/>
        <w:ind w:left="0" w:firstLine="709"/>
        <w:jc w:val="both"/>
        <w:rPr>
          <w:b/>
          <w:i/>
          <w:color w:val="C00000"/>
          <w:sz w:val="28"/>
          <w:szCs w:val="28"/>
          <w:u w:val="single"/>
        </w:rPr>
      </w:pPr>
      <w:r w:rsidRPr="00D23B71">
        <w:rPr>
          <w:sz w:val="28"/>
          <w:szCs w:val="28"/>
        </w:rPr>
        <w:t>Недропол</w:t>
      </w:r>
      <w:r w:rsidR="00414A91">
        <w:rPr>
          <w:sz w:val="28"/>
          <w:szCs w:val="28"/>
        </w:rPr>
        <w:t xml:space="preserve">ьзователем </w:t>
      </w:r>
      <w:r w:rsidR="000A5FF9">
        <w:rPr>
          <w:sz w:val="28"/>
          <w:szCs w:val="28"/>
        </w:rPr>
        <w:t xml:space="preserve">подземных вод </w:t>
      </w:r>
      <w:r w:rsidRPr="00D23B71">
        <w:rPr>
          <w:sz w:val="28"/>
          <w:szCs w:val="28"/>
        </w:rPr>
        <w:t>является ООО «</w:t>
      </w:r>
      <w:r w:rsidR="00414A91">
        <w:rPr>
          <w:sz w:val="28"/>
          <w:szCs w:val="28"/>
        </w:rPr>
        <w:t xml:space="preserve">Коммунсервис» </w:t>
      </w:r>
      <w:r w:rsidR="00414A91" w:rsidRPr="00D23B71">
        <w:rPr>
          <w:sz w:val="28"/>
          <w:szCs w:val="28"/>
        </w:rPr>
        <w:t xml:space="preserve">согласно </w:t>
      </w:r>
      <w:r w:rsidR="000A5FF9" w:rsidRPr="00D203A8">
        <w:rPr>
          <w:sz w:val="28"/>
          <w:szCs w:val="28"/>
        </w:rPr>
        <w:t>лицензии на пользование недрами: в с.</w:t>
      </w:r>
      <w:r w:rsidR="00D203A8">
        <w:rPr>
          <w:sz w:val="28"/>
          <w:szCs w:val="28"/>
        </w:rPr>
        <w:t xml:space="preserve"> </w:t>
      </w:r>
      <w:r w:rsidR="000A5FF9" w:rsidRPr="00D203A8">
        <w:rPr>
          <w:sz w:val="28"/>
          <w:szCs w:val="28"/>
        </w:rPr>
        <w:t>Каировка -</w:t>
      </w:r>
      <w:r w:rsidR="00414A91" w:rsidRPr="00D203A8">
        <w:rPr>
          <w:sz w:val="28"/>
          <w:szCs w:val="28"/>
        </w:rPr>
        <w:t xml:space="preserve"> ОРБ 0264</w:t>
      </w:r>
      <w:r w:rsidR="000A5FF9" w:rsidRPr="00D203A8">
        <w:rPr>
          <w:sz w:val="28"/>
          <w:szCs w:val="28"/>
        </w:rPr>
        <w:t>1</w:t>
      </w:r>
      <w:r w:rsidR="00A20BB2" w:rsidRPr="00A20BB2">
        <w:rPr>
          <w:sz w:val="28"/>
          <w:szCs w:val="28"/>
        </w:rPr>
        <w:t xml:space="preserve"> </w:t>
      </w:r>
      <w:r w:rsidR="00A20BB2" w:rsidRPr="00D203A8">
        <w:rPr>
          <w:sz w:val="28"/>
          <w:szCs w:val="28"/>
        </w:rPr>
        <w:t>ВЭ</w:t>
      </w:r>
      <w:r w:rsidR="000A5FF9" w:rsidRPr="00D203A8">
        <w:rPr>
          <w:sz w:val="28"/>
          <w:szCs w:val="28"/>
        </w:rPr>
        <w:t xml:space="preserve"> и с. Екатериновка – ОРБ 02643</w:t>
      </w:r>
      <w:r w:rsidR="00414A91" w:rsidRPr="00D203A8">
        <w:rPr>
          <w:sz w:val="28"/>
          <w:szCs w:val="28"/>
        </w:rPr>
        <w:t xml:space="preserve"> ВЭ</w:t>
      </w:r>
      <w:r w:rsidR="00D203A8">
        <w:rPr>
          <w:sz w:val="28"/>
          <w:szCs w:val="28"/>
        </w:rPr>
        <w:t xml:space="preserve"> от </w:t>
      </w:r>
      <w:r w:rsidR="000A5FF9" w:rsidRPr="00D203A8">
        <w:rPr>
          <w:sz w:val="28"/>
          <w:szCs w:val="28"/>
        </w:rPr>
        <w:t>14.09.2012г.</w:t>
      </w:r>
      <w:r w:rsidR="00414A91" w:rsidRPr="00D203A8">
        <w:rPr>
          <w:sz w:val="28"/>
          <w:szCs w:val="28"/>
        </w:rPr>
        <w:t xml:space="preserve"> </w:t>
      </w:r>
      <w:r w:rsidRPr="00D23B71">
        <w:rPr>
          <w:sz w:val="28"/>
        </w:rPr>
        <w:t>Общее количество</w:t>
      </w:r>
      <w:r w:rsidRPr="00DB457A">
        <w:rPr>
          <w:sz w:val="28"/>
        </w:rPr>
        <w:t xml:space="preserve"> потребителей </w:t>
      </w:r>
      <w:r>
        <w:rPr>
          <w:sz w:val="28"/>
        </w:rPr>
        <w:t xml:space="preserve">услуг водоснабжения </w:t>
      </w:r>
      <w:r>
        <w:rPr>
          <w:sz w:val="28"/>
          <w:szCs w:val="28"/>
        </w:rPr>
        <w:t>с.</w:t>
      </w:r>
      <w:r w:rsidR="00D203A8">
        <w:rPr>
          <w:sz w:val="28"/>
          <w:szCs w:val="28"/>
        </w:rPr>
        <w:t xml:space="preserve"> </w:t>
      </w:r>
      <w:r w:rsidR="00414A91">
        <w:rPr>
          <w:sz w:val="28"/>
          <w:szCs w:val="28"/>
        </w:rPr>
        <w:t xml:space="preserve">Каировка </w:t>
      </w:r>
      <w:r>
        <w:rPr>
          <w:sz w:val="28"/>
        </w:rPr>
        <w:t>202</w:t>
      </w:r>
      <w:r w:rsidR="00414A91">
        <w:rPr>
          <w:sz w:val="28"/>
        </w:rPr>
        <w:t>0</w:t>
      </w:r>
      <w:r>
        <w:rPr>
          <w:sz w:val="28"/>
        </w:rPr>
        <w:t xml:space="preserve"> году составило:</w:t>
      </w:r>
      <w:r w:rsidR="00414A91">
        <w:rPr>
          <w:sz w:val="28"/>
        </w:rPr>
        <w:t xml:space="preserve"> </w:t>
      </w:r>
      <w:r w:rsidRPr="00D75704">
        <w:rPr>
          <w:sz w:val="28"/>
          <w:szCs w:val="28"/>
        </w:rPr>
        <w:t>население</w:t>
      </w:r>
      <w:r w:rsidR="00414A91">
        <w:rPr>
          <w:sz w:val="28"/>
          <w:szCs w:val="28"/>
        </w:rPr>
        <w:t xml:space="preserve"> </w:t>
      </w:r>
      <w:r>
        <w:rPr>
          <w:sz w:val="28"/>
        </w:rPr>
        <w:t xml:space="preserve">- </w:t>
      </w:r>
      <w:r w:rsidR="00EB03E1">
        <w:rPr>
          <w:sz w:val="28"/>
        </w:rPr>
        <w:t>482</w:t>
      </w:r>
      <w:r w:rsidRPr="00414A91">
        <w:rPr>
          <w:color w:val="C00000"/>
          <w:sz w:val="28"/>
        </w:rPr>
        <w:t xml:space="preserve"> </w:t>
      </w:r>
      <w:r>
        <w:rPr>
          <w:sz w:val="28"/>
        </w:rPr>
        <w:t>человек</w:t>
      </w:r>
      <w:r w:rsidR="00EB03E1">
        <w:rPr>
          <w:sz w:val="28"/>
        </w:rPr>
        <w:t xml:space="preserve"> (117 домовладений, в них 148 лицевых счетов</w:t>
      </w:r>
      <w:r w:rsidR="00034AC5">
        <w:rPr>
          <w:sz w:val="28"/>
        </w:rPr>
        <w:t>,</w:t>
      </w:r>
      <w:r w:rsidR="00EB03E1">
        <w:rPr>
          <w:sz w:val="28"/>
        </w:rPr>
        <w:t xml:space="preserve"> т.е.квартир)</w:t>
      </w:r>
      <w:r>
        <w:rPr>
          <w:sz w:val="28"/>
        </w:rPr>
        <w:t>, 3 бюджетные организации.</w:t>
      </w:r>
      <w:r w:rsidR="00414A91">
        <w:rPr>
          <w:sz w:val="28"/>
        </w:rPr>
        <w:t xml:space="preserve"> </w:t>
      </w:r>
      <w:r>
        <w:rPr>
          <w:sz w:val="28"/>
          <w:szCs w:val="28"/>
        </w:rPr>
        <w:tab/>
      </w:r>
      <w:r w:rsidRPr="00496889">
        <w:rPr>
          <w:sz w:val="28"/>
          <w:szCs w:val="28"/>
        </w:rPr>
        <w:t xml:space="preserve">Общее количество потребителей услуг водоснабжения с. </w:t>
      </w:r>
      <w:r w:rsidR="00414A91">
        <w:rPr>
          <w:sz w:val="28"/>
          <w:szCs w:val="28"/>
        </w:rPr>
        <w:t>Екатериновка</w:t>
      </w:r>
      <w:r w:rsidRPr="00496889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496889">
        <w:rPr>
          <w:sz w:val="28"/>
          <w:szCs w:val="28"/>
        </w:rPr>
        <w:t xml:space="preserve"> году составило: население - </w:t>
      </w:r>
      <w:r w:rsidR="00034AC5">
        <w:rPr>
          <w:sz w:val="28"/>
          <w:szCs w:val="28"/>
        </w:rPr>
        <w:t>174</w:t>
      </w:r>
      <w:r w:rsidR="00414A91">
        <w:rPr>
          <w:sz w:val="28"/>
          <w:szCs w:val="28"/>
        </w:rPr>
        <w:t xml:space="preserve"> человек</w:t>
      </w:r>
      <w:r w:rsidR="00034AC5">
        <w:rPr>
          <w:sz w:val="28"/>
          <w:szCs w:val="28"/>
        </w:rPr>
        <w:t>а (58 домовладений, в них 62 лицевых счета, т.е. квартир</w:t>
      </w:r>
      <w:r w:rsidR="00414A91">
        <w:rPr>
          <w:sz w:val="28"/>
          <w:szCs w:val="28"/>
        </w:rPr>
        <w:t>;</w:t>
      </w:r>
      <w:r w:rsidRPr="00496889">
        <w:rPr>
          <w:sz w:val="28"/>
          <w:szCs w:val="28"/>
        </w:rPr>
        <w:t xml:space="preserve"> 1 бюджетная организация.</w:t>
      </w:r>
      <w:r w:rsidR="00D203A8">
        <w:rPr>
          <w:sz w:val="28"/>
          <w:szCs w:val="28"/>
        </w:rPr>
        <w:t xml:space="preserve"> </w:t>
      </w:r>
    </w:p>
    <w:p w:rsidR="0012566A" w:rsidRPr="00496889" w:rsidRDefault="0012566A" w:rsidP="0012566A">
      <w:pPr>
        <w:pStyle w:val="a5"/>
        <w:spacing w:after="0"/>
        <w:ind w:firstLine="708"/>
        <w:jc w:val="both"/>
        <w:rPr>
          <w:color w:val="000000"/>
          <w:sz w:val="28"/>
          <w:szCs w:val="28"/>
        </w:rPr>
      </w:pPr>
      <w:r w:rsidRPr="00496889">
        <w:rPr>
          <w:sz w:val="28"/>
          <w:szCs w:val="28"/>
        </w:rPr>
        <w:t>Эксплуатац</w:t>
      </w:r>
      <w:r w:rsidR="00414A91">
        <w:rPr>
          <w:sz w:val="28"/>
          <w:szCs w:val="28"/>
        </w:rPr>
        <w:t>ия сетей водоснабжения в сельских</w:t>
      </w:r>
      <w:r w:rsidRPr="00496889">
        <w:rPr>
          <w:sz w:val="28"/>
          <w:szCs w:val="28"/>
        </w:rPr>
        <w:t xml:space="preserve"> поселени</w:t>
      </w:r>
      <w:r w:rsidR="00414A91">
        <w:rPr>
          <w:sz w:val="28"/>
          <w:szCs w:val="28"/>
        </w:rPr>
        <w:t>ях</w:t>
      </w:r>
      <w:r w:rsidRPr="00496889">
        <w:rPr>
          <w:sz w:val="28"/>
          <w:szCs w:val="28"/>
        </w:rPr>
        <w:t xml:space="preserve"> производится на основании заключенных договоров аренды с собственником имущества МУП «Перспектива». </w:t>
      </w:r>
    </w:p>
    <w:p w:rsidR="0012566A" w:rsidRPr="000633F1" w:rsidRDefault="0012566A" w:rsidP="00414A91">
      <w:pPr>
        <w:pStyle w:val="2"/>
        <w:tabs>
          <w:tab w:val="num" w:pos="709"/>
        </w:tabs>
        <w:spacing w:after="0" w:line="240" w:lineRule="auto"/>
        <w:ind w:left="0" w:firstLine="709"/>
        <w:jc w:val="both"/>
        <w:rPr>
          <w:b/>
          <w:sz w:val="28"/>
        </w:rPr>
      </w:pPr>
      <w:r w:rsidRPr="000633F1">
        <w:rPr>
          <w:sz w:val="28"/>
        </w:rPr>
        <w:t>Практически на всех улицах населенных пунктов имеется централизованное водоснабжение, которое составляет около 92,0 %. Остальные 8% имеют индивидуальные скважины. По микробиологическим показателям качество питьевой воды  соответствует требованиям САНПИН 2.1.4. 107401 п3.3. «Вода питьевая».</w:t>
      </w:r>
    </w:p>
    <w:p w:rsidR="00414A91" w:rsidRPr="00034AC5" w:rsidRDefault="00414A91" w:rsidP="00414A91">
      <w:pPr>
        <w:ind w:firstLine="709"/>
        <w:jc w:val="both"/>
        <w:rPr>
          <w:sz w:val="28"/>
          <w:szCs w:val="28"/>
        </w:rPr>
      </w:pPr>
      <w:r w:rsidRPr="000633F1">
        <w:rPr>
          <w:sz w:val="28"/>
          <w:szCs w:val="28"/>
        </w:rPr>
        <w:t>Поднимаемая вода в с</w:t>
      </w:r>
      <w:r>
        <w:rPr>
          <w:sz w:val="28"/>
          <w:szCs w:val="28"/>
        </w:rPr>
        <w:t>.</w:t>
      </w:r>
      <w:r w:rsidRPr="00063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Каировка </w:t>
      </w:r>
      <w:r w:rsidRPr="000633F1">
        <w:rPr>
          <w:sz w:val="28"/>
          <w:szCs w:val="28"/>
        </w:rPr>
        <w:t>подается из скважины глубинным насосом марки Э</w:t>
      </w:r>
      <w:r>
        <w:rPr>
          <w:sz w:val="28"/>
          <w:szCs w:val="28"/>
        </w:rPr>
        <w:t>ВЦ-6</w:t>
      </w:r>
      <w:r w:rsidRPr="000633F1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Pr="000633F1">
        <w:rPr>
          <w:sz w:val="28"/>
          <w:szCs w:val="28"/>
        </w:rPr>
        <w:t>-</w:t>
      </w:r>
      <w:r>
        <w:rPr>
          <w:sz w:val="28"/>
          <w:szCs w:val="28"/>
        </w:rPr>
        <w:t>65</w:t>
      </w:r>
      <w:r w:rsidRPr="000633F1">
        <w:rPr>
          <w:sz w:val="28"/>
          <w:szCs w:val="28"/>
        </w:rPr>
        <w:t xml:space="preserve"> по </w:t>
      </w:r>
      <w:r w:rsidR="004F1C53">
        <w:rPr>
          <w:sz w:val="28"/>
          <w:szCs w:val="28"/>
        </w:rPr>
        <w:t>металлическ</w:t>
      </w:r>
      <w:r w:rsidR="00B14E96">
        <w:rPr>
          <w:sz w:val="28"/>
          <w:szCs w:val="28"/>
        </w:rPr>
        <w:t>ой</w:t>
      </w:r>
      <w:r w:rsidR="004F1C53">
        <w:rPr>
          <w:sz w:val="28"/>
          <w:szCs w:val="28"/>
        </w:rPr>
        <w:t xml:space="preserve"> </w:t>
      </w:r>
      <w:r w:rsidR="0072382E">
        <w:rPr>
          <w:sz w:val="28"/>
          <w:szCs w:val="28"/>
        </w:rPr>
        <w:t>стальн</w:t>
      </w:r>
      <w:r w:rsidR="00B14E96">
        <w:rPr>
          <w:sz w:val="28"/>
          <w:szCs w:val="28"/>
        </w:rPr>
        <w:t>ой</w:t>
      </w:r>
      <w:r w:rsidRPr="000633F1">
        <w:rPr>
          <w:sz w:val="28"/>
          <w:szCs w:val="28"/>
        </w:rPr>
        <w:t xml:space="preserve"> труб</w:t>
      </w:r>
      <w:r w:rsidR="00B14E96">
        <w:rPr>
          <w:sz w:val="28"/>
          <w:szCs w:val="28"/>
        </w:rPr>
        <w:t>е</w:t>
      </w:r>
      <w:r w:rsidRPr="000633F1">
        <w:rPr>
          <w:sz w:val="28"/>
          <w:szCs w:val="28"/>
        </w:rPr>
        <w:t xml:space="preserve"> Ø</w:t>
      </w:r>
      <w:r w:rsidR="004F1C53">
        <w:rPr>
          <w:sz w:val="28"/>
          <w:szCs w:val="28"/>
        </w:rPr>
        <w:t>219</w:t>
      </w:r>
      <w:r>
        <w:rPr>
          <w:sz w:val="28"/>
          <w:szCs w:val="28"/>
        </w:rPr>
        <w:t xml:space="preserve"> мм.</w:t>
      </w:r>
      <w:r w:rsidRPr="000633F1">
        <w:rPr>
          <w:sz w:val="28"/>
          <w:szCs w:val="28"/>
        </w:rPr>
        <w:t xml:space="preserve"> </w:t>
      </w:r>
      <w:r w:rsidR="00034AC5">
        <w:rPr>
          <w:sz w:val="28"/>
          <w:szCs w:val="28"/>
        </w:rPr>
        <w:t>в</w:t>
      </w:r>
      <w:r w:rsidR="00B14E96" w:rsidRPr="00B14E96">
        <w:rPr>
          <w:sz w:val="28"/>
          <w:szCs w:val="28"/>
          <w:highlight w:val="green"/>
        </w:rPr>
        <w:t xml:space="preserve"> </w:t>
      </w:r>
      <w:r w:rsidR="004F1C53" w:rsidRPr="00034AC5">
        <w:rPr>
          <w:sz w:val="28"/>
          <w:szCs w:val="28"/>
        </w:rPr>
        <w:t>водопроводную сеть</w:t>
      </w:r>
      <w:r w:rsidRPr="00034AC5">
        <w:rPr>
          <w:sz w:val="28"/>
          <w:szCs w:val="28"/>
        </w:rPr>
        <w:t xml:space="preserve"> длиной </w:t>
      </w:r>
      <w:r w:rsidR="0072382E" w:rsidRPr="00034AC5">
        <w:rPr>
          <w:sz w:val="28"/>
          <w:szCs w:val="28"/>
        </w:rPr>
        <w:t>5</w:t>
      </w:r>
      <w:r w:rsidRPr="00034AC5">
        <w:rPr>
          <w:sz w:val="28"/>
          <w:szCs w:val="28"/>
        </w:rPr>
        <w:t xml:space="preserve"> км, введенную в эксплуатацию  в </w:t>
      </w:r>
      <w:r w:rsidR="009C6664" w:rsidRPr="00034AC5">
        <w:rPr>
          <w:sz w:val="28"/>
          <w:szCs w:val="28"/>
        </w:rPr>
        <w:t>1975</w:t>
      </w:r>
      <w:r w:rsidRPr="00034AC5">
        <w:rPr>
          <w:sz w:val="28"/>
          <w:szCs w:val="28"/>
        </w:rPr>
        <w:t>г</w:t>
      </w:r>
      <w:r w:rsidR="00B14E96" w:rsidRPr="00034AC5">
        <w:rPr>
          <w:sz w:val="28"/>
          <w:szCs w:val="28"/>
        </w:rPr>
        <w:t xml:space="preserve">, по полиэтиленовым трубам </w:t>
      </w:r>
      <w:r w:rsidRPr="00034AC5">
        <w:rPr>
          <w:sz w:val="28"/>
          <w:szCs w:val="28"/>
        </w:rPr>
        <w:t xml:space="preserve"> </w:t>
      </w:r>
      <w:r w:rsidR="00B14E96" w:rsidRPr="00034AC5">
        <w:rPr>
          <w:sz w:val="28"/>
          <w:szCs w:val="28"/>
        </w:rPr>
        <w:t>Ø75 мм</w:t>
      </w:r>
      <w:r w:rsidR="00034AC5">
        <w:rPr>
          <w:sz w:val="28"/>
          <w:szCs w:val="28"/>
        </w:rPr>
        <w:t>.</w:t>
      </w:r>
    </w:p>
    <w:p w:rsidR="00B14E96" w:rsidRPr="000633F1" w:rsidRDefault="0072382E" w:rsidP="00B14E96">
      <w:pPr>
        <w:ind w:firstLine="709"/>
        <w:jc w:val="both"/>
        <w:rPr>
          <w:sz w:val="28"/>
          <w:szCs w:val="28"/>
        </w:rPr>
      </w:pPr>
      <w:r w:rsidRPr="00034AC5">
        <w:rPr>
          <w:sz w:val="28"/>
          <w:szCs w:val="28"/>
        </w:rPr>
        <w:t xml:space="preserve">Поднимаемая вода в с. Екатериновка подается из скважины глубинным насосом марки ЭВЦ-6-16-65 по </w:t>
      </w:r>
      <w:r w:rsidR="004F1C53" w:rsidRPr="00034AC5">
        <w:rPr>
          <w:sz w:val="28"/>
          <w:szCs w:val="28"/>
        </w:rPr>
        <w:t>металлическ</w:t>
      </w:r>
      <w:r w:rsidR="00B14E96" w:rsidRPr="00034AC5">
        <w:rPr>
          <w:sz w:val="28"/>
          <w:szCs w:val="28"/>
        </w:rPr>
        <w:t>ой</w:t>
      </w:r>
      <w:r w:rsidRPr="00034AC5">
        <w:rPr>
          <w:sz w:val="28"/>
          <w:szCs w:val="28"/>
        </w:rPr>
        <w:t xml:space="preserve"> труб</w:t>
      </w:r>
      <w:r w:rsidR="00B14E96" w:rsidRPr="00034AC5">
        <w:rPr>
          <w:sz w:val="28"/>
          <w:szCs w:val="28"/>
        </w:rPr>
        <w:t>е</w:t>
      </w:r>
      <w:r w:rsidRPr="00034AC5">
        <w:rPr>
          <w:sz w:val="28"/>
          <w:szCs w:val="28"/>
        </w:rPr>
        <w:t xml:space="preserve"> Ø</w:t>
      </w:r>
      <w:r w:rsidR="004F1C53" w:rsidRPr="00034AC5">
        <w:rPr>
          <w:sz w:val="28"/>
          <w:szCs w:val="28"/>
        </w:rPr>
        <w:t>245</w:t>
      </w:r>
      <w:r w:rsidRPr="00034AC5">
        <w:rPr>
          <w:sz w:val="28"/>
          <w:szCs w:val="28"/>
        </w:rPr>
        <w:t xml:space="preserve"> мм.</w:t>
      </w:r>
      <w:r w:rsidR="00B14E96" w:rsidRPr="00034AC5">
        <w:rPr>
          <w:sz w:val="28"/>
          <w:szCs w:val="28"/>
        </w:rPr>
        <w:t xml:space="preserve"> </w:t>
      </w:r>
      <w:r w:rsidR="00034AC5" w:rsidRPr="00034AC5">
        <w:rPr>
          <w:sz w:val="28"/>
          <w:szCs w:val="28"/>
        </w:rPr>
        <w:t>в</w:t>
      </w:r>
      <w:r w:rsidR="00B14E96" w:rsidRPr="00034AC5">
        <w:rPr>
          <w:sz w:val="28"/>
          <w:szCs w:val="28"/>
        </w:rPr>
        <w:t xml:space="preserve"> водопроводную сеть длиной 4 км, введенную в эксплуатацию  в 1988г, по полиэтиленовым трубам  Ø100 мм</w:t>
      </w:r>
      <w:r w:rsidR="00034AC5">
        <w:rPr>
          <w:sz w:val="28"/>
          <w:szCs w:val="28"/>
        </w:rPr>
        <w:t>.</w:t>
      </w:r>
    </w:p>
    <w:p w:rsidR="0012566A" w:rsidRDefault="0012566A" w:rsidP="00DC64DD">
      <w:pPr>
        <w:ind w:firstLine="709"/>
        <w:jc w:val="both"/>
        <w:rPr>
          <w:sz w:val="28"/>
          <w:szCs w:val="28"/>
        </w:rPr>
      </w:pPr>
    </w:p>
    <w:p w:rsidR="0072382E" w:rsidRDefault="0072382E" w:rsidP="0072382E">
      <w:pPr>
        <w:pStyle w:val="a5"/>
        <w:spacing w:after="0"/>
        <w:ind w:firstLine="540"/>
        <w:jc w:val="both"/>
        <w:rPr>
          <w:sz w:val="28"/>
          <w:szCs w:val="28"/>
        </w:rPr>
      </w:pPr>
      <w:r w:rsidRPr="00D3247E">
        <w:rPr>
          <w:sz w:val="28"/>
          <w:szCs w:val="28"/>
        </w:rPr>
        <w:t>В</w:t>
      </w:r>
      <w:r>
        <w:rPr>
          <w:sz w:val="28"/>
          <w:szCs w:val="28"/>
        </w:rPr>
        <w:t>виду высокого износа эксплуатируемых водопроводных сетей, снижения аварий и утечек воды, запланировано поэтапное проведение  капитального ремонта инженерных сетей в сёлах сельсовета.</w:t>
      </w:r>
    </w:p>
    <w:p w:rsidR="00414BF6" w:rsidRDefault="0072382E" w:rsidP="00723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самым будут достигнуты целевые показатели по улучшению качества воды, ее рациональному использованию и надежности предоставления услуг.</w:t>
      </w:r>
    </w:p>
    <w:p w:rsidR="0072382E" w:rsidRDefault="0072382E" w:rsidP="0072382E">
      <w:pPr>
        <w:ind w:firstLine="709"/>
        <w:jc w:val="both"/>
        <w:rPr>
          <w:sz w:val="28"/>
          <w:szCs w:val="28"/>
        </w:rPr>
      </w:pPr>
    </w:p>
    <w:p w:rsidR="005F45DC" w:rsidRPr="00414BF6" w:rsidRDefault="005F45DC" w:rsidP="00FB7418">
      <w:pPr>
        <w:ind w:firstLine="540"/>
        <w:jc w:val="center"/>
        <w:rPr>
          <w:sz w:val="28"/>
          <w:szCs w:val="28"/>
        </w:rPr>
      </w:pPr>
      <w:r w:rsidRPr="00414BF6">
        <w:rPr>
          <w:sz w:val="28"/>
          <w:szCs w:val="28"/>
        </w:rPr>
        <w:t xml:space="preserve">Таблица №1. Краткая характеристика </w:t>
      </w:r>
    </w:p>
    <w:p w:rsidR="005F45DC" w:rsidRPr="00414BF6" w:rsidRDefault="005F45DC" w:rsidP="00FB7418">
      <w:pPr>
        <w:ind w:firstLine="540"/>
        <w:jc w:val="center"/>
        <w:rPr>
          <w:sz w:val="28"/>
          <w:szCs w:val="28"/>
        </w:rPr>
      </w:pPr>
      <w:r w:rsidRPr="00414BF6">
        <w:rPr>
          <w:sz w:val="28"/>
          <w:szCs w:val="28"/>
        </w:rPr>
        <w:t>сетей водоснабжения муниципального образования Каировский сельсовет Саракташского района Оренбургской области.</w:t>
      </w:r>
    </w:p>
    <w:p w:rsidR="005F45DC" w:rsidRPr="00414BF6" w:rsidRDefault="005F45DC" w:rsidP="00FB7418">
      <w:pPr>
        <w:jc w:val="both"/>
        <w:rPr>
          <w:sz w:val="28"/>
          <w:szCs w:val="28"/>
        </w:rPr>
      </w:pPr>
    </w:p>
    <w:tbl>
      <w:tblPr>
        <w:tblW w:w="8946" w:type="dxa"/>
        <w:tblInd w:w="93" w:type="dxa"/>
        <w:tblLook w:val="00A0" w:firstRow="1" w:lastRow="0" w:firstColumn="1" w:lastColumn="0" w:noHBand="0" w:noVBand="0"/>
      </w:tblPr>
      <w:tblGrid>
        <w:gridCol w:w="843"/>
        <w:gridCol w:w="2695"/>
        <w:gridCol w:w="2289"/>
        <w:gridCol w:w="1701"/>
        <w:gridCol w:w="1418"/>
      </w:tblGrid>
      <w:tr w:rsidR="005F45DC" w:rsidTr="005F45DC">
        <w:trPr>
          <w:trHeight w:val="63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Протяженность,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Диаметр труб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Износ %</w:t>
            </w:r>
          </w:p>
        </w:tc>
      </w:tr>
      <w:tr w:rsidR="005F45DC" w:rsidTr="005F45DC">
        <w:trPr>
          <w:trHeight w:val="30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МО Каировский  сельсовет с.Каировка</w:t>
            </w:r>
          </w:p>
        </w:tc>
      </w:tr>
      <w:tr w:rsidR="005F45DC" w:rsidTr="005F45DC">
        <w:trPr>
          <w:trHeight w:val="3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Заречная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Мальцева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Производственная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5F45DC" w:rsidRDefault="005F45DC" w:rsidP="00FB7418">
      <w:pPr>
        <w:jc w:val="both"/>
        <w:rPr>
          <w:sz w:val="28"/>
          <w:szCs w:val="28"/>
          <w:lang w:eastAsia="en-US"/>
        </w:rPr>
      </w:pPr>
    </w:p>
    <w:tbl>
      <w:tblPr>
        <w:tblW w:w="8946" w:type="dxa"/>
        <w:tblInd w:w="93" w:type="dxa"/>
        <w:tblLook w:val="00A0" w:firstRow="1" w:lastRow="0" w:firstColumn="1" w:lastColumn="0" w:noHBand="0" w:noVBand="0"/>
      </w:tblPr>
      <w:tblGrid>
        <w:gridCol w:w="843"/>
        <w:gridCol w:w="2695"/>
        <w:gridCol w:w="2289"/>
        <w:gridCol w:w="1701"/>
        <w:gridCol w:w="1418"/>
      </w:tblGrid>
      <w:tr w:rsidR="005F45DC" w:rsidTr="005F45DC">
        <w:trPr>
          <w:trHeight w:val="63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Протяженность,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Диаметр труб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Износ %</w:t>
            </w:r>
          </w:p>
        </w:tc>
      </w:tr>
      <w:tr w:rsidR="005F45DC" w:rsidTr="005F45DC">
        <w:trPr>
          <w:trHeight w:val="30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МО Каировский  сельсовет с.Екатериновка</w:t>
            </w:r>
          </w:p>
        </w:tc>
      </w:tr>
      <w:tr w:rsidR="005F45DC" w:rsidTr="005F45DC">
        <w:trPr>
          <w:trHeight w:val="30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297FC5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97FC5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Заречная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Школьная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5F45DC" w:rsidRDefault="005F45DC" w:rsidP="00414BF6">
      <w:pPr>
        <w:jc w:val="both"/>
        <w:rPr>
          <w:sz w:val="28"/>
          <w:szCs w:val="28"/>
        </w:rPr>
      </w:pPr>
    </w:p>
    <w:p w:rsidR="005F45DC" w:rsidRPr="00414BF6" w:rsidRDefault="005F45DC" w:rsidP="00FB7418">
      <w:pPr>
        <w:ind w:firstLine="540"/>
        <w:jc w:val="center"/>
        <w:rPr>
          <w:sz w:val="28"/>
          <w:szCs w:val="28"/>
        </w:rPr>
      </w:pPr>
      <w:r w:rsidRPr="00414BF6">
        <w:rPr>
          <w:sz w:val="28"/>
          <w:szCs w:val="28"/>
        </w:rPr>
        <w:t>Таблица №2. Краткая характеристика</w:t>
      </w:r>
    </w:p>
    <w:p w:rsidR="005F45DC" w:rsidRDefault="005F45DC" w:rsidP="00FB7418">
      <w:pPr>
        <w:jc w:val="center"/>
        <w:rPr>
          <w:sz w:val="28"/>
          <w:szCs w:val="28"/>
        </w:rPr>
      </w:pPr>
      <w:r w:rsidRPr="00414BF6">
        <w:rPr>
          <w:sz w:val="28"/>
          <w:szCs w:val="28"/>
        </w:rPr>
        <w:t>объектов водоснабжения муниципального образования Каировский</w:t>
      </w:r>
      <w:r>
        <w:rPr>
          <w:b/>
          <w:sz w:val="28"/>
          <w:szCs w:val="28"/>
        </w:rPr>
        <w:t xml:space="preserve"> </w:t>
      </w:r>
      <w:r w:rsidRPr="00414BF6">
        <w:rPr>
          <w:sz w:val="28"/>
          <w:szCs w:val="28"/>
        </w:rPr>
        <w:t>сельсовет Саракташского района Оренбургской области</w:t>
      </w:r>
    </w:p>
    <w:tbl>
      <w:tblPr>
        <w:tblW w:w="9425" w:type="dxa"/>
        <w:tblInd w:w="93" w:type="dxa"/>
        <w:tblLook w:val="00A0" w:firstRow="1" w:lastRow="0" w:firstColumn="1" w:lastColumn="0" w:noHBand="0" w:noVBand="0"/>
      </w:tblPr>
      <w:tblGrid>
        <w:gridCol w:w="867"/>
        <w:gridCol w:w="2090"/>
        <w:gridCol w:w="3052"/>
        <w:gridCol w:w="2030"/>
        <w:gridCol w:w="1386"/>
      </w:tblGrid>
      <w:tr w:rsidR="005F45DC" w:rsidTr="005F45DC">
        <w:trPr>
          <w:trHeight w:val="9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Место расположения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 xml:space="preserve">Износ </w:t>
            </w:r>
            <w:r w:rsidR="00641B17" w:rsidRPr="00414BF6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5F45DC" w:rsidTr="005F45DC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МО Каировский сельсовет</w:t>
            </w:r>
          </w:p>
        </w:tc>
      </w:tr>
      <w:tr w:rsidR="005F45DC" w:rsidTr="00414BF6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DC64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Default="000A5FF9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Артезианская </w:t>
            </w:r>
          </w:p>
          <w:p w:rsidR="000A5FF9" w:rsidRDefault="000A5FF9" w:rsidP="00D203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скваж</w:t>
            </w:r>
            <w:r w:rsidR="00D203A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Pr="00DC64DD" w:rsidRDefault="005F45DC" w:rsidP="00DC64DD">
            <w:pPr>
              <w:rPr>
                <w:color w:val="000000"/>
                <w:sz w:val="28"/>
                <w:szCs w:val="28"/>
              </w:rPr>
            </w:pPr>
            <w:r w:rsidRPr="00DC64DD">
              <w:rPr>
                <w:color w:val="000000"/>
                <w:sz w:val="28"/>
                <w:szCs w:val="28"/>
              </w:rPr>
              <w:t>с.Каировка</w:t>
            </w:r>
          </w:p>
          <w:p w:rsidR="005F45DC" w:rsidRPr="00DC64DD" w:rsidRDefault="005F45DC" w:rsidP="00DC64DD">
            <w:pPr>
              <w:rPr>
                <w:color w:val="000000"/>
                <w:sz w:val="28"/>
                <w:szCs w:val="28"/>
              </w:rPr>
            </w:pPr>
            <w:r w:rsidRPr="00DC64DD">
              <w:rPr>
                <w:color w:val="000000"/>
                <w:sz w:val="28"/>
                <w:szCs w:val="28"/>
              </w:rPr>
              <w:t xml:space="preserve"> ул. Луговая</w:t>
            </w:r>
            <w:r w:rsidR="00641B17" w:rsidRPr="00DC64DD">
              <w:rPr>
                <w:color w:val="000000"/>
                <w:sz w:val="28"/>
                <w:szCs w:val="28"/>
              </w:rPr>
              <w:t>,</w:t>
            </w:r>
            <w:r w:rsidRPr="00DC64DD">
              <w:rPr>
                <w:color w:val="000000"/>
                <w:sz w:val="28"/>
                <w:szCs w:val="28"/>
              </w:rPr>
              <w:t xml:space="preserve"> </w:t>
            </w:r>
            <w:r w:rsidR="00641B17" w:rsidRPr="00DC64DD">
              <w:rPr>
                <w:color w:val="000000"/>
                <w:sz w:val="28"/>
                <w:szCs w:val="28"/>
              </w:rPr>
              <w:t>2</w:t>
            </w:r>
            <w:r w:rsidRPr="00DC64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Pr="00DC64DD" w:rsidRDefault="005F45DC" w:rsidP="00414BF6">
            <w:pPr>
              <w:rPr>
                <w:color w:val="000000"/>
                <w:sz w:val="28"/>
                <w:szCs w:val="28"/>
              </w:rPr>
            </w:pPr>
            <w:r w:rsidRPr="00DC64DD">
              <w:rPr>
                <w:color w:val="000000"/>
                <w:sz w:val="28"/>
                <w:szCs w:val="28"/>
              </w:rPr>
              <w:t>ЭВЦ-</w:t>
            </w:r>
            <w:r w:rsidR="00641B17" w:rsidRPr="00DC64DD">
              <w:rPr>
                <w:color w:val="000000"/>
                <w:sz w:val="28"/>
                <w:szCs w:val="28"/>
              </w:rPr>
              <w:t>6-16-65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Pr="00DC64DD" w:rsidRDefault="00641B17" w:rsidP="00414BF6">
            <w:pPr>
              <w:jc w:val="center"/>
              <w:rPr>
                <w:color w:val="000000"/>
                <w:sz w:val="28"/>
                <w:szCs w:val="28"/>
              </w:rPr>
            </w:pPr>
            <w:r w:rsidRPr="00DC64DD">
              <w:rPr>
                <w:color w:val="000000"/>
                <w:sz w:val="28"/>
                <w:szCs w:val="28"/>
              </w:rPr>
              <w:t>92</w:t>
            </w:r>
          </w:p>
        </w:tc>
      </w:tr>
      <w:tr w:rsidR="005F45DC" w:rsidTr="00414BF6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DC64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F45DC" w:rsidRDefault="005F45DC" w:rsidP="00DC64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A55" w:rsidRDefault="007F3A55" w:rsidP="007F3A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Артезианская </w:t>
            </w:r>
          </w:p>
          <w:p w:rsidR="005F45DC" w:rsidRDefault="007F3A55" w:rsidP="00D203A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скваж</w:t>
            </w:r>
            <w:r w:rsidR="00D203A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Pr="00DC64DD" w:rsidRDefault="005F45DC" w:rsidP="00DC64DD">
            <w:pPr>
              <w:rPr>
                <w:color w:val="000000"/>
                <w:sz w:val="28"/>
                <w:szCs w:val="28"/>
              </w:rPr>
            </w:pPr>
            <w:r w:rsidRPr="00DC64DD">
              <w:rPr>
                <w:color w:val="000000"/>
                <w:sz w:val="28"/>
                <w:szCs w:val="28"/>
              </w:rPr>
              <w:t>с. Екатериновка</w:t>
            </w:r>
          </w:p>
          <w:p w:rsidR="005F45DC" w:rsidRPr="00DC64DD" w:rsidRDefault="005F45DC" w:rsidP="00DC64D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64DD">
              <w:rPr>
                <w:color w:val="000000"/>
                <w:sz w:val="28"/>
                <w:szCs w:val="28"/>
              </w:rPr>
              <w:t xml:space="preserve"> ул. Школьная, </w:t>
            </w:r>
            <w:r w:rsidR="00641B17" w:rsidRPr="00DC64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Pr="00DC64DD" w:rsidRDefault="005F45DC" w:rsidP="00414BF6">
            <w:pPr>
              <w:rPr>
                <w:color w:val="000000"/>
                <w:sz w:val="28"/>
                <w:szCs w:val="28"/>
              </w:rPr>
            </w:pPr>
            <w:r w:rsidRPr="00DC64DD">
              <w:rPr>
                <w:color w:val="000000"/>
                <w:sz w:val="28"/>
                <w:szCs w:val="28"/>
              </w:rPr>
              <w:t> ЭВЦ-</w:t>
            </w:r>
            <w:r w:rsidR="00641B17" w:rsidRPr="00DC64DD">
              <w:rPr>
                <w:color w:val="000000"/>
                <w:sz w:val="28"/>
                <w:szCs w:val="28"/>
              </w:rPr>
              <w:t>6-16-65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5DC" w:rsidRPr="00DC64DD" w:rsidRDefault="00641B17" w:rsidP="00414BF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64DD">
              <w:rPr>
                <w:color w:val="000000"/>
                <w:sz w:val="28"/>
                <w:szCs w:val="28"/>
              </w:rPr>
              <w:t>66</w:t>
            </w:r>
          </w:p>
        </w:tc>
      </w:tr>
    </w:tbl>
    <w:p w:rsidR="00DC64DD" w:rsidRDefault="00DC64DD" w:rsidP="00FB7418">
      <w:pPr>
        <w:pStyle w:val="a3"/>
        <w:widowControl/>
        <w:spacing w:after="0"/>
        <w:ind w:left="360"/>
        <w:jc w:val="center"/>
        <w:rPr>
          <w:rFonts w:eastAsia="Calibri"/>
          <w:b/>
          <w:bCs/>
          <w:sz w:val="28"/>
          <w:szCs w:val="28"/>
        </w:rPr>
      </w:pPr>
    </w:p>
    <w:p w:rsidR="005F45DC" w:rsidRPr="00414BF6" w:rsidRDefault="005F45DC" w:rsidP="00FB7418">
      <w:pPr>
        <w:pStyle w:val="a3"/>
        <w:widowControl/>
        <w:spacing w:after="0"/>
        <w:ind w:left="360"/>
        <w:jc w:val="center"/>
        <w:rPr>
          <w:rFonts w:eastAsia="Calibri"/>
          <w:sz w:val="28"/>
          <w:szCs w:val="28"/>
        </w:rPr>
      </w:pPr>
      <w:r w:rsidRPr="00414BF6">
        <w:rPr>
          <w:rFonts w:eastAsia="Calibri"/>
          <w:bCs/>
          <w:sz w:val="28"/>
          <w:szCs w:val="28"/>
        </w:rPr>
        <w:t>ХАРАКТЕРИСТИКА ПРОБЛЕМЫ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Одним из приоритетов социальной политики сельсовета является обеспечение комфортных условий проживания и доступности получения коммунальных услуг населением.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настоящее время деятельность жилищно-коммунального комплекса </w:t>
      </w:r>
      <w:r w:rsidR="00414BF6">
        <w:rPr>
          <w:rFonts w:eastAsia="Calibri"/>
          <w:sz w:val="28"/>
          <w:szCs w:val="28"/>
        </w:rPr>
        <w:t>сельсовета</w:t>
      </w:r>
      <w:r>
        <w:rPr>
          <w:rFonts w:eastAsia="Calibri"/>
          <w:sz w:val="28"/>
          <w:szCs w:val="28"/>
        </w:rPr>
        <w:t xml:space="preserve"> характеризуется недостаточно высоким качеством предоставляемых коммунальных услуг в сфере</w:t>
      </w:r>
      <w:r w:rsidR="00641B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водоснабжения, неэффективным использованием энергетических ресурсов</w:t>
      </w:r>
      <w:r w:rsidR="00414BF6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Причины возникновения этих проблем являются: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14BF6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ысокий уровень износа основных фондов коммунального комплекса и технологическая отсталость объектов водоснабжения;</w:t>
      </w:r>
    </w:p>
    <w:p w:rsidR="005F45DC" w:rsidRDefault="00414BF6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-в</w:t>
      </w:r>
      <w:r w:rsidR="005F45DC">
        <w:rPr>
          <w:rFonts w:eastAsia="Calibri"/>
          <w:sz w:val="28"/>
          <w:szCs w:val="28"/>
        </w:rPr>
        <w:t xml:space="preserve">ысокий уровень износа и технологическая отсталость основных фондов коммунального комплекса связаны с проводимой в предыдущие годы политикой остаточного финансирования. Следствием высокого износа и технологической отсталости основных фондов в коммунальном комплексе </w:t>
      </w:r>
      <w:r w:rsidR="005F45DC">
        <w:rPr>
          <w:rFonts w:eastAsia="Calibri"/>
          <w:sz w:val="28"/>
          <w:szCs w:val="28"/>
        </w:rPr>
        <w:lastRenderedPageBreak/>
        <w:t>является качество коммунальных услуг, не соответствующее установленным стандартам.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Отмечается несоответствия фактического объема инвестиций в модернизацию и реконструкцию основных фондов коммунальной инфраструктуры. 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этим планово-предупредительный ремонт сетей и оборудования систем водоснабжения практически уступил место аварийно-восстановительным работам, что ведет к падению надежности объектов коммунальной инфраструктуры и их безопасности. 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Неэффективное использование энергоресурсов выражается в высоких потерях воды,  электрической энергии </w:t>
      </w:r>
      <w:r w:rsidRPr="00414BF6">
        <w:rPr>
          <w:rFonts w:eastAsia="Calibri"/>
          <w:sz w:val="28"/>
          <w:szCs w:val="28"/>
        </w:rPr>
        <w:t>в процессе добычи  подготовки и транспортировки воды до потребителей.</w:t>
      </w:r>
      <w:r w:rsidR="00A55DD9" w:rsidRPr="00414B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Стоимость жилищно-коммунальных услуг для населения в последние годы значительно возросла. Действующий порядок формирования тарифов на услуги водоснабжения по </w:t>
      </w:r>
      <w:r w:rsidR="00414BF6">
        <w:rPr>
          <w:rFonts w:eastAsia="Calibri"/>
          <w:sz w:val="28"/>
          <w:szCs w:val="28"/>
        </w:rPr>
        <w:t>методу индексации</w:t>
      </w:r>
      <w:r w:rsidR="00A55DD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без учета необходимой рентабельности не дает возможности обновлять основные фонды, приводит к увеличению их износа. А также, причиной высокой степени изношенности основных фондов коммунальной инфраструктуры является недоступность долгосрочных инвестиционных кредитов для организаций коммунального комплекса. В связи с этим организациям коммунального комплекса остается возможность осуществлять проекты по реконструкции и модернизации объектов коммунальной инфраструктуры только за счет бюджетов и повышения тарифов. 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инвестиционных проектов позволяет: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Повысить  качество питьевой  воды;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2.Повысить комфортность условий проживания населения на территории района за счет повышения качества и  надежности предоставления коммунальных услуг в сфере  водоснабжения;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3.Снизить потребление энергетических ресурсов в результате снижения потерь в процессе добычи и доставки воды потребителям;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4.Повысить рациональное использование энергоресурсов;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5.Улучшить экологическое состояние территорий.</w:t>
      </w:r>
    </w:p>
    <w:p w:rsidR="00414BF6" w:rsidRDefault="00414BF6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</w:p>
    <w:p w:rsidR="00414BF6" w:rsidRPr="00414BF6" w:rsidRDefault="005F45DC" w:rsidP="00FB7418">
      <w:pPr>
        <w:jc w:val="center"/>
        <w:rPr>
          <w:sz w:val="28"/>
          <w:szCs w:val="28"/>
        </w:rPr>
      </w:pPr>
      <w:r w:rsidRPr="00414BF6">
        <w:rPr>
          <w:sz w:val="28"/>
          <w:szCs w:val="28"/>
        </w:rPr>
        <w:t xml:space="preserve">Таблица №3. Водный баланс сельского поселения </w:t>
      </w:r>
    </w:p>
    <w:p w:rsidR="005F45DC" w:rsidRPr="00414BF6" w:rsidRDefault="005F45DC" w:rsidP="00FB7418">
      <w:pPr>
        <w:jc w:val="center"/>
        <w:rPr>
          <w:sz w:val="28"/>
          <w:szCs w:val="28"/>
          <w:lang w:eastAsia="en-US"/>
        </w:rPr>
      </w:pPr>
      <w:r w:rsidRPr="00414BF6">
        <w:rPr>
          <w:sz w:val="28"/>
          <w:szCs w:val="28"/>
        </w:rPr>
        <w:t>Каировский сельсовет Саракташского района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850"/>
        <w:gridCol w:w="1464"/>
        <w:gridCol w:w="1371"/>
        <w:gridCol w:w="1276"/>
        <w:gridCol w:w="1116"/>
        <w:gridCol w:w="1201"/>
      </w:tblGrid>
      <w:tr w:rsidR="005F45DC" w:rsidRPr="00DF1E5E" w:rsidTr="00DF1E5E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414BF6">
              <w:rPr>
                <w:bCs/>
                <w:color w:val="000000"/>
                <w:sz w:val="24"/>
                <w:szCs w:val="28"/>
              </w:rPr>
              <w:t>Наименование с/с и населенного пункта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414BF6">
              <w:rPr>
                <w:bCs/>
                <w:color w:val="000000"/>
                <w:sz w:val="24"/>
                <w:szCs w:val="28"/>
              </w:rPr>
              <w:t>потребление (м3/меяц)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414BF6">
              <w:rPr>
                <w:bCs/>
                <w:color w:val="000000"/>
                <w:sz w:val="24"/>
                <w:szCs w:val="28"/>
              </w:rPr>
              <w:t>потребление (м3/сутки)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414BF6">
              <w:rPr>
                <w:bCs/>
                <w:color w:val="000000"/>
                <w:sz w:val="24"/>
                <w:szCs w:val="28"/>
              </w:rPr>
              <w:t>потребление (м3/год)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5F45DC" w:rsidP="00FB7418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414BF6">
              <w:rPr>
                <w:bCs/>
                <w:color w:val="000000"/>
                <w:sz w:val="24"/>
                <w:szCs w:val="28"/>
              </w:rPr>
              <w:t xml:space="preserve">Потери (м3/год)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DF1E5E" w:rsidRDefault="005F45DC" w:rsidP="00FB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1E5E">
              <w:rPr>
                <w:bCs/>
                <w:color w:val="000000"/>
                <w:sz w:val="24"/>
                <w:szCs w:val="24"/>
              </w:rPr>
              <w:t>общий подъем воды (</w:t>
            </w:r>
            <w:r w:rsidR="00DF1E5E">
              <w:rPr>
                <w:bCs/>
                <w:color w:val="000000"/>
                <w:sz w:val="24"/>
                <w:szCs w:val="24"/>
              </w:rPr>
              <w:t>м</w:t>
            </w:r>
            <w:r w:rsidRPr="00DF1E5E">
              <w:rPr>
                <w:bCs/>
                <w:color w:val="000000"/>
                <w:sz w:val="24"/>
                <w:szCs w:val="24"/>
              </w:rPr>
              <w:t>3)</w:t>
            </w:r>
          </w:p>
        </w:tc>
      </w:tr>
      <w:tr w:rsidR="005F45DC" w:rsidTr="00DF1E5E">
        <w:trPr>
          <w:trHeight w:val="375"/>
        </w:trPr>
        <w:tc>
          <w:tcPr>
            <w:tcW w:w="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414BF6" w:rsidRDefault="00414BF6" w:rsidP="00414B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 xml:space="preserve">МО </w:t>
            </w:r>
            <w:r w:rsidR="005F45DC" w:rsidRPr="00414BF6">
              <w:rPr>
                <w:bCs/>
                <w:color w:val="000000"/>
                <w:sz w:val="28"/>
                <w:szCs w:val="28"/>
              </w:rPr>
              <w:t>Каировский  с</w:t>
            </w:r>
            <w:r w:rsidRPr="00414BF6">
              <w:rPr>
                <w:bCs/>
                <w:color w:val="000000"/>
                <w:sz w:val="28"/>
                <w:szCs w:val="28"/>
              </w:rPr>
              <w:t>ельсовет</w:t>
            </w:r>
          </w:p>
        </w:tc>
      </w:tr>
      <w:tr w:rsidR="005F45DC" w:rsidTr="00DF1E5E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DF1E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</w:t>
            </w:r>
            <w:r w:rsidR="00D203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Каировка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30,</w:t>
            </w:r>
            <w:r w:rsidR="00751F04" w:rsidRPr="00DF1E5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10967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1719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12686</w:t>
            </w:r>
          </w:p>
        </w:tc>
      </w:tr>
      <w:tr w:rsidR="005F45DC" w:rsidTr="00DF1E5E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DF1E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с.Екатериновка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17,</w:t>
            </w:r>
            <w:r w:rsidR="00751F04" w:rsidRPr="00DF1E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6264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7494</w:t>
            </w:r>
          </w:p>
        </w:tc>
      </w:tr>
      <w:tr w:rsidR="005F45DC" w:rsidTr="00DF1E5E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DF1E5E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1E5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47,</w:t>
            </w:r>
            <w:r w:rsidR="00751F04" w:rsidRPr="00DF1E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17231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2949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5DC" w:rsidRPr="00DF1E5E" w:rsidRDefault="007A0A72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20180</w:t>
            </w:r>
          </w:p>
        </w:tc>
      </w:tr>
    </w:tbl>
    <w:p w:rsidR="005F45DC" w:rsidRDefault="005F45DC" w:rsidP="00FB7418">
      <w:pPr>
        <w:jc w:val="center"/>
        <w:rPr>
          <w:b/>
          <w:sz w:val="28"/>
          <w:szCs w:val="28"/>
          <w:lang w:eastAsia="en-US"/>
        </w:rPr>
      </w:pPr>
    </w:p>
    <w:p w:rsidR="00DF1E5E" w:rsidRDefault="00DF1E5E" w:rsidP="00FB7418">
      <w:pPr>
        <w:jc w:val="center"/>
        <w:rPr>
          <w:b/>
          <w:sz w:val="28"/>
          <w:szCs w:val="28"/>
          <w:lang w:eastAsia="en-US"/>
        </w:rPr>
      </w:pPr>
    </w:p>
    <w:p w:rsidR="00DF1E5E" w:rsidRDefault="005F45DC" w:rsidP="00DF1E5E">
      <w:pPr>
        <w:pStyle w:val="ListParagraph"/>
        <w:spacing w:after="0"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 w:rsidRPr="00DF1E5E">
        <w:rPr>
          <w:rFonts w:ascii="Times New Roman" w:hAnsi="Times New Roman"/>
          <w:sz w:val="28"/>
          <w:szCs w:val="28"/>
        </w:rPr>
        <w:lastRenderedPageBreak/>
        <w:t xml:space="preserve">СТРУКТУРА ИСПОЛЬЗОВАНИЯ ВОДЫ </w:t>
      </w:r>
    </w:p>
    <w:p w:rsidR="005F45DC" w:rsidRDefault="005F45DC" w:rsidP="00DF1E5E">
      <w:pPr>
        <w:pStyle w:val="ListParagraph"/>
        <w:spacing w:after="0"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 w:rsidRPr="00DF1E5E">
        <w:rPr>
          <w:rFonts w:ascii="Times New Roman" w:hAnsi="Times New Roman"/>
          <w:sz w:val="28"/>
          <w:szCs w:val="28"/>
        </w:rPr>
        <w:t>ПИТЬЕВОГО КАЧЕСТВА</w:t>
      </w:r>
    </w:p>
    <w:p w:rsidR="00DF1E5E" w:rsidRPr="00DF1E5E" w:rsidRDefault="00DF1E5E" w:rsidP="00DF1E5E">
      <w:pPr>
        <w:pStyle w:val="ListParagraph"/>
        <w:spacing w:after="0"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</w:p>
    <w:p w:rsidR="00751F04" w:rsidRPr="00DF1E5E" w:rsidRDefault="00DF1E5E" w:rsidP="00DF1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45DC">
        <w:rPr>
          <w:sz w:val="28"/>
          <w:szCs w:val="28"/>
        </w:rPr>
        <w:t xml:space="preserve">о данным суммарный забор воды за год составил </w:t>
      </w:r>
      <w:r w:rsidR="005F45DC" w:rsidRPr="00DF1E5E">
        <w:rPr>
          <w:sz w:val="28"/>
          <w:szCs w:val="28"/>
        </w:rPr>
        <w:t>0,0</w:t>
      </w:r>
      <w:r w:rsidR="00271F6B" w:rsidRPr="00DF1E5E">
        <w:rPr>
          <w:sz w:val="28"/>
          <w:szCs w:val="28"/>
        </w:rPr>
        <w:t>4</w:t>
      </w:r>
      <w:r w:rsidR="00A640FD" w:rsidRPr="00DF1E5E">
        <w:rPr>
          <w:sz w:val="28"/>
          <w:szCs w:val="28"/>
        </w:rPr>
        <w:t>7</w:t>
      </w:r>
      <w:r w:rsidR="00751F04" w:rsidRPr="00DF1E5E">
        <w:rPr>
          <w:sz w:val="28"/>
          <w:szCs w:val="28"/>
        </w:rPr>
        <w:t>2 т</w:t>
      </w:r>
      <w:r w:rsidR="005F45DC" w:rsidRPr="00DF1E5E">
        <w:rPr>
          <w:sz w:val="28"/>
          <w:szCs w:val="28"/>
        </w:rPr>
        <w:t>ыс.м</w:t>
      </w:r>
      <w:r w:rsidR="005F45DC" w:rsidRPr="00DF1E5E">
        <w:rPr>
          <w:sz w:val="28"/>
          <w:szCs w:val="28"/>
          <w:vertAlign w:val="superscript"/>
        </w:rPr>
        <w:t>3</w:t>
      </w:r>
      <w:r w:rsidR="005F45DC" w:rsidRPr="00DF1E5E">
        <w:rPr>
          <w:sz w:val="28"/>
          <w:szCs w:val="28"/>
        </w:rPr>
        <w:t xml:space="preserve">/сут. </w:t>
      </w:r>
    </w:p>
    <w:p w:rsidR="00DF1E5E" w:rsidRDefault="005F45DC" w:rsidP="00DF1E5E">
      <w:pPr>
        <w:jc w:val="both"/>
        <w:rPr>
          <w:sz w:val="28"/>
          <w:szCs w:val="28"/>
        </w:rPr>
      </w:pPr>
      <w:r w:rsidRPr="00DF1E5E">
        <w:rPr>
          <w:sz w:val="28"/>
          <w:szCs w:val="28"/>
        </w:rPr>
        <w:t xml:space="preserve">Из общего объема забранной воды </w:t>
      </w:r>
      <w:r w:rsidR="00271F6B" w:rsidRPr="00DF1E5E">
        <w:rPr>
          <w:sz w:val="28"/>
          <w:szCs w:val="28"/>
        </w:rPr>
        <w:t>96,3</w:t>
      </w:r>
      <w:r w:rsidRPr="00DF1E5E">
        <w:rPr>
          <w:sz w:val="28"/>
          <w:szCs w:val="28"/>
        </w:rPr>
        <w:t xml:space="preserve">% - вода питьевого качества и </w:t>
      </w:r>
      <w:r w:rsidR="00271F6B" w:rsidRPr="00DF1E5E">
        <w:rPr>
          <w:sz w:val="28"/>
          <w:szCs w:val="28"/>
        </w:rPr>
        <w:t>3,7</w:t>
      </w:r>
      <w:r w:rsidRPr="00DF1E5E">
        <w:rPr>
          <w:sz w:val="28"/>
          <w:szCs w:val="28"/>
        </w:rPr>
        <w:t>%</w:t>
      </w:r>
      <w:r>
        <w:rPr>
          <w:sz w:val="28"/>
          <w:szCs w:val="28"/>
        </w:rPr>
        <w:t xml:space="preserve"> - вода, используемая на </w:t>
      </w:r>
      <w:r w:rsidR="00DF1E5E" w:rsidRPr="00DF1E5E">
        <w:rPr>
          <w:sz w:val="28"/>
          <w:szCs w:val="28"/>
        </w:rPr>
        <w:t>хозяйственно-питьевые и сельскохозяйственные</w:t>
      </w:r>
      <w:r w:rsidR="00DF1E5E">
        <w:rPr>
          <w:sz w:val="28"/>
          <w:szCs w:val="28"/>
        </w:rPr>
        <w:t xml:space="preserve"> нужды.</w:t>
      </w:r>
    </w:p>
    <w:p w:rsidR="00DF1E5E" w:rsidRPr="00DF1E5E" w:rsidRDefault="00DF1E5E" w:rsidP="00DF1E5E">
      <w:pPr>
        <w:jc w:val="both"/>
        <w:rPr>
          <w:sz w:val="28"/>
          <w:szCs w:val="28"/>
        </w:rPr>
      </w:pPr>
    </w:p>
    <w:p w:rsidR="007F3A55" w:rsidRDefault="005F45DC" w:rsidP="007F3A55">
      <w:pPr>
        <w:jc w:val="center"/>
        <w:rPr>
          <w:sz w:val="28"/>
          <w:szCs w:val="28"/>
        </w:rPr>
      </w:pPr>
      <w:r w:rsidRPr="00DF1E5E">
        <w:rPr>
          <w:sz w:val="28"/>
          <w:szCs w:val="28"/>
        </w:rPr>
        <w:t xml:space="preserve">Таблица №4.  </w:t>
      </w:r>
      <w:r w:rsidR="0072382E">
        <w:rPr>
          <w:sz w:val="28"/>
          <w:szCs w:val="28"/>
        </w:rPr>
        <w:t>П</w:t>
      </w:r>
      <w:r w:rsidRPr="00DF1E5E">
        <w:rPr>
          <w:sz w:val="28"/>
          <w:szCs w:val="28"/>
        </w:rPr>
        <w:t>отреблени</w:t>
      </w:r>
      <w:r w:rsidR="0072382E">
        <w:rPr>
          <w:sz w:val="28"/>
          <w:szCs w:val="28"/>
        </w:rPr>
        <w:t>е</w:t>
      </w:r>
      <w:r w:rsidRPr="00DF1E5E">
        <w:rPr>
          <w:sz w:val="28"/>
          <w:szCs w:val="28"/>
        </w:rPr>
        <w:t xml:space="preserve"> воды </w:t>
      </w:r>
      <w:r w:rsidR="0072382E">
        <w:rPr>
          <w:sz w:val="28"/>
          <w:szCs w:val="28"/>
        </w:rPr>
        <w:t xml:space="preserve"> в </w:t>
      </w:r>
      <w:r w:rsidR="007F3A55">
        <w:rPr>
          <w:sz w:val="28"/>
          <w:szCs w:val="28"/>
        </w:rPr>
        <w:t xml:space="preserve">МО </w:t>
      </w:r>
    </w:p>
    <w:p w:rsidR="005F45DC" w:rsidRPr="00DF1E5E" w:rsidRDefault="005F45DC" w:rsidP="007F3A55">
      <w:pPr>
        <w:jc w:val="center"/>
        <w:rPr>
          <w:sz w:val="28"/>
          <w:szCs w:val="28"/>
        </w:rPr>
      </w:pPr>
      <w:r w:rsidRPr="00DF1E5E">
        <w:rPr>
          <w:sz w:val="28"/>
          <w:szCs w:val="28"/>
        </w:rPr>
        <w:t>Каировский сельсовет Саракташского района.</w:t>
      </w:r>
    </w:p>
    <w:p w:rsidR="005F45DC" w:rsidRDefault="005F45DC" w:rsidP="00FB7418">
      <w:pPr>
        <w:jc w:val="both"/>
        <w:rPr>
          <w:sz w:val="28"/>
          <w:szCs w:val="28"/>
        </w:rPr>
      </w:pP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3680"/>
        <w:gridCol w:w="3080"/>
        <w:gridCol w:w="1960"/>
      </w:tblGrid>
      <w:tr w:rsidR="005F45DC" w:rsidTr="005F45D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DF1E5E" w:rsidP="00FB74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МО Каировский  сельсовет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DF1E5E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18483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DF1E5E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91,6%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организации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DF1E5E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DF1E5E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8,4%</w:t>
            </w:r>
          </w:p>
        </w:tc>
      </w:tr>
      <w:tr w:rsidR="005F45DC" w:rsidTr="005F45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DF1E5E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DF1E5E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F0C76" w:rsidTr="005F45D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Default="006F0C76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6F0C76" w:rsidRDefault="006F0C76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C76" w:rsidRDefault="006F0C76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C76" w:rsidRPr="00DF1E5E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20180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C76" w:rsidRPr="00DF1E5E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DF1E5E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5F45DC" w:rsidRDefault="005F45DC" w:rsidP="00FB7418">
      <w:pPr>
        <w:jc w:val="both"/>
        <w:rPr>
          <w:sz w:val="28"/>
          <w:szCs w:val="28"/>
          <w:lang w:eastAsia="en-US"/>
        </w:rPr>
      </w:pPr>
    </w:p>
    <w:p w:rsidR="005F45DC" w:rsidRPr="001F6EF2" w:rsidRDefault="005F45DC" w:rsidP="001F6EF2">
      <w:pPr>
        <w:pStyle w:val="ListParagraph"/>
        <w:spacing w:after="0"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 w:rsidRPr="001F6EF2">
        <w:rPr>
          <w:rFonts w:ascii="Times New Roman" w:hAnsi="Times New Roman"/>
          <w:sz w:val="28"/>
          <w:szCs w:val="28"/>
        </w:rPr>
        <w:t>МОНИТОРИН</w:t>
      </w:r>
      <w:r w:rsidR="006F0C76" w:rsidRPr="001F6EF2">
        <w:rPr>
          <w:rFonts w:ascii="Times New Roman" w:hAnsi="Times New Roman"/>
          <w:sz w:val="28"/>
          <w:szCs w:val="28"/>
        </w:rPr>
        <w:t>Г</w:t>
      </w:r>
    </w:p>
    <w:p w:rsidR="005F45DC" w:rsidRDefault="005F45DC" w:rsidP="00DF1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в настоящее время механизм сбора, обработки. накопления и предоставления данных в системе управления водными ресурсами и районным водоснабжением, имеет следующие недостатки: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 системность – отсутствие единой методологической базы, дублирование и разобщенность информации;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>• низкая достоверность – использование не аккредитованных лабораторий, не укомплектованность измерительной аппаратурой, отсутствие реальной ответственности за предоставление не доброкачественной информации;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 оперативность – регламент сбора данных и обмена информацией направлен в основном на предоставление отчетов в контролирующие организации;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несоответствие перечня контролируемых показателей качества воды (по СанПиН) современным представлениям об экологической опасности;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недостаточность точек наблюдения за состоянием водных объектов (поверхностных и подземных);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ликвидации перечисленных недостатков необходима разработка    методологических, нормативных и экономических основ функционирования системы мониторинга.</w:t>
      </w:r>
    </w:p>
    <w:p w:rsidR="005F45DC" w:rsidRPr="00DF1E5E" w:rsidRDefault="005F45DC" w:rsidP="00FB7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F1E5E">
        <w:rPr>
          <w:sz w:val="28"/>
          <w:szCs w:val="28"/>
        </w:rPr>
        <w:t>Для достижения этой цели необходимо провести следующие первоочередные работы: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>•  расширить перечень контролируемых ингредиентов, дополнив его показателями, оказывающими особое влияние на здоровье человека, и увеличить периодичность отбора проб;</w:t>
      </w:r>
    </w:p>
    <w:p w:rsidR="005F45DC" w:rsidRDefault="005F45DC" w:rsidP="00FB7418">
      <w:pPr>
        <w:jc w:val="both"/>
        <w:rPr>
          <w:sz w:val="28"/>
          <w:szCs w:val="28"/>
        </w:rPr>
      </w:pPr>
      <w:r>
        <w:rPr>
          <w:sz w:val="28"/>
          <w:szCs w:val="28"/>
        </w:rPr>
        <w:t>• организовать режимную сеть наблюдений за состоянием подземных вод на территории поселения.</w:t>
      </w:r>
    </w:p>
    <w:p w:rsidR="00DF1E5E" w:rsidRDefault="00DF1E5E" w:rsidP="00FB7418">
      <w:pPr>
        <w:jc w:val="both"/>
        <w:rPr>
          <w:sz w:val="28"/>
          <w:szCs w:val="28"/>
        </w:rPr>
      </w:pPr>
    </w:p>
    <w:p w:rsidR="005F45DC" w:rsidRPr="00DF1E5E" w:rsidRDefault="005F45DC" w:rsidP="00FB7418">
      <w:pPr>
        <w:pStyle w:val="16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F1E5E">
        <w:rPr>
          <w:rFonts w:ascii="Times New Roman" w:hAnsi="Times New Roman"/>
          <w:sz w:val="28"/>
          <w:szCs w:val="28"/>
        </w:rPr>
        <w:lastRenderedPageBreak/>
        <w:t>Таблица №5. Прогнозируемый водный баланс на 20</w:t>
      </w:r>
      <w:r w:rsidR="006F0C76" w:rsidRPr="00DF1E5E">
        <w:rPr>
          <w:rFonts w:ascii="Times New Roman" w:hAnsi="Times New Roman"/>
          <w:sz w:val="28"/>
          <w:szCs w:val="28"/>
        </w:rPr>
        <w:t>21</w:t>
      </w:r>
      <w:r w:rsidRPr="00DF1E5E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567"/>
        <w:gridCol w:w="1464"/>
        <w:gridCol w:w="1654"/>
        <w:gridCol w:w="1276"/>
        <w:gridCol w:w="1276"/>
        <w:gridCol w:w="1559"/>
      </w:tblGrid>
      <w:tr w:rsidR="005F45DC" w:rsidTr="006713D6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F6EF2">
              <w:rPr>
                <w:bCs/>
                <w:color w:val="000000"/>
                <w:sz w:val="24"/>
                <w:szCs w:val="24"/>
              </w:rPr>
              <w:t>Наименование с/с и населенного пункта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(м3/меяц)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(м3/сутки)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 xml:space="preserve">Потери (м3/год)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6713D6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общий подъем воды (</w:t>
            </w:r>
            <w:r w:rsidR="006713D6" w:rsidRPr="001F6EF2">
              <w:rPr>
                <w:rFonts w:cs="Calibri"/>
                <w:bCs/>
                <w:color w:val="000000"/>
                <w:sz w:val="24"/>
                <w:szCs w:val="24"/>
              </w:rPr>
              <w:t>м</w:t>
            </w: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3)</w:t>
            </w:r>
          </w:p>
        </w:tc>
      </w:tr>
      <w:tr w:rsidR="005F45DC" w:rsidTr="006713D6">
        <w:trPr>
          <w:trHeight w:val="3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6713D6" w:rsidP="00FB74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МО Каировский  сельсовет</w:t>
            </w:r>
          </w:p>
        </w:tc>
      </w:tr>
      <w:tr w:rsidR="006F0C76" w:rsidRPr="006713D6" w:rsidTr="006713D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6713D6">
            <w:pPr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с. Каировка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30,</w:t>
            </w:r>
            <w:r w:rsidR="00423BA7" w:rsidRPr="006713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12686</w:t>
            </w:r>
          </w:p>
        </w:tc>
      </w:tr>
      <w:tr w:rsidR="006F0C76" w:rsidRPr="006713D6" w:rsidTr="006713D6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6713D6">
            <w:pPr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с.Екатериновка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17,</w:t>
            </w:r>
            <w:r w:rsidR="00423BA7" w:rsidRPr="00671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7494</w:t>
            </w:r>
          </w:p>
        </w:tc>
      </w:tr>
      <w:tr w:rsidR="006F0C76" w:rsidTr="006713D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3D6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13D6">
              <w:rPr>
                <w:rFonts w:cs="Calibri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47,</w:t>
            </w:r>
            <w:r w:rsidR="00423BA7" w:rsidRPr="00671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2949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20180</w:t>
            </w:r>
          </w:p>
        </w:tc>
      </w:tr>
    </w:tbl>
    <w:p w:rsidR="005F45DC" w:rsidRDefault="005F45DC" w:rsidP="00FB7418">
      <w:pPr>
        <w:jc w:val="both"/>
        <w:rPr>
          <w:sz w:val="28"/>
          <w:szCs w:val="28"/>
          <w:lang w:eastAsia="en-US"/>
        </w:rPr>
      </w:pPr>
    </w:p>
    <w:p w:rsidR="005F45DC" w:rsidRPr="006713D6" w:rsidRDefault="005F45DC" w:rsidP="00FB7418">
      <w:pPr>
        <w:pStyle w:val="16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713D6">
        <w:rPr>
          <w:rFonts w:ascii="Times New Roman" w:hAnsi="Times New Roman"/>
          <w:sz w:val="28"/>
          <w:szCs w:val="28"/>
        </w:rPr>
        <w:t>Таблица №6. Прогнозируемый водный баланс на 202</w:t>
      </w:r>
      <w:r w:rsidR="006F0C76" w:rsidRPr="006713D6">
        <w:rPr>
          <w:rFonts w:ascii="Times New Roman" w:hAnsi="Times New Roman"/>
          <w:sz w:val="28"/>
          <w:szCs w:val="28"/>
        </w:rPr>
        <w:t>5</w:t>
      </w:r>
      <w:r w:rsidRPr="006713D6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567"/>
        <w:gridCol w:w="1464"/>
        <w:gridCol w:w="1796"/>
        <w:gridCol w:w="1276"/>
        <w:gridCol w:w="1276"/>
        <w:gridCol w:w="1417"/>
      </w:tblGrid>
      <w:tr w:rsidR="005F45DC" w:rsidRPr="006713D6" w:rsidTr="006713D6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F6EF2">
              <w:rPr>
                <w:bCs/>
                <w:color w:val="000000"/>
                <w:sz w:val="24"/>
                <w:szCs w:val="24"/>
              </w:rPr>
              <w:t>Наименование с/с и населенного пункта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(м3/меяц)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(м3/сутки)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 xml:space="preserve">Потери (м3/год)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6713D6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общий подъем воды (</w:t>
            </w:r>
            <w:r w:rsidR="006713D6" w:rsidRPr="001F6EF2">
              <w:rPr>
                <w:rFonts w:cs="Calibri"/>
                <w:bCs/>
                <w:color w:val="000000"/>
                <w:sz w:val="24"/>
                <w:szCs w:val="24"/>
              </w:rPr>
              <w:t>м</w:t>
            </w: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3)</w:t>
            </w:r>
          </w:p>
        </w:tc>
      </w:tr>
      <w:tr w:rsidR="005F45DC" w:rsidRPr="006713D6" w:rsidTr="006713D6">
        <w:trPr>
          <w:trHeight w:val="3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6713D6" w:rsidRDefault="006713D6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МО Каировский  сельсовет</w:t>
            </w:r>
          </w:p>
        </w:tc>
      </w:tr>
      <w:tr w:rsidR="006F0C76" w:rsidTr="006713D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Default="006F0C76" w:rsidP="006713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</w:t>
            </w:r>
            <w:r w:rsidR="0007472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Каировка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30,</w:t>
            </w:r>
            <w:r w:rsidR="00423BA7" w:rsidRPr="006713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12686</w:t>
            </w:r>
          </w:p>
        </w:tc>
      </w:tr>
      <w:tr w:rsidR="006F0C76" w:rsidTr="006713D6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6713D6">
            <w:pPr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с. Екатериновка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17,</w:t>
            </w:r>
            <w:r w:rsidR="00423BA7" w:rsidRPr="00671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7494</w:t>
            </w:r>
          </w:p>
        </w:tc>
      </w:tr>
      <w:tr w:rsidR="006F0C76" w:rsidTr="006713D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13D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13D6">
              <w:rPr>
                <w:rFonts w:cs="Calibri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47,</w:t>
            </w:r>
            <w:r w:rsidR="00423BA7" w:rsidRPr="00671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2949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20180</w:t>
            </w:r>
          </w:p>
        </w:tc>
      </w:tr>
    </w:tbl>
    <w:p w:rsidR="006713D6" w:rsidRDefault="006713D6" w:rsidP="00FB7418">
      <w:pPr>
        <w:pStyle w:val="16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_Toc316235925"/>
      <w:bookmarkStart w:id="2" w:name="_Toc317502642"/>
    </w:p>
    <w:p w:rsidR="005F45DC" w:rsidRPr="006713D6" w:rsidRDefault="005F45DC" w:rsidP="00FB7418">
      <w:pPr>
        <w:pStyle w:val="16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713D6">
        <w:rPr>
          <w:rFonts w:ascii="Times New Roman" w:hAnsi="Times New Roman"/>
          <w:sz w:val="28"/>
          <w:szCs w:val="28"/>
        </w:rPr>
        <w:t>Таблица №7. Прогнозируемый водный баланс на 20</w:t>
      </w:r>
      <w:r w:rsidR="00074727" w:rsidRPr="006713D6">
        <w:rPr>
          <w:rFonts w:ascii="Times New Roman" w:hAnsi="Times New Roman"/>
          <w:sz w:val="28"/>
          <w:szCs w:val="28"/>
        </w:rPr>
        <w:t>30</w:t>
      </w:r>
      <w:r w:rsidRPr="006713D6">
        <w:rPr>
          <w:rFonts w:ascii="Times New Roman" w:hAnsi="Times New Roman"/>
          <w:sz w:val="28"/>
          <w:szCs w:val="28"/>
        </w:rPr>
        <w:t xml:space="preserve"> год</w:t>
      </w:r>
      <w:bookmarkEnd w:id="1"/>
      <w:bookmarkEnd w:id="2"/>
    </w:p>
    <w:tbl>
      <w:tblPr>
        <w:tblW w:w="993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567"/>
        <w:gridCol w:w="1464"/>
        <w:gridCol w:w="1513"/>
        <w:gridCol w:w="1276"/>
        <w:gridCol w:w="1276"/>
        <w:gridCol w:w="1842"/>
      </w:tblGrid>
      <w:tr w:rsidR="005F45DC" w:rsidRPr="006713D6" w:rsidTr="006713D6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F6EF2">
              <w:rPr>
                <w:bCs/>
                <w:color w:val="000000"/>
                <w:sz w:val="24"/>
                <w:szCs w:val="24"/>
              </w:rPr>
              <w:t>Наименование с/с и населенного пункта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(м3/меяц)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(м3/сутки)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потребление (м3/год)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FB741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 xml:space="preserve">Потери (м3/год)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1F6EF2" w:rsidRDefault="005F45DC" w:rsidP="006713D6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общий подъем воды (</w:t>
            </w:r>
            <w:r w:rsidR="006713D6" w:rsidRPr="001F6EF2">
              <w:rPr>
                <w:rFonts w:cs="Calibri"/>
                <w:bCs/>
                <w:color w:val="000000"/>
                <w:sz w:val="24"/>
                <w:szCs w:val="24"/>
              </w:rPr>
              <w:t>м</w:t>
            </w:r>
            <w:r w:rsidRPr="001F6EF2">
              <w:rPr>
                <w:rFonts w:cs="Calibri"/>
                <w:bCs/>
                <w:color w:val="000000"/>
                <w:sz w:val="24"/>
                <w:szCs w:val="24"/>
              </w:rPr>
              <w:t>3)</w:t>
            </w:r>
          </w:p>
        </w:tc>
      </w:tr>
      <w:tr w:rsidR="005F45DC" w:rsidRPr="006713D6" w:rsidTr="006713D6">
        <w:trPr>
          <w:trHeight w:val="3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6713D6" w:rsidRDefault="006713D6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BF6">
              <w:rPr>
                <w:bCs/>
                <w:color w:val="000000"/>
                <w:sz w:val="28"/>
                <w:szCs w:val="28"/>
              </w:rPr>
              <w:t>МО Каировский  сельсовет</w:t>
            </w:r>
          </w:p>
        </w:tc>
      </w:tr>
      <w:tr w:rsidR="006F0C76" w:rsidTr="006713D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Default="006F0C76" w:rsidP="006713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</w:t>
            </w:r>
            <w:r w:rsidR="0007472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Каировка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30,</w:t>
            </w:r>
            <w:r w:rsidR="00423BA7" w:rsidRPr="006713D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10967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C025D3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</w:t>
            </w:r>
            <w:r w:rsidR="00C025D3"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C025D3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126</w:t>
            </w:r>
            <w:r w:rsidR="00C025D3">
              <w:rPr>
                <w:color w:val="000000"/>
                <w:sz w:val="28"/>
                <w:szCs w:val="28"/>
              </w:rPr>
              <w:t>48</w:t>
            </w:r>
          </w:p>
        </w:tc>
      </w:tr>
      <w:tr w:rsidR="006F0C76" w:rsidTr="006713D6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Default="006F0C76" w:rsidP="006713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с.Екатериновка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17,</w:t>
            </w:r>
            <w:r w:rsidR="00423BA7" w:rsidRPr="00671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6264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C025D3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</w:t>
            </w:r>
            <w:r w:rsidR="00C025D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C025D3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74</w:t>
            </w:r>
            <w:r w:rsidR="00C025D3">
              <w:rPr>
                <w:color w:val="000000"/>
                <w:sz w:val="28"/>
                <w:szCs w:val="28"/>
              </w:rPr>
              <w:t>6</w:t>
            </w:r>
            <w:r w:rsidRPr="006713D6">
              <w:rPr>
                <w:color w:val="000000"/>
                <w:sz w:val="28"/>
                <w:szCs w:val="28"/>
              </w:rPr>
              <w:t>4</w:t>
            </w:r>
          </w:p>
        </w:tc>
      </w:tr>
      <w:tr w:rsidR="006F0C76" w:rsidTr="006713D6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Default="006F0C76" w:rsidP="00FB74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713D6">
              <w:rPr>
                <w:rFonts w:cs="Calibri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47,</w:t>
            </w:r>
            <w:r w:rsidR="00423BA7" w:rsidRPr="006713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17231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C025D3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2</w:t>
            </w:r>
            <w:r w:rsidR="00C025D3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76" w:rsidRPr="006713D6" w:rsidRDefault="006F0C76" w:rsidP="00C025D3">
            <w:pPr>
              <w:jc w:val="center"/>
              <w:rPr>
                <w:color w:val="000000"/>
                <w:sz w:val="28"/>
                <w:szCs w:val="28"/>
              </w:rPr>
            </w:pPr>
            <w:r w:rsidRPr="006713D6">
              <w:rPr>
                <w:color w:val="000000"/>
                <w:sz w:val="28"/>
                <w:szCs w:val="28"/>
              </w:rPr>
              <w:t>20</w:t>
            </w:r>
            <w:r w:rsidR="00C025D3">
              <w:rPr>
                <w:color w:val="000000"/>
                <w:sz w:val="28"/>
                <w:szCs w:val="28"/>
              </w:rPr>
              <w:t>112</w:t>
            </w:r>
          </w:p>
        </w:tc>
      </w:tr>
    </w:tbl>
    <w:p w:rsidR="005F45DC" w:rsidRDefault="005F45DC" w:rsidP="00FB7418">
      <w:pPr>
        <w:jc w:val="both"/>
        <w:rPr>
          <w:sz w:val="28"/>
          <w:szCs w:val="28"/>
          <w:lang w:eastAsia="en-US"/>
        </w:rPr>
      </w:pPr>
    </w:p>
    <w:p w:rsidR="005F45DC" w:rsidRPr="006713D6" w:rsidRDefault="005F45DC" w:rsidP="006713D6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  <w:r w:rsidRPr="006713D6">
        <w:rPr>
          <w:rFonts w:eastAsia="Calibri"/>
          <w:bCs/>
          <w:sz w:val="28"/>
          <w:szCs w:val="28"/>
        </w:rPr>
        <w:t>ОСНОВНЫЕ ЦЕЛИ И ЗАДАЧИ ПРОГРАММЫ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Целями Программы являются повышение качества и надежности предоставления коммунальных услуг населению, улучшение экологической ситуации в районе, создание устойчивых и эффективных механизмов привлечения частных инвестиций для модернизации объектов коммунальной инфраструктуры, условий, обеспечивающих вовлечение частных, в том числе заемных средств для реализации инвестиционных проектов.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мероприятий по модернизации объектов коммунальной инфраструктуры приведет к улучшению состояния коммунальной инфраструктуры и, как следствие, к повышению качества предоставляемых коммунальных услуг.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Преобразования, проводимые в рамках</w:t>
      </w:r>
      <w:r w:rsidR="00423BA7">
        <w:rPr>
          <w:rFonts w:eastAsia="Calibri"/>
          <w:sz w:val="28"/>
          <w:szCs w:val="28"/>
        </w:rPr>
        <w:t xml:space="preserve"> Программы, обеспечат повышение</w:t>
      </w:r>
      <w:r>
        <w:rPr>
          <w:rFonts w:eastAsia="Calibri"/>
          <w:sz w:val="28"/>
          <w:szCs w:val="28"/>
        </w:rPr>
        <w:t xml:space="preserve"> качества питьевой  воды, снижение сверхнормативного износа основных фондов объектов водоснабжения, модернизация объектов водоснабжения за счет внедрения энергосбережающих технологий, повышение качества предоставления коммунальных услуг в  сфере  водоснабжения  для населения;</w:t>
      </w:r>
    </w:p>
    <w:p w:rsidR="005F45DC" w:rsidRDefault="005F45DC" w:rsidP="006713D6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основана на следующих базовых принципах: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1.Финансирование инвестиционных проектов из разных источников;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2.Открытый конкурсный отбор проектов;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поставленных целей решаются следующие задачи:</w:t>
      </w:r>
    </w:p>
    <w:p w:rsidR="005F45DC" w:rsidRDefault="005F45DC" w:rsidP="00FB7418">
      <w:pPr>
        <w:pStyle w:val="a3"/>
        <w:widowControl/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1.Направления инвестиций по модернизации объектов коммунальной инфраструктуры. 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Капитальные вложения направляются на реализацию инвестиционных проектов по модернизации объектов водоснабжения, связанных с реконструкцией уже существующих объектов с высоким уровнем износа, а также строительством новых объектов, направленных на замещение объектов с высоким уровнем износа.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Программные мероприятия будут реализованы в период </w:t>
      </w:r>
      <w:r w:rsidRPr="008F4C73">
        <w:rPr>
          <w:rFonts w:eastAsia="Calibri"/>
          <w:sz w:val="28"/>
          <w:szCs w:val="28"/>
        </w:rPr>
        <w:t>с 20</w:t>
      </w:r>
      <w:r w:rsidR="008F4C73" w:rsidRPr="008F4C73">
        <w:rPr>
          <w:rFonts w:eastAsia="Calibri"/>
          <w:sz w:val="28"/>
          <w:szCs w:val="28"/>
        </w:rPr>
        <w:t>22</w:t>
      </w:r>
      <w:r w:rsidRPr="008F4C73">
        <w:rPr>
          <w:rFonts w:eastAsia="Calibri"/>
          <w:sz w:val="28"/>
          <w:szCs w:val="28"/>
        </w:rPr>
        <w:t xml:space="preserve"> года по </w:t>
      </w:r>
      <w:r w:rsidR="008F4C73" w:rsidRPr="008F4C73">
        <w:rPr>
          <w:rFonts w:eastAsia="Calibri"/>
          <w:sz w:val="28"/>
          <w:szCs w:val="28"/>
        </w:rPr>
        <w:t xml:space="preserve">2030 </w:t>
      </w:r>
      <w:r w:rsidRPr="008F4C73">
        <w:rPr>
          <w:rFonts w:eastAsia="Calibri"/>
          <w:sz w:val="28"/>
          <w:szCs w:val="28"/>
        </w:rPr>
        <w:t>год.</w:t>
      </w:r>
      <w:r>
        <w:rPr>
          <w:rFonts w:eastAsia="Calibri"/>
          <w:sz w:val="28"/>
          <w:szCs w:val="28"/>
        </w:rPr>
        <w:t xml:space="preserve"> Финансирование мероприятий осуществляется из консолидированного бюджета. </w:t>
      </w:r>
    </w:p>
    <w:p w:rsidR="006713D6" w:rsidRDefault="006713D6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</w:p>
    <w:p w:rsidR="005F45DC" w:rsidRPr="006713D6" w:rsidRDefault="005F45DC" w:rsidP="00FB7418">
      <w:pPr>
        <w:pStyle w:val="a3"/>
        <w:widowControl/>
        <w:spacing w:after="0"/>
        <w:jc w:val="center"/>
        <w:rPr>
          <w:rFonts w:eastAsia="Calibri"/>
          <w:sz w:val="28"/>
          <w:szCs w:val="28"/>
        </w:rPr>
      </w:pPr>
      <w:r w:rsidRPr="006713D6">
        <w:rPr>
          <w:rFonts w:eastAsia="Calibri"/>
          <w:sz w:val="28"/>
          <w:szCs w:val="28"/>
        </w:rPr>
        <w:t xml:space="preserve">Таблица №10. </w:t>
      </w:r>
      <w:r w:rsidRPr="006713D6">
        <w:rPr>
          <w:rFonts w:eastAsia="Calibri"/>
          <w:bCs/>
          <w:sz w:val="28"/>
          <w:szCs w:val="28"/>
        </w:rPr>
        <w:t xml:space="preserve">Система индикаторов оценки </w:t>
      </w:r>
    </w:p>
    <w:p w:rsidR="005F45DC" w:rsidRPr="006713D6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13D6">
        <w:rPr>
          <w:rFonts w:eastAsia="Calibri"/>
          <w:bCs/>
          <w:sz w:val="28"/>
          <w:szCs w:val="28"/>
        </w:rPr>
        <w:t xml:space="preserve">социально-экономической эффективности </w:t>
      </w:r>
    </w:p>
    <w:p w:rsidR="006713D6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13D6">
        <w:rPr>
          <w:rFonts w:eastAsia="Calibri"/>
          <w:bCs/>
          <w:sz w:val="28"/>
          <w:szCs w:val="28"/>
        </w:rPr>
        <w:t>к муниципальной долгосрочной целевой программе</w:t>
      </w:r>
      <w:r w:rsidR="006713D6">
        <w:rPr>
          <w:rFonts w:eastAsia="Calibri"/>
          <w:bCs/>
          <w:sz w:val="28"/>
          <w:szCs w:val="28"/>
        </w:rPr>
        <w:t xml:space="preserve"> </w:t>
      </w:r>
    </w:p>
    <w:p w:rsidR="006713D6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13D6">
        <w:rPr>
          <w:rFonts w:eastAsia="Calibri"/>
          <w:bCs/>
          <w:sz w:val="28"/>
          <w:szCs w:val="28"/>
        </w:rPr>
        <w:t xml:space="preserve"> «Обеспечение  </w:t>
      </w:r>
      <w:r w:rsidR="00423BA7" w:rsidRPr="006713D6">
        <w:rPr>
          <w:rFonts w:eastAsia="Calibri"/>
          <w:bCs/>
          <w:sz w:val="28"/>
          <w:szCs w:val="28"/>
        </w:rPr>
        <w:t>н</w:t>
      </w:r>
      <w:r w:rsidRPr="006713D6">
        <w:rPr>
          <w:rFonts w:eastAsia="Calibri"/>
          <w:bCs/>
          <w:sz w:val="28"/>
          <w:szCs w:val="28"/>
        </w:rPr>
        <w:t xml:space="preserve">аселения  Каировского сельсовета </w:t>
      </w:r>
    </w:p>
    <w:p w:rsidR="005F45DC" w:rsidRPr="006713D6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13D6">
        <w:rPr>
          <w:rFonts w:eastAsia="Calibri"/>
          <w:bCs/>
          <w:sz w:val="28"/>
          <w:szCs w:val="28"/>
        </w:rPr>
        <w:t xml:space="preserve">Саракташского  района  Оренбургской  области  </w:t>
      </w:r>
    </w:p>
    <w:p w:rsidR="005F45DC" w:rsidRPr="006713D6" w:rsidRDefault="005F45DC" w:rsidP="00FB7418">
      <w:pPr>
        <w:pStyle w:val="a3"/>
        <w:widowControl/>
        <w:spacing w:after="0"/>
        <w:jc w:val="center"/>
        <w:rPr>
          <w:rFonts w:eastAsia="Calibri"/>
          <w:sz w:val="28"/>
          <w:szCs w:val="28"/>
        </w:rPr>
      </w:pPr>
      <w:r w:rsidRPr="006713D6">
        <w:rPr>
          <w:rFonts w:eastAsia="Calibri"/>
          <w:bCs/>
          <w:sz w:val="28"/>
          <w:szCs w:val="28"/>
        </w:rPr>
        <w:t xml:space="preserve">питьевой  водой» на </w:t>
      </w:r>
      <w:r w:rsidRPr="00034AC5">
        <w:rPr>
          <w:rFonts w:eastAsia="Calibri"/>
          <w:bCs/>
          <w:color w:val="000000"/>
          <w:sz w:val="28"/>
          <w:szCs w:val="28"/>
        </w:rPr>
        <w:t>20</w:t>
      </w:r>
      <w:r w:rsidR="00A20BB2" w:rsidRPr="00034AC5">
        <w:rPr>
          <w:rFonts w:eastAsia="Calibri"/>
          <w:bCs/>
          <w:color w:val="000000"/>
          <w:sz w:val="28"/>
          <w:szCs w:val="28"/>
        </w:rPr>
        <w:t>21</w:t>
      </w:r>
      <w:r w:rsidR="008F4C73" w:rsidRPr="00034AC5">
        <w:rPr>
          <w:rFonts w:eastAsia="Calibri"/>
          <w:bCs/>
          <w:color w:val="000000"/>
          <w:sz w:val="28"/>
          <w:szCs w:val="28"/>
        </w:rPr>
        <w:t>-2030</w:t>
      </w:r>
      <w:r w:rsidRPr="00034AC5">
        <w:rPr>
          <w:rFonts w:eastAsia="Calibri"/>
          <w:bCs/>
          <w:color w:val="000000"/>
          <w:sz w:val="28"/>
          <w:szCs w:val="28"/>
        </w:rPr>
        <w:t xml:space="preserve"> годы</w:t>
      </w:r>
    </w:p>
    <w:p w:rsidR="005F45DC" w:rsidRPr="006713D6" w:rsidRDefault="005F45DC" w:rsidP="00FB7418">
      <w:pPr>
        <w:pStyle w:val="a3"/>
        <w:widowControl/>
        <w:spacing w:after="0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278" w:type="pct"/>
        <w:tblLayout w:type="fixed"/>
        <w:tblLook w:val="0000" w:firstRow="0" w:lastRow="0" w:firstColumn="0" w:lastColumn="0" w:noHBand="0" w:noVBand="0"/>
      </w:tblPr>
      <w:tblGrid>
        <w:gridCol w:w="474"/>
        <w:gridCol w:w="1955"/>
        <w:gridCol w:w="932"/>
        <w:gridCol w:w="522"/>
        <w:gridCol w:w="504"/>
        <w:gridCol w:w="509"/>
        <w:gridCol w:w="454"/>
        <w:gridCol w:w="573"/>
        <w:gridCol w:w="563"/>
        <w:gridCol w:w="563"/>
        <w:gridCol w:w="563"/>
        <w:gridCol w:w="563"/>
        <w:gridCol w:w="13"/>
      </w:tblGrid>
      <w:tr w:rsidR="006729C7" w:rsidTr="006729C7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6729C7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 xml:space="preserve">№ </w:t>
            </w:r>
            <w:r w:rsidRPr="006729C7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6729C7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индикаторы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Фактически на 2021 год</w:t>
            </w:r>
          </w:p>
        </w:tc>
        <w:tc>
          <w:tcPr>
            <w:tcW w:w="29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6729C7">
            <w:pPr>
              <w:pStyle w:val="a3"/>
              <w:widowControl/>
              <w:spacing w:after="0"/>
              <w:rPr>
                <w:rFonts w:eastAsia="Calibri"/>
                <w:bCs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Значение индикаторов</w:t>
            </w:r>
          </w:p>
        </w:tc>
      </w:tr>
      <w:tr w:rsidR="00AC2C9A" w:rsidTr="006729C7">
        <w:trPr>
          <w:gridAfter w:val="1"/>
          <w:wAfter w:w="9" w:type="pct"/>
          <w:cantSplit/>
          <w:trHeight w:val="1134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7" w:rsidRPr="006729C7" w:rsidRDefault="006729C7" w:rsidP="006729C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7" w:rsidRPr="006729C7" w:rsidRDefault="006729C7" w:rsidP="006729C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7" w:rsidRPr="006729C7" w:rsidRDefault="006729C7" w:rsidP="006729C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2027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20298B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2030</w:t>
            </w:r>
          </w:p>
        </w:tc>
      </w:tr>
      <w:tr w:rsidR="006729C7" w:rsidTr="006729C7">
        <w:trPr>
          <w:gridAfter w:val="1"/>
          <w:wAfter w:w="9" w:type="pct"/>
          <w:cantSplit/>
          <w:trHeight w:val="113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6729C7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6729C7">
            <w:pPr>
              <w:pStyle w:val="a3"/>
              <w:widowControl/>
              <w:spacing w:after="0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Уровень износа объектов коммунальной инфраструктуры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79%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07661B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6</w:t>
            </w:r>
            <w:r w:rsidR="000766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07661B" w:rsidP="0007661B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07661B" w:rsidP="0007661B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07661B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07661B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Default="006729C7" w:rsidP="006729C7">
            <w:pPr>
              <w:widowControl/>
              <w:autoSpaceDE/>
              <w:autoSpaceDN/>
              <w:adjustRightInd/>
              <w:ind w:left="113" w:right="113"/>
              <w:jc w:val="center"/>
            </w:pPr>
            <w:r>
              <w:t>48</w:t>
            </w:r>
          </w:p>
          <w:p w:rsidR="006729C7" w:rsidRDefault="006729C7" w:rsidP="006729C7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6729C7" w:rsidTr="006729C7">
        <w:trPr>
          <w:gridAfter w:val="1"/>
          <w:wAfter w:w="9" w:type="pct"/>
          <w:cantSplit/>
          <w:trHeight w:val="113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6729C7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6729C7">
            <w:pPr>
              <w:pStyle w:val="a3"/>
              <w:widowControl/>
              <w:spacing w:after="0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Соответствие  качества  воды   санитарно-гигиеническим  требованиям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Default="006729C7" w:rsidP="006729C7">
            <w:pPr>
              <w:widowControl/>
              <w:autoSpaceDE/>
              <w:autoSpaceDN/>
              <w:adjustRightInd/>
              <w:ind w:left="113" w:right="113"/>
              <w:jc w:val="center"/>
            </w:pPr>
            <w:r>
              <w:t>100</w:t>
            </w:r>
          </w:p>
        </w:tc>
      </w:tr>
    </w:tbl>
    <w:p w:rsidR="005F45DC" w:rsidRPr="00423BA7" w:rsidRDefault="005F45DC" w:rsidP="00FB7418">
      <w:pPr>
        <w:jc w:val="both"/>
        <w:rPr>
          <w:color w:val="FF0000"/>
          <w:sz w:val="28"/>
          <w:szCs w:val="28"/>
          <w:lang w:eastAsia="en-US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6729C7" w:rsidRDefault="006729C7" w:rsidP="006729C7">
      <w:pPr>
        <w:pStyle w:val="a3"/>
        <w:widowControl/>
        <w:spacing w:after="0"/>
        <w:ind w:left="710"/>
        <w:jc w:val="center"/>
        <w:rPr>
          <w:rFonts w:eastAsia="Calibri"/>
          <w:sz w:val="28"/>
          <w:szCs w:val="28"/>
        </w:rPr>
      </w:pPr>
    </w:p>
    <w:p w:rsidR="005F45DC" w:rsidRDefault="006729C7" w:rsidP="006729C7">
      <w:pPr>
        <w:pStyle w:val="a3"/>
        <w:widowControl/>
        <w:spacing w:after="0"/>
        <w:ind w:left="1070"/>
        <w:jc w:val="center"/>
        <w:rPr>
          <w:rFonts w:eastAsia="Calibri"/>
          <w:bCs/>
          <w:sz w:val="28"/>
          <w:szCs w:val="28"/>
        </w:rPr>
      </w:pPr>
      <w:r w:rsidRPr="006729C7">
        <w:rPr>
          <w:rFonts w:eastAsia="Calibri"/>
          <w:bCs/>
          <w:sz w:val="28"/>
          <w:szCs w:val="28"/>
        </w:rPr>
        <w:t>П</w:t>
      </w:r>
      <w:r w:rsidR="005F45DC" w:rsidRPr="006729C7">
        <w:rPr>
          <w:rFonts w:eastAsia="Calibri"/>
          <w:bCs/>
          <w:sz w:val="28"/>
          <w:szCs w:val="28"/>
        </w:rPr>
        <w:t>ЕРЕЧЕНЬ ПРОГРАММНЫХ МЕРОПРИЯТИЙ</w:t>
      </w:r>
    </w:p>
    <w:p w:rsidR="006729C7" w:rsidRPr="006729C7" w:rsidRDefault="006729C7" w:rsidP="006729C7">
      <w:pPr>
        <w:pStyle w:val="a3"/>
        <w:widowControl/>
        <w:spacing w:after="0"/>
        <w:ind w:left="1070"/>
        <w:jc w:val="center"/>
        <w:rPr>
          <w:rFonts w:eastAsia="Calibri"/>
          <w:sz w:val="28"/>
          <w:szCs w:val="28"/>
        </w:rPr>
      </w:pP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включает в себя меры оказания государственной поддержки по реализации проектов модернизации объектов водоснабжения в виде капитальных вложений, проведение реконструкции, капитального и текущего ремонтов.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Финансовые средства консолидированного бюджета  района предусматриваются для реализации инвестиционных проектов по модернизации объектов водоснабжения на условиях софинансирования средств местных бюджетов. Ежегодный перечень мероприятий предусматривает распределение средств и финансирование по двум направлениям: выделение средств на переходящие строительством объекты, выделение средств на вновь начинаемые объекты, отбор которых осуществляется на конкурсной основе.</w:t>
      </w:r>
    </w:p>
    <w:p w:rsidR="005F45DC" w:rsidRDefault="005F45DC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предусматривает выделение средств на проведение проектно-изыскательских работ, капитальное строительство, проведение капитального ремонта по модернизации объектов водоснабжения.</w:t>
      </w:r>
    </w:p>
    <w:p w:rsidR="006729C7" w:rsidRDefault="006729C7" w:rsidP="00FB7418">
      <w:pPr>
        <w:pStyle w:val="a3"/>
        <w:widowControl/>
        <w:spacing w:after="0"/>
        <w:ind w:firstLine="851"/>
        <w:jc w:val="both"/>
        <w:rPr>
          <w:rFonts w:eastAsia="Calibri"/>
          <w:sz w:val="28"/>
          <w:szCs w:val="28"/>
        </w:rPr>
      </w:pPr>
    </w:p>
    <w:p w:rsidR="006729C7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29C7">
        <w:rPr>
          <w:rFonts w:eastAsia="Calibri"/>
          <w:sz w:val="28"/>
          <w:szCs w:val="28"/>
        </w:rPr>
        <w:t xml:space="preserve">Таблица №11. </w:t>
      </w:r>
      <w:r w:rsidRPr="006729C7">
        <w:rPr>
          <w:rFonts w:eastAsia="Calibri"/>
          <w:bCs/>
          <w:sz w:val="28"/>
          <w:szCs w:val="28"/>
        </w:rPr>
        <w:t xml:space="preserve">Ожидаемые результаты реализации </w:t>
      </w:r>
    </w:p>
    <w:p w:rsidR="006729C7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29C7">
        <w:rPr>
          <w:rFonts w:eastAsia="Calibri"/>
          <w:bCs/>
          <w:sz w:val="28"/>
          <w:szCs w:val="28"/>
        </w:rPr>
        <w:t>муниципальной долгосрочной целевой программы</w:t>
      </w:r>
    </w:p>
    <w:p w:rsidR="006729C7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29C7">
        <w:rPr>
          <w:rFonts w:eastAsia="Calibri"/>
          <w:bCs/>
          <w:sz w:val="28"/>
          <w:szCs w:val="28"/>
        </w:rPr>
        <w:t xml:space="preserve"> «Обеспечение  населения  Каировского  сельсовета</w:t>
      </w:r>
    </w:p>
    <w:p w:rsidR="006729C7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29C7">
        <w:rPr>
          <w:rFonts w:eastAsia="Calibri"/>
          <w:bCs/>
          <w:sz w:val="28"/>
          <w:szCs w:val="28"/>
        </w:rPr>
        <w:t xml:space="preserve"> Саракташского  района  Оренбургской  области  </w:t>
      </w:r>
    </w:p>
    <w:p w:rsidR="005F45DC" w:rsidRDefault="005F45DC" w:rsidP="00FB7418">
      <w:pPr>
        <w:pStyle w:val="a3"/>
        <w:widowControl/>
        <w:spacing w:after="0"/>
        <w:jc w:val="center"/>
        <w:rPr>
          <w:rFonts w:eastAsia="Calibri"/>
          <w:bCs/>
          <w:sz w:val="28"/>
          <w:szCs w:val="28"/>
        </w:rPr>
      </w:pPr>
      <w:r w:rsidRPr="006729C7">
        <w:rPr>
          <w:rFonts w:eastAsia="Calibri"/>
          <w:bCs/>
          <w:sz w:val="28"/>
          <w:szCs w:val="28"/>
        </w:rPr>
        <w:t xml:space="preserve">питьевой  водой» на </w:t>
      </w:r>
      <w:r w:rsidRPr="00034AC5">
        <w:rPr>
          <w:rFonts w:eastAsia="Calibri"/>
          <w:bCs/>
          <w:sz w:val="28"/>
          <w:szCs w:val="28"/>
        </w:rPr>
        <w:t>20</w:t>
      </w:r>
      <w:r w:rsidR="008F4C73" w:rsidRPr="00034AC5">
        <w:rPr>
          <w:rFonts w:eastAsia="Calibri"/>
          <w:bCs/>
          <w:sz w:val="28"/>
          <w:szCs w:val="28"/>
        </w:rPr>
        <w:t>2</w:t>
      </w:r>
      <w:r w:rsidR="00A20BB2" w:rsidRPr="00034AC5">
        <w:rPr>
          <w:rFonts w:eastAsia="Calibri"/>
          <w:bCs/>
          <w:sz w:val="28"/>
          <w:szCs w:val="28"/>
        </w:rPr>
        <w:t>1</w:t>
      </w:r>
      <w:r w:rsidR="008F4C73" w:rsidRPr="00034AC5">
        <w:rPr>
          <w:rFonts w:eastAsia="Calibri"/>
          <w:bCs/>
          <w:sz w:val="28"/>
          <w:szCs w:val="28"/>
        </w:rPr>
        <w:t>-</w:t>
      </w:r>
      <w:r w:rsidRPr="00034AC5">
        <w:rPr>
          <w:rFonts w:eastAsia="Calibri"/>
          <w:bCs/>
          <w:sz w:val="28"/>
          <w:szCs w:val="28"/>
        </w:rPr>
        <w:t>20</w:t>
      </w:r>
      <w:r w:rsidR="008F4C73" w:rsidRPr="00034AC5">
        <w:rPr>
          <w:rFonts w:eastAsia="Calibri"/>
          <w:bCs/>
          <w:sz w:val="28"/>
          <w:szCs w:val="28"/>
        </w:rPr>
        <w:t>30</w:t>
      </w:r>
      <w:r w:rsidRPr="00034AC5">
        <w:rPr>
          <w:rFonts w:eastAsia="Calibri"/>
          <w:bCs/>
          <w:sz w:val="28"/>
          <w:szCs w:val="28"/>
        </w:rPr>
        <w:t xml:space="preserve"> годы</w:t>
      </w:r>
    </w:p>
    <w:p w:rsidR="006729C7" w:rsidRPr="006729C7" w:rsidRDefault="006729C7" w:rsidP="00FB7418">
      <w:pPr>
        <w:pStyle w:val="a3"/>
        <w:widowControl/>
        <w:spacing w:after="0"/>
        <w:jc w:val="center"/>
        <w:rPr>
          <w:rFonts w:eastAsia="Calibri"/>
          <w:sz w:val="28"/>
          <w:szCs w:val="28"/>
        </w:rPr>
      </w:pPr>
    </w:p>
    <w:tbl>
      <w:tblPr>
        <w:tblW w:w="4648" w:type="pct"/>
        <w:tblLook w:val="0000" w:firstRow="0" w:lastRow="0" w:firstColumn="0" w:lastColumn="0" w:noHBand="0" w:noVBand="0"/>
      </w:tblPr>
      <w:tblGrid>
        <w:gridCol w:w="593"/>
        <w:gridCol w:w="2061"/>
        <w:gridCol w:w="562"/>
        <w:gridCol w:w="562"/>
        <w:gridCol w:w="562"/>
        <w:gridCol w:w="562"/>
        <w:gridCol w:w="562"/>
        <w:gridCol w:w="562"/>
        <w:gridCol w:w="552"/>
        <w:gridCol w:w="506"/>
        <w:gridCol w:w="689"/>
        <w:gridCol w:w="584"/>
        <w:gridCol w:w="539"/>
      </w:tblGrid>
      <w:tr w:rsidR="006729C7" w:rsidRPr="00961B7B" w:rsidTr="006729C7">
        <w:trPr>
          <w:cantSplit/>
          <w:trHeight w:val="11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 xml:space="preserve">№ </w:t>
            </w:r>
            <w:r w:rsidRPr="006729C7">
              <w:rPr>
                <w:rFonts w:eastAsia="Calibri"/>
                <w:bCs/>
                <w:sz w:val="24"/>
                <w:szCs w:val="24"/>
              </w:rPr>
              <w:t>п/п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bCs/>
                <w:sz w:val="24"/>
                <w:szCs w:val="24"/>
              </w:rPr>
              <w:t>Ед.изм.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82B9D">
              <w:rPr>
                <w:rFonts w:eastAsia="Calibri"/>
                <w:bCs/>
                <w:sz w:val="24"/>
                <w:szCs w:val="24"/>
              </w:rPr>
              <w:t>2030</w:t>
            </w:r>
          </w:p>
        </w:tc>
      </w:tr>
      <w:tr w:rsidR="006729C7" w:rsidTr="006729C7">
        <w:trPr>
          <w:cantSplit/>
          <w:trHeight w:val="11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Износ сетей и сооружений  в системе  водоснабжения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729C7" w:rsidTr="00082B9D">
        <w:trPr>
          <w:cantSplit/>
          <w:trHeight w:val="80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сети водоснабжения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6729C7" w:rsidTr="00082B9D">
        <w:trPr>
          <w:cantSplit/>
          <w:trHeight w:val="70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7" w:rsidRPr="006729C7" w:rsidRDefault="006729C7" w:rsidP="00FB7418">
            <w:pPr>
              <w:pStyle w:val="a3"/>
              <w:widowControl/>
              <w:spacing w:after="0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водозаборы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082B9D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082B9D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9C7" w:rsidRPr="006729C7" w:rsidRDefault="006729C7" w:rsidP="006729C7">
            <w:pPr>
              <w:pStyle w:val="a3"/>
              <w:widowControl/>
              <w:spacing w:after="0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729C7">
              <w:rPr>
                <w:rFonts w:eastAsia="Calibri"/>
                <w:sz w:val="24"/>
                <w:szCs w:val="24"/>
              </w:rPr>
              <w:t>48</w:t>
            </w:r>
          </w:p>
        </w:tc>
      </w:tr>
    </w:tbl>
    <w:p w:rsidR="005F45DC" w:rsidRDefault="005F45DC" w:rsidP="00FB7418">
      <w:pPr>
        <w:jc w:val="center"/>
        <w:rPr>
          <w:b/>
          <w:sz w:val="28"/>
          <w:szCs w:val="28"/>
          <w:lang w:eastAsia="en-US"/>
        </w:rPr>
      </w:pPr>
    </w:p>
    <w:p w:rsidR="00082B9D" w:rsidRDefault="005F45DC" w:rsidP="00FB7418">
      <w:pPr>
        <w:jc w:val="center"/>
        <w:rPr>
          <w:sz w:val="28"/>
          <w:szCs w:val="28"/>
        </w:rPr>
      </w:pPr>
      <w:r w:rsidRPr="00082B9D">
        <w:rPr>
          <w:sz w:val="28"/>
          <w:szCs w:val="28"/>
        </w:rPr>
        <w:t>Таблица №12. Сведения</w:t>
      </w:r>
      <w:r w:rsidR="00082B9D">
        <w:rPr>
          <w:sz w:val="28"/>
          <w:szCs w:val="28"/>
        </w:rPr>
        <w:t xml:space="preserve"> </w:t>
      </w:r>
      <w:r w:rsidRPr="00082B9D">
        <w:rPr>
          <w:sz w:val="28"/>
          <w:szCs w:val="28"/>
        </w:rPr>
        <w:t>о действующих сетях водоснабжения</w:t>
      </w:r>
      <w:r w:rsidR="00082B9D">
        <w:rPr>
          <w:sz w:val="28"/>
          <w:szCs w:val="28"/>
        </w:rPr>
        <w:t>,</w:t>
      </w:r>
      <w:r w:rsidRPr="00082B9D">
        <w:rPr>
          <w:sz w:val="28"/>
          <w:szCs w:val="28"/>
        </w:rPr>
        <w:t xml:space="preserve"> </w:t>
      </w:r>
    </w:p>
    <w:p w:rsidR="005F45DC" w:rsidRPr="00082B9D" w:rsidRDefault="005F45DC" w:rsidP="00FB7418">
      <w:pPr>
        <w:jc w:val="center"/>
        <w:rPr>
          <w:sz w:val="28"/>
          <w:szCs w:val="28"/>
        </w:rPr>
      </w:pPr>
      <w:r w:rsidRPr="00082B9D">
        <w:rPr>
          <w:sz w:val="28"/>
          <w:szCs w:val="28"/>
        </w:rPr>
        <w:t>предлагаемых к реконструкции для обеспечения перспективного в</w:t>
      </w:r>
      <w:r w:rsidR="00082B9D">
        <w:rPr>
          <w:sz w:val="28"/>
          <w:szCs w:val="28"/>
        </w:rPr>
        <w:t>одоснабжения сельских поселений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2191"/>
        <w:gridCol w:w="2487"/>
        <w:gridCol w:w="1134"/>
        <w:gridCol w:w="1418"/>
        <w:gridCol w:w="1700"/>
      </w:tblGrid>
      <w:tr w:rsidR="005F45DC" w:rsidTr="00082B9D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Протяженность,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стоимость работ млн. руб.</w:t>
            </w:r>
          </w:p>
        </w:tc>
      </w:tr>
      <w:tr w:rsidR="005F45DC" w:rsidTr="00082B9D">
        <w:trPr>
          <w:trHeight w:val="45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082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МО Каировский сельсовет</w:t>
            </w:r>
          </w:p>
        </w:tc>
      </w:tr>
      <w:tr w:rsidR="005F45DC" w:rsidTr="00082B9D">
        <w:trPr>
          <w:trHeight w:val="6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5F45DC" w:rsidTr="00082B9D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5F45DC" w:rsidTr="00082B9D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Мальцева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5F45DC" w:rsidTr="00082B9D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Заречная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5F45DC" w:rsidTr="00082B9D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Луговая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5F45DC" w:rsidTr="00082B9D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Default="005F45DC" w:rsidP="00FB741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водопроводной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Default="005F45DC" w:rsidP="00082B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0,24</w:t>
            </w:r>
          </w:p>
        </w:tc>
      </w:tr>
    </w:tbl>
    <w:p w:rsidR="005F45DC" w:rsidRDefault="005F45DC" w:rsidP="00FB7418">
      <w:pPr>
        <w:jc w:val="both"/>
        <w:rPr>
          <w:sz w:val="28"/>
          <w:szCs w:val="28"/>
          <w:lang w:eastAsia="en-US"/>
        </w:rPr>
      </w:pPr>
    </w:p>
    <w:p w:rsidR="00082B9D" w:rsidRDefault="005F45DC" w:rsidP="00FB7418">
      <w:pPr>
        <w:jc w:val="center"/>
        <w:rPr>
          <w:sz w:val="28"/>
          <w:szCs w:val="28"/>
        </w:rPr>
      </w:pPr>
      <w:r w:rsidRPr="00082B9D">
        <w:rPr>
          <w:sz w:val="28"/>
          <w:szCs w:val="28"/>
        </w:rPr>
        <w:t>Таблица №13. Сведения</w:t>
      </w:r>
      <w:r w:rsidR="00082B9D">
        <w:rPr>
          <w:sz w:val="28"/>
          <w:szCs w:val="28"/>
        </w:rPr>
        <w:t xml:space="preserve"> </w:t>
      </w:r>
      <w:r w:rsidRPr="00082B9D">
        <w:rPr>
          <w:sz w:val="28"/>
          <w:szCs w:val="28"/>
        </w:rPr>
        <w:t xml:space="preserve">о действующих объектах, </w:t>
      </w:r>
    </w:p>
    <w:p w:rsidR="005F45DC" w:rsidRPr="00082B9D" w:rsidRDefault="005F45DC" w:rsidP="00FB7418">
      <w:pPr>
        <w:jc w:val="center"/>
        <w:rPr>
          <w:sz w:val="28"/>
          <w:szCs w:val="28"/>
        </w:rPr>
      </w:pPr>
      <w:r w:rsidRPr="00082B9D">
        <w:rPr>
          <w:sz w:val="28"/>
          <w:szCs w:val="28"/>
        </w:rPr>
        <w:t>предлагаемых к реконструкции для обеспечения перспективного водоснабжения.</w:t>
      </w:r>
    </w:p>
    <w:p w:rsidR="005F45DC" w:rsidRDefault="005F45DC" w:rsidP="00FB741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883"/>
        <w:gridCol w:w="2693"/>
        <w:gridCol w:w="1560"/>
        <w:gridCol w:w="1700"/>
      </w:tblGrid>
      <w:tr w:rsidR="005F45DC" w:rsidTr="00082B9D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Место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Год реализации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Стоимость млн. руб.</w:t>
            </w:r>
          </w:p>
        </w:tc>
      </w:tr>
      <w:tr w:rsidR="005F45DC" w:rsidTr="00082B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5DC" w:rsidRPr="00082B9D" w:rsidRDefault="005F45DC" w:rsidP="00FB7418">
            <w:pPr>
              <w:jc w:val="center"/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C" w:rsidRPr="00082B9D" w:rsidRDefault="005F45DC" w:rsidP="00FB74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82B9D">
              <w:rPr>
                <w:bCs/>
                <w:color w:val="000000"/>
                <w:sz w:val="28"/>
                <w:szCs w:val="28"/>
              </w:rPr>
              <w:t>МО Каировский  сельсовет</w:t>
            </w:r>
          </w:p>
        </w:tc>
      </w:tr>
      <w:tr w:rsidR="005F45DC" w:rsidTr="00082B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E1" w:rsidRDefault="00EB03E1" w:rsidP="00EB03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Артезианская </w:t>
            </w:r>
          </w:p>
          <w:p w:rsidR="005F45DC" w:rsidRPr="00082B9D" w:rsidRDefault="00EB03E1" w:rsidP="00EB03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с.</w:t>
            </w:r>
            <w:r w:rsidR="008F4C73">
              <w:rPr>
                <w:color w:val="000000"/>
                <w:sz w:val="28"/>
                <w:szCs w:val="28"/>
              </w:rPr>
              <w:t xml:space="preserve"> </w:t>
            </w:r>
            <w:r w:rsidRPr="00082B9D">
              <w:rPr>
                <w:color w:val="000000"/>
                <w:sz w:val="28"/>
                <w:szCs w:val="28"/>
              </w:rPr>
              <w:t>Каировка</w:t>
            </w:r>
          </w:p>
          <w:p w:rsidR="005F45DC" w:rsidRPr="00082B9D" w:rsidRDefault="00082B9D" w:rsidP="00082B9D">
            <w:pPr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у</w:t>
            </w:r>
            <w:r w:rsidR="005F45DC" w:rsidRPr="00082B9D">
              <w:rPr>
                <w:color w:val="000000"/>
                <w:sz w:val="28"/>
                <w:szCs w:val="28"/>
              </w:rPr>
              <w:t xml:space="preserve">л.Луговая, </w:t>
            </w:r>
            <w:r w:rsidR="00385608" w:rsidRPr="00082B9D">
              <w:rPr>
                <w:color w:val="000000"/>
                <w:sz w:val="28"/>
                <w:szCs w:val="28"/>
              </w:rPr>
              <w:t>2</w:t>
            </w:r>
            <w:r w:rsidR="005F45DC" w:rsidRPr="00082B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jc w:val="center"/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0,18</w:t>
            </w:r>
          </w:p>
        </w:tc>
      </w:tr>
      <w:tr w:rsidR="005F45DC" w:rsidTr="00082B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 2</w:t>
            </w:r>
          </w:p>
          <w:p w:rsidR="005F45DC" w:rsidRPr="00082B9D" w:rsidRDefault="005F45DC" w:rsidP="00082B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E1" w:rsidRDefault="00EB03E1" w:rsidP="00EB03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Артезианская </w:t>
            </w:r>
          </w:p>
          <w:p w:rsidR="005F45DC" w:rsidRPr="00082B9D" w:rsidRDefault="00EB03E1" w:rsidP="00EB03E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с.Екатериновка</w:t>
            </w:r>
          </w:p>
          <w:p w:rsidR="005F45DC" w:rsidRPr="00082B9D" w:rsidRDefault="00082B9D" w:rsidP="00082B9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82B9D">
              <w:rPr>
                <w:color w:val="000000"/>
                <w:sz w:val="28"/>
                <w:szCs w:val="28"/>
              </w:rPr>
              <w:t>у</w:t>
            </w:r>
            <w:r w:rsidR="005F45DC" w:rsidRPr="00082B9D">
              <w:rPr>
                <w:color w:val="000000"/>
                <w:sz w:val="28"/>
                <w:szCs w:val="28"/>
              </w:rPr>
              <w:t xml:space="preserve">л.Школьная, </w:t>
            </w:r>
            <w:r w:rsidR="00385608" w:rsidRPr="00082B9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до 20</w:t>
            </w:r>
            <w:r w:rsidR="00082B9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DC" w:rsidRPr="00082B9D" w:rsidRDefault="005F45DC" w:rsidP="00082B9D">
            <w:pPr>
              <w:jc w:val="center"/>
              <w:rPr>
                <w:color w:val="000000"/>
                <w:sz w:val="28"/>
                <w:szCs w:val="28"/>
              </w:rPr>
            </w:pPr>
            <w:r w:rsidRPr="00082B9D">
              <w:rPr>
                <w:color w:val="000000"/>
                <w:sz w:val="28"/>
                <w:szCs w:val="28"/>
              </w:rPr>
              <w:t>0,18</w:t>
            </w:r>
          </w:p>
        </w:tc>
      </w:tr>
    </w:tbl>
    <w:p w:rsidR="00082B9D" w:rsidRDefault="00082B9D" w:rsidP="00082B9D">
      <w:pPr>
        <w:pStyle w:val="a4"/>
        <w:spacing w:after="0" w:line="240" w:lineRule="auto"/>
        <w:ind w:left="107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_Toc317502631"/>
    </w:p>
    <w:p w:rsidR="00AC2C9A" w:rsidRDefault="00AC2C9A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C2C9A" w:rsidRDefault="00AC2C9A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C2C9A" w:rsidRDefault="00AC2C9A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C2C9A" w:rsidRDefault="00AC2C9A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C2C9A" w:rsidRDefault="00AC2C9A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C2C9A" w:rsidRDefault="00AC2C9A" w:rsidP="00AC2C9A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  <w:sectPr w:rsidR="00AC2C9A" w:rsidSect="00AC2C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2C9A" w:rsidRPr="00AC2C9A" w:rsidRDefault="00AC2C9A" w:rsidP="00AC2C9A">
      <w:pPr>
        <w:pStyle w:val="a4"/>
        <w:spacing w:after="0" w:line="240" w:lineRule="auto"/>
        <w:ind w:left="1070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C2C9A">
        <w:rPr>
          <w:rFonts w:ascii="Times New Roman" w:hAnsi="Times New Roman"/>
          <w:bCs/>
          <w:sz w:val="28"/>
          <w:szCs w:val="28"/>
          <w:lang w:val="ru-RU"/>
        </w:rPr>
        <w:t>Таблица № 14</w:t>
      </w:r>
    </w:p>
    <w:p w:rsidR="00AC2C9A" w:rsidRPr="00AC2C9A" w:rsidRDefault="00AC2C9A" w:rsidP="00AC2C9A">
      <w:pPr>
        <w:pStyle w:val="a3"/>
        <w:spacing w:after="0"/>
        <w:jc w:val="center"/>
        <w:rPr>
          <w:sz w:val="28"/>
          <w:szCs w:val="28"/>
        </w:rPr>
      </w:pPr>
      <w:r w:rsidRPr="00AC2C9A">
        <w:rPr>
          <w:bCs/>
          <w:sz w:val="28"/>
          <w:szCs w:val="28"/>
        </w:rPr>
        <w:t xml:space="preserve">ПЕРЕЧЕНЬ </w:t>
      </w:r>
    </w:p>
    <w:p w:rsidR="00AC60A3" w:rsidRDefault="00AC2C9A" w:rsidP="00AC2C9A">
      <w:pPr>
        <w:pStyle w:val="a3"/>
        <w:spacing w:after="0"/>
        <w:jc w:val="center"/>
        <w:rPr>
          <w:bCs/>
          <w:sz w:val="28"/>
          <w:szCs w:val="28"/>
        </w:rPr>
      </w:pPr>
      <w:r w:rsidRPr="00AC2C9A">
        <w:rPr>
          <w:bCs/>
          <w:sz w:val="28"/>
          <w:szCs w:val="28"/>
        </w:rPr>
        <w:t xml:space="preserve">основных мероприятий по реализации программы </w:t>
      </w:r>
      <w:r w:rsidR="00AC60A3">
        <w:rPr>
          <w:bCs/>
          <w:sz w:val="28"/>
          <w:szCs w:val="28"/>
        </w:rPr>
        <w:t>в о</w:t>
      </w:r>
      <w:r w:rsidRPr="00AC2C9A">
        <w:rPr>
          <w:bCs/>
          <w:sz w:val="28"/>
          <w:szCs w:val="28"/>
        </w:rPr>
        <w:t>беспечение</w:t>
      </w:r>
    </w:p>
    <w:p w:rsidR="00AC2C9A" w:rsidRPr="00AC2C9A" w:rsidRDefault="00AC2C9A" w:rsidP="00AC2C9A">
      <w:pPr>
        <w:pStyle w:val="a3"/>
        <w:spacing w:after="0"/>
        <w:jc w:val="center"/>
        <w:rPr>
          <w:bCs/>
          <w:sz w:val="28"/>
          <w:szCs w:val="28"/>
        </w:rPr>
      </w:pPr>
      <w:r w:rsidRPr="00AC2C9A">
        <w:rPr>
          <w:bCs/>
          <w:sz w:val="28"/>
          <w:szCs w:val="28"/>
        </w:rPr>
        <w:t xml:space="preserve">  населения  </w:t>
      </w:r>
      <w:r>
        <w:rPr>
          <w:sz w:val="28"/>
          <w:szCs w:val="28"/>
        </w:rPr>
        <w:t>Каировский</w:t>
      </w:r>
      <w:r w:rsidRPr="00AC2C9A">
        <w:rPr>
          <w:sz w:val="28"/>
          <w:szCs w:val="28"/>
        </w:rPr>
        <w:t xml:space="preserve"> сельсовет </w:t>
      </w:r>
      <w:r w:rsidR="00AC60A3">
        <w:rPr>
          <w:bCs/>
          <w:sz w:val="28"/>
          <w:szCs w:val="28"/>
        </w:rPr>
        <w:t>питьевой  водой</w:t>
      </w:r>
      <w:r w:rsidRPr="00AC2C9A">
        <w:rPr>
          <w:bCs/>
          <w:sz w:val="28"/>
          <w:szCs w:val="28"/>
        </w:rPr>
        <w:t xml:space="preserve"> </w:t>
      </w:r>
    </w:p>
    <w:p w:rsidR="00AC2C9A" w:rsidRPr="00AC2C9A" w:rsidRDefault="00AC2C9A" w:rsidP="00AC2C9A">
      <w:pPr>
        <w:pStyle w:val="a3"/>
        <w:spacing w:after="0"/>
        <w:jc w:val="center"/>
        <w:rPr>
          <w:bCs/>
          <w:sz w:val="28"/>
          <w:szCs w:val="28"/>
        </w:rPr>
      </w:pPr>
      <w:r w:rsidRPr="00AC2C9A">
        <w:rPr>
          <w:bCs/>
          <w:sz w:val="28"/>
          <w:szCs w:val="28"/>
        </w:rPr>
        <w:t>на 2021-2030 годы</w:t>
      </w:r>
    </w:p>
    <w:p w:rsidR="00AC2C9A" w:rsidRPr="00AC2C9A" w:rsidRDefault="00AC2C9A" w:rsidP="00AC2C9A">
      <w:pPr>
        <w:pStyle w:val="a3"/>
        <w:spacing w:after="0"/>
        <w:rPr>
          <w:sz w:val="28"/>
          <w:szCs w:val="28"/>
        </w:rPr>
      </w:pPr>
    </w:p>
    <w:p w:rsidR="00AC2C9A" w:rsidRPr="00025E1F" w:rsidRDefault="00AC2C9A" w:rsidP="00AC2C9A">
      <w:pPr>
        <w:pStyle w:val="a6"/>
        <w:jc w:val="right"/>
        <w:rPr>
          <w:sz w:val="28"/>
          <w:szCs w:val="28"/>
        </w:rPr>
      </w:pPr>
      <w:r>
        <w:t>тыс.руб.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709"/>
        <w:gridCol w:w="850"/>
        <w:gridCol w:w="845"/>
        <w:gridCol w:w="856"/>
        <w:gridCol w:w="992"/>
        <w:gridCol w:w="851"/>
        <w:gridCol w:w="850"/>
        <w:gridCol w:w="851"/>
        <w:gridCol w:w="709"/>
        <w:gridCol w:w="1134"/>
        <w:gridCol w:w="992"/>
      </w:tblGrid>
      <w:tr w:rsidR="00AC2C9A" w:rsidRPr="00025E1F" w:rsidTr="009E4CE6">
        <w:tc>
          <w:tcPr>
            <w:tcW w:w="4111" w:type="dxa"/>
          </w:tcPr>
          <w:p w:rsidR="00AC2C9A" w:rsidRPr="00025E1F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ф</w:t>
            </w:r>
            <w:r w:rsidRPr="00025E1F">
              <w:rPr>
                <w:sz w:val="24"/>
                <w:szCs w:val="24"/>
              </w:rPr>
              <w:t>инансиро-вания</w:t>
            </w:r>
          </w:p>
        </w:tc>
        <w:tc>
          <w:tcPr>
            <w:tcW w:w="709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год</w:t>
            </w:r>
          </w:p>
        </w:tc>
        <w:tc>
          <w:tcPr>
            <w:tcW w:w="845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год</w:t>
            </w:r>
          </w:p>
        </w:tc>
        <w:tc>
          <w:tcPr>
            <w:tcW w:w="856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C2C9A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  <w:p w:rsidR="00AC2C9A" w:rsidRPr="00025E1F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AC2C9A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AC2C9A" w:rsidRPr="00025E1F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AC2C9A" w:rsidRPr="00025E1F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1134" w:type="dxa"/>
          </w:tcPr>
          <w:p w:rsidR="00AC2C9A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AC2C9A" w:rsidRPr="00025E1F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C2C9A" w:rsidRPr="00025E1F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Итого тыс. руб.</w:t>
            </w:r>
          </w:p>
        </w:tc>
      </w:tr>
      <w:tr w:rsidR="00AC2C9A" w:rsidRPr="00025E1F" w:rsidTr="009E4CE6">
        <w:tc>
          <w:tcPr>
            <w:tcW w:w="4111" w:type="dxa"/>
            <w:vMerge w:val="restart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 совершенствование нормативно-правового, ме</w:t>
            </w:r>
            <w:r>
              <w:rPr>
                <w:sz w:val="24"/>
                <w:szCs w:val="24"/>
              </w:rPr>
              <w:t>тодического обеспечения и проведение организацион</w:t>
            </w:r>
            <w:r w:rsidRPr="00025E1F">
              <w:rPr>
                <w:sz w:val="24"/>
                <w:szCs w:val="24"/>
              </w:rPr>
              <w:t>ных мероприятий в сфере обеспечения  населения  питьевой  водой</w:t>
            </w:r>
          </w:p>
        </w:tc>
        <w:tc>
          <w:tcPr>
            <w:tcW w:w="1559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AC2C9A" w:rsidRPr="00025E1F" w:rsidTr="009E4CE6">
        <w:trPr>
          <w:trHeight w:val="795"/>
        </w:trPr>
        <w:tc>
          <w:tcPr>
            <w:tcW w:w="4111" w:type="dxa"/>
            <w:vMerge/>
            <w:vAlign w:val="center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C2C9A" w:rsidRPr="00EB03E1" w:rsidRDefault="00AC2C9A" w:rsidP="009E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C9A" w:rsidRPr="00EB03E1" w:rsidRDefault="00AC2C9A" w:rsidP="009E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</w:tcPr>
          <w:p w:rsidR="00AC2C9A" w:rsidRPr="00EB03E1" w:rsidRDefault="00AC2C9A" w:rsidP="009E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AC2C9A" w:rsidRPr="00EB03E1" w:rsidRDefault="00AC2C9A" w:rsidP="009E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EB03E1" w:rsidRDefault="00AC2C9A" w:rsidP="009E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EB03E1" w:rsidRDefault="00AC2C9A" w:rsidP="009E4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C9A" w:rsidRPr="00EB03E1" w:rsidRDefault="00AC2C9A" w:rsidP="009E4CE6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EB03E1" w:rsidRDefault="00AC2C9A" w:rsidP="009E4CE6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EB03E1" w:rsidRDefault="00AC2C9A" w:rsidP="009E4CE6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EB03E1" w:rsidRDefault="00AC2C9A" w:rsidP="009E4CE6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EB03E1" w:rsidRDefault="00AC2C9A" w:rsidP="009E4CE6">
            <w:pPr>
              <w:pStyle w:val="a3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C2C9A" w:rsidRPr="00025E1F" w:rsidTr="009E4CE6">
        <w:tc>
          <w:tcPr>
            <w:tcW w:w="4111" w:type="dxa"/>
            <w:vMerge w:val="restart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 разработка  проектов  поясов  зон  санитарной  охраны   водозаборов</w:t>
            </w:r>
          </w:p>
        </w:tc>
        <w:tc>
          <w:tcPr>
            <w:tcW w:w="1559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  <w:r w:rsidRPr="00025E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025E1F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AC2C9A" w:rsidRPr="001A0B88" w:rsidTr="009E4CE6">
        <w:tc>
          <w:tcPr>
            <w:tcW w:w="4111" w:type="dxa"/>
            <w:vMerge/>
            <w:vAlign w:val="center"/>
          </w:tcPr>
          <w:p w:rsidR="00AC2C9A" w:rsidRPr="00025E1F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B02D28" w:rsidRDefault="00AC2C9A" w:rsidP="009E4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C2C9A" w:rsidRPr="00B02D2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AC2C9A" w:rsidRPr="00B02D2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B02D2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B02D2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2C9A" w:rsidRPr="00B02D2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B02D2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B02D2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B02D2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B02D2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2C9A" w:rsidRPr="001A0B88" w:rsidTr="009E4CE6">
        <w:tc>
          <w:tcPr>
            <w:tcW w:w="4111" w:type="dxa"/>
            <w:vMerge w:val="restart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 разработка проектно-сметной документации на  реконструкцию  водозаборов</w:t>
            </w:r>
          </w:p>
        </w:tc>
        <w:tc>
          <w:tcPr>
            <w:tcW w:w="155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AC2C9A" w:rsidRPr="001A0B88" w:rsidTr="009E4CE6">
        <w:tc>
          <w:tcPr>
            <w:tcW w:w="4111" w:type="dxa"/>
            <w:vMerge/>
            <w:vAlign w:val="center"/>
          </w:tcPr>
          <w:p w:rsidR="00AC2C9A" w:rsidRPr="001A0B88" w:rsidRDefault="00AC2C9A" w:rsidP="009E4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AC2C9A" w:rsidRPr="001A0B88" w:rsidTr="009E4CE6">
        <w:tc>
          <w:tcPr>
            <w:tcW w:w="4111" w:type="dxa"/>
            <w:vMerge/>
            <w:vAlign w:val="center"/>
          </w:tcPr>
          <w:p w:rsidR="00AC2C9A" w:rsidRPr="001A0B88" w:rsidRDefault="00AC2C9A" w:rsidP="009E4C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AC2C9A" w:rsidRPr="001A0B88" w:rsidTr="009E4CE6">
        <w:tc>
          <w:tcPr>
            <w:tcW w:w="4111" w:type="dxa"/>
            <w:vMerge w:val="restart"/>
          </w:tcPr>
          <w:p w:rsidR="00AC2C9A" w:rsidRPr="001A0B88" w:rsidRDefault="00AC2C9A" w:rsidP="00925E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</w:t>
            </w:r>
            <w:r w:rsidRPr="001A0B88">
              <w:rPr>
                <w:color w:val="000000"/>
                <w:sz w:val="24"/>
                <w:szCs w:val="24"/>
              </w:rPr>
              <w:t xml:space="preserve">емонт водопроводных сетей с. </w:t>
            </w:r>
            <w:r>
              <w:rPr>
                <w:color w:val="000000"/>
                <w:sz w:val="24"/>
                <w:szCs w:val="24"/>
              </w:rPr>
              <w:t xml:space="preserve">Екатериновка </w:t>
            </w:r>
          </w:p>
        </w:tc>
        <w:tc>
          <w:tcPr>
            <w:tcW w:w="1559" w:type="dxa"/>
          </w:tcPr>
          <w:p w:rsidR="00AC2C9A" w:rsidRPr="001A0B88" w:rsidRDefault="00AC2C9A" w:rsidP="009E4CE6">
            <w:pPr>
              <w:jc w:val="both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C2C9A" w:rsidRPr="001A0B88" w:rsidRDefault="00925E20" w:rsidP="00925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973,3</w:t>
            </w:r>
            <w:r w:rsidR="00AC2C9A" w:rsidRPr="001A0B88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2C9A" w:rsidRPr="001A0B88" w:rsidRDefault="00AC2C9A" w:rsidP="009E4C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1A0B88" w:rsidRDefault="00925E20" w:rsidP="009E4CE6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973,3</w:t>
            </w:r>
          </w:p>
        </w:tc>
      </w:tr>
      <w:tr w:rsidR="00AC2C9A" w:rsidRPr="001A0B88" w:rsidTr="009E4CE6">
        <w:tc>
          <w:tcPr>
            <w:tcW w:w="4111" w:type="dxa"/>
            <w:vMerge/>
          </w:tcPr>
          <w:p w:rsidR="00AC2C9A" w:rsidRPr="001A0B88" w:rsidRDefault="00AC2C9A" w:rsidP="009E4C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2C9A" w:rsidRPr="001A0B88" w:rsidRDefault="00AC2C9A" w:rsidP="009E4CE6">
            <w:pPr>
              <w:jc w:val="both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C2C9A" w:rsidRPr="001A0B88" w:rsidRDefault="00925E20" w:rsidP="009E4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  <w:r w:rsidR="00AC2C9A" w:rsidRPr="001A0B88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C2C9A" w:rsidRPr="001A0B88" w:rsidRDefault="00AC2C9A" w:rsidP="009E4CE6">
            <w:pPr>
              <w:jc w:val="center"/>
              <w:rPr>
                <w:sz w:val="24"/>
                <w:szCs w:val="24"/>
              </w:rPr>
            </w:pPr>
            <w:r w:rsidRPr="001A0B8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2C9A" w:rsidRPr="001A0B88" w:rsidRDefault="00AC2C9A" w:rsidP="009E4CE6">
            <w:pPr>
              <w:pStyle w:val="a3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2C9A" w:rsidRPr="001A0B88" w:rsidRDefault="00925E20" w:rsidP="009E4CE6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</w:tbl>
    <w:p w:rsidR="00AC2C9A" w:rsidRDefault="00AC2C9A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4CE6" w:rsidRDefault="009E4CE6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E4CE6" w:rsidRDefault="009E4CE6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  <w:sectPr w:rsidR="009E4CE6" w:rsidSect="00AC2C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2C9A" w:rsidRDefault="00AC2C9A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F45DC" w:rsidRPr="00082B9D" w:rsidRDefault="005F45DC" w:rsidP="00082B9D">
      <w:pPr>
        <w:pStyle w:val="a4"/>
        <w:spacing w:after="0" w:line="240" w:lineRule="auto"/>
        <w:ind w:left="107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2B9D">
        <w:rPr>
          <w:rFonts w:ascii="Times New Roman" w:hAnsi="Times New Roman" w:cs="Times New Roman"/>
          <w:bCs/>
          <w:sz w:val="28"/>
          <w:szCs w:val="28"/>
          <w:lang w:val="ru-RU"/>
        </w:rPr>
        <w:t>Прогноз прироста площадей новой застройки</w:t>
      </w:r>
      <w:bookmarkEnd w:id="3"/>
    </w:p>
    <w:p w:rsidR="005F45DC" w:rsidRDefault="005F45DC" w:rsidP="00FB741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обосновании предложений по новому строительству, реконструкции и техническому перевооружению схемы водоснабжения </w:t>
      </w:r>
      <w:r w:rsidR="00082B9D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Каировский сельсовет Саракташского района Оренбургской области учитывались следующие требования:</w:t>
      </w:r>
    </w:p>
    <w:p w:rsidR="005F45DC" w:rsidRDefault="005F45DC" w:rsidP="00FB7418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pacing w:after="0" w:line="240" w:lineRule="auto"/>
        <w:ind w:left="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достаточного резерва мощности и пропускной способности сетей для покрытия существующей и перспективной нагрузки водоснабжения в течении всего расчетного периода;</w:t>
      </w:r>
    </w:p>
    <w:p w:rsidR="005F45DC" w:rsidRDefault="005F45DC" w:rsidP="00FB7418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/>
        <w:autoSpaceDN/>
        <w:ind w:left="284" w:firstLine="709"/>
        <w:contextualSpacing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Минимальная возможная выработка электрической энергии; </w:t>
      </w:r>
    </w:p>
    <w:p w:rsidR="005F45DC" w:rsidRDefault="005F45DC" w:rsidP="00FB7418">
      <w:pPr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ind w:left="284" w:firstLine="709"/>
        <w:contextualSpacing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рациональных режимов загрузки оборудования водоисточников с учетом перспективы развития в т</w:t>
      </w:r>
      <w:r w:rsidR="00082B9D">
        <w:rPr>
          <w:sz w:val="28"/>
          <w:szCs w:val="28"/>
          <w:lang w:eastAsia="en-US"/>
        </w:rPr>
        <w:t>ечение всего расчетного периода.</w:t>
      </w:r>
      <w:r>
        <w:rPr>
          <w:sz w:val="28"/>
          <w:szCs w:val="28"/>
          <w:lang w:eastAsia="en-US"/>
        </w:rPr>
        <w:t xml:space="preserve"> </w:t>
      </w:r>
    </w:p>
    <w:p w:rsidR="00AC2C9A" w:rsidRDefault="00AC2C9A" w:rsidP="00FB7418">
      <w:pPr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ind w:left="284" w:firstLine="709"/>
        <w:contextualSpacing/>
        <w:jc w:val="both"/>
        <w:textAlignment w:val="baseline"/>
        <w:rPr>
          <w:sz w:val="28"/>
          <w:szCs w:val="28"/>
          <w:lang w:eastAsia="en-US"/>
        </w:rPr>
      </w:pPr>
    </w:p>
    <w:p w:rsidR="005F45DC" w:rsidRPr="00082B9D" w:rsidRDefault="005F45DC" w:rsidP="00082B9D">
      <w:pPr>
        <w:widowControl/>
        <w:autoSpaceDE/>
        <w:adjustRightInd/>
        <w:contextualSpacing/>
        <w:jc w:val="center"/>
        <w:rPr>
          <w:rFonts w:eastAsia="Calibri"/>
          <w:sz w:val="28"/>
          <w:szCs w:val="28"/>
        </w:rPr>
      </w:pPr>
      <w:r w:rsidRPr="00082B9D">
        <w:rPr>
          <w:rFonts w:eastAsia="Calibri"/>
          <w:sz w:val="28"/>
          <w:szCs w:val="28"/>
        </w:rPr>
        <w:t>ВОДООТВЕДЕНИЕ</w:t>
      </w:r>
    </w:p>
    <w:p w:rsidR="005F45DC" w:rsidRDefault="005F45DC" w:rsidP="00FB7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Каировского сельсовета Саракташского района централизованная канализация отсутствует, и для того чтобы обеспечить комфорт проживания, владельцы частных домов вынуждены самостоятельно оборудовать выгребные ямы, но при этом соблюдать санитарные нормы (СанПин 42-128-4690-88 от 05 августа 1988) при обустройстве выгребной ямы. Ответственность за экологическую безопасность данного сооружения возлагается на его владельцев, а в случае выявления нарушений в дело вмешивается </w:t>
      </w:r>
      <w:r w:rsidR="00082B9D">
        <w:rPr>
          <w:sz w:val="28"/>
          <w:szCs w:val="28"/>
        </w:rPr>
        <w:t>Р</w:t>
      </w:r>
      <w:r>
        <w:rPr>
          <w:sz w:val="28"/>
          <w:szCs w:val="28"/>
        </w:rPr>
        <w:t>оспотребнадзор. В том случае, если будет доказано, что несоблюдение установленных норм привело к аварии и загрязнению почвы или подземных вод, владелец выгребного сооружения будет привлечен к ответственности, которая может быть, как административной, так и уголовной. Для того, что бы это не произошло, стоит уяснить, какие требования предъявляются к проектированию и строительству выгребной ямы.</w:t>
      </w:r>
    </w:p>
    <w:p w:rsidR="005F45DC" w:rsidRDefault="005F45DC" w:rsidP="0008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Выгребная яма – самый распространенный вариант организации канализационной системы большинства жилых домов частного сектора сельских населённых пунктов. И это не случайно. Принцип работы выгребной ямы достаточно прост: нечистоты, использованная вода и кухонные остатки по трубопроводу стекают в специально отведенную яму-накопитель, расположенную во дворе дома. По мере заполнения ямы нечистотами ее очищают специальные службы. Выгребная яма  должна находиться на расстоянии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 xml:space="preserve"> от границ участка, 8-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 от жилья,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 xml:space="preserve"> от места забора воды (колодца, скважины или водоема). Очищают выгребную яму в зависимости от ее наполнения.</w:t>
      </w:r>
    </w:p>
    <w:p w:rsidR="005F45DC" w:rsidRDefault="005F45DC" w:rsidP="0008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Нарушением норм, является постройка выгребной ямы за пределами своего земельного участка и установленных красных линий на поселковой территории. Выгребная яма относится к сооружениям, а все сооружения должны размещаться только на отведённой территории (как гаражи, сараи и прочие хозяйственные постройки). </w:t>
      </w:r>
    </w:p>
    <w:p w:rsidR="005F45DC" w:rsidRDefault="005F45DC" w:rsidP="0008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размещать выгреб за территорией домовладения при выполнении проекта и согласовании его с администрацией поселения, архитектором, службой </w:t>
      </w:r>
      <w:r w:rsidR="00082B9D">
        <w:rPr>
          <w:sz w:val="28"/>
          <w:szCs w:val="28"/>
        </w:rPr>
        <w:t>Р</w:t>
      </w:r>
      <w:r>
        <w:rPr>
          <w:sz w:val="28"/>
          <w:szCs w:val="28"/>
        </w:rPr>
        <w:t>оспотребнадзора и другими коммунальными службами.</w:t>
      </w:r>
    </w:p>
    <w:p w:rsidR="005F45DC" w:rsidRDefault="005F45DC" w:rsidP="0008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Выгребная яма обычно размещается на приусадебном участке домовладения ближе к дороге для обеспечения удобного подъезда ассенизационной машины к месту выгреба. </w:t>
      </w:r>
    </w:p>
    <w:p w:rsidR="005F45DC" w:rsidRDefault="005F45DC" w:rsidP="0008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Выгребную яму рекомендуется делать из расчета не менее 0,5-0,75м3 на человека. Согласно СНиП «Канализация», удельное водоотведение в неканализованных районах следует принимать в расчете </w:t>
      </w:r>
      <w:smartTag w:uri="urn:schemas-microsoft-com:office:smarttags" w:element="metricconverter">
        <w:smartTagPr>
          <w:attr w:name="ProductID" w:val="25 л"/>
        </w:smartTagPr>
        <w:r>
          <w:rPr>
            <w:sz w:val="28"/>
            <w:szCs w:val="28"/>
          </w:rPr>
          <w:t>25 л</w:t>
        </w:r>
      </w:smartTag>
      <w:r>
        <w:rPr>
          <w:sz w:val="28"/>
          <w:szCs w:val="28"/>
        </w:rPr>
        <w:t xml:space="preserve"> в сутки на одного жителя. При этом необходимо изначально закладывать в этот объем возможное увеличение членов семьи в будущем. Средние размеры выгребной ямы для семьи из 2-4 человек будут следующие: длина - </w:t>
      </w: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-2 м"/>
        </w:smartTagPr>
        <w:r>
          <w:rPr>
            <w:sz w:val="28"/>
            <w:szCs w:val="28"/>
          </w:rPr>
          <w:t>-2 м</w:t>
        </w:r>
      </w:smartTag>
      <w:r>
        <w:rPr>
          <w:sz w:val="28"/>
          <w:szCs w:val="28"/>
        </w:rPr>
        <w:t xml:space="preserve">, глубина -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. Для семьи из 5 человек объем выгребной ямы должен быть не менее </w:t>
      </w:r>
      <w:smartTag w:uri="urn:schemas-microsoft-com:office:smarttags" w:element="metricconverter">
        <w:smartTagPr>
          <w:attr w:name="ProductID" w:val="9 м3"/>
        </w:smartTagPr>
        <w:r>
          <w:rPr>
            <w:sz w:val="28"/>
            <w:szCs w:val="28"/>
          </w:rPr>
          <w:t>9 м3</w:t>
        </w:r>
      </w:smartTag>
      <w:r>
        <w:rPr>
          <w:sz w:val="28"/>
          <w:szCs w:val="28"/>
        </w:rPr>
        <w:t>. И чем больше потребление воды и количество постоянно проживающих в доме, тем больше по объему должна быть выгребная яма и соответственно, тем чаще потребуется ее выгребать.</w:t>
      </w:r>
    </w:p>
    <w:p w:rsidR="005F45DC" w:rsidRDefault="005F45DC" w:rsidP="00082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Водонепроницаемый выгреб делается из бетона, кирпича или бутового камня (толщина стен должна быть 25-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35 см</w:t>
        </w:r>
      </w:smartTag>
      <w:r>
        <w:rPr>
          <w:sz w:val="28"/>
          <w:szCs w:val="28"/>
        </w:rPr>
        <w:t xml:space="preserve">) или собирается из железобетонных колец. В перекрытии оборудуется плотно закрывающийся люк размером не менее 500 ×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8"/>
            <w:szCs w:val="28"/>
          </w:rPr>
          <w:t>500 мм</w:t>
        </w:r>
      </w:smartTag>
      <w:r>
        <w:rPr>
          <w:sz w:val="28"/>
          <w:szCs w:val="28"/>
        </w:rPr>
        <w:t xml:space="preserve">. При устройстве выгребной ямы санитарные нормы требуют особенно тщательно следить за герметичностью стен и дна (требования СанПин 42-128-4690-88 от 05 августа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  <w:szCs w:val="28"/>
          </w:rPr>
          <w:t>1988 г</w:t>
        </w:r>
      </w:smartTag>
      <w:r>
        <w:rPr>
          <w:sz w:val="28"/>
          <w:szCs w:val="28"/>
        </w:rPr>
        <w:t xml:space="preserve"> п.2.3.3.).  Пропускать несколько кирпичей или вовсе не бетонировать дно, чтобы вода лучше уходила в почву, категорически запрещено. Владельцы должны учитывать, что выгребную яму придется достаточно часто чистить (если в доме проживает семья из трех человек, вызывать машину ассенизаторов придется 2-3 раза в год). </w:t>
      </w:r>
    </w:p>
    <w:p w:rsidR="005F45DC" w:rsidRDefault="005F45DC" w:rsidP="00653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ямы происходит через специальный люк, в который опускается заборный шланг. Для того, чтобы из ямы можно было выкачать как можно больше жидкости, ее днище необходимо спроектировать с уклоном в сторону при</w:t>
      </w:r>
      <w:r w:rsidR="00653302">
        <w:rPr>
          <w:sz w:val="28"/>
          <w:szCs w:val="28"/>
        </w:rPr>
        <w:t>ё</w:t>
      </w:r>
      <w:r>
        <w:rPr>
          <w:sz w:val="28"/>
          <w:szCs w:val="28"/>
        </w:rPr>
        <w:t>м</w:t>
      </w:r>
      <w:r w:rsidR="00653302">
        <w:rPr>
          <w:sz w:val="28"/>
          <w:szCs w:val="28"/>
        </w:rPr>
        <w:t>ни</w:t>
      </w:r>
      <w:r>
        <w:rPr>
          <w:sz w:val="28"/>
          <w:szCs w:val="28"/>
        </w:rPr>
        <w:t xml:space="preserve">ка. Оптимальный угол наклона составляет 45 градусов. Стоит также отметить, что в соответствии с существующими санитарными нормами выгребная яма должна в обязательном порядке находиться ниже водозаборного колодца, минимальное расстояние между ними – 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8"/>
            <w:szCs w:val="28"/>
          </w:rPr>
          <w:t>30 метров</w:t>
        </w:r>
      </w:smartTag>
      <w:r>
        <w:rPr>
          <w:sz w:val="28"/>
          <w:szCs w:val="28"/>
        </w:rPr>
        <w:t xml:space="preserve">. </w:t>
      </w:r>
    </w:p>
    <w:p w:rsidR="005F45DC" w:rsidRPr="00653302" w:rsidRDefault="005F45DC" w:rsidP="00653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30.03.1999 г. № 52-ФЗ «О санитарно- эпидемиологическом благополучии населения», установлена обязанность всех граждан, соблюдать санитарные нормы и правила, а статьёй 57 установлена ответственность за их несоблюдение, в соответствии с которой 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 вред, в полном объеме в соответствии с законодательством Российской Федерации.</w:t>
      </w:r>
    </w:p>
    <w:p w:rsidR="009E4CE6" w:rsidRDefault="009E4CE6"/>
    <w:p w:rsidR="009E4CE6" w:rsidRDefault="009E4CE6">
      <w:pPr>
        <w:sectPr w:rsidR="009E4CE6" w:rsidSect="00AC2C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14"/>
        <w:gridCol w:w="7949"/>
      </w:tblGrid>
      <w:tr w:rsidR="009E4CE6" w:rsidRPr="00084FDF" w:rsidTr="009E4CE6">
        <w:tc>
          <w:tcPr>
            <w:tcW w:w="8101" w:type="dxa"/>
          </w:tcPr>
          <w:p w:rsidR="003F4AF1" w:rsidRPr="0033668B" w:rsidRDefault="003F4AF1" w:rsidP="003F4AF1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3668B">
              <w:rPr>
                <w:b/>
                <w:sz w:val="32"/>
                <w:szCs w:val="32"/>
              </w:rPr>
              <w:t>Схема</w:t>
            </w:r>
            <w:r>
              <w:rPr>
                <w:b/>
                <w:sz w:val="32"/>
                <w:szCs w:val="32"/>
              </w:rPr>
              <w:t xml:space="preserve"> в</w:t>
            </w:r>
            <w:r w:rsidRPr="0033668B">
              <w:rPr>
                <w:b/>
                <w:sz w:val="32"/>
                <w:szCs w:val="32"/>
              </w:rPr>
              <w:t xml:space="preserve">одопроводной сети с. </w:t>
            </w:r>
            <w:r>
              <w:rPr>
                <w:b/>
                <w:sz w:val="32"/>
                <w:szCs w:val="32"/>
              </w:rPr>
              <w:t>Каировка</w:t>
            </w:r>
          </w:p>
          <w:p w:rsidR="003F4AF1" w:rsidRDefault="003F4AF1" w:rsidP="009E4CE6">
            <w:pPr>
              <w:rPr>
                <w:sz w:val="24"/>
                <w:szCs w:val="24"/>
              </w:rPr>
            </w:pPr>
          </w:p>
          <w:p w:rsidR="009E4CE6" w:rsidRPr="00566F0B" w:rsidRDefault="009E4CE6" w:rsidP="009E4CE6">
            <w:pPr>
              <w:rPr>
                <w:sz w:val="24"/>
                <w:szCs w:val="24"/>
              </w:rPr>
            </w:pPr>
            <w:r w:rsidRPr="00566F0B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:___________</w:t>
            </w:r>
            <w:r w:rsidR="0007661B">
              <w:rPr>
                <w:sz w:val="24"/>
                <w:szCs w:val="24"/>
              </w:rPr>
              <w:t xml:space="preserve">                                    Согласовано____________</w:t>
            </w:r>
          </w:p>
          <w:p w:rsidR="009E4CE6" w:rsidRPr="00566F0B" w:rsidRDefault="0007661B" w:rsidP="009E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Саракташский район                         ВРИП главы МО</w:t>
            </w:r>
          </w:p>
          <w:p w:rsidR="009E4CE6" w:rsidRPr="00566F0B" w:rsidRDefault="0007661B" w:rsidP="009E4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 А.М.                                                        </w:t>
            </w:r>
            <w:r w:rsidR="009E4CE6" w:rsidRPr="00566F0B">
              <w:rPr>
                <w:sz w:val="24"/>
                <w:szCs w:val="24"/>
              </w:rPr>
              <w:t>МО Каировский сельсовет</w:t>
            </w:r>
          </w:p>
          <w:p w:rsidR="009E4CE6" w:rsidRPr="00084FDF" w:rsidRDefault="00B84E98" w:rsidP="009E4CE6">
            <w:pPr>
              <w:rPr>
                <w:sz w:val="24"/>
                <w:szCs w:val="24"/>
              </w:rPr>
            </w:pPr>
            <w:r w:rsidRPr="00566F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250190</wp:posOffset>
                  </wp:positionV>
                  <wp:extent cx="9963150" cy="5758815"/>
                  <wp:effectExtent l="0" t="0" r="0" b="0"/>
                  <wp:wrapNone/>
                  <wp:docPr id="4" name="Рисунок 4" descr="F:\КИПиА\Документы Гаврилов\Схемы водопровод\Каир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КИПиА\Документы Гаврилов\Схемы водопровод\Каир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3" t="21745" r="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0" cy="575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4CE6">
              <w:rPr>
                <w:sz w:val="24"/>
                <w:szCs w:val="24"/>
              </w:rPr>
              <w:t xml:space="preserve">                                         </w:t>
            </w:r>
            <w:r w:rsidR="0007661B">
              <w:rPr>
                <w:sz w:val="24"/>
                <w:szCs w:val="24"/>
              </w:rPr>
              <w:t xml:space="preserve">                                  </w:t>
            </w:r>
            <w:r w:rsidR="009E4CE6">
              <w:rPr>
                <w:sz w:val="24"/>
                <w:szCs w:val="24"/>
              </w:rPr>
              <w:t xml:space="preserve">    </w:t>
            </w:r>
            <w:r w:rsidR="009E4CE6" w:rsidRPr="00566F0B">
              <w:rPr>
                <w:sz w:val="24"/>
                <w:szCs w:val="24"/>
              </w:rPr>
              <w:t>С.П. Крыков</w:t>
            </w:r>
          </w:p>
        </w:tc>
        <w:tc>
          <w:tcPr>
            <w:tcW w:w="8101" w:type="dxa"/>
          </w:tcPr>
          <w:p w:rsidR="003F4AF1" w:rsidRDefault="003F4AF1" w:rsidP="009E4CE6">
            <w:pPr>
              <w:ind w:right="535"/>
              <w:jc w:val="right"/>
              <w:rPr>
                <w:sz w:val="24"/>
                <w:szCs w:val="24"/>
              </w:rPr>
            </w:pPr>
          </w:p>
          <w:p w:rsidR="009E4CE6" w:rsidRPr="00084FDF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Согласовано:_______________</w:t>
            </w:r>
          </w:p>
          <w:p w:rsidR="009E4CE6" w:rsidRPr="00084FDF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Директор МУП «Перспектива»</w:t>
            </w:r>
          </w:p>
          <w:p w:rsidR="009E4CE6" w:rsidRPr="00084FDF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С.В. Малахова</w:t>
            </w:r>
          </w:p>
          <w:p w:rsidR="009E4CE6" w:rsidRPr="00084FDF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</w:p>
          <w:p w:rsidR="009E4CE6" w:rsidRPr="00084FDF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Согласовано:_______________</w:t>
            </w:r>
          </w:p>
          <w:p w:rsidR="009E4CE6" w:rsidRPr="00084FDF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Директор ООО «Коммунсервис»</w:t>
            </w:r>
          </w:p>
          <w:p w:rsidR="009E4CE6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А.З. Губайдуллин</w:t>
            </w:r>
          </w:p>
          <w:p w:rsidR="009E4CE6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</w:p>
          <w:p w:rsidR="009E4CE6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</w:p>
          <w:p w:rsidR="009E4CE6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</w:p>
          <w:p w:rsidR="009E4CE6" w:rsidRPr="00084FDF" w:rsidRDefault="009E4CE6" w:rsidP="009E4CE6">
            <w:pPr>
              <w:ind w:right="535"/>
              <w:jc w:val="right"/>
              <w:rPr>
                <w:sz w:val="24"/>
                <w:szCs w:val="24"/>
              </w:rPr>
            </w:pPr>
          </w:p>
        </w:tc>
      </w:tr>
    </w:tbl>
    <w:p w:rsidR="009E4CE6" w:rsidRDefault="00B84E98">
      <w:pPr>
        <w:sectPr w:rsidR="009E4CE6" w:rsidSect="009E4CE6">
          <w:headerReference w:type="default" r:id="rId9"/>
          <w:pgSz w:w="16838" w:h="11906" w:orient="landscape"/>
          <w:pgMar w:top="567" w:right="624" w:bottom="567" w:left="567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1374140</wp:posOffset>
            </wp:positionV>
            <wp:extent cx="9963150" cy="5758815"/>
            <wp:effectExtent l="0" t="0" r="0" b="0"/>
            <wp:wrapNone/>
            <wp:docPr id="3" name="Рисунок 4" descr="F:\КИПиА\Документы Гаврилов\Схемы водопровод\Каи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КИПиА\Документы Гаврилов\Схемы водопровод\Каиров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" t="21745" r="2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14"/>
        <w:gridCol w:w="7949"/>
      </w:tblGrid>
      <w:tr w:rsidR="003F4AF1" w:rsidRPr="00084FDF" w:rsidTr="007472FD">
        <w:tc>
          <w:tcPr>
            <w:tcW w:w="8101" w:type="dxa"/>
          </w:tcPr>
          <w:p w:rsidR="003F4AF1" w:rsidRPr="0033668B" w:rsidRDefault="003F4AF1" w:rsidP="007472FD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3668B">
              <w:rPr>
                <w:b/>
                <w:sz w:val="32"/>
                <w:szCs w:val="32"/>
              </w:rPr>
              <w:t>Схема</w:t>
            </w:r>
            <w:r>
              <w:rPr>
                <w:b/>
                <w:sz w:val="32"/>
                <w:szCs w:val="32"/>
              </w:rPr>
              <w:t xml:space="preserve"> в</w:t>
            </w:r>
            <w:r w:rsidRPr="0033668B">
              <w:rPr>
                <w:b/>
                <w:sz w:val="32"/>
                <w:szCs w:val="32"/>
              </w:rPr>
              <w:t xml:space="preserve">одопроводной сети с. </w:t>
            </w:r>
            <w:r>
              <w:rPr>
                <w:b/>
                <w:sz w:val="32"/>
                <w:szCs w:val="32"/>
              </w:rPr>
              <w:t>Екатериновка</w:t>
            </w:r>
          </w:p>
          <w:p w:rsidR="003F4AF1" w:rsidRDefault="003F4AF1" w:rsidP="007472FD">
            <w:pPr>
              <w:rPr>
                <w:sz w:val="24"/>
                <w:szCs w:val="24"/>
              </w:rPr>
            </w:pPr>
          </w:p>
          <w:p w:rsidR="0007661B" w:rsidRPr="00566F0B" w:rsidRDefault="0007661B" w:rsidP="0007661B">
            <w:pPr>
              <w:rPr>
                <w:sz w:val="24"/>
                <w:szCs w:val="24"/>
              </w:rPr>
            </w:pPr>
            <w:r w:rsidRPr="00566F0B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:___________                                    Согласовано____________</w:t>
            </w:r>
          </w:p>
          <w:p w:rsidR="0007661B" w:rsidRPr="00566F0B" w:rsidRDefault="0007661B" w:rsidP="0007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Саракташский район                         ВРИП главы МО</w:t>
            </w:r>
          </w:p>
          <w:p w:rsidR="0007661B" w:rsidRPr="00566F0B" w:rsidRDefault="0007661B" w:rsidP="00076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 А.М.                                                        </w:t>
            </w:r>
            <w:r w:rsidRPr="00566F0B">
              <w:rPr>
                <w:sz w:val="24"/>
                <w:szCs w:val="24"/>
              </w:rPr>
              <w:t>МО Каировский сельсовет</w:t>
            </w:r>
          </w:p>
          <w:p w:rsidR="003F4AF1" w:rsidRPr="00084FDF" w:rsidRDefault="00B84E98" w:rsidP="0007661B">
            <w:pPr>
              <w:rPr>
                <w:sz w:val="24"/>
                <w:szCs w:val="24"/>
              </w:rPr>
            </w:pPr>
            <w:r w:rsidRPr="00566F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250190</wp:posOffset>
                  </wp:positionV>
                  <wp:extent cx="9963150" cy="5758815"/>
                  <wp:effectExtent l="0" t="0" r="0" b="0"/>
                  <wp:wrapNone/>
                  <wp:docPr id="8" name="Рисунок 4" descr="F:\КИПиА\Документы Гаврилов\Схемы водопровод\Каир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КИПиА\Документы Гаврилов\Схемы водопровод\Каир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3" t="21745" r="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0" cy="575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61B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07661B" w:rsidRPr="00566F0B">
              <w:rPr>
                <w:sz w:val="24"/>
                <w:szCs w:val="24"/>
              </w:rPr>
              <w:t>С.П. Крыков</w:t>
            </w:r>
          </w:p>
        </w:tc>
        <w:tc>
          <w:tcPr>
            <w:tcW w:w="8101" w:type="dxa"/>
          </w:tcPr>
          <w:p w:rsidR="003F4AF1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</w:p>
          <w:p w:rsidR="003F4AF1" w:rsidRPr="00084FDF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Согласовано:_______________</w:t>
            </w:r>
          </w:p>
          <w:p w:rsidR="003F4AF1" w:rsidRPr="00084FDF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Директор МУП «Перспектива»</w:t>
            </w:r>
          </w:p>
          <w:p w:rsidR="003F4AF1" w:rsidRPr="00084FDF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С.В. Малахова</w:t>
            </w:r>
          </w:p>
          <w:p w:rsidR="003F4AF1" w:rsidRPr="00084FDF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</w:p>
          <w:p w:rsidR="003F4AF1" w:rsidRPr="00084FDF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Согласовано:_______________</w:t>
            </w:r>
          </w:p>
          <w:p w:rsidR="003F4AF1" w:rsidRPr="00084FDF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Директор ООО «Коммунсервис»</w:t>
            </w:r>
          </w:p>
          <w:p w:rsidR="003F4AF1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  <w:r w:rsidRPr="00084FDF">
              <w:rPr>
                <w:sz w:val="24"/>
                <w:szCs w:val="24"/>
              </w:rPr>
              <w:t>А.З. Губайдуллин</w:t>
            </w:r>
          </w:p>
          <w:p w:rsidR="003F4AF1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</w:p>
          <w:p w:rsidR="003F4AF1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</w:p>
          <w:p w:rsidR="003F4AF1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</w:p>
          <w:p w:rsidR="003F4AF1" w:rsidRPr="00084FDF" w:rsidRDefault="003F4AF1" w:rsidP="007472FD">
            <w:pPr>
              <w:ind w:right="535"/>
              <w:jc w:val="right"/>
              <w:rPr>
                <w:sz w:val="24"/>
                <w:szCs w:val="24"/>
              </w:rPr>
            </w:pPr>
          </w:p>
        </w:tc>
      </w:tr>
    </w:tbl>
    <w:p w:rsidR="009E4CE6" w:rsidRDefault="00B84E98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1417320</wp:posOffset>
            </wp:positionV>
            <wp:extent cx="8536940" cy="5290185"/>
            <wp:effectExtent l="0" t="0" r="0" b="5715"/>
            <wp:wrapNone/>
            <wp:docPr id="6" name="Рисунок 3" descr="F:\КИПиА\Документы Гаврилов\Схемы водопровод\Екатер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КИПиА\Документы Гаврилов\Схемы водопровод\Екатеринов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t="17252" r="2805" b="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940" cy="529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1264920</wp:posOffset>
            </wp:positionV>
            <wp:extent cx="8536940" cy="5290185"/>
            <wp:effectExtent l="0" t="0" r="0" b="5715"/>
            <wp:wrapNone/>
            <wp:docPr id="5" name="Рисунок 3" descr="F:\КИПиА\Документы Гаврилов\Схемы водопровод\Екатер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КИПиА\Документы Гаврилов\Схемы водопровод\Екатеринов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t="17252" r="2805" b="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940" cy="529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CE6" w:rsidSect="009E4CE6">
      <w:pgSz w:w="16838" w:h="11906" w:orient="landscape"/>
      <w:pgMar w:top="567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E4" w:rsidRDefault="00AB57E4" w:rsidP="003F4AF1">
      <w:r>
        <w:separator/>
      </w:r>
    </w:p>
  </w:endnote>
  <w:endnote w:type="continuationSeparator" w:id="0">
    <w:p w:rsidR="00AB57E4" w:rsidRDefault="00AB57E4" w:rsidP="003F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E4" w:rsidRDefault="00AB57E4" w:rsidP="003F4AF1">
      <w:r>
        <w:separator/>
      </w:r>
    </w:p>
  </w:footnote>
  <w:footnote w:type="continuationSeparator" w:id="0">
    <w:p w:rsidR="00AB57E4" w:rsidRDefault="00AB57E4" w:rsidP="003F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F1" w:rsidRDefault="003F4A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554C"/>
    <w:multiLevelType w:val="hybridMultilevel"/>
    <w:tmpl w:val="E1CAAD0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CB56898"/>
    <w:multiLevelType w:val="hybridMultilevel"/>
    <w:tmpl w:val="56A8CDBA"/>
    <w:lvl w:ilvl="0" w:tplc="641029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A0F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66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D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22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C0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EE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210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EC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DC"/>
    <w:rsid w:val="00034AC5"/>
    <w:rsid w:val="00074727"/>
    <w:rsid w:val="0007661B"/>
    <w:rsid w:val="00082B9D"/>
    <w:rsid w:val="00085188"/>
    <w:rsid w:val="000A5FF9"/>
    <w:rsid w:val="0012566A"/>
    <w:rsid w:val="001F6188"/>
    <w:rsid w:val="001F6EF2"/>
    <w:rsid w:val="0020298B"/>
    <w:rsid w:val="00271F6B"/>
    <w:rsid w:val="00297FC5"/>
    <w:rsid w:val="002B276F"/>
    <w:rsid w:val="00385608"/>
    <w:rsid w:val="003F4AF1"/>
    <w:rsid w:val="00414A91"/>
    <w:rsid w:val="00414BF6"/>
    <w:rsid w:val="00423BA7"/>
    <w:rsid w:val="004369F1"/>
    <w:rsid w:val="004B5007"/>
    <w:rsid w:val="004F1C53"/>
    <w:rsid w:val="005922D3"/>
    <w:rsid w:val="005F45DC"/>
    <w:rsid w:val="00641B17"/>
    <w:rsid w:val="00653302"/>
    <w:rsid w:val="006713D6"/>
    <w:rsid w:val="006729C7"/>
    <w:rsid w:val="006F0C76"/>
    <w:rsid w:val="0072382E"/>
    <w:rsid w:val="007472FD"/>
    <w:rsid w:val="00751F04"/>
    <w:rsid w:val="007A0A72"/>
    <w:rsid w:val="007F3A55"/>
    <w:rsid w:val="008F4C73"/>
    <w:rsid w:val="00925E20"/>
    <w:rsid w:val="009413C6"/>
    <w:rsid w:val="00961B7B"/>
    <w:rsid w:val="009C6664"/>
    <w:rsid w:val="009E4CE6"/>
    <w:rsid w:val="00A20BB2"/>
    <w:rsid w:val="00A55DD9"/>
    <w:rsid w:val="00A60EA3"/>
    <w:rsid w:val="00A640FD"/>
    <w:rsid w:val="00AB57E4"/>
    <w:rsid w:val="00AC2C9A"/>
    <w:rsid w:val="00AC60A3"/>
    <w:rsid w:val="00B14E96"/>
    <w:rsid w:val="00B84E98"/>
    <w:rsid w:val="00BB048A"/>
    <w:rsid w:val="00C025D3"/>
    <w:rsid w:val="00C13A08"/>
    <w:rsid w:val="00D203A8"/>
    <w:rsid w:val="00D317EC"/>
    <w:rsid w:val="00DC64DD"/>
    <w:rsid w:val="00DF1E5E"/>
    <w:rsid w:val="00E26C84"/>
    <w:rsid w:val="00EB03E1"/>
    <w:rsid w:val="00F9496D"/>
    <w:rsid w:val="00F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CC15D-38A5-4481-8FCA-DE6E44B3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D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,Обычный (веб)3"/>
    <w:basedOn w:val="a"/>
    <w:rsid w:val="005F45DC"/>
    <w:pPr>
      <w:spacing w:after="120"/>
    </w:pPr>
  </w:style>
  <w:style w:type="paragraph" w:styleId="a4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,диаграммы,Знак"/>
    <w:basedOn w:val="a"/>
    <w:qFormat/>
    <w:rsid w:val="005F45DC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ListParagraph">
    <w:name w:val="List Paragraph"/>
    <w:basedOn w:val="a"/>
    <w:rsid w:val="005F45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F45DC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b/>
      <w:bCs/>
      <w:sz w:val="22"/>
      <w:szCs w:val="22"/>
    </w:rPr>
  </w:style>
  <w:style w:type="paragraph" w:customStyle="1" w:styleId="16">
    <w:name w:val="Стиль Основной текст + Первая строка:  1 см Перед:  6 пт"/>
    <w:basedOn w:val="a5"/>
    <w:rsid w:val="005F45DC"/>
    <w:pPr>
      <w:widowControl/>
      <w:autoSpaceDE/>
      <w:autoSpaceDN/>
      <w:adjustRightInd/>
      <w:spacing w:before="120" w:after="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a5">
    <w:name w:val="Body Text"/>
    <w:basedOn w:val="a"/>
    <w:rsid w:val="005F45DC"/>
    <w:pPr>
      <w:spacing w:after="120"/>
    </w:pPr>
  </w:style>
  <w:style w:type="paragraph" w:customStyle="1" w:styleId="Default">
    <w:name w:val="Default"/>
    <w:rsid w:val="00F949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125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2566A"/>
  </w:style>
  <w:style w:type="paragraph" w:customStyle="1" w:styleId="a6">
    <w:name w:val="Программа"/>
    <w:basedOn w:val="a"/>
    <w:uiPriority w:val="99"/>
    <w:rsid w:val="00AC2C9A"/>
    <w:pPr>
      <w:widowControl/>
      <w:autoSpaceDE/>
      <w:autoSpaceDN/>
      <w:adjustRightInd/>
      <w:ind w:firstLine="720"/>
      <w:jc w:val="both"/>
    </w:pPr>
    <w:rPr>
      <w:sz w:val="27"/>
      <w:szCs w:val="27"/>
    </w:rPr>
  </w:style>
  <w:style w:type="paragraph" w:styleId="a7">
    <w:name w:val="header"/>
    <w:basedOn w:val="a"/>
    <w:link w:val="a8"/>
    <w:rsid w:val="003F4A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4AF1"/>
  </w:style>
  <w:style w:type="paragraph" w:styleId="a9">
    <w:name w:val="footer"/>
    <w:basedOn w:val="a"/>
    <w:link w:val="aa"/>
    <w:rsid w:val="003F4A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dcterms:created xsi:type="dcterms:W3CDTF">2021-06-07T18:46:00Z</dcterms:created>
  <dcterms:modified xsi:type="dcterms:W3CDTF">2021-06-07T18:46:00Z</dcterms:modified>
</cp:coreProperties>
</file>