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4C8B">
        <w:rPr>
          <w:rFonts w:ascii="Times New Roman" w:hAnsi="Times New Roman"/>
          <w:b/>
          <w:sz w:val="28"/>
          <w:szCs w:val="28"/>
        </w:rPr>
        <w:t>КОНКУРСНАЯ КОМИСИЯ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ПО ОТБОРУ КАНДИДАТУР НА ДОЛЖНОСТЬ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9A5AAB" w:rsidRPr="00214C8B" w:rsidRDefault="001E47DF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КАИРОВСКИЙ</w:t>
      </w:r>
      <w:r w:rsidR="009A5AAB">
        <w:rPr>
          <w:rFonts w:ascii="Times New Roman" w:hAnsi="Times New Roman"/>
          <w:b/>
          <w:sz w:val="28"/>
          <w:szCs w:val="28"/>
        </w:rPr>
        <w:t xml:space="preserve"> </w:t>
      </w:r>
      <w:r w:rsidR="009A5AAB" w:rsidRPr="00214C8B">
        <w:rPr>
          <w:rFonts w:ascii="Times New Roman" w:hAnsi="Times New Roman"/>
          <w:b/>
          <w:sz w:val="28"/>
          <w:szCs w:val="28"/>
        </w:rPr>
        <w:t xml:space="preserve"> </w:t>
      </w:r>
      <w:r w:rsidR="009A5AAB">
        <w:rPr>
          <w:rFonts w:ascii="Times New Roman" w:hAnsi="Times New Roman"/>
          <w:b/>
          <w:sz w:val="28"/>
          <w:szCs w:val="28"/>
        </w:rPr>
        <w:t>СЕЛЬСОВЕТ</w:t>
      </w:r>
      <w:proofErr w:type="gramEnd"/>
      <w:r w:rsidR="009A5AAB">
        <w:rPr>
          <w:rFonts w:ascii="Times New Roman" w:hAnsi="Times New Roman"/>
          <w:b/>
          <w:sz w:val="28"/>
          <w:szCs w:val="28"/>
        </w:rPr>
        <w:t xml:space="preserve"> САРАКТАШСКОГО </w:t>
      </w:r>
      <w:r w:rsidR="009A5AAB" w:rsidRPr="00214C8B">
        <w:rPr>
          <w:rFonts w:ascii="Times New Roman" w:hAnsi="Times New Roman"/>
          <w:b/>
          <w:sz w:val="28"/>
          <w:szCs w:val="28"/>
        </w:rPr>
        <w:t>РАЙОН</w:t>
      </w:r>
      <w:r w:rsidR="009A5AAB">
        <w:rPr>
          <w:rFonts w:ascii="Times New Roman" w:hAnsi="Times New Roman"/>
          <w:b/>
          <w:sz w:val="28"/>
          <w:szCs w:val="28"/>
        </w:rPr>
        <w:t>А</w:t>
      </w:r>
    </w:p>
    <w:p w:rsidR="009A5AAB" w:rsidRPr="00214C8B" w:rsidRDefault="009A5AAB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C8B">
        <w:rPr>
          <w:rFonts w:ascii="Times New Roman" w:hAnsi="Times New Roman"/>
          <w:b/>
          <w:sz w:val="28"/>
        </w:rPr>
        <w:t>РЕШЕНИЕ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5AAB" w:rsidRPr="00214C8B" w:rsidRDefault="009B04F5" w:rsidP="009A5AAB">
      <w:pPr>
        <w:tabs>
          <w:tab w:val="left" w:pos="35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25</w:t>
      </w:r>
      <w:r w:rsidR="009A5A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05</w:t>
      </w:r>
      <w:r w:rsidR="009A5AAB" w:rsidRPr="00214C8B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1</w:t>
      </w:r>
      <w:r w:rsidR="009A5AAB" w:rsidRPr="00214C8B">
        <w:rPr>
          <w:rFonts w:ascii="Times New Roman" w:hAnsi="Times New Roman"/>
          <w:i/>
        </w:rPr>
        <w:t xml:space="preserve">                                                                                         </w:t>
      </w:r>
      <w:r w:rsidR="009A5AAB">
        <w:rPr>
          <w:rFonts w:ascii="Times New Roman" w:hAnsi="Times New Roman"/>
          <w:i/>
        </w:rPr>
        <w:t xml:space="preserve">                    </w:t>
      </w:r>
      <w:r w:rsidR="009A5AAB" w:rsidRPr="00214C8B">
        <w:rPr>
          <w:rFonts w:ascii="Times New Roman" w:hAnsi="Times New Roman"/>
          <w:i/>
        </w:rPr>
        <w:t xml:space="preserve">                             </w:t>
      </w:r>
      <w:r w:rsidR="009A5AAB" w:rsidRPr="00214C8B">
        <w:rPr>
          <w:rFonts w:ascii="Times New Roman" w:hAnsi="Times New Roman"/>
          <w:sz w:val="28"/>
        </w:rPr>
        <w:t xml:space="preserve">№ </w:t>
      </w:r>
      <w:r w:rsidR="001E0C95">
        <w:rPr>
          <w:rFonts w:ascii="Times New Roman" w:hAnsi="Times New Roman"/>
          <w:sz w:val="28"/>
        </w:rPr>
        <w:t>3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C95" w:rsidRDefault="001E0C95" w:rsidP="001E0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634">
        <w:rPr>
          <w:rFonts w:ascii="Times New Roman" w:hAnsi="Times New Roman"/>
          <w:sz w:val="28"/>
          <w:szCs w:val="28"/>
        </w:rPr>
        <w:t xml:space="preserve">О результатах конкурса по отбору кандидатур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A0634">
        <w:rPr>
          <w:rFonts w:ascii="Times New Roman" w:hAnsi="Times New Roman"/>
          <w:sz w:val="28"/>
          <w:szCs w:val="28"/>
        </w:rPr>
        <w:t xml:space="preserve"> сельсовет </w:t>
      </w:r>
    </w:p>
    <w:p w:rsidR="001E0C95" w:rsidRPr="002A0634" w:rsidRDefault="001E0C95" w:rsidP="001E0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A0634">
        <w:rPr>
          <w:rFonts w:ascii="Times New Roman" w:hAnsi="Times New Roman"/>
          <w:sz w:val="28"/>
          <w:szCs w:val="28"/>
        </w:rPr>
        <w:t>Саракташского  района</w:t>
      </w:r>
      <w:proofErr w:type="gramEnd"/>
      <w:r w:rsidRPr="002A0634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1E0C95" w:rsidRPr="002A0634" w:rsidRDefault="001E0C95" w:rsidP="001E0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C95" w:rsidRDefault="001E0C95" w:rsidP="001E0C9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63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конкурса 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Pr="002A0634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области, утвержденным  решением Совета депутатов </w:t>
      </w:r>
      <w:r w:rsidR="00F9740F">
        <w:rPr>
          <w:rFonts w:ascii="Times New Roman" w:hAnsi="Times New Roman" w:cs="Times New Roman"/>
          <w:sz w:val="28"/>
          <w:szCs w:val="28"/>
        </w:rPr>
        <w:t>Каировского</w:t>
      </w:r>
      <w:r w:rsidRPr="002A0634">
        <w:rPr>
          <w:rFonts w:ascii="Times New Roman" w:hAnsi="Times New Roman" w:cs="Times New Roman"/>
          <w:sz w:val="28"/>
          <w:szCs w:val="28"/>
        </w:rPr>
        <w:t xml:space="preserve"> сельсовета Саракташского 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30.09.2019 №174</w:t>
      </w:r>
      <w:r w:rsidRPr="002A063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конкурса 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2A063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 конкурсная комиссия решила:</w:t>
      </w:r>
    </w:p>
    <w:p w:rsidR="001E0C95" w:rsidRPr="002A0634" w:rsidRDefault="001E0C95" w:rsidP="001E0C9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C95" w:rsidRDefault="001E0C95" w:rsidP="001E0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634">
        <w:rPr>
          <w:rFonts w:ascii="Times New Roman" w:hAnsi="Times New Roman"/>
          <w:sz w:val="28"/>
          <w:szCs w:val="28"/>
        </w:rPr>
        <w:t xml:space="preserve">1. Признать конкурс по отбору кандидатур на должность главы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2A0634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2A0634">
        <w:rPr>
          <w:rFonts w:ascii="Times New Roman" w:hAnsi="Times New Roman"/>
          <w:sz w:val="28"/>
          <w:szCs w:val="28"/>
        </w:rPr>
        <w:t xml:space="preserve"> Саракташского  района Оренбургской области состоявшимся.</w:t>
      </w:r>
    </w:p>
    <w:p w:rsidR="001E0C95" w:rsidRPr="002A0634" w:rsidRDefault="001E0C95" w:rsidP="001E0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0C95" w:rsidRPr="002A0634" w:rsidRDefault="001E0C95" w:rsidP="001E0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634">
        <w:rPr>
          <w:rFonts w:ascii="Times New Roman" w:hAnsi="Times New Roman"/>
          <w:sz w:val="28"/>
          <w:szCs w:val="28"/>
        </w:rPr>
        <w:t xml:space="preserve">2. Представить в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A0634"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 w:rsidRPr="002A0634">
        <w:rPr>
          <w:rFonts w:ascii="Times New Roman" w:hAnsi="Times New Roman"/>
          <w:sz w:val="28"/>
          <w:szCs w:val="28"/>
        </w:rPr>
        <w:t>Саракташского  района</w:t>
      </w:r>
      <w:proofErr w:type="gramEnd"/>
      <w:r w:rsidRPr="002A0634">
        <w:rPr>
          <w:rFonts w:ascii="Times New Roman" w:hAnsi="Times New Roman"/>
          <w:sz w:val="28"/>
          <w:szCs w:val="28"/>
        </w:rPr>
        <w:t xml:space="preserve"> Оренбургской области в качестве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A063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кандидатуры:</w:t>
      </w:r>
    </w:p>
    <w:p w:rsidR="001E0C95" w:rsidRPr="005B5828" w:rsidRDefault="001E0C95" w:rsidP="001E0C95">
      <w:pPr>
        <w:pStyle w:val="a3"/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B5828">
        <w:rPr>
          <w:rFonts w:ascii="Times New Roman" w:hAnsi="Times New Roman"/>
          <w:sz w:val="28"/>
          <w:szCs w:val="28"/>
        </w:rPr>
        <w:t xml:space="preserve">- </w:t>
      </w:r>
      <w:r w:rsidR="009B04F5" w:rsidRPr="005B5828">
        <w:rPr>
          <w:rFonts w:ascii="Times New Roman" w:hAnsi="Times New Roman"/>
          <w:sz w:val="28"/>
          <w:szCs w:val="28"/>
        </w:rPr>
        <w:t>Логвиненко Алексея Николаевича</w:t>
      </w:r>
      <w:r w:rsidRPr="005B5828">
        <w:rPr>
          <w:rFonts w:ascii="Times New Roman" w:hAnsi="Times New Roman"/>
          <w:sz w:val="28"/>
          <w:szCs w:val="28"/>
        </w:rPr>
        <w:t>;</w:t>
      </w:r>
    </w:p>
    <w:p w:rsidR="009B04F5" w:rsidRPr="005B5828" w:rsidRDefault="00386773" w:rsidP="001E0C95">
      <w:pPr>
        <w:pStyle w:val="a3"/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5B5828">
        <w:rPr>
          <w:rFonts w:ascii="Times New Roman" w:hAnsi="Times New Roman"/>
          <w:sz w:val="28"/>
          <w:szCs w:val="28"/>
        </w:rPr>
        <w:t xml:space="preserve">- </w:t>
      </w:r>
      <w:r w:rsidR="005B5828" w:rsidRPr="005B5828">
        <w:rPr>
          <w:rFonts w:ascii="Times New Roman" w:hAnsi="Times New Roman"/>
          <w:sz w:val="28"/>
          <w:szCs w:val="28"/>
        </w:rPr>
        <w:t>Бочкаревой Татьяны Александровны</w:t>
      </w:r>
      <w:r w:rsidRPr="005B5828">
        <w:rPr>
          <w:rFonts w:ascii="Times New Roman" w:hAnsi="Times New Roman"/>
          <w:sz w:val="28"/>
          <w:szCs w:val="28"/>
        </w:rPr>
        <w:t>.</w:t>
      </w:r>
    </w:p>
    <w:p w:rsidR="001E0C95" w:rsidRPr="002A0634" w:rsidRDefault="001E0C95" w:rsidP="001E0C95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</w:p>
    <w:p w:rsidR="001E0C95" w:rsidRDefault="001E0C95" w:rsidP="001E0C95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2A0634">
        <w:rPr>
          <w:rFonts w:ascii="Times New Roman" w:hAnsi="Times New Roman"/>
          <w:sz w:val="28"/>
          <w:szCs w:val="28"/>
        </w:rPr>
        <w:t xml:space="preserve">3. Секретарю конкурсной комиссии позднее трех рабочих дней после проведения конкурса направить в адрес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A063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решение о представлении кандидатур </w:t>
      </w:r>
      <w:r w:rsidR="009B04F5">
        <w:rPr>
          <w:rFonts w:ascii="Times New Roman" w:hAnsi="Times New Roman"/>
          <w:sz w:val="28"/>
          <w:szCs w:val="28"/>
        </w:rPr>
        <w:t>Логвиненко Алексея Николаевича</w:t>
      </w:r>
      <w:r>
        <w:rPr>
          <w:rFonts w:ascii="Times New Roman" w:hAnsi="Times New Roman"/>
          <w:sz w:val="28"/>
          <w:szCs w:val="28"/>
        </w:rPr>
        <w:t>,</w:t>
      </w:r>
      <w:r w:rsidR="009B04F5">
        <w:rPr>
          <w:rFonts w:ascii="Times New Roman" w:hAnsi="Times New Roman"/>
          <w:sz w:val="28"/>
          <w:szCs w:val="28"/>
        </w:rPr>
        <w:t xml:space="preserve"> </w:t>
      </w:r>
      <w:r w:rsidR="005B5828">
        <w:rPr>
          <w:rFonts w:ascii="Times New Roman" w:hAnsi="Times New Roman"/>
          <w:sz w:val="28"/>
          <w:szCs w:val="28"/>
        </w:rPr>
        <w:t>Бочкаревой Татьяны Александровны</w:t>
      </w:r>
      <w:r w:rsidR="009B04F5">
        <w:rPr>
          <w:rFonts w:ascii="Times New Roman" w:hAnsi="Times New Roman"/>
          <w:sz w:val="28"/>
          <w:szCs w:val="28"/>
        </w:rPr>
        <w:t xml:space="preserve"> </w:t>
      </w:r>
      <w:r w:rsidRPr="002A0634">
        <w:rPr>
          <w:rFonts w:ascii="Times New Roman" w:hAnsi="Times New Roman"/>
          <w:sz w:val="28"/>
          <w:szCs w:val="28"/>
        </w:rPr>
        <w:t xml:space="preserve">для избрания главой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A063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1E0C95" w:rsidRPr="002A0634" w:rsidRDefault="001E0C95" w:rsidP="001E0C95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</w:p>
    <w:p w:rsidR="001E0C95" w:rsidRPr="002A0634" w:rsidRDefault="001E0C95" w:rsidP="001E0C95">
      <w:pPr>
        <w:pStyle w:val="a3"/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2A0634">
        <w:rPr>
          <w:rFonts w:ascii="Times New Roman" w:hAnsi="Times New Roman"/>
          <w:sz w:val="28"/>
          <w:szCs w:val="28"/>
        </w:rPr>
        <w:lastRenderedPageBreak/>
        <w:t xml:space="preserve">4. Разместить настоящее решение комиссии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2A0634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1E0C95" w:rsidRPr="002A0634" w:rsidRDefault="001E0C95" w:rsidP="001E0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A0634">
        <w:rPr>
          <w:rFonts w:ascii="Times New Roman" w:hAnsi="Times New Roman"/>
          <w:sz w:val="28"/>
          <w:szCs w:val="28"/>
        </w:rPr>
        <w:t xml:space="preserve">5. </w:t>
      </w:r>
      <w:r w:rsidRPr="002A0634">
        <w:rPr>
          <w:rFonts w:ascii="Times New Roman" w:hAnsi="Times New Roman"/>
          <w:sz w:val="28"/>
        </w:rPr>
        <w:t>Настоящее решение вступает в силу со дня принятия.</w:t>
      </w:r>
    </w:p>
    <w:p w:rsidR="001E0C95" w:rsidRPr="002A0634" w:rsidRDefault="001E0C95" w:rsidP="001E0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Председатель конкурсной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14C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</w:t>
      </w:r>
      <w:r w:rsidR="001E47DF">
        <w:rPr>
          <w:rFonts w:ascii="Times New Roman" w:hAnsi="Times New Roman"/>
          <w:sz w:val="28"/>
          <w:szCs w:val="28"/>
        </w:rPr>
        <w:t>П. Грачев</w:t>
      </w:r>
    </w:p>
    <w:p w:rsidR="001E0C95" w:rsidRPr="00214C8B" w:rsidRDefault="001E0C95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Секретарь конкурсной комиссии             </w:t>
      </w:r>
      <w:r w:rsidR="001E0C95">
        <w:rPr>
          <w:rFonts w:ascii="Times New Roman" w:hAnsi="Times New Roman"/>
          <w:sz w:val="28"/>
          <w:szCs w:val="28"/>
        </w:rPr>
        <w:t xml:space="preserve">                </w:t>
      </w:r>
      <w:r w:rsidR="001E47D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14C8B">
        <w:rPr>
          <w:rFonts w:ascii="Times New Roman" w:hAnsi="Times New Roman"/>
          <w:sz w:val="28"/>
          <w:szCs w:val="28"/>
        </w:rPr>
        <w:t xml:space="preserve"> </w:t>
      </w:r>
      <w:r w:rsidR="009B04F5">
        <w:rPr>
          <w:rFonts w:ascii="Times New Roman" w:hAnsi="Times New Roman"/>
          <w:sz w:val="28"/>
          <w:szCs w:val="28"/>
        </w:rPr>
        <w:t>Л.Н. Панишева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6F3" w:rsidRDefault="005546F3"/>
    <w:sectPr w:rsidR="005546F3" w:rsidSect="00A87B9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D4" w:rsidRDefault="00A42CD4" w:rsidP="00196861">
      <w:pPr>
        <w:spacing w:after="0" w:line="240" w:lineRule="auto"/>
      </w:pPr>
      <w:r>
        <w:separator/>
      </w:r>
    </w:p>
  </w:endnote>
  <w:endnote w:type="continuationSeparator" w:id="0">
    <w:p w:rsidR="00A42CD4" w:rsidRDefault="00A42CD4" w:rsidP="0019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D4" w:rsidRDefault="00A42CD4" w:rsidP="00196861">
      <w:pPr>
        <w:spacing w:after="0" w:line="240" w:lineRule="auto"/>
      </w:pPr>
      <w:r>
        <w:separator/>
      </w:r>
    </w:p>
  </w:footnote>
  <w:footnote w:type="continuationSeparator" w:id="0">
    <w:p w:rsidR="00A42CD4" w:rsidRDefault="00A42CD4" w:rsidP="0019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9A" w:rsidRDefault="00DC6642" w:rsidP="00A87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B9A" w:rsidRDefault="00A87B9A" w:rsidP="00A87B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9A" w:rsidRDefault="00DC6642" w:rsidP="00A87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05A">
      <w:rPr>
        <w:rStyle w:val="a5"/>
        <w:noProof/>
      </w:rPr>
      <w:t>2</w:t>
    </w:r>
    <w:r>
      <w:rPr>
        <w:rStyle w:val="a5"/>
      </w:rPr>
      <w:fldChar w:fldCharType="end"/>
    </w:r>
  </w:p>
  <w:p w:rsidR="00A87B9A" w:rsidRDefault="00A87B9A" w:rsidP="00A87B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B"/>
    <w:rsid w:val="000914B8"/>
    <w:rsid w:val="0015158F"/>
    <w:rsid w:val="00196861"/>
    <w:rsid w:val="001E0C95"/>
    <w:rsid w:val="001E47DF"/>
    <w:rsid w:val="0037403E"/>
    <w:rsid w:val="00386773"/>
    <w:rsid w:val="004B7C43"/>
    <w:rsid w:val="005546F3"/>
    <w:rsid w:val="00567310"/>
    <w:rsid w:val="005B5828"/>
    <w:rsid w:val="005C4D45"/>
    <w:rsid w:val="006973DE"/>
    <w:rsid w:val="00764C7B"/>
    <w:rsid w:val="009A5AAB"/>
    <w:rsid w:val="009B04F5"/>
    <w:rsid w:val="00A0605A"/>
    <w:rsid w:val="00A42CD4"/>
    <w:rsid w:val="00A87B9A"/>
    <w:rsid w:val="00DC6642"/>
    <w:rsid w:val="00DD3143"/>
    <w:rsid w:val="00E6407B"/>
    <w:rsid w:val="00F93AE6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28B3-1D4B-4C08-8FE4-98F42BE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AAB"/>
    <w:rPr>
      <w:rFonts w:ascii="Calibri" w:eastAsia="Calibri" w:hAnsi="Calibri" w:cs="Times New Roman"/>
    </w:rPr>
  </w:style>
  <w:style w:type="character" w:styleId="a5">
    <w:name w:val="page number"/>
    <w:basedOn w:val="a0"/>
    <w:rsid w:val="009A5AAB"/>
  </w:style>
  <w:style w:type="character" w:customStyle="1" w:styleId="ConsPlusNormal">
    <w:name w:val="ConsPlusNormal Знак"/>
    <w:link w:val="ConsPlusNormal0"/>
    <w:locked/>
    <w:rsid w:val="009A5AA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9A5A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2021-05-28T12:00:00Z</cp:lastPrinted>
  <dcterms:created xsi:type="dcterms:W3CDTF">2021-06-01T04:32:00Z</dcterms:created>
  <dcterms:modified xsi:type="dcterms:W3CDTF">2021-06-01T04:32:00Z</dcterms:modified>
</cp:coreProperties>
</file>