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BE" w:rsidRPr="00BA1F5B" w:rsidRDefault="0087208C" w:rsidP="00333B11">
      <w:pPr>
        <w:widowControl w:val="0"/>
        <w:autoSpaceDE w:val="0"/>
        <w:autoSpaceDN w:val="0"/>
        <w:adjustRightInd w:val="0"/>
        <w:spacing w:after="0" w:line="240" w:lineRule="auto"/>
        <w:ind w:right="-1"/>
        <w:jc w:val="center"/>
        <w:rPr>
          <w:rFonts w:ascii="Arial" w:hAnsi="Arial" w:cs="Arial"/>
          <w:noProof/>
          <w:sz w:val="32"/>
          <w:szCs w:val="32"/>
        </w:rPr>
      </w:pPr>
      <w:bookmarkStart w:id="0" w:name="_GoBack"/>
      <w:bookmarkEnd w:id="0"/>
      <w:r w:rsidRPr="002217B2">
        <w:rPr>
          <w:rFonts w:ascii="Arial" w:hAnsi="Arial" w:cs="Arial"/>
          <w:noProof/>
          <w:sz w:val="20"/>
          <w:szCs w:val="20"/>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F242BE" w:rsidRPr="00CD7FC3" w:rsidRDefault="00F242BE" w:rsidP="00F242BE">
      <w:pPr>
        <w:widowControl w:val="0"/>
        <w:autoSpaceDE w:val="0"/>
        <w:autoSpaceDN w:val="0"/>
        <w:adjustRightInd w:val="0"/>
        <w:spacing w:after="0" w:line="240" w:lineRule="auto"/>
        <w:ind w:right="-1"/>
        <w:jc w:val="center"/>
        <w:rPr>
          <w:rFonts w:ascii="Times New Roman" w:hAnsi="Times New Roman"/>
          <w:b/>
          <w:caps/>
          <w:sz w:val="28"/>
          <w:szCs w:val="28"/>
        </w:rPr>
      </w:pPr>
      <w:r w:rsidRPr="00CD7FC3">
        <w:rPr>
          <w:rFonts w:ascii="Times New Roman" w:hAnsi="Times New Roman"/>
          <w:b/>
          <w:caps/>
          <w:sz w:val="28"/>
          <w:szCs w:val="28"/>
        </w:rPr>
        <w:t xml:space="preserve">СОВЕТ ДЕПУТАТОВ муниципального образования </w:t>
      </w:r>
    </w:p>
    <w:p w:rsidR="00F242BE" w:rsidRPr="00CD7FC3" w:rsidRDefault="00F242BE" w:rsidP="00F242BE">
      <w:pPr>
        <w:widowControl w:val="0"/>
        <w:autoSpaceDE w:val="0"/>
        <w:autoSpaceDN w:val="0"/>
        <w:adjustRightInd w:val="0"/>
        <w:spacing w:after="0" w:line="240" w:lineRule="auto"/>
        <w:ind w:right="-1"/>
        <w:jc w:val="center"/>
        <w:rPr>
          <w:rFonts w:ascii="Times New Roman" w:hAnsi="Times New Roman"/>
          <w:b/>
          <w:caps/>
          <w:sz w:val="28"/>
          <w:szCs w:val="28"/>
        </w:rPr>
      </w:pPr>
      <w:r w:rsidRPr="00CD7FC3">
        <w:rPr>
          <w:rFonts w:ascii="Times New Roman" w:hAnsi="Times New Roman"/>
          <w:b/>
          <w:caps/>
          <w:sz w:val="28"/>
          <w:szCs w:val="28"/>
        </w:rPr>
        <w:t xml:space="preserve">КАИРОВСКИЙ СЕЛЬСОВЕТ саракташскОГО районА </w:t>
      </w:r>
    </w:p>
    <w:p w:rsidR="00F242BE" w:rsidRPr="00CD7FC3" w:rsidRDefault="00F242BE" w:rsidP="00F242BE">
      <w:pPr>
        <w:widowControl w:val="0"/>
        <w:autoSpaceDE w:val="0"/>
        <w:autoSpaceDN w:val="0"/>
        <w:adjustRightInd w:val="0"/>
        <w:spacing w:after="0" w:line="240" w:lineRule="auto"/>
        <w:ind w:right="-1"/>
        <w:jc w:val="center"/>
        <w:rPr>
          <w:rFonts w:ascii="Times New Roman" w:hAnsi="Times New Roman"/>
          <w:b/>
          <w:caps/>
          <w:sz w:val="28"/>
          <w:szCs w:val="28"/>
        </w:rPr>
      </w:pPr>
      <w:r w:rsidRPr="00CD7FC3">
        <w:rPr>
          <w:rFonts w:ascii="Times New Roman" w:hAnsi="Times New Roman"/>
          <w:b/>
          <w:caps/>
          <w:sz w:val="28"/>
          <w:szCs w:val="28"/>
        </w:rPr>
        <w:t>оренбургской области</w:t>
      </w:r>
    </w:p>
    <w:p w:rsidR="00F242BE" w:rsidRPr="00CD7FC3" w:rsidRDefault="000D1F4E" w:rsidP="00F242BE">
      <w:pPr>
        <w:widowControl w:val="0"/>
        <w:autoSpaceDE w:val="0"/>
        <w:autoSpaceDN w:val="0"/>
        <w:adjustRightInd w:val="0"/>
        <w:spacing w:after="0" w:line="240" w:lineRule="auto"/>
        <w:ind w:right="-1"/>
        <w:jc w:val="center"/>
        <w:rPr>
          <w:rFonts w:ascii="Times New Roman" w:hAnsi="Times New Roman"/>
          <w:b/>
          <w:caps/>
          <w:sz w:val="28"/>
          <w:szCs w:val="28"/>
        </w:rPr>
      </w:pPr>
      <w:r w:rsidRPr="00CD7FC3">
        <w:rPr>
          <w:rFonts w:ascii="Times New Roman" w:hAnsi="Times New Roman"/>
          <w:b/>
          <w:caps/>
          <w:sz w:val="28"/>
          <w:szCs w:val="28"/>
        </w:rPr>
        <w:t>четвертый</w:t>
      </w:r>
      <w:r w:rsidR="00F242BE" w:rsidRPr="00CD7FC3">
        <w:rPr>
          <w:rFonts w:ascii="Times New Roman" w:hAnsi="Times New Roman"/>
          <w:b/>
          <w:caps/>
          <w:sz w:val="28"/>
          <w:szCs w:val="28"/>
        </w:rPr>
        <w:t xml:space="preserve"> созыв</w:t>
      </w:r>
    </w:p>
    <w:p w:rsidR="00F242BE" w:rsidRPr="00CD7FC3" w:rsidRDefault="00F242BE" w:rsidP="00F242BE">
      <w:pPr>
        <w:widowControl w:val="0"/>
        <w:autoSpaceDE w:val="0"/>
        <w:autoSpaceDN w:val="0"/>
        <w:adjustRightInd w:val="0"/>
        <w:spacing w:after="0" w:line="240" w:lineRule="auto"/>
        <w:ind w:right="-1"/>
        <w:jc w:val="center"/>
        <w:rPr>
          <w:rFonts w:ascii="Times New Roman" w:hAnsi="Times New Roman"/>
          <w:b/>
          <w:caps/>
          <w:sz w:val="28"/>
          <w:szCs w:val="28"/>
        </w:rPr>
      </w:pPr>
    </w:p>
    <w:p w:rsidR="00F242BE" w:rsidRPr="00CD7FC3" w:rsidRDefault="00F242BE" w:rsidP="00F242BE">
      <w:pPr>
        <w:widowControl w:val="0"/>
        <w:autoSpaceDE w:val="0"/>
        <w:autoSpaceDN w:val="0"/>
        <w:adjustRightInd w:val="0"/>
        <w:spacing w:after="0" w:line="240" w:lineRule="auto"/>
        <w:ind w:right="-1"/>
        <w:jc w:val="center"/>
        <w:rPr>
          <w:rFonts w:ascii="Times New Roman" w:hAnsi="Times New Roman"/>
          <w:b/>
          <w:caps/>
          <w:sz w:val="28"/>
          <w:szCs w:val="28"/>
        </w:rPr>
      </w:pPr>
    </w:p>
    <w:p w:rsidR="00F242BE" w:rsidRPr="00CD7FC3" w:rsidRDefault="00F242BE" w:rsidP="00F242BE">
      <w:pPr>
        <w:widowControl w:val="0"/>
        <w:autoSpaceDE w:val="0"/>
        <w:autoSpaceDN w:val="0"/>
        <w:adjustRightInd w:val="0"/>
        <w:spacing w:after="0" w:line="240" w:lineRule="auto"/>
        <w:jc w:val="center"/>
        <w:rPr>
          <w:rFonts w:ascii="Times New Roman" w:hAnsi="Times New Roman"/>
          <w:b/>
          <w:sz w:val="28"/>
          <w:szCs w:val="28"/>
        </w:rPr>
      </w:pPr>
      <w:r w:rsidRPr="00CD7FC3">
        <w:rPr>
          <w:rFonts w:ascii="Times New Roman" w:hAnsi="Times New Roman"/>
          <w:b/>
          <w:sz w:val="28"/>
          <w:szCs w:val="28"/>
        </w:rPr>
        <w:t>Р Е Ш Е Н И Е</w:t>
      </w:r>
    </w:p>
    <w:p w:rsidR="00F242BE" w:rsidRPr="00CD7FC3" w:rsidRDefault="00293692" w:rsidP="00F242BE">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один</w:t>
      </w:r>
      <w:r w:rsidR="00BA1F5B">
        <w:rPr>
          <w:rFonts w:ascii="Times New Roman" w:hAnsi="Times New Roman"/>
          <w:sz w:val="28"/>
          <w:szCs w:val="28"/>
        </w:rPr>
        <w:t>н</w:t>
      </w:r>
      <w:r>
        <w:rPr>
          <w:rFonts w:ascii="Times New Roman" w:hAnsi="Times New Roman"/>
          <w:sz w:val="28"/>
          <w:szCs w:val="28"/>
        </w:rPr>
        <w:t>адцатого</w:t>
      </w:r>
      <w:r w:rsidR="009C4C82">
        <w:rPr>
          <w:rFonts w:ascii="Times New Roman" w:hAnsi="Times New Roman"/>
          <w:sz w:val="28"/>
          <w:szCs w:val="28"/>
        </w:rPr>
        <w:t xml:space="preserve"> </w:t>
      </w:r>
      <w:r w:rsidR="009950F8" w:rsidRPr="00CD7FC3">
        <w:rPr>
          <w:rFonts w:ascii="Times New Roman" w:hAnsi="Times New Roman"/>
          <w:sz w:val="28"/>
          <w:szCs w:val="28"/>
        </w:rPr>
        <w:t>внеочередного</w:t>
      </w:r>
      <w:r w:rsidR="002634DD" w:rsidRPr="00CD7FC3">
        <w:rPr>
          <w:rFonts w:ascii="Times New Roman" w:hAnsi="Times New Roman"/>
          <w:color w:val="FF0000"/>
          <w:sz w:val="28"/>
          <w:szCs w:val="28"/>
        </w:rPr>
        <w:t xml:space="preserve"> </w:t>
      </w:r>
      <w:r w:rsidR="00F242BE" w:rsidRPr="00CD7FC3">
        <w:rPr>
          <w:rFonts w:ascii="Times New Roman" w:hAnsi="Times New Roman"/>
          <w:sz w:val="28"/>
          <w:szCs w:val="28"/>
        </w:rPr>
        <w:t>заседания Совета депутатов</w:t>
      </w:r>
    </w:p>
    <w:p w:rsidR="00F242BE" w:rsidRPr="00CD7FC3" w:rsidRDefault="00F242BE" w:rsidP="00F242BE">
      <w:pPr>
        <w:widowControl w:val="0"/>
        <w:autoSpaceDE w:val="0"/>
        <w:autoSpaceDN w:val="0"/>
        <w:adjustRightInd w:val="0"/>
        <w:spacing w:after="0" w:line="240" w:lineRule="auto"/>
        <w:jc w:val="center"/>
        <w:rPr>
          <w:rFonts w:ascii="Times New Roman" w:hAnsi="Times New Roman"/>
          <w:sz w:val="28"/>
          <w:szCs w:val="28"/>
        </w:rPr>
      </w:pPr>
      <w:r w:rsidRPr="00CD7FC3">
        <w:rPr>
          <w:rFonts w:ascii="Times New Roman" w:hAnsi="Times New Roman"/>
          <w:sz w:val="28"/>
          <w:szCs w:val="28"/>
        </w:rPr>
        <w:t>муниципального образования Каировский сельсовет</w:t>
      </w:r>
    </w:p>
    <w:p w:rsidR="00F242BE" w:rsidRDefault="00F36F16" w:rsidP="00F242BE">
      <w:pPr>
        <w:widowControl w:val="0"/>
        <w:autoSpaceDE w:val="0"/>
        <w:autoSpaceDN w:val="0"/>
        <w:adjustRightInd w:val="0"/>
        <w:spacing w:after="0" w:line="240" w:lineRule="auto"/>
        <w:jc w:val="center"/>
        <w:rPr>
          <w:rFonts w:ascii="Times New Roman" w:hAnsi="Times New Roman"/>
          <w:sz w:val="28"/>
          <w:szCs w:val="28"/>
        </w:rPr>
      </w:pPr>
      <w:r w:rsidRPr="00CD7FC3">
        <w:rPr>
          <w:rFonts w:ascii="Times New Roman" w:hAnsi="Times New Roman"/>
          <w:sz w:val="28"/>
          <w:szCs w:val="28"/>
        </w:rPr>
        <w:t>четвертого</w:t>
      </w:r>
      <w:r w:rsidR="00F242BE" w:rsidRPr="00CD7FC3">
        <w:rPr>
          <w:rFonts w:ascii="Times New Roman" w:hAnsi="Times New Roman"/>
          <w:sz w:val="28"/>
          <w:szCs w:val="28"/>
        </w:rPr>
        <w:t xml:space="preserve"> созыва</w:t>
      </w:r>
    </w:p>
    <w:p w:rsidR="009C4C82" w:rsidRPr="00CD7FC3" w:rsidRDefault="009C4C82" w:rsidP="00F242BE">
      <w:pPr>
        <w:widowControl w:val="0"/>
        <w:autoSpaceDE w:val="0"/>
        <w:autoSpaceDN w:val="0"/>
        <w:adjustRightInd w:val="0"/>
        <w:spacing w:after="0" w:line="240" w:lineRule="auto"/>
        <w:jc w:val="center"/>
        <w:rPr>
          <w:rFonts w:ascii="Times New Roman" w:hAnsi="Times New Roman"/>
          <w:sz w:val="28"/>
          <w:szCs w:val="28"/>
        </w:rPr>
      </w:pPr>
    </w:p>
    <w:p w:rsidR="00F242BE" w:rsidRPr="00CD7FC3" w:rsidRDefault="00293692" w:rsidP="00BD7D4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29</w:t>
      </w:r>
      <w:r w:rsidR="009C4C82">
        <w:rPr>
          <w:rFonts w:ascii="Times New Roman" w:hAnsi="Times New Roman"/>
          <w:sz w:val="28"/>
          <w:szCs w:val="28"/>
        </w:rPr>
        <w:t xml:space="preserve"> </w:t>
      </w:r>
      <w:r w:rsidR="00C307C5">
        <w:rPr>
          <w:rFonts w:ascii="Times New Roman" w:hAnsi="Times New Roman"/>
          <w:sz w:val="28"/>
          <w:szCs w:val="28"/>
        </w:rPr>
        <w:t>сентября</w:t>
      </w:r>
      <w:r w:rsidR="00FB62E5" w:rsidRPr="00CD7FC3">
        <w:rPr>
          <w:rFonts w:ascii="Times New Roman" w:hAnsi="Times New Roman"/>
          <w:sz w:val="28"/>
          <w:szCs w:val="28"/>
        </w:rPr>
        <w:t xml:space="preserve"> 2021</w:t>
      </w:r>
      <w:r w:rsidR="00F242BE" w:rsidRPr="00CD7FC3">
        <w:rPr>
          <w:rFonts w:ascii="Times New Roman" w:hAnsi="Times New Roman"/>
          <w:sz w:val="28"/>
          <w:szCs w:val="28"/>
        </w:rPr>
        <w:t xml:space="preserve"> года      </w:t>
      </w:r>
      <w:r w:rsidR="009C4C82">
        <w:rPr>
          <w:rFonts w:ascii="Times New Roman" w:hAnsi="Times New Roman"/>
          <w:sz w:val="28"/>
          <w:szCs w:val="28"/>
        </w:rPr>
        <w:t xml:space="preserve">              </w:t>
      </w:r>
      <w:r w:rsidR="00F242BE" w:rsidRPr="00CD7FC3">
        <w:rPr>
          <w:rFonts w:ascii="Times New Roman" w:hAnsi="Times New Roman"/>
          <w:sz w:val="28"/>
          <w:szCs w:val="28"/>
        </w:rPr>
        <w:t xml:space="preserve">       с.</w:t>
      </w:r>
      <w:r w:rsidR="00FD66F8" w:rsidRPr="00CD7FC3">
        <w:rPr>
          <w:rFonts w:ascii="Times New Roman" w:hAnsi="Times New Roman"/>
          <w:sz w:val="28"/>
          <w:szCs w:val="28"/>
        </w:rPr>
        <w:t xml:space="preserve"> </w:t>
      </w:r>
      <w:r w:rsidR="00F242BE" w:rsidRPr="00CD7FC3">
        <w:rPr>
          <w:rFonts w:ascii="Times New Roman" w:hAnsi="Times New Roman"/>
          <w:sz w:val="28"/>
          <w:szCs w:val="28"/>
        </w:rPr>
        <w:t>Каи</w:t>
      </w:r>
      <w:r w:rsidR="009C4C82">
        <w:rPr>
          <w:rFonts w:ascii="Times New Roman" w:hAnsi="Times New Roman"/>
          <w:sz w:val="28"/>
          <w:szCs w:val="28"/>
        </w:rPr>
        <w:t xml:space="preserve">ровка                      </w:t>
      </w:r>
      <w:r w:rsidR="00F242BE" w:rsidRPr="00CD7FC3">
        <w:rPr>
          <w:rFonts w:ascii="Times New Roman" w:hAnsi="Times New Roman"/>
          <w:sz w:val="28"/>
          <w:szCs w:val="28"/>
        </w:rPr>
        <w:t xml:space="preserve">                № </w:t>
      </w:r>
      <w:r w:rsidR="00333B11">
        <w:rPr>
          <w:rFonts w:ascii="Times New Roman" w:hAnsi="Times New Roman"/>
          <w:sz w:val="28"/>
          <w:szCs w:val="28"/>
        </w:rPr>
        <w:t>45</w:t>
      </w:r>
    </w:p>
    <w:p w:rsidR="00F242BE" w:rsidRPr="00CD7FC3" w:rsidRDefault="00F242BE" w:rsidP="00F242BE">
      <w:pPr>
        <w:widowControl w:val="0"/>
        <w:autoSpaceDE w:val="0"/>
        <w:autoSpaceDN w:val="0"/>
        <w:adjustRightInd w:val="0"/>
        <w:spacing w:after="0" w:line="240" w:lineRule="auto"/>
        <w:ind w:firstLine="709"/>
        <w:jc w:val="both"/>
        <w:outlineLvl w:val="5"/>
        <w:rPr>
          <w:rFonts w:ascii="Times New Roman" w:hAnsi="Times New Roman"/>
          <w:sz w:val="28"/>
          <w:szCs w:val="28"/>
        </w:rPr>
      </w:pPr>
    </w:p>
    <w:p w:rsidR="00F242BE" w:rsidRPr="00CD7FC3" w:rsidRDefault="00F242BE" w:rsidP="00F242BE">
      <w:pPr>
        <w:widowControl w:val="0"/>
        <w:autoSpaceDE w:val="0"/>
        <w:autoSpaceDN w:val="0"/>
        <w:adjustRightInd w:val="0"/>
        <w:spacing w:after="0" w:line="240" w:lineRule="auto"/>
        <w:ind w:firstLine="709"/>
        <w:jc w:val="both"/>
        <w:rPr>
          <w:rFonts w:ascii="Times New Roman" w:hAnsi="Times New Roman"/>
          <w:sz w:val="28"/>
          <w:szCs w:val="28"/>
        </w:rPr>
      </w:pPr>
    </w:p>
    <w:tbl>
      <w:tblPr>
        <w:tblW w:w="0" w:type="auto"/>
        <w:jc w:val="center"/>
        <w:tblLayout w:type="fixed"/>
        <w:tblLook w:val="0000" w:firstRow="0" w:lastRow="0" w:firstColumn="0" w:lastColumn="0" w:noHBand="0" w:noVBand="0"/>
      </w:tblPr>
      <w:tblGrid>
        <w:gridCol w:w="7593"/>
      </w:tblGrid>
      <w:tr w:rsidR="00293692" w:rsidRPr="00293692" w:rsidTr="00333B11">
        <w:tblPrEx>
          <w:tblCellMar>
            <w:top w:w="0" w:type="dxa"/>
            <w:bottom w:w="0" w:type="dxa"/>
          </w:tblCellMar>
        </w:tblPrEx>
        <w:trPr>
          <w:trHeight w:val="1"/>
          <w:jc w:val="center"/>
        </w:trPr>
        <w:tc>
          <w:tcPr>
            <w:tcW w:w="7593" w:type="dxa"/>
            <w:tcBorders>
              <w:top w:val="nil"/>
              <w:left w:val="nil"/>
              <w:bottom w:val="nil"/>
              <w:right w:val="nil"/>
            </w:tcBorders>
            <w:shd w:val="clear" w:color="000000" w:fill="FFFFFF"/>
          </w:tcPr>
          <w:p w:rsidR="00293692" w:rsidRPr="00293692" w:rsidRDefault="00293692" w:rsidP="00293692">
            <w:pPr>
              <w:spacing w:after="0" w:line="240" w:lineRule="auto"/>
              <w:jc w:val="both"/>
              <w:rPr>
                <w:rFonts w:ascii="Times New Roman" w:hAnsi="Times New Roman"/>
                <w:sz w:val="28"/>
                <w:szCs w:val="28"/>
              </w:rPr>
            </w:pPr>
            <w:r w:rsidRPr="00293692">
              <w:rPr>
                <w:rFonts w:ascii="Times New Roman" w:hAnsi="Times New Roman"/>
                <w:sz w:val="28"/>
                <w:szCs w:val="28"/>
              </w:rPr>
              <w:t xml:space="preserve">Об утверждении Положения о муниципальном контроле в сфере благоустройства на территории </w:t>
            </w:r>
            <w:r>
              <w:rPr>
                <w:rFonts w:ascii="Times New Roman" w:hAnsi="Times New Roman"/>
                <w:sz w:val="28"/>
                <w:szCs w:val="28"/>
              </w:rPr>
              <w:t>муниципального образования</w:t>
            </w:r>
            <w:r w:rsidRPr="00293692">
              <w:rPr>
                <w:rFonts w:ascii="Times New Roman" w:hAnsi="Times New Roman"/>
                <w:sz w:val="28"/>
                <w:szCs w:val="28"/>
              </w:rPr>
              <w:t xml:space="preserve"> </w:t>
            </w:r>
            <w:r>
              <w:rPr>
                <w:rFonts w:ascii="Times New Roman" w:hAnsi="Times New Roman"/>
                <w:sz w:val="28"/>
                <w:szCs w:val="28"/>
              </w:rPr>
              <w:t>Каировский</w:t>
            </w:r>
            <w:r w:rsidRPr="00293692">
              <w:rPr>
                <w:rFonts w:ascii="Times New Roman" w:hAnsi="Times New Roman"/>
                <w:sz w:val="28"/>
                <w:szCs w:val="28"/>
              </w:rPr>
              <w:t xml:space="preserve"> сельсовет Саракташского района Оренбургской области </w:t>
            </w:r>
          </w:p>
          <w:p w:rsidR="00293692" w:rsidRPr="00293692" w:rsidRDefault="00293692" w:rsidP="00293692">
            <w:pPr>
              <w:spacing w:after="0" w:line="240" w:lineRule="auto"/>
              <w:ind w:firstLine="709"/>
              <w:jc w:val="both"/>
              <w:rPr>
                <w:rFonts w:ascii="Times New Roman" w:hAnsi="Times New Roman"/>
                <w:sz w:val="28"/>
                <w:szCs w:val="28"/>
              </w:rPr>
            </w:pPr>
          </w:p>
        </w:tc>
      </w:tr>
    </w:tbl>
    <w:p w:rsidR="00293692" w:rsidRPr="00293692" w:rsidRDefault="00293692" w:rsidP="00293692">
      <w:pPr>
        <w:spacing w:after="0" w:line="240" w:lineRule="auto"/>
        <w:jc w:val="both"/>
        <w:rPr>
          <w:rFonts w:ascii="Times New Roman" w:hAnsi="Times New Roman"/>
          <w:sz w:val="28"/>
          <w:szCs w:val="28"/>
        </w:rPr>
      </w:pPr>
    </w:p>
    <w:p w:rsidR="00CD7016" w:rsidRDefault="00293692" w:rsidP="00293692">
      <w:pPr>
        <w:spacing w:after="0" w:line="240" w:lineRule="auto"/>
        <w:ind w:firstLine="709"/>
        <w:jc w:val="both"/>
        <w:rPr>
          <w:rFonts w:ascii="Times New Roman" w:hAnsi="Times New Roman"/>
          <w:sz w:val="28"/>
          <w:szCs w:val="28"/>
        </w:rPr>
      </w:pPr>
      <w:r w:rsidRPr="00293692">
        <w:rPr>
          <w:rFonts w:ascii="Times New Roman" w:hAnsi="Times New Roman"/>
          <w:sz w:val="28"/>
          <w:szCs w:val="28"/>
        </w:rPr>
        <w:t xml:space="preserve">В соответствии со статьей </w:t>
      </w:r>
      <w:r>
        <w:rPr>
          <w:rFonts w:ascii="Times New Roman" w:hAnsi="Times New Roman"/>
          <w:sz w:val="28"/>
          <w:szCs w:val="28"/>
        </w:rPr>
        <w:t>17.1</w:t>
      </w:r>
      <w:r w:rsidRPr="00293692">
        <w:rPr>
          <w:rFonts w:ascii="Times New Roman" w:hAnsi="Times New Roman"/>
          <w:sz w:val="28"/>
          <w:szCs w:val="28"/>
        </w:rPr>
        <w:t xml:space="preserve"> Федерального закона от 06</w:t>
      </w:r>
      <w:r w:rsidR="00CD7016">
        <w:rPr>
          <w:rFonts w:ascii="Times New Roman" w:hAnsi="Times New Roman"/>
          <w:sz w:val="28"/>
          <w:szCs w:val="28"/>
        </w:rPr>
        <w:t>.10.</w:t>
      </w:r>
      <w:r w:rsidRPr="00293692">
        <w:rPr>
          <w:rFonts w:ascii="Times New Roman" w:hAnsi="Times New Roman"/>
          <w:sz w:val="28"/>
          <w:szCs w:val="28"/>
        </w:rPr>
        <w:t>2003 г</w:t>
      </w:r>
      <w:r w:rsidR="00CD7016">
        <w:rPr>
          <w:rFonts w:ascii="Times New Roman" w:hAnsi="Times New Roman"/>
          <w:sz w:val="28"/>
          <w:szCs w:val="28"/>
        </w:rPr>
        <w:t>.   №</w:t>
      </w:r>
      <w:r w:rsidRPr="00293692">
        <w:rPr>
          <w:rFonts w:ascii="Times New Roman" w:hAnsi="Times New Roman"/>
          <w:sz w:val="28"/>
          <w:szCs w:val="28"/>
        </w:rPr>
        <w:t xml:space="preserve"> 131-ФЗ "Об общих принципах организации местного самоуправления в Российской Федерации", статьями 3, 23, 30 Федерального закона от 31</w:t>
      </w:r>
      <w:r w:rsidR="00CD7016">
        <w:rPr>
          <w:rFonts w:ascii="Times New Roman" w:hAnsi="Times New Roman"/>
          <w:sz w:val="28"/>
          <w:szCs w:val="28"/>
        </w:rPr>
        <w:t>.07.2020 г.</w:t>
      </w:r>
      <w:r w:rsidRPr="00293692">
        <w:rPr>
          <w:rFonts w:ascii="Times New Roman" w:hAnsi="Times New Roman"/>
          <w:sz w:val="28"/>
          <w:szCs w:val="28"/>
        </w:rPr>
        <w:t xml:space="preserve"> </w:t>
      </w:r>
      <w:r w:rsidR="00CD7016">
        <w:rPr>
          <w:rFonts w:ascii="Times New Roman" w:hAnsi="Times New Roman"/>
          <w:sz w:val="28"/>
          <w:szCs w:val="28"/>
        </w:rPr>
        <w:t>№</w:t>
      </w:r>
      <w:r w:rsidRPr="00293692">
        <w:rPr>
          <w:rFonts w:ascii="Times New Roman" w:hAnsi="Times New Roman"/>
          <w:sz w:val="28"/>
          <w:szCs w:val="28"/>
        </w:rPr>
        <w:t xml:space="preserve"> 248-ФЗ "О государственном контроле (надзоре) и муниципальном контроле в Российской Федерации",  руководствуясь Уставом муниципального образования </w:t>
      </w:r>
      <w:r w:rsidR="00CD7016">
        <w:rPr>
          <w:rFonts w:ascii="Times New Roman" w:hAnsi="Times New Roman"/>
          <w:sz w:val="28"/>
          <w:szCs w:val="28"/>
        </w:rPr>
        <w:t>Каировский сельсовет</w:t>
      </w:r>
    </w:p>
    <w:p w:rsidR="00CD7016" w:rsidRPr="00CD7FC3" w:rsidRDefault="00CD7016" w:rsidP="00CD7016">
      <w:pPr>
        <w:spacing w:after="0" w:line="240" w:lineRule="auto"/>
        <w:ind w:firstLine="709"/>
        <w:jc w:val="both"/>
        <w:rPr>
          <w:rFonts w:ascii="Times New Roman" w:hAnsi="Times New Roman"/>
          <w:sz w:val="28"/>
          <w:szCs w:val="28"/>
        </w:rPr>
      </w:pPr>
      <w:r w:rsidRPr="00CD7FC3">
        <w:rPr>
          <w:rFonts w:ascii="Times New Roman" w:hAnsi="Times New Roman"/>
          <w:sz w:val="28"/>
          <w:szCs w:val="28"/>
        </w:rPr>
        <w:t>Совет депутатов Каировского сельсовета</w:t>
      </w:r>
    </w:p>
    <w:p w:rsidR="00CD7016" w:rsidRPr="00CD7FC3" w:rsidRDefault="00CD7016" w:rsidP="00CD7016">
      <w:pPr>
        <w:spacing w:after="0" w:line="240" w:lineRule="auto"/>
        <w:ind w:firstLine="709"/>
        <w:jc w:val="both"/>
        <w:rPr>
          <w:rFonts w:ascii="Times New Roman" w:hAnsi="Times New Roman"/>
          <w:sz w:val="28"/>
          <w:szCs w:val="28"/>
        </w:rPr>
      </w:pPr>
    </w:p>
    <w:p w:rsidR="00CD7016" w:rsidRPr="00CD7FC3" w:rsidRDefault="00CD7016" w:rsidP="00CD7016">
      <w:pPr>
        <w:spacing w:after="0" w:line="240" w:lineRule="auto"/>
        <w:ind w:firstLine="709"/>
        <w:jc w:val="both"/>
        <w:rPr>
          <w:rFonts w:ascii="Times New Roman" w:hAnsi="Times New Roman"/>
          <w:sz w:val="28"/>
          <w:szCs w:val="28"/>
        </w:rPr>
      </w:pPr>
      <w:r w:rsidRPr="00CD7FC3">
        <w:rPr>
          <w:rFonts w:ascii="Times New Roman" w:hAnsi="Times New Roman"/>
          <w:sz w:val="28"/>
          <w:szCs w:val="28"/>
        </w:rPr>
        <w:t>РЕШИЛ:</w:t>
      </w:r>
    </w:p>
    <w:p w:rsidR="00293692" w:rsidRPr="00293692" w:rsidRDefault="00CD7016" w:rsidP="00293692">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w:t>
      </w:r>
      <w:r w:rsidR="00293692" w:rsidRPr="00293692">
        <w:rPr>
          <w:rFonts w:ascii="Times New Roman" w:hAnsi="Times New Roman"/>
          <w:sz w:val="28"/>
          <w:szCs w:val="28"/>
        </w:rPr>
        <w:t>:</w:t>
      </w:r>
    </w:p>
    <w:p w:rsidR="00293692" w:rsidRPr="00293692" w:rsidRDefault="00293692" w:rsidP="00293692">
      <w:pPr>
        <w:spacing w:after="0" w:line="240" w:lineRule="auto"/>
        <w:ind w:firstLine="709"/>
        <w:jc w:val="both"/>
        <w:rPr>
          <w:rFonts w:ascii="Times New Roman" w:hAnsi="Times New Roman"/>
          <w:sz w:val="28"/>
          <w:szCs w:val="28"/>
        </w:rPr>
      </w:pPr>
      <w:r w:rsidRPr="00293692">
        <w:rPr>
          <w:rFonts w:ascii="Times New Roman" w:hAnsi="Times New Roman"/>
          <w:sz w:val="28"/>
          <w:szCs w:val="28"/>
        </w:rPr>
        <w:t xml:space="preserve">1) </w:t>
      </w:r>
      <w:hyperlink w:anchor="Par36" w:tooltip="ПОЛОЖЕНИЕ" w:history="1">
        <w:r w:rsidRPr="00CD7016">
          <w:rPr>
            <w:rStyle w:val="a9"/>
            <w:rFonts w:ascii="Times New Roman" w:hAnsi="Times New Roman"/>
            <w:color w:val="auto"/>
            <w:sz w:val="28"/>
            <w:szCs w:val="28"/>
            <w:u w:val="none"/>
          </w:rPr>
          <w:t>Положение</w:t>
        </w:r>
      </w:hyperlink>
      <w:r w:rsidRPr="00293692">
        <w:rPr>
          <w:rFonts w:ascii="Times New Roman" w:hAnsi="Times New Roman"/>
          <w:sz w:val="28"/>
          <w:szCs w:val="28"/>
        </w:rPr>
        <w:t xml:space="preserve"> о муниципальном контроле в сфере благоустройства на территории </w:t>
      </w:r>
      <w:r w:rsidR="00CD7016">
        <w:rPr>
          <w:rFonts w:ascii="Times New Roman" w:hAnsi="Times New Roman"/>
          <w:sz w:val="28"/>
          <w:szCs w:val="28"/>
        </w:rPr>
        <w:t>муниципального образования Каировский</w:t>
      </w:r>
      <w:r w:rsidRPr="00293692">
        <w:rPr>
          <w:rFonts w:ascii="Times New Roman" w:hAnsi="Times New Roman"/>
          <w:sz w:val="28"/>
          <w:szCs w:val="28"/>
        </w:rPr>
        <w:t xml:space="preserve"> сельсовет Саракташского района Оренбургской области (приложение </w:t>
      </w:r>
      <w:r w:rsidR="00CD7016">
        <w:rPr>
          <w:rFonts w:ascii="Times New Roman" w:hAnsi="Times New Roman"/>
          <w:sz w:val="28"/>
          <w:szCs w:val="28"/>
        </w:rPr>
        <w:t>№</w:t>
      </w:r>
      <w:r w:rsidRPr="00293692">
        <w:rPr>
          <w:rFonts w:ascii="Times New Roman" w:hAnsi="Times New Roman"/>
          <w:sz w:val="28"/>
          <w:szCs w:val="28"/>
        </w:rPr>
        <w:t xml:space="preserve"> 1);</w:t>
      </w:r>
    </w:p>
    <w:p w:rsidR="00293692" w:rsidRPr="00293692" w:rsidRDefault="00293692" w:rsidP="00293692">
      <w:pPr>
        <w:spacing w:after="0" w:line="240" w:lineRule="auto"/>
        <w:ind w:firstLine="709"/>
        <w:jc w:val="both"/>
        <w:rPr>
          <w:rFonts w:ascii="Times New Roman" w:hAnsi="Times New Roman"/>
          <w:sz w:val="28"/>
          <w:szCs w:val="28"/>
        </w:rPr>
      </w:pPr>
      <w:r w:rsidRPr="00293692">
        <w:rPr>
          <w:rFonts w:ascii="Times New Roman" w:hAnsi="Times New Roman"/>
          <w:sz w:val="28"/>
          <w:szCs w:val="28"/>
        </w:rPr>
        <w:t xml:space="preserve">2) </w:t>
      </w:r>
      <w:r w:rsidR="00CD7016">
        <w:rPr>
          <w:rFonts w:ascii="Times New Roman" w:hAnsi="Times New Roman"/>
          <w:sz w:val="28"/>
          <w:szCs w:val="28"/>
        </w:rPr>
        <w:t>к</w:t>
      </w:r>
      <w:r w:rsidRPr="00293692">
        <w:rPr>
          <w:rFonts w:ascii="Times New Roman" w:hAnsi="Times New Roman"/>
          <w:sz w:val="28"/>
          <w:szCs w:val="28"/>
        </w:rPr>
        <w:t xml:space="preserve">лючевые </w:t>
      </w:r>
      <w:hyperlink w:anchor="Par294" w:tooltip="КЛЮЧЕВЫЕ ПОКАЗАТЕЛИ" w:history="1">
        <w:r w:rsidRPr="00CD7016">
          <w:rPr>
            <w:rStyle w:val="a9"/>
            <w:rFonts w:ascii="Times New Roman" w:hAnsi="Times New Roman"/>
            <w:color w:val="auto"/>
            <w:sz w:val="28"/>
            <w:szCs w:val="28"/>
            <w:u w:val="none"/>
          </w:rPr>
          <w:t>показатели</w:t>
        </w:r>
      </w:hyperlink>
      <w:r w:rsidRPr="00293692">
        <w:rPr>
          <w:rFonts w:ascii="Times New Roman" w:hAnsi="Times New Roman"/>
          <w:sz w:val="28"/>
          <w:szCs w:val="28"/>
        </w:rPr>
        <w:t xml:space="preserve"> муниципального контроля в сфере благоустройства на территории </w:t>
      </w:r>
      <w:r w:rsidR="00CD7016">
        <w:rPr>
          <w:rFonts w:ascii="Times New Roman" w:hAnsi="Times New Roman"/>
          <w:sz w:val="28"/>
          <w:szCs w:val="28"/>
        </w:rPr>
        <w:t>муниципального образования Каировский</w:t>
      </w:r>
      <w:r w:rsidR="00CD7016" w:rsidRPr="00293692">
        <w:rPr>
          <w:rFonts w:ascii="Times New Roman" w:hAnsi="Times New Roman"/>
          <w:sz w:val="28"/>
          <w:szCs w:val="28"/>
        </w:rPr>
        <w:t xml:space="preserve"> </w:t>
      </w:r>
      <w:r w:rsidRPr="00293692">
        <w:rPr>
          <w:rFonts w:ascii="Times New Roman" w:hAnsi="Times New Roman"/>
          <w:sz w:val="28"/>
          <w:szCs w:val="28"/>
        </w:rPr>
        <w:t xml:space="preserve">сельсовет Саракташского района Оренбургской области и их целевые значения, индикативные показатели (приложение </w:t>
      </w:r>
      <w:r w:rsidR="00CD7016">
        <w:rPr>
          <w:rFonts w:ascii="Times New Roman" w:hAnsi="Times New Roman"/>
          <w:sz w:val="28"/>
          <w:szCs w:val="28"/>
        </w:rPr>
        <w:t>№</w:t>
      </w:r>
      <w:r w:rsidRPr="00293692">
        <w:rPr>
          <w:rFonts w:ascii="Times New Roman" w:hAnsi="Times New Roman"/>
          <w:sz w:val="28"/>
          <w:szCs w:val="28"/>
        </w:rPr>
        <w:t xml:space="preserve"> 2).</w:t>
      </w:r>
    </w:p>
    <w:p w:rsidR="00843037" w:rsidRPr="00CD7FC3" w:rsidRDefault="00843037" w:rsidP="00D80272">
      <w:pPr>
        <w:spacing w:after="0" w:line="240" w:lineRule="auto"/>
        <w:ind w:firstLine="709"/>
        <w:jc w:val="both"/>
        <w:rPr>
          <w:rFonts w:ascii="Times New Roman" w:hAnsi="Times New Roman"/>
          <w:sz w:val="28"/>
          <w:szCs w:val="28"/>
        </w:rPr>
      </w:pPr>
    </w:p>
    <w:p w:rsidR="00B06AE3" w:rsidRDefault="00CD7016" w:rsidP="00D80272">
      <w:pPr>
        <w:spacing w:after="0" w:line="240" w:lineRule="auto"/>
        <w:ind w:firstLine="709"/>
        <w:jc w:val="both"/>
        <w:rPr>
          <w:rFonts w:ascii="Times New Roman" w:hAnsi="Times New Roman"/>
          <w:sz w:val="28"/>
          <w:szCs w:val="28"/>
        </w:rPr>
      </w:pPr>
      <w:r>
        <w:rPr>
          <w:rFonts w:ascii="Times New Roman" w:hAnsi="Times New Roman"/>
          <w:sz w:val="28"/>
          <w:szCs w:val="28"/>
        </w:rPr>
        <w:t>2</w:t>
      </w:r>
      <w:r w:rsidR="00CD59EB" w:rsidRPr="00CD7FC3">
        <w:rPr>
          <w:rFonts w:ascii="Times New Roman" w:hAnsi="Times New Roman"/>
          <w:sz w:val="28"/>
          <w:szCs w:val="28"/>
        </w:rPr>
        <w:t xml:space="preserve">. </w:t>
      </w:r>
      <w:r w:rsidR="00D80272" w:rsidRPr="00CD7FC3">
        <w:rPr>
          <w:rFonts w:ascii="Times New Roman" w:hAnsi="Times New Roman"/>
          <w:sz w:val="28"/>
          <w:szCs w:val="28"/>
        </w:rPr>
        <w:t>Настоящее решение Совета депутатов вступает в силу</w:t>
      </w:r>
      <w:r>
        <w:rPr>
          <w:rFonts w:ascii="Times New Roman" w:hAnsi="Times New Roman"/>
          <w:sz w:val="28"/>
          <w:szCs w:val="28"/>
        </w:rPr>
        <w:t xml:space="preserve"> </w:t>
      </w:r>
      <w:r w:rsidRPr="00CD7016">
        <w:rPr>
          <w:rFonts w:ascii="Times New Roman" w:hAnsi="Times New Roman"/>
          <w:sz w:val="28"/>
          <w:szCs w:val="28"/>
        </w:rPr>
        <w:t xml:space="preserve">со дня его обнародования, но не ранее 01 января 2022 г.,  и подлежит размещению на </w:t>
      </w:r>
      <w:r w:rsidRPr="00CD7FC3">
        <w:rPr>
          <w:rFonts w:ascii="Times New Roman" w:hAnsi="Times New Roman"/>
          <w:sz w:val="28"/>
          <w:szCs w:val="28"/>
        </w:rPr>
        <w:t>официальном сайте администрации сельсовета</w:t>
      </w:r>
      <w:r>
        <w:rPr>
          <w:rFonts w:ascii="Times New Roman" w:hAnsi="Times New Roman"/>
          <w:sz w:val="28"/>
          <w:szCs w:val="28"/>
        </w:rPr>
        <w:t>.</w:t>
      </w:r>
    </w:p>
    <w:p w:rsidR="00D80272" w:rsidRPr="00CD7FC3" w:rsidRDefault="00BA1F5B" w:rsidP="00D8027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D80272" w:rsidRPr="00CD7FC3">
        <w:rPr>
          <w:rFonts w:ascii="Times New Roman" w:hAnsi="Times New Roman"/>
          <w:sz w:val="28"/>
          <w:szCs w:val="28"/>
        </w:rPr>
        <w:t>.</w:t>
      </w:r>
      <w:r w:rsidR="00CD59EB" w:rsidRPr="00CD7FC3">
        <w:rPr>
          <w:rFonts w:ascii="Times New Roman" w:hAnsi="Times New Roman"/>
          <w:sz w:val="28"/>
          <w:szCs w:val="28"/>
        </w:rPr>
        <w:t xml:space="preserve"> </w:t>
      </w:r>
      <w:r w:rsidR="00D80272" w:rsidRPr="00CD7FC3">
        <w:rPr>
          <w:rFonts w:ascii="Times New Roman" w:hAnsi="Times New Roman"/>
          <w:sz w:val="28"/>
          <w:szCs w:val="28"/>
        </w:rPr>
        <w:t xml:space="preserve">Контроль за исполнением данного решения возложить на постоянную комиссию Совета депутатов сельсовета </w:t>
      </w:r>
      <w:r w:rsidRPr="00BA1F5B">
        <w:rPr>
          <w:rFonts w:ascii="Times New Roman" w:hAnsi="Times New Roman"/>
          <w:sz w:val="28"/>
          <w:szCs w:val="28"/>
        </w:rPr>
        <w:t>по образованию, здравоохранению, социальной политике, делам молодежи, культуре и спорту, благоустройству</w:t>
      </w:r>
      <w:r w:rsidR="00D80272" w:rsidRPr="00CD7FC3">
        <w:rPr>
          <w:rFonts w:ascii="Times New Roman" w:hAnsi="Times New Roman"/>
          <w:sz w:val="28"/>
          <w:szCs w:val="28"/>
        </w:rPr>
        <w:t xml:space="preserve"> </w:t>
      </w:r>
      <w:r w:rsidR="00B3530E" w:rsidRPr="00CD7FC3">
        <w:rPr>
          <w:rFonts w:ascii="Times New Roman" w:hAnsi="Times New Roman"/>
          <w:sz w:val="28"/>
          <w:szCs w:val="28"/>
        </w:rPr>
        <w:t>(</w:t>
      </w:r>
      <w:r>
        <w:rPr>
          <w:rFonts w:ascii="Times New Roman" w:hAnsi="Times New Roman"/>
          <w:sz w:val="28"/>
          <w:szCs w:val="28"/>
        </w:rPr>
        <w:t>Панишева Л.Н</w:t>
      </w:r>
      <w:r w:rsidR="00B3530E" w:rsidRPr="00CD7FC3">
        <w:rPr>
          <w:rFonts w:ascii="Times New Roman" w:hAnsi="Times New Roman"/>
          <w:sz w:val="28"/>
          <w:szCs w:val="28"/>
        </w:rPr>
        <w:t>.)</w:t>
      </w:r>
    </w:p>
    <w:p w:rsidR="00D80272" w:rsidRPr="00CD7FC3" w:rsidRDefault="00D80272" w:rsidP="00D80272">
      <w:pPr>
        <w:spacing w:after="0" w:line="240" w:lineRule="auto"/>
        <w:ind w:firstLine="709"/>
        <w:jc w:val="both"/>
        <w:rPr>
          <w:rFonts w:ascii="Times New Roman" w:hAnsi="Times New Roman"/>
          <w:sz w:val="28"/>
          <w:szCs w:val="28"/>
        </w:rPr>
      </w:pPr>
    </w:p>
    <w:p w:rsidR="004473C0" w:rsidRPr="00CD7FC3" w:rsidRDefault="004473C0" w:rsidP="004473C0">
      <w:pPr>
        <w:spacing w:after="0" w:line="240" w:lineRule="auto"/>
        <w:ind w:firstLine="709"/>
        <w:jc w:val="both"/>
        <w:rPr>
          <w:rFonts w:ascii="Times New Roman" w:hAnsi="Times New Roman"/>
          <w:sz w:val="28"/>
          <w:szCs w:val="28"/>
        </w:rPr>
      </w:pPr>
    </w:p>
    <w:p w:rsidR="00B06AE3" w:rsidRPr="00CD7FC3" w:rsidRDefault="00B06AE3" w:rsidP="004473C0">
      <w:pPr>
        <w:spacing w:after="0" w:line="240" w:lineRule="auto"/>
        <w:ind w:firstLine="709"/>
        <w:jc w:val="both"/>
        <w:rPr>
          <w:rFonts w:ascii="Times New Roman" w:hAnsi="Times New Roman"/>
          <w:sz w:val="28"/>
          <w:szCs w:val="28"/>
        </w:rPr>
      </w:pPr>
    </w:p>
    <w:p w:rsidR="00FB62E5" w:rsidRPr="00CD7FC3" w:rsidRDefault="00FB62E5" w:rsidP="00FB62E5">
      <w:pPr>
        <w:spacing w:after="0" w:line="240" w:lineRule="auto"/>
        <w:jc w:val="both"/>
        <w:rPr>
          <w:rFonts w:ascii="Times New Roman" w:hAnsi="Times New Roman"/>
          <w:sz w:val="28"/>
          <w:szCs w:val="28"/>
        </w:rPr>
      </w:pPr>
      <w:r w:rsidRPr="00CD7FC3">
        <w:rPr>
          <w:rFonts w:ascii="Times New Roman" w:hAnsi="Times New Roman"/>
          <w:sz w:val="28"/>
          <w:szCs w:val="28"/>
        </w:rPr>
        <w:t>Председатель Совета депутатов сельсовета                                 О. А. Пяткова</w:t>
      </w:r>
    </w:p>
    <w:p w:rsidR="0030231A" w:rsidRDefault="0030231A" w:rsidP="00FB62E5">
      <w:pPr>
        <w:spacing w:after="0" w:line="240" w:lineRule="auto"/>
        <w:jc w:val="both"/>
        <w:rPr>
          <w:rFonts w:ascii="Times New Roman" w:hAnsi="Times New Roman"/>
          <w:sz w:val="28"/>
          <w:szCs w:val="28"/>
        </w:rPr>
      </w:pPr>
    </w:p>
    <w:p w:rsidR="009C4C82" w:rsidRDefault="009C4C82" w:rsidP="00FB62E5">
      <w:pPr>
        <w:spacing w:after="0" w:line="240" w:lineRule="auto"/>
        <w:jc w:val="both"/>
        <w:rPr>
          <w:rFonts w:ascii="Times New Roman" w:hAnsi="Times New Roman"/>
          <w:sz w:val="28"/>
          <w:szCs w:val="28"/>
        </w:rPr>
      </w:pPr>
    </w:p>
    <w:p w:rsidR="009C4C82" w:rsidRPr="00CD7FC3" w:rsidRDefault="009C4C82" w:rsidP="00FB62E5">
      <w:pPr>
        <w:spacing w:after="0" w:line="240" w:lineRule="auto"/>
        <w:jc w:val="both"/>
        <w:rPr>
          <w:rFonts w:ascii="Times New Roman" w:hAnsi="Times New Roman"/>
          <w:sz w:val="28"/>
          <w:szCs w:val="28"/>
        </w:rPr>
      </w:pPr>
    </w:p>
    <w:p w:rsidR="009C4C82" w:rsidRDefault="0030231A" w:rsidP="0030231A">
      <w:pPr>
        <w:spacing w:after="0" w:line="240" w:lineRule="auto"/>
        <w:jc w:val="both"/>
        <w:rPr>
          <w:rFonts w:ascii="Times New Roman" w:hAnsi="Times New Roman"/>
          <w:sz w:val="28"/>
          <w:szCs w:val="28"/>
        </w:rPr>
      </w:pPr>
      <w:r w:rsidRPr="00CD7FC3">
        <w:rPr>
          <w:rFonts w:ascii="Times New Roman" w:hAnsi="Times New Roman"/>
          <w:sz w:val="28"/>
          <w:szCs w:val="28"/>
        </w:rPr>
        <w:t>Глава</w:t>
      </w:r>
      <w:r w:rsidR="00FB62E5" w:rsidRPr="00CD7FC3">
        <w:rPr>
          <w:rFonts w:ascii="Times New Roman" w:hAnsi="Times New Roman"/>
          <w:sz w:val="28"/>
          <w:szCs w:val="28"/>
        </w:rPr>
        <w:t xml:space="preserve"> муниципального образования </w:t>
      </w:r>
    </w:p>
    <w:p w:rsidR="004473C0" w:rsidRPr="00CD7FC3" w:rsidRDefault="00FB62E5" w:rsidP="0030231A">
      <w:pPr>
        <w:spacing w:after="0" w:line="240" w:lineRule="auto"/>
        <w:jc w:val="both"/>
        <w:rPr>
          <w:rFonts w:ascii="Times New Roman" w:hAnsi="Times New Roman"/>
          <w:sz w:val="28"/>
          <w:szCs w:val="28"/>
        </w:rPr>
      </w:pPr>
      <w:r w:rsidRPr="00CD7FC3">
        <w:rPr>
          <w:rFonts w:ascii="Times New Roman" w:hAnsi="Times New Roman"/>
          <w:sz w:val="28"/>
          <w:szCs w:val="28"/>
        </w:rPr>
        <w:t xml:space="preserve">Каировский сельсовет        </w:t>
      </w:r>
      <w:r w:rsidR="009C4C82">
        <w:rPr>
          <w:rFonts w:ascii="Times New Roman" w:hAnsi="Times New Roman"/>
          <w:sz w:val="28"/>
          <w:szCs w:val="28"/>
        </w:rPr>
        <w:t xml:space="preserve">                                                 </w:t>
      </w:r>
      <w:r w:rsidRPr="00CD7FC3">
        <w:rPr>
          <w:rFonts w:ascii="Times New Roman" w:hAnsi="Times New Roman"/>
          <w:sz w:val="28"/>
          <w:szCs w:val="28"/>
        </w:rPr>
        <w:t xml:space="preserve">   </w:t>
      </w:r>
      <w:r w:rsidR="0030231A" w:rsidRPr="00CD7FC3">
        <w:rPr>
          <w:rFonts w:ascii="Times New Roman" w:hAnsi="Times New Roman"/>
          <w:sz w:val="28"/>
          <w:szCs w:val="28"/>
        </w:rPr>
        <w:t xml:space="preserve">  А.Н.Логвиненко</w:t>
      </w:r>
    </w:p>
    <w:p w:rsidR="004473C0" w:rsidRPr="00CD7FC3" w:rsidRDefault="004473C0" w:rsidP="004473C0">
      <w:pPr>
        <w:spacing w:after="0" w:line="240" w:lineRule="auto"/>
        <w:ind w:firstLine="709"/>
        <w:jc w:val="both"/>
        <w:rPr>
          <w:rFonts w:ascii="Times New Roman" w:hAnsi="Times New Roman"/>
          <w:sz w:val="28"/>
          <w:szCs w:val="28"/>
        </w:rPr>
      </w:pPr>
    </w:p>
    <w:p w:rsidR="00B06AE3" w:rsidRPr="00CD7FC3" w:rsidRDefault="00B06AE3" w:rsidP="004473C0">
      <w:pPr>
        <w:spacing w:after="0" w:line="240" w:lineRule="auto"/>
        <w:ind w:firstLine="709"/>
        <w:jc w:val="both"/>
        <w:rPr>
          <w:rFonts w:ascii="Times New Roman" w:hAnsi="Times New Roman"/>
          <w:sz w:val="28"/>
          <w:szCs w:val="28"/>
        </w:rPr>
      </w:pPr>
    </w:p>
    <w:p w:rsidR="00B06AE3" w:rsidRPr="00CD7FC3" w:rsidRDefault="00B06AE3" w:rsidP="004473C0">
      <w:pPr>
        <w:spacing w:after="0" w:line="240" w:lineRule="auto"/>
        <w:ind w:firstLine="709"/>
        <w:jc w:val="both"/>
        <w:rPr>
          <w:rFonts w:ascii="Times New Roman" w:hAnsi="Times New Roman"/>
          <w:sz w:val="28"/>
          <w:szCs w:val="28"/>
        </w:rPr>
      </w:pPr>
    </w:p>
    <w:p w:rsidR="00FF2926" w:rsidRDefault="004473C0" w:rsidP="00D80272">
      <w:pPr>
        <w:spacing w:after="0" w:line="240" w:lineRule="auto"/>
        <w:jc w:val="both"/>
        <w:rPr>
          <w:rFonts w:ascii="Times New Roman" w:hAnsi="Times New Roman"/>
          <w:sz w:val="28"/>
          <w:szCs w:val="28"/>
        </w:rPr>
      </w:pPr>
      <w:r w:rsidRPr="00CD7FC3">
        <w:rPr>
          <w:rFonts w:ascii="Times New Roman" w:hAnsi="Times New Roman"/>
          <w:sz w:val="28"/>
          <w:szCs w:val="28"/>
        </w:rPr>
        <w:t xml:space="preserve">Разослано: </w:t>
      </w:r>
      <w:r w:rsidR="00D80272" w:rsidRPr="00CD7FC3">
        <w:rPr>
          <w:rFonts w:ascii="Times New Roman" w:hAnsi="Times New Roman"/>
          <w:sz w:val="28"/>
          <w:szCs w:val="28"/>
        </w:rPr>
        <w:t>администрация района, прокурору района, постоянной комиссии</w:t>
      </w:r>
      <w:r w:rsidR="00BA1F5B">
        <w:rPr>
          <w:rFonts w:ascii="Times New Roman" w:hAnsi="Times New Roman"/>
          <w:sz w:val="28"/>
          <w:szCs w:val="28"/>
        </w:rPr>
        <w:t xml:space="preserve">, </w:t>
      </w:r>
    </w:p>
    <w:p w:rsidR="00BA1F5B" w:rsidRDefault="00BA1F5B" w:rsidP="00D80272">
      <w:pPr>
        <w:spacing w:after="0" w:line="240" w:lineRule="auto"/>
        <w:jc w:val="both"/>
        <w:rPr>
          <w:rFonts w:ascii="Times New Roman" w:hAnsi="Times New Roman"/>
          <w:sz w:val="28"/>
          <w:szCs w:val="28"/>
        </w:rPr>
      </w:pPr>
      <w:r>
        <w:rPr>
          <w:rFonts w:ascii="Times New Roman" w:hAnsi="Times New Roman"/>
          <w:sz w:val="28"/>
          <w:szCs w:val="28"/>
        </w:rPr>
        <w:t>официальный сайт сельсовета, в дело</w:t>
      </w:r>
    </w:p>
    <w:p w:rsidR="007A2365" w:rsidRDefault="007A2365" w:rsidP="00D80272">
      <w:pPr>
        <w:spacing w:after="0" w:line="240" w:lineRule="auto"/>
        <w:jc w:val="both"/>
        <w:rPr>
          <w:rFonts w:ascii="Times New Roman" w:hAnsi="Times New Roman"/>
          <w:sz w:val="28"/>
          <w:szCs w:val="28"/>
        </w:rPr>
      </w:pPr>
    </w:p>
    <w:p w:rsidR="007A2365" w:rsidRDefault="007A2365" w:rsidP="00D80272">
      <w:pPr>
        <w:spacing w:after="0" w:line="240" w:lineRule="auto"/>
        <w:jc w:val="both"/>
        <w:rPr>
          <w:rFonts w:ascii="Times New Roman" w:hAnsi="Times New Roman"/>
          <w:sz w:val="28"/>
          <w:szCs w:val="28"/>
        </w:rPr>
      </w:pPr>
    </w:p>
    <w:p w:rsidR="009C4C82" w:rsidRDefault="009C4C82" w:rsidP="00D80272">
      <w:pPr>
        <w:spacing w:after="0" w:line="240" w:lineRule="auto"/>
        <w:jc w:val="both"/>
        <w:rPr>
          <w:rFonts w:ascii="Times New Roman" w:hAnsi="Times New Roman"/>
          <w:sz w:val="28"/>
          <w:szCs w:val="28"/>
        </w:rPr>
      </w:pPr>
    </w:p>
    <w:p w:rsidR="009C4C82" w:rsidRDefault="009C4C82" w:rsidP="00D80272">
      <w:pPr>
        <w:spacing w:after="0" w:line="240" w:lineRule="auto"/>
        <w:jc w:val="both"/>
        <w:rPr>
          <w:rFonts w:ascii="Times New Roman" w:hAnsi="Times New Roman"/>
          <w:sz w:val="28"/>
          <w:szCs w:val="28"/>
        </w:rPr>
      </w:pPr>
    </w:p>
    <w:p w:rsidR="009C4C82" w:rsidRDefault="009C4C82" w:rsidP="00D80272">
      <w:pPr>
        <w:spacing w:after="0" w:line="240" w:lineRule="auto"/>
        <w:jc w:val="both"/>
        <w:rPr>
          <w:rFonts w:ascii="Times New Roman" w:hAnsi="Times New Roman"/>
          <w:sz w:val="28"/>
          <w:szCs w:val="28"/>
        </w:rPr>
      </w:pPr>
    </w:p>
    <w:p w:rsidR="00FF2926" w:rsidRDefault="00FF2926"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BA1F5B" w:rsidRDefault="00BA1F5B" w:rsidP="00CD7FC3">
      <w:pPr>
        <w:spacing w:after="0" w:line="240" w:lineRule="auto"/>
        <w:rPr>
          <w:rFonts w:ascii="Times New Roman" w:hAnsi="Times New Roman"/>
          <w:sz w:val="24"/>
          <w:szCs w:val="24"/>
        </w:rPr>
      </w:pPr>
    </w:p>
    <w:p w:rsidR="00905F5E" w:rsidRPr="009C1E00" w:rsidRDefault="00905F5E" w:rsidP="00905F5E">
      <w:pPr>
        <w:spacing w:after="0" w:line="240" w:lineRule="auto"/>
        <w:ind w:left="5103"/>
        <w:rPr>
          <w:rFonts w:ascii="Times New Roman" w:hAnsi="Times New Roman"/>
          <w:sz w:val="28"/>
          <w:szCs w:val="28"/>
        </w:rPr>
      </w:pPr>
      <w:r w:rsidRPr="009C1E00">
        <w:rPr>
          <w:rFonts w:ascii="Times New Roman" w:hAnsi="Times New Roman"/>
          <w:sz w:val="28"/>
          <w:szCs w:val="28"/>
        </w:rPr>
        <w:lastRenderedPageBreak/>
        <w:t xml:space="preserve">Приложение №1 </w:t>
      </w:r>
    </w:p>
    <w:p w:rsidR="00905F5E" w:rsidRPr="009C1E00" w:rsidRDefault="00905F5E" w:rsidP="00905F5E">
      <w:pPr>
        <w:spacing w:after="0" w:line="240" w:lineRule="auto"/>
        <w:ind w:left="5103"/>
        <w:rPr>
          <w:rFonts w:ascii="Times New Roman" w:hAnsi="Times New Roman"/>
          <w:sz w:val="28"/>
          <w:szCs w:val="28"/>
        </w:rPr>
      </w:pPr>
      <w:r w:rsidRPr="009C1E00">
        <w:rPr>
          <w:rFonts w:ascii="Times New Roman" w:hAnsi="Times New Roman"/>
          <w:sz w:val="28"/>
          <w:szCs w:val="28"/>
        </w:rPr>
        <w:t>к решению Совета депутатов</w:t>
      </w:r>
    </w:p>
    <w:p w:rsidR="00905F5E" w:rsidRPr="009C1E00" w:rsidRDefault="00905F5E" w:rsidP="00905F5E">
      <w:pPr>
        <w:spacing w:after="0" w:line="240" w:lineRule="auto"/>
        <w:ind w:left="5103"/>
        <w:rPr>
          <w:rFonts w:ascii="Times New Roman" w:hAnsi="Times New Roman"/>
          <w:sz w:val="28"/>
          <w:szCs w:val="28"/>
        </w:rPr>
      </w:pPr>
      <w:r>
        <w:rPr>
          <w:rFonts w:ascii="Times New Roman" w:hAnsi="Times New Roman"/>
          <w:sz w:val="28"/>
          <w:szCs w:val="28"/>
        </w:rPr>
        <w:t>Каировского</w:t>
      </w:r>
      <w:r w:rsidRPr="009C1E00">
        <w:rPr>
          <w:rFonts w:ascii="Times New Roman" w:hAnsi="Times New Roman"/>
          <w:sz w:val="28"/>
          <w:szCs w:val="28"/>
        </w:rPr>
        <w:t xml:space="preserve"> сельсовета Саракташского района Оренбургской области </w:t>
      </w:r>
    </w:p>
    <w:p w:rsidR="00905F5E" w:rsidRDefault="00905F5E" w:rsidP="00905F5E">
      <w:pPr>
        <w:spacing w:after="0" w:line="240" w:lineRule="auto"/>
        <w:ind w:left="5103"/>
        <w:rPr>
          <w:rFonts w:ascii="Times New Roman" w:hAnsi="Times New Roman"/>
          <w:sz w:val="28"/>
          <w:szCs w:val="28"/>
        </w:rPr>
      </w:pPr>
      <w:r>
        <w:rPr>
          <w:rFonts w:ascii="Times New Roman" w:hAnsi="Times New Roman"/>
          <w:sz w:val="28"/>
          <w:szCs w:val="28"/>
        </w:rPr>
        <w:t>от  29</w:t>
      </w:r>
      <w:r w:rsidRPr="009C1E00">
        <w:rPr>
          <w:rFonts w:ascii="Times New Roman" w:hAnsi="Times New Roman"/>
          <w:sz w:val="28"/>
          <w:szCs w:val="28"/>
        </w:rPr>
        <w:t>.</w:t>
      </w:r>
      <w:r w:rsidR="003D3E3C">
        <w:rPr>
          <w:rFonts w:ascii="Times New Roman" w:hAnsi="Times New Roman"/>
          <w:sz w:val="28"/>
          <w:szCs w:val="28"/>
        </w:rPr>
        <w:t>09</w:t>
      </w:r>
      <w:r w:rsidRPr="009C1E00">
        <w:rPr>
          <w:rFonts w:ascii="Times New Roman" w:hAnsi="Times New Roman"/>
          <w:sz w:val="28"/>
          <w:szCs w:val="28"/>
        </w:rPr>
        <w:t>.202</w:t>
      </w:r>
      <w:r>
        <w:rPr>
          <w:rFonts w:ascii="Times New Roman" w:hAnsi="Times New Roman"/>
          <w:sz w:val="28"/>
          <w:szCs w:val="28"/>
        </w:rPr>
        <w:t>1</w:t>
      </w:r>
      <w:r w:rsidRPr="009C1E00">
        <w:rPr>
          <w:rFonts w:ascii="Times New Roman" w:hAnsi="Times New Roman"/>
          <w:sz w:val="28"/>
          <w:szCs w:val="28"/>
        </w:rPr>
        <w:t xml:space="preserve">   № </w:t>
      </w:r>
      <w:r>
        <w:rPr>
          <w:rFonts w:ascii="Times New Roman" w:hAnsi="Times New Roman"/>
          <w:sz w:val="28"/>
          <w:szCs w:val="28"/>
        </w:rPr>
        <w:t>45</w:t>
      </w:r>
    </w:p>
    <w:p w:rsidR="00905F5E" w:rsidRPr="009C1E00" w:rsidRDefault="00905F5E" w:rsidP="00905F5E">
      <w:pPr>
        <w:spacing w:after="0" w:line="240" w:lineRule="auto"/>
        <w:ind w:left="5103"/>
        <w:rPr>
          <w:rFonts w:ascii="Times New Roman" w:hAnsi="Times New Roman"/>
          <w:sz w:val="28"/>
          <w:szCs w:val="28"/>
        </w:rPr>
      </w:pPr>
    </w:p>
    <w:p w:rsidR="00905F5E" w:rsidRDefault="00905F5E" w:rsidP="00905F5E">
      <w:pPr>
        <w:spacing w:after="0" w:line="240" w:lineRule="auto"/>
        <w:jc w:val="center"/>
        <w:rPr>
          <w:rFonts w:ascii="Times New Roman" w:hAnsi="Times New Roman"/>
          <w:b/>
          <w:sz w:val="28"/>
          <w:szCs w:val="28"/>
        </w:rPr>
      </w:pPr>
      <w:hyperlink w:anchor="Par36" w:tooltip="ПОЛОЖЕНИЕ" w:history="1">
        <w:r w:rsidRPr="00905F5E">
          <w:rPr>
            <w:rStyle w:val="a9"/>
            <w:rFonts w:ascii="Times New Roman" w:hAnsi="Times New Roman"/>
            <w:b/>
            <w:color w:val="auto"/>
            <w:sz w:val="28"/>
            <w:szCs w:val="28"/>
            <w:u w:val="none"/>
          </w:rPr>
          <w:t>Положение</w:t>
        </w:r>
      </w:hyperlink>
      <w:r w:rsidRPr="00905F5E">
        <w:rPr>
          <w:rFonts w:ascii="Times New Roman" w:hAnsi="Times New Roman"/>
          <w:b/>
          <w:sz w:val="28"/>
          <w:szCs w:val="28"/>
        </w:rPr>
        <w:t xml:space="preserve"> </w:t>
      </w:r>
    </w:p>
    <w:p w:rsidR="00905F5E" w:rsidRDefault="00905F5E" w:rsidP="00905F5E">
      <w:pPr>
        <w:spacing w:after="0" w:line="240" w:lineRule="auto"/>
        <w:jc w:val="center"/>
        <w:rPr>
          <w:rFonts w:ascii="Times New Roman" w:hAnsi="Times New Roman"/>
          <w:b/>
          <w:sz w:val="28"/>
          <w:szCs w:val="28"/>
        </w:rPr>
      </w:pPr>
      <w:r w:rsidRPr="00905F5E">
        <w:rPr>
          <w:rFonts w:ascii="Times New Roman" w:hAnsi="Times New Roman"/>
          <w:b/>
          <w:sz w:val="28"/>
          <w:szCs w:val="28"/>
        </w:rPr>
        <w:t xml:space="preserve">о муниципальном контроле в сфере благоустройства на территории муниципального образования Каировский сельсовет </w:t>
      </w:r>
    </w:p>
    <w:p w:rsidR="00905F5E" w:rsidRPr="00905F5E" w:rsidRDefault="00905F5E" w:rsidP="00905F5E">
      <w:pPr>
        <w:spacing w:after="0" w:line="240" w:lineRule="auto"/>
        <w:jc w:val="center"/>
        <w:rPr>
          <w:rFonts w:ascii="Times New Roman" w:hAnsi="Times New Roman"/>
          <w:b/>
          <w:bCs/>
          <w:sz w:val="28"/>
          <w:szCs w:val="28"/>
        </w:rPr>
      </w:pPr>
      <w:r w:rsidRPr="00905F5E">
        <w:rPr>
          <w:rFonts w:ascii="Times New Roman" w:hAnsi="Times New Roman"/>
          <w:b/>
          <w:sz w:val="28"/>
          <w:szCs w:val="28"/>
        </w:rPr>
        <w:t>Саракташского района Оренбургской области</w:t>
      </w:r>
    </w:p>
    <w:p w:rsidR="00905F5E" w:rsidRPr="00905F5E" w:rsidRDefault="00905F5E" w:rsidP="00905F5E">
      <w:pPr>
        <w:spacing w:after="0" w:line="240" w:lineRule="auto"/>
        <w:jc w:val="center"/>
        <w:rPr>
          <w:rFonts w:ascii="Times New Roman" w:hAnsi="Times New Roman"/>
          <w:sz w:val="28"/>
          <w:szCs w:val="28"/>
        </w:rPr>
      </w:pPr>
    </w:p>
    <w:p w:rsidR="00905F5E" w:rsidRPr="00905F5E" w:rsidRDefault="00905F5E" w:rsidP="00905F5E">
      <w:pPr>
        <w:spacing w:after="0" w:line="240" w:lineRule="auto"/>
        <w:jc w:val="center"/>
        <w:rPr>
          <w:rFonts w:ascii="Times New Roman" w:hAnsi="Times New Roman"/>
          <w:b/>
          <w:bCs/>
          <w:sz w:val="28"/>
          <w:szCs w:val="28"/>
        </w:rPr>
      </w:pPr>
      <w:r w:rsidRPr="00905F5E">
        <w:rPr>
          <w:rFonts w:ascii="Times New Roman" w:hAnsi="Times New Roman"/>
          <w:b/>
          <w:bCs/>
          <w:sz w:val="28"/>
          <w:szCs w:val="28"/>
        </w:rPr>
        <w:t>Раздел 1. ОБЩИЕ ПОЛОЖЕНИЯ</w:t>
      </w:r>
    </w:p>
    <w:p w:rsidR="00905F5E" w:rsidRPr="00905F5E" w:rsidRDefault="00905F5E" w:rsidP="00905F5E">
      <w:pPr>
        <w:spacing w:after="0" w:line="240" w:lineRule="auto"/>
        <w:jc w:val="both"/>
        <w:rPr>
          <w:rFonts w:ascii="Times New Roman" w:hAnsi="Times New Roman"/>
          <w:sz w:val="28"/>
          <w:szCs w:val="28"/>
        </w:rPr>
      </w:pPr>
    </w:p>
    <w:p w:rsidR="00905F5E" w:rsidRPr="00905F5E" w:rsidRDefault="00905F5E" w:rsidP="00905F5E">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1. Положение о муниципальном контроле в сфере благоустройства на территории </w:t>
      </w:r>
      <w:r>
        <w:rPr>
          <w:rFonts w:ascii="Times New Roman" w:hAnsi="Times New Roman"/>
          <w:sz w:val="28"/>
          <w:szCs w:val="28"/>
        </w:rPr>
        <w:t>муниципального образования Каировский</w:t>
      </w:r>
      <w:r w:rsidRPr="00905F5E">
        <w:rPr>
          <w:rFonts w:ascii="Times New Roman" w:hAnsi="Times New Roman"/>
          <w:sz w:val="28"/>
          <w:szCs w:val="28"/>
        </w:rPr>
        <w:t xml:space="preserve"> сельсовет Саракташского района Оренбургской области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905F5E" w:rsidRPr="00905F5E" w:rsidRDefault="00905F5E" w:rsidP="00905F5E">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2. Предметом муниципального контроля в сфере благоустройства является соблюдение гражданами и организациями Правил благоустройства </w:t>
      </w:r>
      <w:r w:rsidR="0020622F">
        <w:rPr>
          <w:rFonts w:ascii="Times New Roman" w:hAnsi="Times New Roman"/>
          <w:sz w:val="28"/>
          <w:szCs w:val="28"/>
        </w:rPr>
        <w:t>территории муниципального образовании Каировский сельсовет</w:t>
      </w:r>
      <w:r w:rsidRPr="00905F5E">
        <w:rPr>
          <w:rFonts w:ascii="Times New Roman" w:hAnsi="Times New Roman"/>
          <w:sz w:val="28"/>
          <w:szCs w:val="28"/>
        </w:rPr>
        <w:t xml:space="preserve">, утвержденных Решением </w:t>
      </w:r>
      <w:r w:rsidR="0020622F">
        <w:rPr>
          <w:rFonts w:ascii="Times New Roman" w:hAnsi="Times New Roman"/>
          <w:sz w:val="28"/>
          <w:szCs w:val="28"/>
        </w:rPr>
        <w:t>Совета депутатов Каировского сельсовета</w:t>
      </w:r>
      <w:r w:rsidRPr="00905F5E">
        <w:rPr>
          <w:rFonts w:ascii="Times New Roman" w:hAnsi="Times New Roman"/>
          <w:sz w:val="28"/>
          <w:szCs w:val="28"/>
        </w:rPr>
        <w:t xml:space="preserve"> от </w:t>
      </w:r>
      <w:r w:rsidR="0020622F">
        <w:rPr>
          <w:rFonts w:ascii="Times New Roman" w:hAnsi="Times New Roman"/>
          <w:sz w:val="28"/>
          <w:szCs w:val="28"/>
        </w:rPr>
        <w:t>15.04.2011</w:t>
      </w:r>
      <w:r w:rsidRPr="00905F5E">
        <w:rPr>
          <w:rFonts w:ascii="Times New Roman" w:hAnsi="Times New Roman"/>
          <w:sz w:val="28"/>
          <w:szCs w:val="28"/>
        </w:rPr>
        <w:t xml:space="preserve"> </w:t>
      </w:r>
      <w:r w:rsidR="0020622F">
        <w:rPr>
          <w:rFonts w:ascii="Times New Roman" w:hAnsi="Times New Roman"/>
          <w:sz w:val="28"/>
          <w:szCs w:val="28"/>
        </w:rPr>
        <w:t>№36 (с изменениями от 10.08.2018 №119)</w:t>
      </w:r>
      <w:r w:rsidRPr="00905F5E">
        <w:rPr>
          <w:rFonts w:ascii="Times New Roman" w:hAnsi="Times New Roman"/>
          <w:sz w:val="28"/>
          <w:szCs w:val="28"/>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905F5E" w:rsidRPr="00905F5E" w:rsidRDefault="00905F5E" w:rsidP="0020622F">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3. Муниципальный контроль в сфере благоустройства осуществляется Администрацией </w:t>
      </w:r>
      <w:r w:rsidR="0020622F">
        <w:rPr>
          <w:rFonts w:ascii="Times New Roman" w:hAnsi="Times New Roman"/>
          <w:sz w:val="28"/>
          <w:szCs w:val="28"/>
        </w:rPr>
        <w:t xml:space="preserve">муниципального образовании Каировский </w:t>
      </w:r>
      <w:r w:rsidRPr="00905F5E">
        <w:rPr>
          <w:rFonts w:ascii="Times New Roman" w:hAnsi="Times New Roman"/>
          <w:sz w:val="28"/>
          <w:szCs w:val="28"/>
        </w:rPr>
        <w:t>сельсовет Саракташского района Оренбургской области (далее - Администрация, орган муниципального контроля, контрольный орган).</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 От имени контрольного органа муниципальный контроль в сфере благоустройства вправе осуществлять следующие должностные лица: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руководитель (заместитель руководителя) контрольного органа;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 Решение о проведении контрольных мероприятий принимается руководителем (заместителем руководителя) контрольного органа.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6. Организация и осуществление муниципального контроля в сфере благоустройства регулируются Федеральным законом от 31</w:t>
      </w:r>
      <w:r w:rsidR="005019E1">
        <w:rPr>
          <w:rFonts w:ascii="Times New Roman" w:hAnsi="Times New Roman"/>
          <w:sz w:val="28"/>
          <w:szCs w:val="28"/>
        </w:rPr>
        <w:t>.07.</w:t>
      </w:r>
      <w:r w:rsidRPr="00905F5E">
        <w:rPr>
          <w:rFonts w:ascii="Times New Roman" w:hAnsi="Times New Roman"/>
          <w:sz w:val="28"/>
          <w:szCs w:val="28"/>
        </w:rPr>
        <w:t>2020 г.</w:t>
      </w:r>
      <w:r w:rsidR="005019E1">
        <w:rPr>
          <w:rFonts w:ascii="Times New Roman" w:hAnsi="Times New Roman"/>
          <w:sz w:val="28"/>
          <w:szCs w:val="28"/>
        </w:rPr>
        <w:t xml:space="preserve">          </w:t>
      </w:r>
      <w:r w:rsidRPr="00905F5E">
        <w:rPr>
          <w:rFonts w:ascii="Times New Roman" w:hAnsi="Times New Roman"/>
          <w:sz w:val="28"/>
          <w:szCs w:val="28"/>
        </w:rPr>
        <w:t xml:space="preserve"> </w:t>
      </w:r>
      <w:r w:rsidR="005019E1">
        <w:rPr>
          <w:rFonts w:ascii="Times New Roman" w:hAnsi="Times New Roman"/>
          <w:sz w:val="28"/>
          <w:szCs w:val="28"/>
        </w:rPr>
        <w:lastRenderedPageBreak/>
        <w:t>№</w:t>
      </w:r>
      <w:r w:rsidRPr="00905F5E">
        <w:rPr>
          <w:rFonts w:ascii="Times New Roman" w:hAnsi="Times New Roman"/>
          <w:sz w:val="28"/>
          <w:szCs w:val="28"/>
        </w:rPr>
        <w:t xml:space="preserve"> 248-ФЗ "О государственном контроле (надзоре) и муниципальном контроле в Российской Федерации" (далее - Закон </w:t>
      </w:r>
      <w:r w:rsidR="005019E1">
        <w:rPr>
          <w:rFonts w:ascii="Times New Roman" w:hAnsi="Times New Roman"/>
          <w:sz w:val="28"/>
          <w:szCs w:val="28"/>
        </w:rPr>
        <w:t>№</w:t>
      </w:r>
      <w:r w:rsidRPr="00905F5E">
        <w:rPr>
          <w:rFonts w:ascii="Times New Roman" w:hAnsi="Times New Roman"/>
          <w:sz w:val="28"/>
          <w:szCs w:val="28"/>
        </w:rPr>
        <w:t xml:space="preserve"> 248-ФЗ).</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7. Объектами муниципального контроля в сфере благоустройства являются: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8. Учет объектов контроля обеспечивается органом контроля в соответствии с Законом </w:t>
      </w:r>
      <w:r w:rsidR="005019E1">
        <w:rPr>
          <w:rFonts w:ascii="Times New Roman" w:hAnsi="Times New Roman"/>
          <w:sz w:val="28"/>
          <w:szCs w:val="28"/>
        </w:rPr>
        <w:t>№</w:t>
      </w:r>
      <w:r w:rsidRPr="00905F5E">
        <w:rPr>
          <w:rFonts w:ascii="Times New Roman" w:hAnsi="Times New Roman"/>
          <w:sz w:val="28"/>
          <w:szCs w:val="28"/>
        </w:rPr>
        <w:t xml:space="preserve"> 248-ФЗ, настоящим Положением.</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05F5E" w:rsidRPr="00905F5E" w:rsidRDefault="00905F5E" w:rsidP="005019E1">
      <w:pPr>
        <w:spacing w:after="0" w:line="240" w:lineRule="auto"/>
        <w:ind w:firstLine="709"/>
        <w:jc w:val="both"/>
        <w:rPr>
          <w:rFonts w:ascii="Times New Roman" w:hAnsi="Times New Roman"/>
          <w:sz w:val="28"/>
          <w:szCs w:val="28"/>
        </w:rPr>
      </w:pPr>
      <w:bookmarkStart w:id="1" w:name="Par56"/>
      <w:bookmarkEnd w:id="1"/>
      <w:r w:rsidRPr="00905F5E">
        <w:rPr>
          <w:rFonts w:ascii="Times New Roman" w:hAnsi="Times New Roman"/>
          <w:sz w:val="28"/>
          <w:szCs w:val="28"/>
        </w:rPr>
        <w:t xml:space="preserve">10. С учетом требований части 7 статьи 22 и части 2 статьи 61 Закона </w:t>
      </w:r>
      <w:r w:rsidR="005019E1">
        <w:rPr>
          <w:rFonts w:ascii="Times New Roman" w:hAnsi="Times New Roman"/>
          <w:sz w:val="28"/>
          <w:szCs w:val="28"/>
        </w:rPr>
        <w:t>№</w:t>
      </w:r>
      <w:r w:rsidRPr="00905F5E">
        <w:rPr>
          <w:rFonts w:ascii="Times New Roman" w:hAnsi="Times New Roman"/>
          <w:sz w:val="28"/>
          <w:szCs w:val="28"/>
        </w:rPr>
        <w:t xml:space="preserve">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jc w:val="center"/>
        <w:rPr>
          <w:rFonts w:ascii="Times New Roman" w:hAnsi="Times New Roman"/>
          <w:b/>
          <w:bCs/>
          <w:sz w:val="28"/>
          <w:szCs w:val="28"/>
        </w:rPr>
      </w:pPr>
      <w:r w:rsidRPr="00905F5E">
        <w:rPr>
          <w:rFonts w:ascii="Times New Roman" w:hAnsi="Times New Roman"/>
          <w:b/>
          <w:bCs/>
          <w:sz w:val="28"/>
          <w:szCs w:val="28"/>
        </w:rPr>
        <w:t>Раздел 2. ПРОФИЛАКТИКА РИСКОВ ПРИЧИНЕНИЯ</w:t>
      </w:r>
    </w:p>
    <w:p w:rsidR="00905F5E" w:rsidRPr="00905F5E" w:rsidRDefault="00905F5E" w:rsidP="005019E1">
      <w:pPr>
        <w:spacing w:after="0" w:line="240" w:lineRule="auto"/>
        <w:jc w:val="center"/>
        <w:rPr>
          <w:rFonts w:ascii="Times New Roman" w:hAnsi="Times New Roman"/>
          <w:b/>
          <w:bCs/>
          <w:sz w:val="28"/>
          <w:szCs w:val="28"/>
        </w:rPr>
      </w:pPr>
      <w:r w:rsidRPr="00905F5E">
        <w:rPr>
          <w:rFonts w:ascii="Times New Roman" w:hAnsi="Times New Roman"/>
          <w:b/>
          <w:bCs/>
          <w:sz w:val="28"/>
          <w:szCs w:val="28"/>
        </w:rPr>
        <w:t>ВРЕДА (УЩЕРБА) ОХРАНЯЕМЫМ ЗАКОНОМ ЦЕННОСТЯМ</w:t>
      </w:r>
    </w:p>
    <w:p w:rsidR="00905F5E" w:rsidRPr="00905F5E" w:rsidRDefault="00905F5E" w:rsidP="00905F5E">
      <w:pPr>
        <w:spacing w:after="0" w:line="240" w:lineRule="auto"/>
        <w:jc w:val="both"/>
        <w:rPr>
          <w:rFonts w:ascii="Times New Roman" w:hAnsi="Times New Roman"/>
          <w:sz w:val="28"/>
          <w:szCs w:val="28"/>
        </w:rPr>
      </w:pPr>
    </w:p>
    <w:p w:rsidR="00905F5E" w:rsidRPr="00905F5E" w:rsidRDefault="00905F5E" w:rsidP="005019E1">
      <w:pPr>
        <w:spacing w:after="0" w:line="240" w:lineRule="auto"/>
        <w:jc w:val="center"/>
        <w:rPr>
          <w:rFonts w:ascii="Times New Roman" w:hAnsi="Times New Roman"/>
          <w:b/>
          <w:bCs/>
          <w:sz w:val="28"/>
          <w:szCs w:val="28"/>
        </w:rPr>
      </w:pPr>
      <w:r w:rsidRPr="00905F5E">
        <w:rPr>
          <w:rFonts w:ascii="Times New Roman" w:hAnsi="Times New Roman"/>
          <w:b/>
          <w:bCs/>
          <w:sz w:val="28"/>
          <w:szCs w:val="28"/>
        </w:rPr>
        <w:t>Глава 1. ОРГАНИЗАЦИЯ ПРОФИЛАКТИКИ</w:t>
      </w:r>
    </w:p>
    <w:p w:rsidR="00905F5E" w:rsidRPr="00905F5E" w:rsidRDefault="00905F5E" w:rsidP="005019E1">
      <w:pPr>
        <w:spacing w:after="0" w:line="240" w:lineRule="auto"/>
        <w:jc w:val="center"/>
        <w:rPr>
          <w:rFonts w:ascii="Times New Roman" w:hAnsi="Times New Roman"/>
          <w:b/>
          <w:bCs/>
          <w:sz w:val="28"/>
          <w:szCs w:val="28"/>
        </w:rPr>
      </w:pPr>
      <w:r w:rsidRPr="00905F5E">
        <w:rPr>
          <w:rFonts w:ascii="Times New Roman" w:hAnsi="Times New Roman"/>
          <w:b/>
          <w:bCs/>
          <w:sz w:val="28"/>
          <w:szCs w:val="28"/>
        </w:rPr>
        <w:t>НАРУШЕНИЯ ОБЯЗАТЕЛЬНЫХ ТРЕБОВАНИЙ</w:t>
      </w:r>
    </w:p>
    <w:p w:rsidR="00905F5E" w:rsidRPr="00905F5E" w:rsidRDefault="00905F5E" w:rsidP="00905F5E">
      <w:pPr>
        <w:spacing w:after="0" w:line="240" w:lineRule="auto"/>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стимулирование добросовестного соблюдения обязательных требований контролируемыми лицами;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цели и задачи реализации программы профилактики;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перечень профилактических мероприятий, сроки (периодичность) их проведения;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 показатели результативности и эффективности программы профилактики.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15. Утвержденная программа профилактики размещается на официальном сайте органа контроля.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16. Профилактические мероприятия, предусмотренные программой профилактики, обязательны для проведения органом контроля.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17. При осуществлении муниципального контроля в сфере благоустройства могут проводиться следующие виды профилактических мероприятий: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информирование;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объявление предостережения о недопустимости нарушений обязательных требований (далее - предостережение);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консультирование.</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center"/>
        <w:rPr>
          <w:rFonts w:ascii="Times New Roman" w:hAnsi="Times New Roman"/>
          <w:b/>
          <w:bCs/>
          <w:sz w:val="28"/>
          <w:szCs w:val="28"/>
        </w:rPr>
      </w:pPr>
      <w:r w:rsidRPr="00905F5E">
        <w:rPr>
          <w:rFonts w:ascii="Times New Roman" w:hAnsi="Times New Roman"/>
          <w:b/>
          <w:bCs/>
          <w:sz w:val="28"/>
          <w:szCs w:val="28"/>
        </w:rPr>
        <w:t>Глава 2. ИНФОРМИРОВАНИЕ</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w:t>
      </w:r>
      <w:r w:rsidRPr="00905F5E">
        <w:rPr>
          <w:rFonts w:ascii="Times New Roman" w:hAnsi="Times New Roman"/>
          <w:sz w:val="28"/>
          <w:szCs w:val="28"/>
        </w:rPr>
        <w:lastRenderedPageBreak/>
        <w:t>лиц в государственных информационных системах (при их наличии) и в иных формах.</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20. Орган контроля размещает и поддерживает в актуальном состоянии на своем официальном сайте: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тексты нормативных правовых актов, регулирующих осуществление муниципального контроля в сфере благоустройства;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 руководства по соблюдению обязательных требований, разработанные и утвержденные в соответствии с Федеральным законом от 31</w:t>
      </w:r>
      <w:r w:rsidR="005019E1">
        <w:rPr>
          <w:rFonts w:ascii="Times New Roman" w:hAnsi="Times New Roman"/>
          <w:sz w:val="28"/>
          <w:szCs w:val="28"/>
        </w:rPr>
        <w:t>.07.</w:t>
      </w:r>
      <w:r w:rsidRPr="00905F5E">
        <w:rPr>
          <w:rFonts w:ascii="Times New Roman" w:hAnsi="Times New Roman"/>
          <w:sz w:val="28"/>
          <w:szCs w:val="28"/>
        </w:rPr>
        <w:t xml:space="preserve">2020 г. </w:t>
      </w:r>
      <w:r w:rsidR="005019E1">
        <w:rPr>
          <w:rFonts w:ascii="Times New Roman" w:hAnsi="Times New Roman"/>
          <w:sz w:val="28"/>
          <w:szCs w:val="28"/>
        </w:rPr>
        <w:t>№</w:t>
      </w:r>
      <w:r w:rsidRPr="00905F5E">
        <w:rPr>
          <w:rFonts w:ascii="Times New Roman" w:hAnsi="Times New Roman"/>
          <w:sz w:val="28"/>
          <w:szCs w:val="28"/>
        </w:rPr>
        <w:t xml:space="preserve"> 247-ФЗ "Об обязательных требованиях в Российской Федерации";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 программу профилактики рисков причинения вреда;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6) исчерпывающий перечень сведений, которые могут запрашиваться контрольным органом у контролируемого лица;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7) сведения о способах получения консультаций по вопросам соблюдения обязательных требований;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8) сведения о порядке досудебного обжалования решений контрольного органа, действий (бездействия) его должностных лиц;</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9) доклады о муниципальном контроле в сфере благоустройства;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center"/>
        <w:rPr>
          <w:rFonts w:ascii="Times New Roman" w:hAnsi="Times New Roman"/>
          <w:b/>
          <w:bCs/>
          <w:sz w:val="28"/>
          <w:szCs w:val="28"/>
        </w:rPr>
      </w:pPr>
      <w:r w:rsidRPr="00905F5E">
        <w:rPr>
          <w:rFonts w:ascii="Times New Roman" w:hAnsi="Times New Roman"/>
          <w:b/>
          <w:bCs/>
          <w:sz w:val="28"/>
          <w:szCs w:val="28"/>
        </w:rPr>
        <w:t>Глава 3. ОБЪЯВЛЕНИЕ ПРЕДОСТЕРЕЖЕНИЯ</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Предостережение объявляется и направляется контролируемому лицу в порядке, предусмотренном статьей 21 Закона </w:t>
      </w:r>
      <w:r w:rsidR="005019E1">
        <w:rPr>
          <w:rFonts w:ascii="Times New Roman" w:hAnsi="Times New Roman"/>
          <w:sz w:val="28"/>
          <w:szCs w:val="28"/>
        </w:rPr>
        <w:t>№</w:t>
      </w:r>
      <w:r w:rsidRPr="00905F5E">
        <w:rPr>
          <w:rFonts w:ascii="Times New Roman" w:hAnsi="Times New Roman"/>
          <w:sz w:val="28"/>
          <w:szCs w:val="28"/>
        </w:rPr>
        <w:t xml:space="preserve"> 248-ФЗ, и должно содержать указание на соответствующие обязательные требования, </w:t>
      </w:r>
      <w:r w:rsidRPr="00905F5E">
        <w:rPr>
          <w:rFonts w:ascii="Times New Roman" w:hAnsi="Times New Roman"/>
          <w:sz w:val="28"/>
          <w:szCs w:val="28"/>
        </w:rPr>
        <w:lastRenderedPageBreak/>
        <w:t>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наименование контрольного органа, в который направляется возражение;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дату и номер предостережения;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 дату получения предостережения контролируемым лицом;</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7) личную подпись и дату.</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24. Контрольный орган в течение 20 календарных дней со дня регистрации возражения: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 направляют письменный ответ по существу поставленных в возражении вопросов.</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lastRenderedPageBreak/>
        <w:t>Повторно направленные возражения по тем же основаниям контрольным органом не рассматриваются.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25. По результатам рассмотрения возражения контрольный орган принимает одно из следующих решений: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удовлетворяет возражение в форме отмены объявленного предостережения;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отказывает в удовлетворении возражения.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center"/>
        <w:rPr>
          <w:rFonts w:ascii="Times New Roman" w:hAnsi="Times New Roman"/>
          <w:b/>
          <w:bCs/>
          <w:sz w:val="28"/>
          <w:szCs w:val="28"/>
        </w:rPr>
      </w:pPr>
      <w:r w:rsidRPr="00905F5E">
        <w:rPr>
          <w:rFonts w:ascii="Times New Roman" w:hAnsi="Times New Roman"/>
          <w:b/>
          <w:bCs/>
          <w:sz w:val="28"/>
          <w:szCs w:val="28"/>
        </w:rPr>
        <w:t>Глава 4. КОНСУЛЬТИРОВАНИЕ</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27. Консультирование по обращениям контролируемых лиц и их представителей осуществляют инспекторы.</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28. Консультирование осуществляется без взимания платы.</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31. По итогам консультирования информация в письменной форме контролируемым лицам и их представителям не предоставляется.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32. Контролируемое лицо вправе направить запрос о предоставлении письменного ответа в сроки, установленные Федера</w:t>
      </w:r>
      <w:r w:rsidR="005019E1">
        <w:rPr>
          <w:rFonts w:ascii="Times New Roman" w:hAnsi="Times New Roman"/>
          <w:sz w:val="28"/>
          <w:szCs w:val="28"/>
        </w:rPr>
        <w:t>льным законом от 02.05.</w:t>
      </w:r>
      <w:r w:rsidRPr="00905F5E">
        <w:rPr>
          <w:rFonts w:ascii="Times New Roman" w:hAnsi="Times New Roman"/>
          <w:sz w:val="28"/>
          <w:szCs w:val="28"/>
        </w:rPr>
        <w:t xml:space="preserve">2006 г. </w:t>
      </w:r>
      <w:r w:rsidR="005019E1">
        <w:rPr>
          <w:rFonts w:ascii="Times New Roman" w:hAnsi="Times New Roman"/>
          <w:sz w:val="28"/>
          <w:szCs w:val="28"/>
        </w:rPr>
        <w:t>№</w:t>
      </w:r>
      <w:r w:rsidRPr="00905F5E">
        <w:rPr>
          <w:rFonts w:ascii="Times New Roman" w:hAnsi="Times New Roman"/>
          <w:sz w:val="28"/>
          <w:szCs w:val="28"/>
        </w:rPr>
        <w:t xml:space="preserve"> 59-ФЗ "О порядке рассмотрения обращений граждан Российской Федерации".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lastRenderedPageBreak/>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34. Орган контроля осуществляет учет консультирований.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center"/>
        <w:rPr>
          <w:rFonts w:ascii="Times New Roman" w:hAnsi="Times New Roman"/>
          <w:b/>
          <w:bCs/>
          <w:sz w:val="28"/>
          <w:szCs w:val="28"/>
        </w:rPr>
      </w:pPr>
      <w:r w:rsidRPr="00905F5E">
        <w:rPr>
          <w:rFonts w:ascii="Times New Roman" w:hAnsi="Times New Roman"/>
          <w:b/>
          <w:bCs/>
          <w:sz w:val="28"/>
          <w:szCs w:val="28"/>
        </w:rPr>
        <w:t>Раздел 3. ОСУЩЕСТВЛЕНИЕ</w:t>
      </w:r>
      <w:r w:rsidR="005019E1">
        <w:rPr>
          <w:rFonts w:ascii="Times New Roman" w:hAnsi="Times New Roman"/>
          <w:b/>
          <w:bCs/>
          <w:sz w:val="28"/>
          <w:szCs w:val="28"/>
        </w:rPr>
        <w:t xml:space="preserve"> </w:t>
      </w:r>
      <w:r w:rsidRPr="00905F5E">
        <w:rPr>
          <w:rFonts w:ascii="Times New Roman" w:hAnsi="Times New Roman"/>
          <w:b/>
          <w:bCs/>
          <w:sz w:val="28"/>
          <w:szCs w:val="28"/>
        </w:rPr>
        <w:t>МУНИЦИПАЛЬНОГО КОНТРОЛЯ В СФЕРЕ БЛАГОУСТРОЙСТВА</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36. С учетом требований части 2 статьи 66 Закона </w:t>
      </w:r>
      <w:r w:rsidR="008B20B7">
        <w:rPr>
          <w:rFonts w:ascii="Times New Roman" w:hAnsi="Times New Roman"/>
          <w:sz w:val="28"/>
          <w:szCs w:val="28"/>
        </w:rPr>
        <w:t>№</w:t>
      </w:r>
      <w:r w:rsidRPr="00905F5E">
        <w:rPr>
          <w:rFonts w:ascii="Times New Roman" w:hAnsi="Times New Roman"/>
          <w:sz w:val="28"/>
          <w:szCs w:val="28"/>
        </w:rPr>
        <w:t xml:space="preserve">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8B20B7">
          <w:rPr>
            <w:rStyle w:val="a9"/>
            <w:rFonts w:ascii="Times New Roman" w:hAnsi="Times New Roman"/>
            <w:color w:val="auto"/>
            <w:sz w:val="28"/>
            <w:szCs w:val="28"/>
            <w:u w:val="none"/>
          </w:rPr>
          <w:t>пункта 10</w:t>
        </w:r>
      </w:hyperlink>
      <w:r w:rsidRPr="008B20B7">
        <w:rPr>
          <w:rFonts w:ascii="Times New Roman" w:hAnsi="Times New Roman"/>
          <w:sz w:val="28"/>
          <w:szCs w:val="28"/>
        </w:rPr>
        <w:t xml:space="preserve"> </w:t>
      </w:r>
      <w:r w:rsidRPr="00905F5E">
        <w:rPr>
          <w:rFonts w:ascii="Times New Roman" w:hAnsi="Times New Roman"/>
          <w:sz w:val="28"/>
          <w:szCs w:val="28"/>
        </w:rPr>
        <w:t>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8B20B7">
        <w:rPr>
          <w:rFonts w:ascii="Times New Roman" w:hAnsi="Times New Roman"/>
          <w:sz w:val="28"/>
          <w:szCs w:val="28"/>
        </w:rPr>
        <w:t>№</w:t>
      </w:r>
      <w:r w:rsidRPr="00905F5E">
        <w:rPr>
          <w:rFonts w:ascii="Times New Roman" w:hAnsi="Times New Roman"/>
          <w:sz w:val="28"/>
          <w:szCs w:val="28"/>
        </w:rPr>
        <w:t xml:space="preserve"> 248-ФЗ.</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инспекционный визит, в ходе которого могут совершаться следующие контрольные действия: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а) осмотр;</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б) опрос;</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в) получение письменных объяснений.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Инспекционный визит проводится в порядке и объеме, определенном статьей 70 Закона </w:t>
      </w:r>
      <w:r w:rsidR="008B20B7">
        <w:rPr>
          <w:rFonts w:ascii="Times New Roman" w:hAnsi="Times New Roman"/>
          <w:sz w:val="28"/>
          <w:szCs w:val="28"/>
        </w:rPr>
        <w:t>№</w:t>
      </w:r>
      <w:r w:rsidRPr="00905F5E">
        <w:rPr>
          <w:rFonts w:ascii="Times New Roman" w:hAnsi="Times New Roman"/>
          <w:sz w:val="28"/>
          <w:szCs w:val="28"/>
        </w:rPr>
        <w:t xml:space="preserve"> 248-ФЗ;</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рейдовый осмотр в ходе которого могут совершаться следующие контрольные действия: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а) осмотр;</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б) опрос;</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в) получение письменных объяснений;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г) истребование документов.</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Рейдовый осмотр проводится в порядке и объеме, определенном статьей 71 Закона </w:t>
      </w:r>
      <w:r w:rsidR="008B20B7">
        <w:rPr>
          <w:rFonts w:ascii="Times New Roman" w:hAnsi="Times New Roman"/>
          <w:sz w:val="28"/>
          <w:szCs w:val="28"/>
        </w:rPr>
        <w:t>№</w:t>
      </w:r>
      <w:r w:rsidRPr="00905F5E">
        <w:rPr>
          <w:rFonts w:ascii="Times New Roman" w:hAnsi="Times New Roman"/>
          <w:sz w:val="28"/>
          <w:szCs w:val="28"/>
        </w:rPr>
        <w:t xml:space="preserve"> 248-ФЗ;</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документарная проверка, в ходе которой могут совершаться следующие контрольные действия: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а) получение письменных объяснений;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б) истребование документов.</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lastRenderedPageBreak/>
        <w:t xml:space="preserve">Документарная проводится в порядке и объеме, определенном статьей 72 Закона </w:t>
      </w:r>
      <w:r w:rsidR="008B20B7">
        <w:rPr>
          <w:rFonts w:ascii="Times New Roman" w:hAnsi="Times New Roman"/>
          <w:sz w:val="28"/>
          <w:szCs w:val="28"/>
        </w:rPr>
        <w:t>№</w:t>
      </w:r>
      <w:r w:rsidRPr="00905F5E">
        <w:rPr>
          <w:rFonts w:ascii="Times New Roman" w:hAnsi="Times New Roman"/>
          <w:sz w:val="28"/>
          <w:szCs w:val="28"/>
        </w:rPr>
        <w:t xml:space="preserve"> 248-ФЗ;</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 выездная проверка, в ходе которой могут совершаться следующие контрольные действия: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а) осмотр;</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б) опрос;</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в) получение письменных объяснений;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г) истребование документов.</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8B20B7">
        <w:rPr>
          <w:rFonts w:ascii="Times New Roman" w:hAnsi="Times New Roman"/>
          <w:sz w:val="28"/>
          <w:szCs w:val="28"/>
        </w:rPr>
        <w:t>№</w:t>
      </w:r>
      <w:r w:rsidRPr="00905F5E">
        <w:rPr>
          <w:rFonts w:ascii="Times New Roman" w:hAnsi="Times New Roman"/>
          <w:sz w:val="28"/>
          <w:szCs w:val="28"/>
        </w:rPr>
        <w:t xml:space="preserve"> 248-ФЗ.</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дата, время и место выпуска решения;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проведении контрольного мероприятия;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кем принято решение;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 основание проведения контрольного мероприятия;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 вид контроля;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7) объект контроля, в отношении которого проводится контрольное мероприятие;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10) вид контрольного мероприятия;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11) перечень контрольных действий, совершаемых в рамках контрольного мероприятия;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12) предмет контрольного мероприятия;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13) дата проведения контрольного мероприятия, в том числе срок непосредственного взаимодействия с контролируемым лицом;</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14) перечень документов, предоставление которых контролируемым лицом необходимо для оценки соблюдения обязательных требований;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lastRenderedPageBreak/>
        <w:t>15) иные сведения, если это предусмотрено положением о виде контроля.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w:t>
      </w:r>
      <w:r w:rsidR="008B20B7">
        <w:rPr>
          <w:rFonts w:ascii="Times New Roman" w:hAnsi="Times New Roman"/>
          <w:sz w:val="28"/>
          <w:szCs w:val="28"/>
        </w:rPr>
        <w:t>.03.</w:t>
      </w:r>
      <w:r w:rsidRPr="00905F5E">
        <w:rPr>
          <w:rFonts w:ascii="Times New Roman" w:hAnsi="Times New Roman"/>
          <w:sz w:val="28"/>
          <w:szCs w:val="28"/>
        </w:rPr>
        <w:t>2021 г</w:t>
      </w:r>
      <w:r w:rsidR="008B20B7">
        <w:rPr>
          <w:rFonts w:ascii="Times New Roman" w:hAnsi="Times New Roman"/>
          <w:sz w:val="28"/>
          <w:szCs w:val="28"/>
        </w:rPr>
        <w:t>. №</w:t>
      </w:r>
      <w:r w:rsidRPr="00905F5E">
        <w:rPr>
          <w:rFonts w:ascii="Times New Roman" w:hAnsi="Times New Roman"/>
          <w:sz w:val="28"/>
          <w:szCs w:val="28"/>
        </w:rPr>
        <w:t xml:space="preserve"> 151 "О типовых формах документов, используемых контрольным (надзорным) органом".</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905F5E" w:rsidRPr="00905F5E" w:rsidRDefault="00905F5E" w:rsidP="005019E1">
      <w:pPr>
        <w:spacing w:after="0" w:line="240" w:lineRule="auto"/>
        <w:ind w:firstLine="709"/>
        <w:jc w:val="both"/>
        <w:rPr>
          <w:rFonts w:ascii="Times New Roman" w:hAnsi="Times New Roman"/>
          <w:sz w:val="28"/>
          <w:szCs w:val="28"/>
        </w:rPr>
      </w:pPr>
      <w:bookmarkStart w:id="2" w:name="Par187"/>
      <w:bookmarkEnd w:id="2"/>
      <w:r w:rsidRPr="00905F5E">
        <w:rPr>
          <w:rFonts w:ascii="Times New Roman" w:hAnsi="Times New Roman"/>
          <w:sz w:val="28"/>
          <w:szCs w:val="2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8B20B7">
          <w:rPr>
            <w:rStyle w:val="a9"/>
            <w:rFonts w:ascii="Times New Roman" w:hAnsi="Times New Roman"/>
            <w:color w:val="auto"/>
            <w:sz w:val="28"/>
            <w:szCs w:val="28"/>
            <w:u w:val="none"/>
          </w:rPr>
          <w:t>пунктами 46</w:t>
        </w:r>
      </w:hyperlink>
      <w:r w:rsidRPr="008B20B7">
        <w:rPr>
          <w:rFonts w:ascii="Times New Roman" w:hAnsi="Times New Roman"/>
          <w:sz w:val="28"/>
          <w:szCs w:val="28"/>
        </w:rPr>
        <w:t xml:space="preserve">, </w:t>
      </w:r>
      <w:hyperlink w:anchor="Par189" w:tooltip="47. Контролируемое лицо считается проинформированным надлежащим образом в случае, если:" w:history="1">
        <w:r w:rsidRPr="008B20B7">
          <w:rPr>
            <w:rStyle w:val="a9"/>
            <w:rFonts w:ascii="Times New Roman" w:hAnsi="Times New Roman"/>
            <w:color w:val="auto"/>
            <w:sz w:val="28"/>
            <w:szCs w:val="28"/>
            <w:u w:val="none"/>
          </w:rPr>
          <w:t>47</w:t>
        </w:r>
      </w:hyperlink>
      <w:r w:rsidRPr="00905F5E">
        <w:rPr>
          <w:rFonts w:ascii="Times New Roman" w:hAnsi="Times New Roman"/>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905F5E" w:rsidRPr="00905F5E" w:rsidRDefault="00905F5E" w:rsidP="005019E1">
      <w:pPr>
        <w:spacing w:after="0" w:line="240" w:lineRule="auto"/>
        <w:ind w:firstLine="709"/>
        <w:jc w:val="both"/>
        <w:rPr>
          <w:rFonts w:ascii="Times New Roman" w:hAnsi="Times New Roman"/>
          <w:sz w:val="28"/>
          <w:szCs w:val="28"/>
        </w:rPr>
      </w:pPr>
      <w:bookmarkStart w:id="3" w:name="Par188"/>
      <w:bookmarkEnd w:id="3"/>
      <w:r w:rsidRPr="00905F5E">
        <w:rPr>
          <w:rFonts w:ascii="Times New Roman" w:hAnsi="Times New Roman"/>
          <w:sz w:val="28"/>
          <w:szCs w:val="28"/>
        </w:rPr>
        <w:t xml:space="preserve">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w:t>
      </w:r>
      <w:r w:rsidRPr="00905F5E">
        <w:rPr>
          <w:rFonts w:ascii="Times New Roman" w:hAnsi="Times New Roman"/>
          <w:sz w:val="28"/>
          <w:szCs w:val="28"/>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05F5E" w:rsidRPr="00905F5E" w:rsidRDefault="00905F5E" w:rsidP="005019E1">
      <w:pPr>
        <w:spacing w:after="0" w:line="240" w:lineRule="auto"/>
        <w:ind w:firstLine="709"/>
        <w:jc w:val="both"/>
        <w:rPr>
          <w:rFonts w:ascii="Times New Roman" w:hAnsi="Times New Roman"/>
          <w:sz w:val="28"/>
          <w:szCs w:val="28"/>
        </w:rPr>
      </w:pPr>
      <w:bookmarkStart w:id="4" w:name="Par189"/>
      <w:bookmarkEnd w:id="4"/>
      <w:r w:rsidRPr="00905F5E">
        <w:rPr>
          <w:rFonts w:ascii="Times New Roman" w:hAnsi="Times New Roman"/>
          <w:sz w:val="28"/>
          <w:szCs w:val="28"/>
        </w:rPr>
        <w:t>47. Контролируемое лицо считается проинформированным надлежащим образом в случае, если: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8B20B7">
          <w:rPr>
            <w:rStyle w:val="a9"/>
            <w:rFonts w:ascii="Times New Roman" w:hAnsi="Times New Roman"/>
            <w:color w:val="auto"/>
            <w:sz w:val="28"/>
            <w:szCs w:val="28"/>
            <w:u w:val="none"/>
          </w:rPr>
          <w:t>пунктом 46</w:t>
        </w:r>
      </w:hyperlink>
      <w:r w:rsidRPr="00905F5E">
        <w:rPr>
          <w:rFonts w:ascii="Times New Roman" w:hAnsi="Times New Roman"/>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8B20B7">
          <w:rPr>
            <w:rStyle w:val="a9"/>
            <w:rFonts w:ascii="Times New Roman" w:hAnsi="Times New Roman"/>
            <w:color w:val="auto"/>
            <w:sz w:val="28"/>
            <w:szCs w:val="28"/>
            <w:u w:val="none"/>
          </w:rPr>
          <w:t>пунктом 51</w:t>
        </w:r>
      </w:hyperlink>
      <w:r w:rsidRPr="00905F5E">
        <w:rPr>
          <w:rFonts w:ascii="Times New Roman" w:hAnsi="Times New Roman"/>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48. Документы, направляемые контролируемым лицом контрольному органу в электронном виде, подписываются: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простой электронной подписью;</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усиленной квалифицированной электронной подписью.</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 декабря 2023 г документы могут составляться и подписываться на бумажном носителе (в том числе акты контрольных мероприятий, предписания)).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50. Не допускается требование нотариального удостоверения копий документов, представляемых в контрольный орган.</w:t>
      </w:r>
    </w:p>
    <w:p w:rsidR="00905F5E" w:rsidRPr="00905F5E" w:rsidRDefault="00905F5E" w:rsidP="005019E1">
      <w:pPr>
        <w:spacing w:after="0" w:line="240" w:lineRule="auto"/>
        <w:ind w:firstLine="709"/>
        <w:jc w:val="both"/>
        <w:rPr>
          <w:rFonts w:ascii="Times New Roman" w:hAnsi="Times New Roman"/>
          <w:sz w:val="28"/>
          <w:szCs w:val="28"/>
        </w:rPr>
      </w:pPr>
      <w:bookmarkStart w:id="5" w:name="Par198"/>
      <w:bookmarkEnd w:id="5"/>
      <w:r w:rsidRPr="00905F5E">
        <w:rPr>
          <w:rFonts w:ascii="Times New Roman" w:hAnsi="Times New Roman"/>
          <w:sz w:val="28"/>
          <w:szCs w:val="28"/>
        </w:rPr>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8B20B7">
          <w:rPr>
            <w:rStyle w:val="a9"/>
            <w:rFonts w:ascii="Times New Roman" w:hAnsi="Times New Roman"/>
            <w:color w:val="auto"/>
            <w:sz w:val="28"/>
            <w:szCs w:val="28"/>
            <w:u w:val="none"/>
          </w:rPr>
          <w:t>пункте 45</w:t>
        </w:r>
      </w:hyperlink>
      <w:r w:rsidRPr="00905F5E">
        <w:rPr>
          <w:rFonts w:ascii="Times New Roman" w:hAnsi="Times New Roman"/>
          <w:sz w:val="28"/>
          <w:szCs w:val="2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53. С учетом требований части 8 статьи 31 Закона </w:t>
      </w:r>
      <w:r w:rsidR="008B20B7">
        <w:rPr>
          <w:rFonts w:ascii="Times New Roman" w:hAnsi="Times New Roman"/>
          <w:sz w:val="28"/>
          <w:szCs w:val="28"/>
        </w:rPr>
        <w:t>№</w:t>
      </w:r>
      <w:r w:rsidRPr="00905F5E">
        <w:rPr>
          <w:rFonts w:ascii="Times New Roman" w:hAnsi="Times New Roman"/>
          <w:sz w:val="28"/>
          <w:szCs w:val="28"/>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прохождение лечения на стационаре медицинского учреждения;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личного характера (смерть близкого родственника);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 непреодолимой силы в отношении контролируемого лица (катастрофы, аварии, несчастные случаи);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 иных причин, признанных органом муниципального контроля, уважительными.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55. Сведения о причинении вреда (ущерба) или об угрозе причинения вреда (ущерба) охраняемым законом ценностям орган контроля получает:</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при проведении контрольных мероприятий, включая контрольные мероприятия без взаимодействия;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обеспечивает, в том числе по решению руководителя органа контроля, проведение контрольного мероприятия без взаимодействия.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w:t>
      </w:r>
      <w:r w:rsidR="008B20B7">
        <w:rPr>
          <w:rFonts w:ascii="Times New Roman" w:hAnsi="Times New Roman"/>
          <w:sz w:val="28"/>
          <w:szCs w:val="28"/>
        </w:rPr>
        <w:t>льным законом от 02.05.</w:t>
      </w:r>
      <w:r w:rsidRPr="00905F5E">
        <w:rPr>
          <w:rFonts w:ascii="Times New Roman" w:hAnsi="Times New Roman"/>
          <w:sz w:val="28"/>
          <w:szCs w:val="28"/>
        </w:rPr>
        <w:t xml:space="preserve">2006 г. </w:t>
      </w:r>
      <w:r w:rsidR="008B20B7">
        <w:rPr>
          <w:rFonts w:ascii="Times New Roman" w:hAnsi="Times New Roman"/>
          <w:sz w:val="28"/>
          <w:szCs w:val="28"/>
        </w:rPr>
        <w:t>№</w:t>
      </w:r>
      <w:r w:rsidRPr="00905F5E">
        <w:rPr>
          <w:rFonts w:ascii="Times New Roman" w:hAnsi="Times New Roman"/>
          <w:sz w:val="28"/>
          <w:szCs w:val="28"/>
        </w:rPr>
        <w:t xml:space="preserve"> 59-ФЗ "О порядке рассмотрения обращений граждан Российской Федерации".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w:t>
      </w:r>
      <w:r w:rsidR="008B20B7">
        <w:rPr>
          <w:rFonts w:ascii="Times New Roman" w:hAnsi="Times New Roman"/>
          <w:sz w:val="28"/>
          <w:szCs w:val="28"/>
        </w:rPr>
        <w:t>№</w:t>
      </w:r>
      <w:r w:rsidRPr="00905F5E">
        <w:rPr>
          <w:rFonts w:ascii="Times New Roman" w:hAnsi="Times New Roman"/>
          <w:sz w:val="28"/>
          <w:szCs w:val="28"/>
        </w:rPr>
        <w:t xml:space="preserve"> 248-ФЗ.</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8B20B7">
      <w:pPr>
        <w:spacing w:after="0" w:line="240" w:lineRule="auto"/>
        <w:ind w:firstLine="709"/>
        <w:jc w:val="center"/>
        <w:rPr>
          <w:rFonts w:ascii="Times New Roman" w:hAnsi="Times New Roman"/>
          <w:b/>
          <w:bCs/>
          <w:sz w:val="28"/>
          <w:szCs w:val="28"/>
        </w:rPr>
      </w:pPr>
      <w:r w:rsidRPr="00905F5E">
        <w:rPr>
          <w:rFonts w:ascii="Times New Roman" w:hAnsi="Times New Roman"/>
          <w:b/>
          <w:bCs/>
          <w:sz w:val="28"/>
          <w:szCs w:val="28"/>
        </w:rPr>
        <w:t>Раздел 4. РЕЗУЛЬТАТЫ КОНТРОЛЬНЫХ МЕРОПРИЯТИЙ И</w:t>
      </w:r>
    </w:p>
    <w:p w:rsidR="00905F5E" w:rsidRPr="00905F5E" w:rsidRDefault="00905F5E" w:rsidP="008B20B7">
      <w:pPr>
        <w:spacing w:after="0" w:line="240" w:lineRule="auto"/>
        <w:ind w:firstLine="709"/>
        <w:jc w:val="center"/>
        <w:rPr>
          <w:rFonts w:ascii="Times New Roman" w:hAnsi="Times New Roman"/>
          <w:b/>
          <w:bCs/>
          <w:sz w:val="28"/>
          <w:szCs w:val="28"/>
        </w:rPr>
      </w:pPr>
      <w:r w:rsidRPr="00905F5E">
        <w:rPr>
          <w:rFonts w:ascii="Times New Roman" w:hAnsi="Times New Roman"/>
          <w:b/>
          <w:bCs/>
          <w:sz w:val="28"/>
          <w:szCs w:val="28"/>
        </w:rPr>
        <w:t>РЕШЕНИЯ ПО РЕЗУЛЬТАТАМ КОНТРОЛЬНЫХ МЕРОПРИЯТИЙ</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66. Вопросы оформления результатов контрольных мероприятий регулируются статьей 87 Закона </w:t>
      </w:r>
      <w:r w:rsidR="008B20B7">
        <w:rPr>
          <w:rFonts w:ascii="Times New Roman" w:hAnsi="Times New Roman"/>
          <w:sz w:val="28"/>
          <w:szCs w:val="28"/>
        </w:rPr>
        <w:t>№</w:t>
      </w:r>
      <w:r w:rsidRPr="00905F5E">
        <w:rPr>
          <w:rFonts w:ascii="Times New Roman" w:hAnsi="Times New Roman"/>
          <w:sz w:val="28"/>
          <w:szCs w:val="28"/>
        </w:rPr>
        <w:t xml:space="preserve"> 248-ФЗ.</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дата и место составления предписания;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дата и номер акта контрольного мероприятия, на основании которого выдается предписание;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фамилия, имя, отчество (при наличии) и должность лица (лиц), выдавшего (выдавших) предписание;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5) содержание предписания - обязательные требования, которые нарушены;</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7) сроки исполнения;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8B20B7">
        <w:rPr>
          <w:rFonts w:ascii="Times New Roman" w:hAnsi="Times New Roman"/>
          <w:sz w:val="28"/>
          <w:szCs w:val="28"/>
        </w:rPr>
        <w:t>№</w:t>
      </w:r>
      <w:r w:rsidRPr="00905F5E">
        <w:rPr>
          <w:rFonts w:ascii="Times New Roman" w:hAnsi="Times New Roman"/>
          <w:sz w:val="28"/>
          <w:szCs w:val="28"/>
        </w:rPr>
        <w:t xml:space="preserve"> 248-ФЗ, не применяются.</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8B20B7">
      <w:pPr>
        <w:spacing w:after="0" w:line="240" w:lineRule="auto"/>
        <w:ind w:firstLine="709"/>
        <w:jc w:val="center"/>
        <w:rPr>
          <w:rFonts w:ascii="Times New Roman" w:hAnsi="Times New Roman"/>
          <w:b/>
          <w:bCs/>
          <w:sz w:val="28"/>
          <w:szCs w:val="28"/>
        </w:rPr>
      </w:pPr>
      <w:r w:rsidRPr="00905F5E">
        <w:rPr>
          <w:rFonts w:ascii="Times New Roman" w:hAnsi="Times New Roman"/>
          <w:b/>
          <w:bCs/>
          <w:sz w:val="28"/>
          <w:szCs w:val="28"/>
        </w:rPr>
        <w:t>Раздел 5. ОБЖАЛОВАНИЕ РЕШЕНИЙ ОРГАНА КОНТРОЛЯ,</w:t>
      </w:r>
    </w:p>
    <w:p w:rsidR="00905F5E" w:rsidRPr="00905F5E" w:rsidRDefault="00905F5E" w:rsidP="008B20B7">
      <w:pPr>
        <w:spacing w:after="0" w:line="240" w:lineRule="auto"/>
        <w:ind w:firstLine="709"/>
        <w:jc w:val="center"/>
        <w:rPr>
          <w:rFonts w:ascii="Times New Roman" w:hAnsi="Times New Roman"/>
          <w:b/>
          <w:bCs/>
          <w:sz w:val="28"/>
          <w:szCs w:val="28"/>
        </w:rPr>
      </w:pPr>
      <w:r w:rsidRPr="00905F5E">
        <w:rPr>
          <w:rFonts w:ascii="Times New Roman" w:hAnsi="Times New Roman"/>
          <w:b/>
          <w:bCs/>
          <w:sz w:val="28"/>
          <w:szCs w:val="28"/>
        </w:rPr>
        <w:t>ДЕЙСТВИЙ (БЕЗДЕЙСТВИЯ) ЕГО ДОЛЖНОСТНЫХ ЛИЦ</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1) решение о проведении контрольных мероприятий;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2) акт контрольного мероприятия, предписание об устранении выявленных нарушений;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3) действий (бездействия) должностных лиц контрольного органа в рамках контрольных мероприятий.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70. Сроки подачи жалобы определяются в соответствии с частями 5 - 11 статьи 40 Федерального закона </w:t>
      </w:r>
      <w:r w:rsidR="008B20B7">
        <w:rPr>
          <w:rFonts w:ascii="Times New Roman" w:hAnsi="Times New Roman"/>
          <w:sz w:val="28"/>
          <w:szCs w:val="28"/>
        </w:rPr>
        <w:t>№</w:t>
      </w:r>
      <w:r w:rsidRPr="00905F5E">
        <w:rPr>
          <w:rFonts w:ascii="Times New Roman" w:hAnsi="Times New Roman"/>
          <w:sz w:val="28"/>
          <w:szCs w:val="28"/>
        </w:rPr>
        <w:t xml:space="preserve"> 248-ФЗ.</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71. Жалоба может содержать ходатайство о приостановлении исполнения обжалуемого решения органа контроля.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73. Жалоба, поданная в досудебном порядке на действия (бездействие) заместителя руководителя органа контроля, подлежит рассмотрению Главой муниципального образования  </w:t>
      </w:r>
      <w:r w:rsidR="008B20B7">
        <w:rPr>
          <w:rFonts w:ascii="Times New Roman" w:hAnsi="Times New Roman"/>
          <w:sz w:val="28"/>
          <w:szCs w:val="28"/>
        </w:rPr>
        <w:t>Каировский</w:t>
      </w:r>
      <w:r w:rsidRPr="00905F5E">
        <w:rPr>
          <w:rFonts w:ascii="Times New Roman" w:hAnsi="Times New Roman"/>
          <w:sz w:val="28"/>
          <w:szCs w:val="28"/>
        </w:rPr>
        <w:t xml:space="preserve"> сельсовет Саракташского района Оренбургской области.</w:t>
      </w:r>
    </w:p>
    <w:p w:rsidR="00905F5E" w:rsidRPr="00905F5E" w:rsidRDefault="00905F5E" w:rsidP="005019E1">
      <w:pPr>
        <w:spacing w:after="0" w:line="240" w:lineRule="auto"/>
        <w:ind w:firstLine="709"/>
        <w:jc w:val="both"/>
        <w:rPr>
          <w:rFonts w:ascii="Times New Roman" w:hAnsi="Times New Roman"/>
          <w:sz w:val="28"/>
          <w:szCs w:val="28"/>
        </w:rPr>
      </w:pPr>
      <w:bookmarkStart w:id="6" w:name="Par258"/>
      <w:bookmarkEnd w:id="6"/>
      <w:r w:rsidRPr="00905F5E">
        <w:rPr>
          <w:rFonts w:ascii="Times New Roman" w:hAnsi="Times New Roman"/>
          <w:sz w:val="28"/>
          <w:szCs w:val="28"/>
        </w:rPr>
        <w:t>74. Срок рассмотрения жалобы не позднее 20 рабочих дней со дня регистрации такой жалобы в органе муниципального контроля.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8B20B7">
          <w:rPr>
            <w:rStyle w:val="a9"/>
            <w:rFonts w:ascii="Times New Roman" w:hAnsi="Times New Roman"/>
            <w:color w:val="auto"/>
            <w:sz w:val="28"/>
            <w:szCs w:val="28"/>
            <w:u w:val="none"/>
          </w:rPr>
          <w:t>абзацем первым</w:t>
        </w:r>
      </w:hyperlink>
      <w:r w:rsidRPr="00905F5E">
        <w:rPr>
          <w:rFonts w:ascii="Times New Roman" w:hAnsi="Times New Roman"/>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75. По итогам рассмотрения жалобы принимается одно из следующих решений: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оставить жалобу без удовлетворения;</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отменить решение контрольного органа полностью или частично;</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отменить решение контрольного органа полностью и принять новое решение;</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77. Досудебный порядок обжалования до 31 декабря 2023 г. может осуществляться посредством бумажного документооборота.</w:t>
      </w:r>
    </w:p>
    <w:p w:rsidR="008B20B7" w:rsidRPr="00905F5E" w:rsidRDefault="008B20B7" w:rsidP="005019E1">
      <w:pPr>
        <w:spacing w:after="0" w:line="240" w:lineRule="auto"/>
        <w:ind w:firstLine="709"/>
        <w:jc w:val="both"/>
        <w:rPr>
          <w:rFonts w:ascii="Times New Roman" w:hAnsi="Times New Roman"/>
          <w:sz w:val="28"/>
          <w:szCs w:val="28"/>
        </w:rPr>
      </w:pPr>
    </w:p>
    <w:p w:rsidR="008B20B7" w:rsidRDefault="00905F5E" w:rsidP="008B20B7">
      <w:pPr>
        <w:spacing w:after="0" w:line="240" w:lineRule="auto"/>
        <w:ind w:firstLine="709"/>
        <w:jc w:val="center"/>
        <w:rPr>
          <w:rFonts w:ascii="Times New Roman" w:hAnsi="Times New Roman"/>
          <w:b/>
          <w:bCs/>
          <w:sz w:val="28"/>
          <w:szCs w:val="28"/>
        </w:rPr>
      </w:pPr>
      <w:bookmarkStart w:id="7" w:name="Par269"/>
      <w:bookmarkEnd w:id="7"/>
      <w:r w:rsidRPr="00905F5E">
        <w:rPr>
          <w:rFonts w:ascii="Times New Roman" w:hAnsi="Times New Roman"/>
          <w:b/>
          <w:bCs/>
          <w:sz w:val="28"/>
          <w:szCs w:val="28"/>
        </w:rPr>
        <w:t>Раздел 6. ОЦЕНКА РЕЗУЛЬТАТИВНОСТИ И</w:t>
      </w:r>
      <w:r w:rsidR="008B20B7">
        <w:rPr>
          <w:rFonts w:ascii="Times New Roman" w:hAnsi="Times New Roman"/>
          <w:b/>
          <w:bCs/>
          <w:sz w:val="28"/>
          <w:szCs w:val="28"/>
        </w:rPr>
        <w:t xml:space="preserve"> </w:t>
      </w:r>
      <w:r w:rsidRPr="00905F5E">
        <w:rPr>
          <w:rFonts w:ascii="Times New Roman" w:hAnsi="Times New Roman"/>
          <w:b/>
          <w:bCs/>
          <w:sz w:val="28"/>
          <w:szCs w:val="28"/>
        </w:rPr>
        <w:t xml:space="preserve">ЭФФЕКТИВНОСТИ ДЕЯТЕЛЬНОСТИ </w:t>
      </w:r>
    </w:p>
    <w:p w:rsidR="00905F5E" w:rsidRPr="00905F5E" w:rsidRDefault="00905F5E" w:rsidP="008B20B7">
      <w:pPr>
        <w:spacing w:after="0" w:line="240" w:lineRule="auto"/>
        <w:ind w:firstLine="709"/>
        <w:jc w:val="center"/>
        <w:rPr>
          <w:rFonts w:ascii="Times New Roman" w:hAnsi="Times New Roman"/>
          <w:b/>
          <w:bCs/>
          <w:sz w:val="28"/>
          <w:szCs w:val="28"/>
        </w:rPr>
      </w:pPr>
      <w:r w:rsidRPr="00905F5E">
        <w:rPr>
          <w:rFonts w:ascii="Times New Roman" w:hAnsi="Times New Roman"/>
          <w:b/>
          <w:bCs/>
          <w:sz w:val="28"/>
          <w:szCs w:val="28"/>
        </w:rPr>
        <w:t>КОНТРОЛЬНОГО ОРГАНА</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В систему показателей результативности и эффективности деятельности, входят:</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ключевые показатели муниципального контроля в сфере благоустройства;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индикативные показатели муниципального контроля в сфере благоустройства.</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Совета депутатов муниципального образования  </w:t>
      </w:r>
      <w:r w:rsidR="008B20B7">
        <w:rPr>
          <w:rFonts w:ascii="Times New Roman" w:hAnsi="Times New Roman"/>
          <w:sz w:val="28"/>
          <w:szCs w:val="28"/>
        </w:rPr>
        <w:t xml:space="preserve">Каировский </w:t>
      </w:r>
      <w:r w:rsidRPr="00905F5E">
        <w:rPr>
          <w:rFonts w:ascii="Times New Roman" w:hAnsi="Times New Roman"/>
          <w:sz w:val="28"/>
          <w:szCs w:val="28"/>
        </w:rPr>
        <w:t>сельсовет Саракташского района Оренбургской области</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 xml:space="preserve">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w:t>
      </w:r>
      <w:r w:rsidR="008B20B7">
        <w:rPr>
          <w:rFonts w:ascii="Times New Roman" w:hAnsi="Times New Roman"/>
          <w:sz w:val="28"/>
          <w:szCs w:val="28"/>
        </w:rPr>
        <w:t>№</w:t>
      </w:r>
      <w:r w:rsidRPr="00905F5E">
        <w:rPr>
          <w:rFonts w:ascii="Times New Roman" w:hAnsi="Times New Roman"/>
          <w:sz w:val="28"/>
          <w:szCs w:val="28"/>
        </w:rPr>
        <w:t xml:space="preserve"> 248-ФЗ.</w:t>
      </w:r>
    </w:p>
    <w:p w:rsidR="00905F5E" w:rsidRPr="00905F5E" w:rsidRDefault="00905F5E" w:rsidP="005019E1">
      <w:pPr>
        <w:spacing w:after="0" w:line="240" w:lineRule="auto"/>
        <w:ind w:firstLine="709"/>
        <w:jc w:val="both"/>
        <w:rPr>
          <w:rFonts w:ascii="Times New Roman" w:hAnsi="Times New Roman"/>
          <w:sz w:val="28"/>
          <w:szCs w:val="28"/>
        </w:rPr>
      </w:pPr>
      <w:r w:rsidRPr="00905F5E">
        <w:rPr>
          <w:rFonts w:ascii="Times New Roman" w:hAnsi="Times New Roman"/>
          <w:sz w:val="28"/>
          <w:szCs w:val="28"/>
        </w:rPr>
        <w:t>Организация подготовки доклада возлагается на орган контроля.</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A41FD6">
      <w:pPr>
        <w:spacing w:after="0" w:line="240" w:lineRule="auto"/>
        <w:ind w:firstLine="709"/>
        <w:jc w:val="center"/>
        <w:rPr>
          <w:rFonts w:ascii="Times New Roman" w:hAnsi="Times New Roman"/>
          <w:b/>
          <w:bCs/>
          <w:sz w:val="28"/>
          <w:szCs w:val="28"/>
        </w:rPr>
      </w:pPr>
      <w:r w:rsidRPr="00905F5E">
        <w:rPr>
          <w:rFonts w:ascii="Times New Roman" w:hAnsi="Times New Roman"/>
          <w:b/>
          <w:bCs/>
          <w:sz w:val="28"/>
          <w:szCs w:val="28"/>
        </w:rPr>
        <w:t>Раздел 7. ЗАКЛЮЧИТЕЛЬНЫЕ И ПЕРЕХОДНЫЕ ПОЛОЖЕНИЯ</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bookmarkStart w:id="8" w:name="Par282"/>
      <w:bookmarkEnd w:id="8"/>
      <w:r w:rsidRPr="00905F5E">
        <w:rPr>
          <w:rFonts w:ascii="Times New Roman" w:hAnsi="Times New Roman"/>
          <w:sz w:val="28"/>
          <w:szCs w:val="28"/>
        </w:rPr>
        <w:t>80. Настоящее Положение вступает в силу с 01</w:t>
      </w:r>
      <w:r w:rsidR="00A41FD6">
        <w:rPr>
          <w:rFonts w:ascii="Times New Roman" w:hAnsi="Times New Roman"/>
          <w:sz w:val="28"/>
          <w:szCs w:val="28"/>
        </w:rPr>
        <w:t xml:space="preserve"> января </w:t>
      </w:r>
      <w:r w:rsidRPr="00905F5E">
        <w:rPr>
          <w:rFonts w:ascii="Times New Roman" w:hAnsi="Times New Roman"/>
          <w:sz w:val="28"/>
          <w:szCs w:val="28"/>
        </w:rPr>
        <w:t>2022</w:t>
      </w:r>
      <w:r w:rsidR="00A41FD6">
        <w:rPr>
          <w:rFonts w:ascii="Times New Roman" w:hAnsi="Times New Roman"/>
          <w:sz w:val="28"/>
          <w:szCs w:val="28"/>
        </w:rPr>
        <w:t xml:space="preserve"> года.</w:t>
      </w:r>
    </w:p>
    <w:p w:rsidR="00905F5E" w:rsidRPr="00905F5E" w:rsidRDefault="00905F5E" w:rsidP="005019E1">
      <w:pPr>
        <w:spacing w:after="0" w:line="240" w:lineRule="auto"/>
        <w:ind w:firstLine="709"/>
        <w:jc w:val="both"/>
        <w:rPr>
          <w:rFonts w:ascii="Times New Roman" w:hAnsi="Times New Roman"/>
          <w:sz w:val="28"/>
          <w:szCs w:val="28"/>
        </w:rPr>
      </w:pPr>
      <w:bookmarkStart w:id="9" w:name="Par283"/>
      <w:bookmarkEnd w:id="9"/>
      <w:r w:rsidRPr="00905F5E">
        <w:rPr>
          <w:rFonts w:ascii="Times New Roman" w:hAnsi="Times New Roman"/>
          <w:sz w:val="28"/>
          <w:szCs w:val="28"/>
        </w:rPr>
        <w:t xml:space="preserve">81. </w:t>
      </w:r>
      <w:hyperlink w:anchor="Par269" w:tooltip="Раздел 6. ОЦЕНКА РЕЗУЛЬТАТИВНОСТИ И" w:history="1">
        <w:r w:rsidRPr="00A41FD6">
          <w:rPr>
            <w:rStyle w:val="a9"/>
            <w:rFonts w:ascii="Times New Roman" w:hAnsi="Times New Roman"/>
            <w:color w:val="auto"/>
            <w:sz w:val="28"/>
            <w:szCs w:val="28"/>
            <w:u w:val="none"/>
          </w:rPr>
          <w:t>Раздел 6</w:t>
        </w:r>
      </w:hyperlink>
      <w:r w:rsidRPr="00905F5E">
        <w:rPr>
          <w:rFonts w:ascii="Times New Roman" w:hAnsi="Times New Roman"/>
          <w:sz w:val="28"/>
          <w:szCs w:val="28"/>
        </w:rPr>
        <w:t xml:space="preserve"> настоящего Положения вступает в силу с 01</w:t>
      </w:r>
      <w:r w:rsidR="00A41FD6">
        <w:rPr>
          <w:rFonts w:ascii="Times New Roman" w:hAnsi="Times New Roman"/>
          <w:sz w:val="28"/>
          <w:szCs w:val="28"/>
        </w:rPr>
        <w:t xml:space="preserve"> марта </w:t>
      </w:r>
      <w:r w:rsidRPr="00905F5E">
        <w:rPr>
          <w:rFonts w:ascii="Times New Roman" w:hAnsi="Times New Roman"/>
          <w:sz w:val="28"/>
          <w:szCs w:val="28"/>
        </w:rPr>
        <w:t>2022</w:t>
      </w:r>
      <w:r w:rsidR="00A41FD6">
        <w:rPr>
          <w:rFonts w:ascii="Times New Roman" w:hAnsi="Times New Roman"/>
          <w:sz w:val="28"/>
          <w:szCs w:val="28"/>
        </w:rPr>
        <w:t xml:space="preserve"> года</w:t>
      </w:r>
      <w:r w:rsidRPr="00905F5E">
        <w:rPr>
          <w:rFonts w:ascii="Times New Roman" w:hAnsi="Times New Roman"/>
          <w:sz w:val="28"/>
          <w:szCs w:val="28"/>
        </w:rPr>
        <w:t>.</w:t>
      </w: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p>
    <w:p w:rsidR="00905F5E" w:rsidRPr="00905F5E" w:rsidRDefault="00905F5E" w:rsidP="005019E1">
      <w:pPr>
        <w:spacing w:after="0" w:line="240" w:lineRule="auto"/>
        <w:ind w:firstLine="709"/>
        <w:jc w:val="both"/>
        <w:rPr>
          <w:rFonts w:ascii="Times New Roman" w:hAnsi="Times New Roman"/>
          <w:sz w:val="28"/>
          <w:szCs w:val="28"/>
        </w:rPr>
      </w:pPr>
    </w:p>
    <w:p w:rsidR="00A41FD6" w:rsidRPr="009C1E00" w:rsidRDefault="00A41FD6" w:rsidP="00A41FD6">
      <w:pPr>
        <w:spacing w:after="0" w:line="240" w:lineRule="auto"/>
        <w:ind w:left="5103"/>
        <w:rPr>
          <w:rFonts w:ascii="Times New Roman" w:hAnsi="Times New Roman"/>
          <w:sz w:val="28"/>
          <w:szCs w:val="28"/>
        </w:rPr>
      </w:pPr>
      <w:r w:rsidRPr="009C1E00">
        <w:rPr>
          <w:rFonts w:ascii="Times New Roman" w:hAnsi="Times New Roman"/>
          <w:sz w:val="28"/>
          <w:szCs w:val="28"/>
        </w:rPr>
        <w:t>Приложение №</w:t>
      </w:r>
      <w:r>
        <w:rPr>
          <w:rFonts w:ascii="Times New Roman" w:hAnsi="Times New Roman"/>
          <w:sz w:val="28"/>
          <w:szCs w:val="28"/>
        </w:rPr>
        <w:t>2</w:t>
      </w:r>
      <w:r w:rsidRPr="009C1E00">
        <w:rPr>
          <w:rFonts w:ascii="Times New Roman" w:hAnsi="Times New Roman"/>
          <w:sz w:val="28"/>
          <w:szCs w:val="28"/>
        </w:rPr>
        <w:t xml:space="preserve"> </w:t>
      </w:r>
    </w:p>
    <w:p w:rsidR="00A41FD6" w:rsidRPr="009C1E00" w:rsidRDefault="00A41FD6" w:rsidP="00A41FD6">
      <w:pPr>
        <w:spacing w:after="0" w:line="240" w:lineRule="auto"/>
        <w:ind w:left="5103"/>
        <w:rPr>
          <w:rFonts w:ascii="Times New Roman" w:hAnsi="Times New Roman"/>
          <w:sz w:val="28"/>
          <w:szCs w:val="28"/>
        </w:rPr>
      </w:pPr>
      <w:r w:rsidRPr="009C1E00">
        <w:rPr>
          <w:rFonts w:ascii="Times New Roman" w:hAnsi="Times New Roman"/>
          <w:sz w:val="28"/>
          <w:szCs w:val="28"/>
        </w:rPr>
        <w:t>к решению Совета депутатов</w:t>
      </w:r>
    </w:p>
    <w:p w:rsidR="00A41FD6" w:rsidRPr="009C1E00" w:rsidRDefault="00A41FD6" w:rsidP="00A41FD6">
      <w:pPr>
        <w:spacing w:after="0" w:line="240" w:lineRule="auto"/>
        <w:ind w:left="5103"/>
        <w:rPr>
          <w:rFonts w:ascii="Times New Roman" w:hAnsi="Times New Roman"/>
          <w:sz w:val="28"/>
          <w:szCs w:val="28"/>
        </w:rPr>
      </w:pPr>
      <w:r>
        <w:rPr>
          <w:rFonts w:ascii="Times New Roman" w:hAnsi="Times New Roman"/>
          <w:sz w:val="28"/>
          <w:szCs w:val="28"/>
        </w:rPr>
        <w:t>Каировского</w:t>
      </w:r>
      <w:r w:rsidRPr="009C1E00">
        <w:rPr>
          <w:rFonts w:ascii="Times New Roman" w:hAnsi="Times New Roman"/>
          <w:sz w:val="28"/>
          <w:szCs w:val="28"/>
        </w:rPr>
        <w:t xml:space="preserve"> сельсовета Саракташского района Оренбургской области </w:t>
      </w:r>
    </w:p>
    <w:p w:rsidR="00A41FD6" w:rsidRDefault="00A41FD6" w:rsidP="00A41FD6">
      <w:pPr>
        <w:spacing w:after="0" w:line="240" w:lineRule="auto"/>
        <w:ind w:left="5103"/>
        <w:rPr>
          <w:rFonts w:ascii="Times New Roman" w:hAnsi="Times New Roman"/>
          <w:sz w:val="28"/>
          <w:szCs w:val="28"/>
        </w:rPr>
      </w:pPr>
      <w:r>
        <w:rPr>
          <w:rFonts w:ascii="Times New Roman" w:hAnsi="Times New Roman"/>
          <w:sz w:val="28"/>
          <w:szCs w:val="28"/>
        </w:rPr>
        <w:t>от  29</w:t>
      </w:r>
      <w:r w:rsidRPr="009C1E00">
        <w:rPr>
          <w:rFonts w:ascii="Times New Roman" w:hAnsi="Times New Roman"/>
          <w:sz w:val="28"/>
          <w:szCs w:val="28"/>
        </w:rPr>
        <w:t>.</w:t>
      </w:r>
      <w:r w:rsidR="003D3E3C">
        <w:rPr>
          <w:rFonts w:ascii="Times New Roman" w:hAnsi="Times New Roman"/>
          <w:sz w:val="28"/>
          <w:szCs w:val="28"/>
        </w:rPr>
        <w:t>09</w:t>
      </w:r>
      <w:r w:rsidRPr="009C1E00">
        <w:rPr>
          <w:rFonts w:ascii="Times New Roman" w:hAnsi="Times New Roman"/>
          <w:sz w:val="28"/>
          <w:szCs w:val="28"/>
        </w:rPr>
        <w:t>.202</w:t>
      </w:r>
      <w:r>
        <w:rPr>
          <w:rFonts w:ascii="Times New Roman" w:hAnsi="Times New Roman"/>
          <w:sz w:val="28"/>
          <w:szCs w:val="28"/>
        </w:rPr>
        <w:t>1</w:t>
      </w:r>
      <w:r w:rsidRPr="009C1E00">
        <w:rPr>
          <w:rFonts w:ascii="Times New Roman" w:hAnsi="Times New Roman"/>
          <w:sz w:val="28"/>
          <w:szCs w:val="28"/>
        </w:rPr>
        <w:t xml:space="preserve">   № </w:t>
      </w:r>
      <w:r>
        <w:rPr>
          <w:rFonts w:ascii="Times New Roman" w:hAnsi="Times New Roman"/>
          <w:sz w:val="28"/>
          <w:szCs w:val="28"/>
        </w:rPr>
        <w:t>45</w:t>
      </w:r>
    </w:p>
    <w:p w:rsidR="00BA1F5B" w:rsidRDefault="00BA1F5B" w:rsidP="00A41FD6">
      <w:pPr>
        <w:spacing w:after="0" w:line="240" w:lineRule="auto"/>
        <w:rPr>
          <w:rFonts w:ascii="Times New Roman" w:hAnsi="Times New Roman"/>
          <w:sz w:val="24"/>
          <w:szCs w:val="24"/>
        </w:rPr>
      </w:pPr>
    </w:p>
    <w:p w:rsidR="00A41FD6" w:rsidRDefault="00A41FD6" w:rsidP="00A41FD6">
      <w:pPr>
        <w:spacing w:after="0" w:line="240" w:lineRule="auto"/>
        <w:jc w:val="center"/>
        <w:rPr>
          <w:rFonts w:ascii="Times New Roman" w:hAnsi="Times New Roman"/>
          <w:b/>
          <w:sz w:val="28"/>
          <w:szCs w:val="28"/>
        </w:rPr>
      </w:pPr>
      <w:r>
        <w:rPr>
          <w:rFonts w:ascii="Times New Roman" w:hAnsi="Times New Roman"/>
          <w:b/>
          <w:sz w:val="28"/>
          <w:szCs w:val="28"/>
        </w:rPr>
        <w:t>К</w:t>
      </w:r>
      <w:r w:rsidRPr="00A41FD6">
        <w:rPr>
          <w:rFonts w:ascii="Times New Roman" w:hAnsi="Times New Roman"/>
          <w:b/>
          <w:sz w:val="28"/>
          <w:szCs w:val="28"/>
        </w:rPr>
        <w:t xml:space="preserve">лючевые </w:t>
      </w:r>
      <w:hyperlink w:anchor="Par294" w:tooltip="КЛЮЧЕВЫЕ ПОКАЗАТЕЛИ" w:history="1">
        <w:r w:rsidRPr="00A41FD6">
          <w:rPr>
            <w:rStyle w:val="a9"/>
            <w:rFonts w:ascii="Times New Roman" w:hAnsi="Times New Roman"/>
            <w:b/>
            <w:color w:val="auto"/>
            <w:sz w:val="28"/>
            <w:szCs w:val="28"/>
            <w:u w:val="none"/>
          </w:rPr>
          <w:t>показатели</w:t>
        </w:r>
      </w:hyperlink>
      <w:r w:rsidRPr="00A41FD6">
        <w:rPr>
          <w:rFonts w:ascii="Times New Roman" w:hAnsi="Times New Roman"/>
          <w:b/>
          <w:sz w:val="28"/>
          <w:szCs w:val="28"/>
        </w:rPr>
        <w:t xml:space="preserve"> </w:t>
      </w:r>
    </w:p>
    <w:p w:rsidR="00A41FD6" w:rsidRDefault="00A41FD6" w:rsidP="00A41FD6">
      <w:pPr>
        <w:spacing w:after="0" w:line="240" w:lineRule="auto"/>
        <w:jc w:val="center"/>
        <w:rPr>
          <w:rFonts w:ascii="Times New Roman" w:hAnsi="Times New Roman"/>
          <w:b/>
          <w:sz w:val="28"/>
          <w:szCs w:val="28"/>
        </w:rPr>
      </w:pPr>
      <w:r w:rsidRPr="00A41FD6">
        <w:rPr>
          <w:rFonts w:ascii="Times New Roman" w:hAnsi="Times New Roman"/>
          <w:b/>
          <w:sz w:val="28"/>
          <w:szCs w:val="28"/>
        </w:rPr>
        <w:t xml:space="preserve">муниципального контроля в сфере благоустройства на </w:t>
      </w:r>
    </w:p>
    <w:p w:rsidR="00A41FD6" w:rsidRDefault="00A41FD6" w:rsidP="00A41FD6">
      <w:pPr>
        <w:spacing w:after="0" w:line="240" w:lineRule="auto"/>
        <w:jc w:val="center"/>
        <w:rPr>
          <w:rFonts w:ascii="Times New Roman" w:hAnsi="Times New Roman"/>
          <w:b/>
          <w:sz w:val="28"/>
          <w:szCs w:val="28"/>
        </w:rPr>
      </w:pPr>
      <w:r w:rsidRPr="00A41FD6">
        <w:rPr>
          <w:rFonts w:ascii="Times New Roman" w:hAnsi="Times New Roman"/>
          <w:b/>
          <w:sz w:val="28"/>
          <w:szCs w:val="28"/>
        </w:rPr>
        <w:t xml:space="preserve">территории муниципального образования Каировский сельсовет </w:t>
      </w:r>
    </w:p>
    <w:p w:rsidR="00A41FD6" w:rsidRDefault="00A41FD6" w:rsidP="00A41FD6">
      <w:pPr>
        <w:spacing w:after="0" w:line="240" w:lineRule="auto"/>
        <w:jc w:val="center"/>
        <w:rPr>
          <w:rFonts w:ascii="Times New Roman" w:hAnsi="Times New Roman"/>
          <w:b/>
          <w:sz w:val="28"/>
          <w:szCs w:val="28"/>
        </w:rPr>
      </w:pPr>
      <w:r w:rsidRPr="00A41FD6">
        <w:rPr>
          <w:rFonts w:ascii="Times New Roman" w:hAnsi="Times New Roman"/>
          <w:b/>
          <w:sz w:val="28"/>
          <w:szCs w:val="28"/>
        </w:rPr>
        <w:t>Саракташского района Оренбургской области и</w:t>
      </w:r>
      <w:r>
        <w:rPr>
          <w:rFonts w:ascii="Times New Roman" w:hAnsi="Times New Roman"/>
          <w:b/>
          <w:sz w:val="28"/>
          <w:szCs w:val="28"/>
        </w:rPr>
        <w:t xml:space="preserve"> </w:t>
      </w:r>
    </w:p>
    <w:p w:rsidR="00A41FD6" w:rsidRPr="00A41FD6" w:rsidRDefault="00A41FD6" w:rsidP="00A41FD6">
      <w:pPr>
        <w:spacing w:after="0" w:line="240" w:lineRule="auto"/>
        <w:jc w:val="center"/>
        <w:rPr>
          <w:rFonts w:ascii="Times New Roman" w:hAnsi="Times New Roman"/>
          <w:b/>
          <w:bCs/>
          <w:sz w:val="24"/>
          <w:szCs w:val="24"/>
        </w:rPr>
      </w:pPr>
      <w:r w:rsidRPr="00A41FD6">
        <w:rPr>
          <w:rFonts w:ascii="Times New Roman" w:hAnsi="Times New Roman"/>
          <w:b/>
          <w:sz w:val="28"/>
          <w:szCs w:val="28"/>
        </w:rPr>
        <w:t>их целевые значения, индикативные показатели</w:t>
      </w:r>
    </w:p>
    <w:p w:rsidR="00A41FD6" w:rsidRPr="00A41FD6" w:rsidRDefault="00A41FD6" w:rsidP="00A41FD6">
      <w:pPr>
        <w:spacing w:after="0" w:line="240" w:lineRule="auto"/>
        <w:rPr>
          <w:rFonts w:ascii="Times New Roman" w:hAnsi="Times New Roman"/>
          <w:sz w:val="24"/>
          <w:szCs w:val="24"/>
        </w:rPr>
      </w:pPr>
    </w:p>
    <w:p w:rsidR="00A41FD6" w:rsidRPr="00A41FD6" w:rsidRDefault="00A41FD6" w:rsidP="00A41FD6">
      <w:pPr>
        <w:spacing w:after="0" w:line="240" w:lineRule="auto"/>
        <w:ind w:firstLine="709"/>
        <w:jc w:val="both"/>
        <w:rPr>
          <w:rFonts w:ascii="Times New Roman" w:hAnsi="Times New Roman"/>
          <w:sz w:val="28"/>
          <w:szCs w:val="28"/>
        </w:rPr>
      </w:pPr>
      <w:r w:rsidRPr="00A41FD6">
        <w:rPr>
          <w:rFonts w:ascii="Times New Roman" w:hAnsi="Times New Roman"/>
          <w:sz w:val="28"/>
          <w:szCs w:val="28"/>
        </w:rPr>
        <w:t xml:space="preserve">1. Ключевые показатели муниципального контроля в сфере благоустройства на территории </w:t>
      </w:r>
      <w:r>
        <w:rPr>
          <w:rFonts w:ascii="Times New Roman" w:hAnsi="Times New Roman"/>
          <w:sz w:val="28"/>
          <w:szCs w:val="28"/>
        </w:rPr>
        <w:t>муниципального образования Каировский</w:t>
      </w:r>
      <w:r w:rsidRPr="00A41FD6">
        <w:rPr>
          <w:rFonts w:ascii="Times New Roman" w:hAnsi="Times New Roman"/>
          <w:sz w:val="28"/>
          <w:szCs w:val="28"/>
        </w:rPr>
        <w:t xml:space="preserve"> сельсовет Саракташского района Оренбургской области и их целевые значения: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A41FD6" w:rsidRPr="00A41FD6" w:rsidTr="00333B11">
        <w:tc>
          <w:tcPr>
            <w:tcW w:w="7654" w:type="dxa"/>
            <w:tcBorders>
              <w:top w:val="single" w:sz="4" w:space="0" w:color="auto"/>
              <w:left w:val="single" w:sz="4" w:space="0" w:color="auto"/>
              <w:bottom w:val="single" w:sz="4" w:space="0" w:color="auto"/>
              <w:right w:val="single" w:sz="4" w:space="0" w:color="auto"/>
            </w:tcBorders>
          </w:tcPr>
          <w:p w:rsidR="00A41FD6" w:rsidRPr="00A41FD6" w:rsidRDefault="00A41FD6" w:rsidP="00A41FD6">
            <w:pPr>
              <w:spacing w:after="0" w:line="240" w:lineRule="auto"/>
              <w:rPr>
                <w:rFonts w:ascii="Times New Roman" w:hAnsi="Times New Roman"/>
                <w:sz w:val="28"/>
                <w:szCs w:val="28"/>
              </w:rPr>
            </w:pPr>
            <w:r w:rsidRPr="00A41FD6">
              <w:rPr>
                <w:rFonts w:ascii="Times New Roman" w:hAnsi="Times New Roman"/>
                <w:sz w:val="28"/>
                <w:szCs w:val="28"/>
              </w:rPr>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A41FD6" w:rsidRPr="00A41FD6" w:rsidRDefault="00A41FD6" w:rsidP="00A41FD6">
            <w:pPr>
              <w:spacing w:after="0" w:line="240" w:lineRule="auto"/>
              <w:rPr>
                <w:rFonts w:ascii="Times New Roman" w:hAnsi="Times New Roman"/>
                <w:sz w:val="28"/>
                <w:szCs w:val="28"/>
              </w:rPr>
            </w:pPr>
            <w:r w:rsidRPr="00A41FD6">
              <w:rPr>
                <w:rFonts w:ascii="Times New Roman" w:hAnsi="Times New Roman"/>
                <w:sz w:val="28"/>
                <w:szCs w:val="28"/>
              </w:rPr>
              <w:t>Целевые значения (%)</w:t>
            </w:r>
          </w:p>
        </w:tc>
      </w:tr>
      <w:tr w:rsidR="00A41FD6" w:rsidRPr="00A41FD6" w:rsidTr="00333B11">
        <w:tc>
          <w:tcPr>
            <w:tcW w:w="7654" w:type="dxa"/>
            <w:tcBorders>
              <w:top w:val="single" w:sz="4" w:space="0" w:color="auto"/>
              <w:left w:val="single" w:sz="4" w:space="0" w:color="auto"/>
              <w:bottom w:val="single" w:sz="4" w:space="0" w:color="auto"/>
              <w:right w:val="single" w:sz="4" w:space="0" w:color="auto"/>
            </w:tcBorders>
          </w:tcPr>
          <w:p w:rsidR="00A41FD6" w:rsidRPr="00A41FD6" w:rsidRDefault="00A41FD6" w:rsidP="00A41FD6">
            <w:pPr>
              <w:spacing w:after="0" w:line="240" w:lineRule="auto"/>
              <w:rPr>
                <w:rFonts w:ascii="Times New Roman" w:hAnsi="Times New Roman"/>
                <w:sz w:val="28"/>
                <w:szCs w:val="28"/>
              </w:rPr>
            </w:pPr>
            <w:r w:rsidRPr="00A41FD6">
              <w:rPr>
                <w:rFonts w:ascii="Times New Roman" w:hAnsi="Times New Roman"/>
                <w:sz w:val="28"/>
                <w:szCs w:val="28"/>
              </w:rPr>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A41FD6" w:rsidRPr="00A41FD6" w:rsidRDefault="00A41FD6" w:rsidP="00A41FD6">
            <w:pPr>
              <w:spacing w:after="0" w:line="240" w:lineRule="auto"/>
              <w:rPr>
                <w:rFonts w:ascii="Times New Roman" w:hAnsi="Times New Roman"/>
                <w:sz w:val="28"/>
                <w:szCs w:val="28"/>
              </w:rPr>
            </w:pPr>
            <w:r w:rsidRPr="00A41FD6">
              <w:rPr>
                <w:rFonts w:ascii="Times New Roman" w:hAnsi="Times New Roman"/>
                <w:sz w:val="28"/>
                <w:szCs w:val="28"/>
              </w:rPr>
              <w:t>Не менее 70</w:t>
            </w:r>
          </w:p>
        </w:tc>
      </w:tr>
      <w:tr w:rsidR="00A41FD6" w:rsidRPr="00A41FD6" w:rsidTr="00333B11">
        <w:tc>
          <w:tcPr>
            <w:tcW w:w="7654" w:type="dxa"/>
            <w:tcBorders>
              <w:top w:val="single" w:sz="4" w:space="0" w:color="auto"/>
              <w:left w:val="single" w:sz="4" w:space="0" w:color="auto"/>
              <w:bottom w:val="single" w:sz="4" w:space="0" w:color="auto"/>
              <w:right w:val="single" w:sz="4" w:space="0" w:color="auto"/>
            </w:tcBorders>
          </w:tcPr>
          <w:p w:rsidR="00A41FD6" w:rsidRPr="00A41FD6" w:rsidRDefault="00A41FD6" w:rsidP="00A41FD6">
            <w:pPr>
              <w:spacing w:after="0" w:line="240" w:lineRule="auto"/>
              <w:rPr>
                <w:rFonts w:ascii="Times New Roman" w:hAnsi="Times New Roman"/>
                <w:sz w:val="28"/>
                <w:szCs w:val="28"/>
              </w:rPr>
            </w:pPr>
            <w:r w:rsidRPr="00A41FD6">
              <w:rPr>
                <w:rFonts w:ascii="Times New Roman" w:hAnsi="Times New Roman"/>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A41FD6" w:rsidRPr="00A41FD6" w:rsidRDefault="00A41FD6" w:rsidP="00A41FD6">
            <w:pPr>
              <w:spacing w:after="0" w:line="240" w:lineRule="auto"/>
              <w:rPr>
                <w:rFonts w:ascii="Times New Roman" w:hAnsi="Times New Roman"/>
                <w:sz w:val="28"/>
                <w:szCs w:val="28"/>
              </w:rPr>
            </w:pPr>
            <w:r w:rsidRPr="00A41FD6">
              <w:rPr>
                <w:rFonts w:ascii="Times New Roman" w:hAnsi="Times New Roman"/>
                <w:sz w:val="28"/>
                <w:szCs w:val="28"/>
              </w:rPr>
              <w:t>Не более 0</w:t>
            </w:r>
          </w:p>
        </w:tc>
      </w:tr>
      <w:tr w:rsidR="00A41FD6" w:rsidRPr="00A41FD6" w:rsidTr="00333B11">
        <w:tc>
          <w:tcPr>
            <w:tcW w:w="7654" w:type="dxa"/>
            <w:tcBorders>
              <w:top w:val="single" w:sz="4" w:space="0" w:color="auto"/>
              <w:left w:val="single" w:sz="4" w:space="0" w:color="auto"/>
              <w:bottom w:val="single" w:sz="4" w:space="0" w:color="auto"/>
              <w:right w:val="single" w:sz="4" w:space="0" w:color="auto"/>
            </w:tcBorders>
          </w:tcPr>
          <w:p w:rsidR="00A41FD6" w:rsidRPr="00A41FD6" w:rsidRDefault="00A41FD6" w:rsidP="00A41FD6">
            <w:pPr>
              <w:spacing w:after="0" w:line="240" w:lineRule="auto"/>
              <w:rPr>
                <w:rFonts w:ascii="Times New Roman" w:hAnsi="Times New Roman"/>
                <w:sz w:val="28"/>
                <w:szCs w:val="28"/>
              </w:rPr>
            </w:pPr>
            <w:r w:rsidRPr="00A41FD6">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A41FD6" w:rsidRPr="00A41FD6" w:rsidRDefault="00A41FD6" w:rsidP="00A41FD6">
            <w:pPr>
              <w:spacing w:after="0" w:line="240" w:lineRule="auto"/>
              <w:rPr>
                <w:rFonts w:ascii="Times New Roman" w:hAnsi="Times New Roman"/>
                <w:sz w:val="28"/>
                <w:szCs w:val="28"/>
              </w:rPr>
            </w:pPr>
            <w:r w:rsidRPr="00A41FD6">
              <w:rPr>
                <w:rFonts w:ascii="Times New Roman" w:hAnsi="Times New Roman"/>
                <w:sz w:val="28"/>
                <w:szCs w:val="28"/>
              </w:rPr>
              <w:t>Не более 0</w:t>
            </w:r>
          </w:p>
        </w:tc>
      </w:tr>
      <w:tr w:rsidR="00A41FD6" w:rsidRPr="00A41FD6" w:rsidTr="00333B11">
        <w:tc>
          <w:tcPr>
            <w:tcW w:w="7654" w:type="dxa"/>
            <w:tcBorders>
              <w:top w:val="single" w:sz="4" w:space="0" w:color="auto"/>
              <w:left w:val="single" w:sz="4" w:space="0" w:color="auto"/>
              <w:bottom w:val="single" w:sz="4" w:space="0" w:color="auto"/>
              <w:right w:val="single" w:sz="4" w:space="0" w:color="auto"/>
            </w:tcBorders>
          </w:tcPr>
          <w:p w:rsidR="00A41FD6" w:rsidRPr="00A41FD6" w:rsidRDefault="00A41FD6" w:rsidP="00A41FD6">
            <w:pPr>
              <w:spacing w:after="0" w:line="240" w:lineRule="auto"/>
              <w:rPr>
                <w:rFonts w:ascii="Times New Roman" w:hAnsi="Times New Roman"/>
                <w:sz w:val="28"/>
                <w:szCs w:val="28"/>
              </w:rPr>
            </w:pPr>
            <w:r w:rsidRPr="00A41FD6">
              <w:rPr>
                <w:rFonts w:ascii="Times New Roman" w:hAnsi="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A41FD6" w:rsidRPr="00A41FD6" w:rsidRDefault="00A41FD6" w:rsidP="00A41FD6">
            <w:pPr>
              <w:spacing w:after="0" w:line="240" w:lineRule="auto"/>
              <w:rPr>
                <w:rFonts w:ascii="Times New Roman" w:hAnsi="Times New Roman"/>
                <w:sz w:val="28"/>
                <w:szCs w:val="28"/>
              </w:rPr>
            </w:pPr>
            <w:r w:rsidRPr="00A41FD6">
              <w:rPr>
                <w:rFonts w:ascii="Times New Roman" w:hAnsi="Times New Roman"/>
                <w:sz w:val="28"/>
                <w:szCs w:val="28"/>
              </w:rPr>
              <w:t>Не более 0</w:t>
            </w:r>
          </w:p>
        </w:tc>
      </w:tr>
    </w:tbl>
    <w:p w:rsidR="00A41FD6" w:rsidRPr="00A41FD6" w:rsidRDefault="00A41FD6" w:rsidP="00A41FD6">
      <w:pPr>
        <w:spacing w:after="0" w:line="240" w:lineRule="auto"/>
        <w:rPr>
          <w:rFonts w:ascii="Times New Roman" w:hAnsi="Times New Roman"/>
          <w:sz w:val="28"/>
          <w:szCs w:val="28"/>
        </w:rPr>
      </w:pPr>
    </w:p>
    <w:p w:rsidR="00A41FD6" w:rsidRPr="00A41FD6" w:rsidRDefault="00A41FD6" w:rsidP="00A41FD6">
      <w:pPr>
        <w:spacing w:after="0" w:line="240" w:lineRule="auto"/>
        <w:ind w:firstLine="709"/>
        <w:jc w:val="both"/>
        <w:rPr>
          <w:rFonts w:ascii="Times New Roman" w:hAnsi="Times New Roman"/>
          <w:sz w:val="28"/>
          <w:szCs w:val="28"/>
        </w:rPr>
      </w:pPr>
      <w:r w:rsidRPr="00A41FD6">
        <w:rPr>
          <w:rFonts w:ascii="Times New Roman" w:hAnsi="Times New Roman"/>
          <w:sz w:val="28"/>
          <w:szCs w:val="28"/>
        </w:rPr>
        <w:t xml:space="preserve">2. Индикативные показатели муниципального контроля в сфере благоустройства на территории </w:t>
      </w:r>
      <w:r>
        <w:rPr>
          <w:rFonts w:ascii="Times New Roman" w:hAnsi="Times New Roman"/>
          <w:sz w:val="28"/>
          <w:szCs w:val="28"/>
        </w:rPr>
        <w:t>муниципального образования Каировский</w:t>
      </w:r>
      <w:r w:rsidRPr="00A41FD6">
        <w:rPr>
          <w:rFonts w:ascii="Times New Roman" w:hAnsi="Times New Roman"/>
          <w:sz w:val="28"/>
          <w:szCs w:val="28"/>
        </w:rPr>
        <w:t xml:space="preserve"> сельсовет Саракташского района Оренбургской области:</w:t>
      </w:r>
    </w:p>
    <w:p w:rsidR="00A41FD6" w:rsidRPr="00A41FD6" w:rsidRDefault="00A41FD6" w:rsidP="00A41FD6">
      <w:pPr>
        <w:spacing w:after="0" w:line="240" w:lineRule="auto"/>
        <w:ind w:firstLine="709"/>
        <w:jc w:val="both"/>
        <w:rPr>
          <w:rFonts w:ascii="Times New Roman" w:hAnsi="Times New Roman"/>
          <w:sz w:val="28"/>
          <w:szCs w:val="28"/>
        </w:rPr>
      </w:pPr>
      <w:r w:rsidRPr="00A41FD6">
        <w:rPr>
          <w:rFonts w:ascii="Times New Roman" w:hAnsi="Times New Roman"/>
          <w:sz w:val="28"/>
          <w:szCs w:val="28"/>
        </w:rPr>
        <w:t>1) количество обращений граждан и организаций о нарушении обязательных требований, поступивших в контрольный орган;</w:t>
      </w:r>
    </w:p>
    <w:p w:rsidR="00A41FD6" w:rsidRPr="00A41FD6" w:rsidRDefault="00A41FD6" w:rsidP="00A41FD6">
      <w:pPr>
        <w:spacing w:after="0" w:line="240" w:lineRule="auto"/>
        <w:ind w:firstLine="709"/>
        <w:jc w:val="both"/>
        <w:rPr>
          <w:rFonts w:ascii="Times New Roman" w:hAnsi="Times New Roman"/>
          <w:sz w:val="28"/>
          <w:szCs w:val="28"/>
        </w:rPr>
      </w:pPr>
      <w:r w:rsidRPr="00A41FD6">
        <w:rPr>
          <w:rFonts w:ascii="Times New Roman" w:hAnsi="Times New Roman"/>
          <w:sz w:val="28"/>
          <w:szCs w:val="28"/>
        </w:rPr>
        <w:t>2) количество проведенных контрольным органом внеплановых контрольных мероприятий;</w:t>
      </w:r>
    </w:p>
    <w:p w:rsidR="00A41FD6" w:rsidRPr="00A41FD6" w:rsidRDefault="00A41FD6" w:rsidP="00A41FD6">
      <w:pPr>
        <w:spacing w:after="0" w:line="240" w:lineRule="auto"/>
        <w:ind w:firstLine="709"/>
        <w:jc w:val="both"/>
        <w:rPr>
          <w:rFonts w:ascii="Times New Roman" w:hAnsi="Times New Roman"/>
          <w:sz w:val="28"/>
          <w:szCs w:val="28"/>
        </w:rPr>
      </w:pPr>
      <w:r w:rsidRPr="00A41FD6">
        <w:rPr>
          <w:rFonts w:ascii="Times New Roman" w:hAnsi="Times New Roman"/>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A41FD6" w:rsidRPr="00A41FD6" w:rsidRDefault="00A41FD6" w:rsidP="00A41FD6">
      <w:pPr>
        <w:spacing w:after="0" w:line="240" w:lineRule="auto"/>
        <w:ind w:firstLine="709"/>
        <w:jc w:val="both"/>
        <w:rPr>
          <w:rFonts w:ascii="Times New Roman" w:hAnsi="Times New Roman"/>
          <w:sz w:val="28"/>
          <w:szCs w:val="28"/>
        </w:rPr>
      </w:pPr>
      <w:r w:rsidRPr="00A41FD6">
        <w:rPr>
          <w:rFonts w:ascii="Times New Roman" w:hAnsi="Times New Roman"/>
          <w:sz w:val="28"/>
          <w:szCs w:val="28"/>
        </w:rPr>
        <w:t>4) количество выявленных контрольным органом нарушений обязательных требований;</w:t>
      </w:r>
    </w:p>
    <w:p w:rsidR="00A41FD6" w:rsidRPr="00A41FD6" w:rsidRDefault="00A41FD6" w:rsidP="00A41FD6">
      <w:pPr>
        <w:spacing w:after="0" w:line="240" w:lineRule="auto"/>
        <w:ind w:firstLine="709"/>
        <w:jc w:val="both"/>
        <w:rPr>
          <w:rFonts w:ascii="Times New Roman" w:hAnsi="Times New Roman"/>
          <w:sz w:val="28"/>
          <w:szCs w:val="28"/>
        </w:rPr>
      </w:pPr>
      <w:r w:rsidRPr="00A41FD6">
        <w:rPr>
          <w:rFonts w:ascii="Times New Roman" w:hAnsi="Times New Roman"/>
          <w:sz w:val="28"/>
          <w:szCs w:val="28"/>
        </w:rPr>
        <w:t>5) количество устраненных нарушений обязательных требований;</w:t>
      </w:r>
    </w:p>
    <w:p w:rsidR="00A41FD6" w:rsidRPr="00A41FD6" w:rsidRDefault="00A41FD6" w:rsidP="00A41FD6">
      <w:pPr>
        <w:spacing w:after="0" w:line="240" w:lineRule="auto"/>
        <w:ind w:firstLine="709"/>
        <w:jc w:val="both"/>
        <w:rPr>
          <w:rFonts w:ascii="Times New Roman" w:hAnsi="Times New Roman"/>
          <w:sz w:val="28"/>
          <w:szCs w:val="28"/>
        </w:rPr>
      </w:pPr>
      <w:r w:rsidRPr="00A41FD6">
        <w:rPr>
          <w:rFonts w:ascii="Times New Roman" w:hAnsi="Times New Roman"/>
          <w:sz w:val="28"/>
          <w:szCs w:val="28"/>
        </w:rPr>
        <w:t>6) количество поступивших возражений в отношении акта контрольного мероприятия;</w:t>
      </w:r>
    </w:p>
    <w:p w:rsidR="00A41FD6" w:rsidRPr="00A41FD6" w:rsidRDefault="00A41FD6" w:rsidP="00A41FD6">
      <w:pPr>
        <w:spacing w:after="0" w:line="240" w:lineRule="auto"/>
        <w:ind w:firstLine="709"/>
        <w:jc w:val="both"/>
        <w:rPr>
          <w:rFonts w:ascii="Times New Roman" w:hAnsi="Times New Roman"/>
          <w:sz w:val="28"/>
          <w:szCs w:val="28"/>
        </w:rPr>
      </w:pPr>
      <w:r w:rsidRPr="00A41FD6">
        <w:rPr>
          <w:rFonts w:ascii="Times New Roman" w:hAnsi="Times New Roman"/>
          <w:sz w:val="28"/>
          <w:szCs w:val="28"/>
        </w:rPr>
        <w:t>7) количество выданных контрольным органом предписаний об устранении нарушений обязательных требований.</w:t>
      </w:r>
    </w:p>
    <w:sectPr w:rsidR="00A41FD6" w:rsidRPr="00A41FD6" w:rsidSect="009C4C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91E5A"/>
    <w:multiLevelType w:val="hybridMultilevel"/>
    <w:tmpl w:val="7CCE5182"/>
    <w:lvl w:ilvl="0" w:tplc="67348C86">
      <w:start w:val="1"/>
      <w:numFmt w:val="decimal"/>
      <w:lvlText w:val="%1."/>
      <w:lvlJc w:val="left"/>
      <w:pPr>
        <w:tabs>
          <w:tab w:val="num" w:pos="1770"/>
        </w:tabs>
        <w:ind w:left="1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CDE3070"/>
    <w:multiLevelType w:val="hybridMultilevel"/>
    <w:tmpl w:val="B7A26414"/>
    <w:lvl w:ilvl="0" w:tplc="AC7A6FAC">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BE"/>
    <w:rsid w:val="00006980"/>
    <w:rsid w:val="00011316"/>
    <w:rsid w:val="00015DA7"/>
    <w:rsid w:val="00025EC6"/>
    <w:rsid w:val="000434FC"/>
    <w:rsid w:val="0004617A"/>
    <w:rsid w:val="00090F8D"/>
    <w:rsid w:val="00095145"/>
    <w:rsid w:val="000A24EB"/>
    <w:rsid w:val="000A30AD"/>
    <w:rsid w:val="000A4D33"/>
    <w:rsid w:val="000B10FD"/>
    <w:rsid w:val="000C3E6D"/>
    <w:rsid w:val="000D1F4E"/>
    <w:rsid w:val="000E6E35"/>
    <w:rsid w:val="001013FC"/>
    <w:rsid w:val="00114D9D"/>
    <w:rsid w:val="00143074"/>
    <w:rsid w:val="00143CC4"/>
    <w:rsid w:val="00144669"/>
    <w:rsid w:val="0015612A"/>
    <w:rsid w:val="00162D45"/>
    <w:rsid w:val="0018087D"/>
    <w:rsid w:val="00180BE7"/>
    <w:rsid w:val="001921C7"/>
    <w:rsid w:val="001A5C18"/>
    <w:rsid w:val="001C06DB"/>
    <w:rsid w:val="001C346C"/>
    <w:rsid w:val="001E0C53"/>
    <w:rsid w:val="001E7332"/>
    <w:rsid w:val="0020622F"/>
    <w:rsid w:val="00210E3A"/>
    <w:rsid w:val="002119D5"/>
    <w:rsid w:val="00211F5C"/>
    <w:rsid w:val="0021284F"/>
    <w:rsid w:val="002217B2"/>
    <w:rsid w:val="002544DA"/>
    <w:rsid w:val="00255082"/>
    <w:rsid w:val="00255DD4"/>
    <w:rsid w:val="002634DD"/>
    <w:rsid w:val="00270AFF"/>
    <w:rsid w:val="002759C1"/>
    <w:rsid w:val="00280458"/>
    <w:rsid w:val="00283F80"/>
    <w:rsid w:val="00293692"/>
    <w:rsid w:val="002B1345"/>
    <w:rsid w:val="002C3ECF"/>
    <w:rsid w:val="002C5223"/>
    <w:rsid w:val="002D0746"/>
    <w:rsid w:val="002E5555"/>
    <w:rsid w:val="002F039A"/>
    <w:rsid w:val="0030231A"/>
    <w:rsid w:val="00314149"/>
    <w:rsid w:val="003237C3"/>
    <w:rsid w:val="00331AEE"/>
    <w:rsid w:val="00333267"/>
    <w:rsid w:val="00333B11"/>
    <w:rsid w:val="003409C9"/>
    <w:rsid w:val="00344764"/>
    <w:rsid w:val="00344D17"/>
    <w:rsid w:val="00363692"/>
    <w:rsid w:val="00365BD1"/>
    <w:rsid w:val="003768DA"/>
    <w:rsid w:val="00380988"/>
    <w:rsid w:val="00386E7E"/>
    <w:rsid w:val="003905C4"/>
    <w:rsid w:val="00396958"/>
    <w:rsid w:val="003A384C"/>
    <w:rsid w:val="003B265A"/>
    <w:rsid w:val="003D3E3C"/>
    <w:rsid w:val="003D61A7"/>
    <w:rsid w:val="003E3F93"/>
    <w:rsid w:val="003E4446"/>
    <w:rsid w:val="003E7C98"/>
    <w:rsid w:val="003F2A6B"/>
    <w:rsid w:val="004027EC"/>
    <w:rsid w:val="0040385A"/>
    <w:rsid w:val="0040640B"/>
    <w:rsid w:val="0040673E"/>
    <w:rsid w:val="00413FBD"/>
    <w:rsid w:val="00431C37"/>
    <w:rsid w:val="00435431"/>
    <w:rsid w:val="004473C0"/>
    <w:rsid w:val="00460933"/>
    <w:rsid w:val="00462BB3"/>
    <w:rsid w:val="004731CC"/>
    <w:rsid w:val="004918F3"/>
    <w:rsid w:val="004A1E0E"/>
    <w:rsid w:val="004D17E8"/>
    <w:rsid w:val="004E10D0"/>
    <w:rsid w:val="004E71A5"/>
    <w:rsid w:val="004F4250"/>
    <w:rsid w:val="004F7454"/>
    <w:rsid w:val="00501776"/>
    <w:rsid w:val="005019E1"/>
    <w:rsid w:val="00513A74"/>
    <w:rsid w:val="00516BF3"/>
    <w:rsid w:val="005317AA"/>
    <w:rsid w:val="005328F9"/>
    <w:rsid w:val="00544177"/>
    <w:rsid w:val="00587353"/>
    <w:rsid w:val="005A5068"/>
    <w:rsid w:val="005B5256"/>
    <w:rsid w:val="005C4610"/>
    <w:rsid w:val="005D4D57"/>
    <w:rsid w:val="005E07A8"/>
    <w:rsid w:val="005E3B63"/>
    <w:rsid w:val="005F0C8D"/>
    <w:rsid w:val="00612DE1"/>
    <w:rsid w:val="00616F51"/>
    <w:rsid w:val="00644755"/>
    <w:rsid w:val="00644B56"/>
    <w:rsid w:val="006524F0"/>
    <w:rsid w:val="00666056"/>
    <w:rsid w:val="006666D9"/>
    <w:rsid w:val="006735C3"/>
    <w:rsid w:val="00681850"/>
    <w:rsid w:val="0069300D"/>
    <w:rsid w:val="0069700E"/>
    <w:rsid w:val="006A7C35"/>
    <w:rsid w:val="006B4902"/>
    <w:rsid w:val="006B4DB9"/>
    <w:rsid w:val="006B6E15"/>
    <w:rsid w:val="006B7C3E"/>
    <w:rsid w:val="006B7D6E"/>
    <w:rsid w:val="006C7BAA"/>
    <w:rsid w:val="006E30FE"/>
    <w:rsid w:val="006F3BEA"/>
    <w:rsid w:val="00703E68"/>
    <w:rsid w:val="0072310C"/>
    <w:rsid w:val="00740EAE"/>
    <w:rsid w:val="00760085"/>
    <w:rsid w:val="007616CC"/>
    <w:rsid w:val="0077426C"/>
    <w:rsid w:val="007A2365"/>
    <w:rsid w:val="007B1ED6"/>
    <w:rsid w:val="007B2FA1"/>
    <w:rsid w:val="007C0942"/>
    <w:rsid w:val="007D0B36"/>
    <w:rsid w:val="007D1256"/>
    <w:rsid w:val="007E6632"/>
    <w:rsid w:val="007F1C86"/>
    <w:rsid w:val="00806C84"/>
    <w:rsid w:val="0081066E"/>
    <w:rsid w:val="008141FE"/>
    <w:rsid w:val="00815754"/>
    <w:rsid w:val="008176FA"/>
    <w:rsid w:val="008256B2"/>
    <w:rsid w:val="00830640"/>
    <w:rsid w:val="00833603"/>
    <w:rsid w:val="00835394"/>
    <w:rsid w:val="00835B1E"/>
    <w:rsid w:val="00835BA9"/>
    <w:rsid w:val="00837F72"/>
    <w:rsid w:val="008418B7"/>
    <w:rsid w:val="00843037"/>
    <w:rsid w:val="00850B1D"/>
    <w:rsid w:val="00860555"/>
    <w:rsid w:val="008641E8"/>
    <w:rsid w:val="0087208C"/>
    <w:rsid w:val="0087319C"/>
    <w:rsid w:val="008755C8"/>
    <w:rsid w:val="00893526"/>
    <w:rsid w:val="008B20B7"/>
    <w:rsid w:val="008C2B65"/>
    <w:rsid w:val="008C7D3E"/>
    <w:rsid w:val="008E0B08"/>
    <w:rsid w:val="008F28F5"/>
    <w:rsid w:val="00901896"/>
    <w:rsid w:val="00905F5E"/>
    <w:rsid w:val="0090786A"/>
    <w:rsid w:val="009351A2"/>
    <w:rsid w:val="0094676A"/>
    <w:rsid w:val="009750EE"/>
    <w:rsid w:val="00980E60"/>
    <w:rsid w:val="009950F8"/>
    <w:rsid w:val="009A584F"/>
    <w:rsid w:val="009A777D"/>
    <w:rsid w:val="009C0B11"/>
    <w:rsid w:val="009C4C82"/>
    <w:rsid w:val="009C5FE0"/>
    <w:rsid w:val="009E752F"/>
    <w:rsid w:val="00A10069"/>
    <w:rsid w:val="00A214BA"/>
    <w:rsid w:val="00A41FD6"/>
    <w:rsid w:val="00A53649"/>
    <w:rsid w:val="00A53C5B"/>
    <w:rsid w:val="00A65E83"/>
    <w:rsid w:val="00A91FFA"/>
    <w:rsid w:val="00AA7B72"/>
    <w:rsid w:val="00AC2F0A"/>
    <w:rsid w:val="00AD676A"/>
    <w:rsid w:val="00AE58D7"/>
    <w:rsid w:val="00AE7045"/>
    <w:rsid w:val="00AF589E"/>
    <w:rsid w:val="00B06AE3"/>
    <w:rsid w:val="00B2304F"/>
    <w:rsid w:val="00B25161"/>
    <w:rsid w:val="00B3530E"/>
    <w:rsid w:val="00B36005"/>
    <w:rsid w:val="00B3727E"/>
    <w:rsid w:val="00B53CE3"/>
    <w:rsid w:val="00B637BF"/>
    <w:rsid w:val="00B70673"/>
    <w:rsid w:val="00B73549"/>
    <w:rsid w:val="00B76366"/>
    <w:rsid w:val="00B8277F"/>
    <w:rsid w:val="00B94ACE"/>
    <w:rsid w:val="00BA1F5B"/>
    <w:rsid w:val="00BA77E2"/>
    <w:rsid w:val="00BD357B"/>
    <w:rsid w:val="00BD7D48"/>
    <w:rsid w:val="00C249A1"/>
    <w:rsid w:val="00C307C5"/>
    <w:rsid w:val="00C31215"/>
    <w:rsid w:val="00C33EB9"/>
    <w:rsid w:val="00C36705"/>
    <w:rsid w:val="00C40310"/>
    <w:rsid w:val="00C41A83"/>
    <w:rsid w:val="00C456A3"/>
    <w:rsid w:val="00C541A0"/>
    <w:rsid w:val="00C54C84"/>
    <w:rsid w:val="00C6000D"/>
    <w:rsid w:val="00C76CE1"/>
    <w:rsid w:val="00C86DF3"/>
    <w:rsid w:val="00C91C3E"/>
    <w:rsid w:val="00CB5885"/>
    <w:rsid w:val="00CD4FB2"/>
    <w:rsid w:val="00CD59EB"/>
    <w:rsid w:val="00CD5CA7"/>
    <w:rsid w:val="00CD7016"/>
    <w:rsid w:val="00CD7FC3"/>
    <w:rsid w:val="00CE0F8E"/>
    <w:rsid w:val="00D17B3C"/>
    <w:rsid w:val="00D20FA3"/>
    <w:rsid w:val="00D21955"/>
    <w:rsid w:val="00D23583"/>
    <w:rsid w:val="00D420F6"/>
    <w:rsid w:val="00D53ACC"/>
    <w:rsid w:val="00D77341"/>
    <w:rsid w:val="00D7790D"/>
    <w:rsid w:val="00D80272"/>
    <w:rsid w:val="00D87C4E"/>
    <w:rsid w:val="00DB458A"/>
    <w:rsid w:val="00DC0171"/>
    <w:rsid w:val="00DC3916"/>
    <w:rsid w:val="00DC3F5F"/>
    <w:rsid w:val="00DC48ED"/>
    <w:rsid w:val="00DD5AFF"/>
    <w:rsid w:val="00DF54BC"/>
    <w:rsid w:val="00DF6286"/>
    <w:rsid w:val="00E017AB"/>
    <w:rsid w:val="00E1262B"/>
    <w:rsid w:val="00E149F8"/>
    <w:rsid w:val="00E25335"/>
    <w:rsid w:val="00E34471"/>
    <w:rsid w:val="00E36F35"/>
    <w:rsid w:val="00E4050B"/>
    <w:rsid w:val="00E462C5"/>
    <w:rsid w:val="00E51B07"/>
    <w:rsid w:val="00E5461A"/>
    <w:rsid w:val="00E5609D"/>
    <w:rsid w:val="00E90397"/>
    <w:rsid w:val="00EA04B6"/>
    <w:rsid w:val="00EE0BB4"/>
    <w:rsid w:val="00EE6EBA"/>
    <w:rsid w:val="00EF0208"/>
    <w:rsid w:val="00F07CF1"/>
    <w:rsid w:val="00F20468"/>
    <w:rsid w:val="00F242BE"/>
    <w:rsid w:val="00F34B07"/>
    <w:rsid w:val="00F35AAA"/>
    <w:rsid w:val="00F36F16"/>
    <w:rsid w:val="00F45926"/>
    <w:rsid w:val="00F54BFD"/>
    <w:rsid w:val="00F83726"/>
    <w:rsid w:val="00F9005A"/>
    <w:rsid w:val="00F935D4"/>
    <w:rsid w:val="00FA2952"/>
    <w:rsid w:val="00FA3D5A"/>
    <w:rsid w:val="00FB62E5"/>
    <w:rsid w:val="00FD4626"/>
    <w:rsid w:val="00FD64B6"/>
    <w:rsid w:val="00FD66F8"/>
    <w:rsid w:val="00FF2926"/>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4F34D-3FCC-494B-A0CD-DB5371C4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60"/>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2BE"/>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F242BE"/>
    <w:rPr>
      <w:rFonts w:ascii="Tahoma" w:hAnsi="Tahoma" w:cs="Tahoma"/>
      <w:sz w:val="16"/>
      <w:szCs w:val="16"/>
    </w:rPr>
  </w:style>
  <w:style w:type="numbering" w:customStyle="1" w:styleId="1">
    <w:name w:val="Нет списка1"/>
    <w:next w:val="a2"/>
    <w:uiPriority w:val="99"/>
    <w:semiHidden/>
    <w:unhideWhenUsed/>
    <w:rsid w:val="00FF2926"/>
  </w:style>
  <w:style w:type="paragraph" w:customStyle="1" w:styleId="ConsNonformat">
    <w:name w:val="ConsNonformat"/>
    <w:rsid w:val="00FF2926"/>
    <w:pPr>
      <w:widowControl w:val="0"/>
      <w:autoSpaceDE w:val="0"/>
      <w:autoSpaceDN w:val="0"/>
      <w:adjustRightInd w:val="0"/>
      <w:ind w:right="19772"/>
    </w:pPr>
    <w:rPr>
      <w:rFonts w:ascii="Courier New" w:hAnsi="Courier New" w:cs="Courier New"/>
      <w:lang w:eastAsia="en-US"/>
    </w:rPr>
  </w:style>
  <w:style w:type="character" w:customStyle="1" w:styleId="a5">
    <w:name w:val="Основной текст Знак"/>
    <w:link w:val="a6"/>
    <w:locked/>
    <w:rsid w:val="00FF2926"/>
    <w:rPr>
      <w:sz w:val="27"/>
      <w:szCs w:val="27"/>
      <w:shd w:val="clear" w:color="auto" w:fill="FFFFFF"/>
    </w:rPr>
  </w:style>
  <w:style w:type="paragraph" w:styleId="a6">
    <w:name w:val="Body Text"/>
    <w:basedOn w:val="a"/>
    <w:link w:val="a5"/>
    <w:rsid w:val="00FF2926"/>
    <w:pPr>
      <w:widowControl w:val="0"/>
      <w:shd w:val="clear" w:color="auto" w:fill="FFFFFF"/>
      <w:spacing w:after="240" w:line="322" w:lineRule="exact"/>
      <w:ind w:hanging="640"/>
      <w:jc w:val="center"/>
    </w:pPr>
    <w:rPr>
      <w:sz w:val="27"/>
      <w:szCs w:val="27"/>
      <w:lang w:val="x-none" w:eastAsia="x-none"/>
    </w:rPr>
  </w:style>
  <w:style w:type="character" w:customStyle="1" w:styleId="10">
    <w:name w:val="Основной текст Знак1"/>
    <w:uiPriority w:val="99"/>
    <w:semiHidden/>
    <w:rsid w:val="00FF2926"/>
    <w:rPr>
      <w:sz w:val="22"/>
      <w:szCs w:val="22"/>
    </w:rPr>
  </w:style>
  <w:style w:type="paragraph" w:customStyle="1" w:styleId="a7">
    <w:name w:val="Знак Знак Знак"/>
    <w:basedOn w:val="a"/>
    <w:next w:val="a"/>
    <w:semiHidden/>
    <w:rsid w:val="00FF2926"/>
    <w:pPr>
      <w:spacing w:after="160" w:line="240" w:lineRule="exact"/>
    </w:pPr>
    <w:rPr>
      <w:rFonts w:ascii="Arial" w:hAnsi="Arial" w:cs="Arial"/>
      <w:sz w:val="20"/>
      <w:szCs w:val="20"/>
      <w:lang w:val="en-US" w:eastAsia="en-US"/>
    </w:rPr>
  </w:style>
  <w:style w:type="numbering" w:customStyle="1" w:styleId="2">
    <w:name w:val="Нет списка2"/>
    <w:next w:val="a2"/>
    <w:uiPriority w:val="99"/>
    <w:semiHidden/>
    <w:unhideWhenUsed/>
    <w:rsid w:val="00830640"/>
  </w:style>
  <w:style w:type="table" w:styleId="a8">
    <w:name w:val="Table Grid"/>
    <w:basedOn w:val="a1"/>
    <w:uiPriority w:val="59"/>
    <w:rsid w:val="00BA77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unhideWhenUsed/>
    <w:rsid w:val="00293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6189">
      <w:bodyDiv w:val="1"/>
      <w:marLeft w:val="0"/>
      <w:marRight w:val="0"/>
      <w:marTop w:val="0"/>
      <w:marBottom w:val="0"/>
      <w:divBdr>
        <w:top w:val="none" w:sz="0" w:space="0" w:color="auto"/>
        <w:left w:val="none" w:sz="0" w:space="0" w:color="auto"/>
        <w:bottom w:val="none" w:sz="0" w:space="0" w:color="auto"/>
        <w:right w:val="none" w:sz="0" w:space="0" w:color="auto"/>
      </w:divBdr>
    </w:div>
    <w:div w:id="395056422">
      <w:bodyDiv w:val="1"/>
      <w:marLeft w:val="0"/>
      <w:marRight w:val="0"/>
      <w:marTop w:val="0"/>
      <w:marBottom w:val="0"/>
      <w:divBdr>
        <w:top w:val="none" w:sz="0" w:space="0" w:color="auto"/>
        <w:left w:val="none" w:sz="0" w:space="0" w:color="auto"/>
        <w:bottom w:val="none" w:sz="0" w:space="0" w:color="auto"/>
        <w:right w:val="none" w:sz="0" w:space="0" w:color="auto"/>
      </w:divBdr>
    </w:div>
    <w:div w:id="579481675">
      <w:bodyDiv w:val="1"/>
      <w:marLeft w:val="0"/>
      <w:marRight w:val="0"/>
      <w:marTop w:val="0"/>
      <w:marBottom w:val="0"/>
      <w:divBdr>
        <w:top w:val="none" w:sz="0" w:space="0" w:color="auto"/>
        <w:left w:val="none" w:sz="0" w:space="0" w:color="auto"/>
        <w:bottom w:val="none" w:sz="0" w:space="0" w:color="auto"/>
        <w:right w:val="none" w:sz="0" w:space="0" w:color="auto"/>
      </w:divBdr>
    </w:div>
    <w:div w:id="892011453">
      <w:bodyDiv w:val="1"/>
      <w:marLeft w:val="0"/>
      <w:marRight w:val="0"/>
      <w:marTop w:val="0"/>
      <w:marBottom w:val="0"/>
      <w:divBdr>
        <w:top w:val="none" w:sz="0" w:space="0" w:color="auto"/>
        <w:left w:val="none" w:sz="0" w:space="0" w:color="auto"/>
        <w:bottom w:val="none" w:sz="0" w:space="0" w:color="auto"/>
        <w:right w:val="none" w:sz="0" w:space="0" w:color="auto"/>
      </w:divBdr>
    </w:div>
    <w:div w:id="922177823">
      <w:bodyDiv w:val="1"/>
      <w:marLeft w:val="0"/>
      <w:marRight w:val="0"/>
      <w:marTop w:val="0"/>
      <w:marBottom w:val="0"/>
      <w:divBdr>
        <w:top w:val="none" w:sz="0" w:space="0" w:color="auto"/>
        <w:left w:val="none" w:sz="0" w:space="0" w:color="auto"/>
        <w:bottom w:val="none" w:sz="0" w:space="0" w:color="auto"/>
        <w:right w:val="none" w:sz="0" w:space="0" w:color="auto"/>
      </w:divBdr>
    </w:div>
    <w:div w:id="955604395">
      <w:bodyDiv w:val="1"/>
      <w:marLeft w:val="0"/>
      <w:marRight w:val="0"/>
      <w:marTop w:val="0"/>
      <w:marBottom w:val="0"/>
      <w:divBdr>
        <w:top w:val="none" w:sz="0" w:space="0" w:color="auto"/>
        <w:left w:val="none" w:sz="0" w:space="0" w:color="auto"/>
        <w:bottom w:val="none" w:sz="0" w:space="0" w:color="auto"/>
        <w:right w:val="none" w:sz="0" w:space="0" w:color="auto"/>
      </w:divBdr>
    </w:div>
    <w:div w:id="990183626">
      <w:bodyDiv w:val="1"/>
      <w:marLeft w:val="0"/>
      <w:marRight w:val="0"/>
      <w:marTop w:val="0"/>
      <w:marBottom w:val="0"/>
      <w:divBdr>
        <w:top w:val="none" w:sz="0" w:space="0" w:color="auto"/>
        <w:left w:val="none" w:sz="0" w:space="0" w:color="auto"/>
        <w:bottom w:val="none" w:sz="0" w:space="0" w:color="auto"/>
        <w:right w:val="none" w:sz="0" w:space="0" w:color="auto"/>
      </w:divBdr>
    </w:div>
    <w:div w:id="1028718887">
      <w:bodyDiv w:val="1"/>
      <w:marLeft w:val="0"/>
      <w:marRight w:val="0"/>
      <w:marTop w:val="0"/>
      <w:marBottom w:val="0"/>
      <w:divBdr>
        <w:top w:val="none" w:sz="0" w:space="0" w:color="auto"/>
        <w:left w:val="none" w:sz="0" w:space="0" w:color="auto"/>
        <w:bottom w:val="none" w:sz="0" w:space="0" w:color="auto"/>
        <w:right w:val="none" w:sz="0" w:space="0" w:color="auto"/>
      </w:divBdr>
    </w:div>
    <w:div w:id="1055158085">
      <w:bodyDiv w:val="1"/>
      <w:marLeft w:val="0"/>
      <w:marRight w:val="0"/>
      <w:marTop w:val="0"/>
      <w:marBottom w:val="0"/>
      <w:divBdr>
        <w:top w:val="none" w:sz="0" w:space="0" w:color="auto"/>
        <w:left w:val="none" w:sz="0" w:space="0" w:color="auto"/>
        <w:bottom w:val="none" w:sz="0" w:space="0" w:color="auto"/>
        <w:right w:val="none" w:sz="0" w:space="0" w:color="auto"/>
      </w:divBdr>
    </w:div>
    <w:div w:id="1155226204">
      <w:bodyDiv w:val="1"/>
      <w:marLeft w:val="0"/>
      <w:marRight w:val="0"/>
      <w:marTop w:val="0"/>
      <w:marBottom w:val="0"/>
      <w:divBdr>
        <w:top w:val="none" w:sz="0" w:space="0" w:color="auto"/>
        <w:left w:val="none" w:sz="0" w:space="0" w:color="auto"/>
        <w:bottom w:val="none" w:sz="0" w:space="0" w:color="auto"/>
        <w:right w:val="none" w:sz="0" w:space="0" w:color="auto"/>
      </w:divBdr>
    </w:div>
    <w:div w:id="1168208851">
      <w:bodyDiv w:val="1"/>
      <w:marLeft w:val="0"/>
      <w:marRight w:val="0"/>
      <w:marTop w:val="0"/>
      <w:marBottom w:val="0"/>
      <w:divBdr>
        <w:top w:val="none" w:sz="0" w:space="0" w:color="auto"/>
        <w:left w:val="none" w:sz="0" w:space="0" w:color="auto"/>
        <w:bottom w:val="none" w:sz="0" w:space="0" w:color="auto"/>
        <w:right w:val="none" w:sz="0" w:space="0" w:color="auto"/>
      </w:divBdr>
    </w:div>
    <w:div w:id="1388260919">
      <w:bodyDiv w:val="1"/>
      <w:marLeft w:val="0"/>
      <w:marRight w:val="0"/>
      <w:marTop w:val="0"/>
      <w:marBottom w:val="0"/>
      <w:divBdr>
        <w:top w:val="none" w:sz="0" w:space="0" w:color="auto"/>
        <w:left w:val="none" w:sz="0" w:space="0" w:color="auto"/>
        <w:bottom w:val="none" w:sz="0" w:space="0" w:color="auto"/>
        <w:right w:val="none" w:sz="0" w:space="0" w:color="auto"/>
      </w:divBdr>
    </w:div>
    <w:div w:id="1412891374">
      <w:bodyDiv w:val="1"/>
      <w:marLeft w:val="0"/>
      <w:marRight w:val="0"/>
      <w:marTop w:val="0"/>
      <w:marBottom w:val="0"/>
      <w:divBdr>
        <w:top w:val="none" w:sz="0" w:space="0" w:color="auto"/>
        <w:left w:val="none" w:sz="0" w:space="0" w:color="auto"/>
        <w:bottom w:val="none" w:sz="0" w:space="0" w:color="auto"/>
        <w:right w:val="none" w:sz="0" w:space="0" w:color="auto"/>
      </w:divBdr>
    </w:div>
    <w:div w:id="1523012222">
      <w:bodyDiv w:val="1"/>
      <w:marLeft w:val="0"/>
      <w:marRight w:val="0"/>
      <w:marTop w:val="0"/>
      <w:marBottom w:val="0"/>
      <w:divBdr>
        <w:top w:val="none" w:sz="0" w:space="0" w:color="auto"/>
        <w:left w:val="none" w:sz="0" w:space="0" w:color="auto"/>
        <w:bottom w:val="none" w:sz="0" w:space="0" w:color="auto"/>
        <w:right w:val="none" w:sz="0" w:space="0" w:color="auto"/>
      </w:divBdr>
    </w:div>
    <w:div w:id="1830704857">
      <w:bodyDiv w:val="1"/>
      <w:marLeft w:val="0"/>
      <w:marRight w:val="0"/>
      <w:marTop w:val="0"/>
      <w:marBottom w:val="0"/>
      <w:divBdr>
        <w:top w:val="none" w:sz="0" w:space="0" w:color="auto"/>
        <w:left w:val="none" w:sz="0" w:space="0" w:color="auto"/>
        <w:bottom w:val="none" w:sz="0" w:space="0" w:color="auto"/>
        <w:right w:val="none" w:sz="0" w:space="0" w:color="auto"/>
      </w:divBdr>
    </w:div>
    <w:div w:id="1976059290">
      <w:bodyDiv w:val="1"/>
      <w:marLeft w:val="0"/>
      <w:marRight w:val="0"/>
      <w:marTop w:val="0"/>
      <w:marBottom w:val="0"/>
      <w:divBdr>
        <w:top w:val="none" w:sz="0" w:space="0" w:color="auto"/>
        <w:left w:val="none" w:sz="0" w:space="0" w:color="auto"/>
        <w:bottom w:val="none" w:sz="0" w:space="0" w:color="auto"/>
        <w:right w:val="none" w:sz="0" w:space="0" w:color="auto"/>
      </w:divBdr>
    </w:div>
    <w:div w:id="20113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6550</Words>
  <Characters>37336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43799</CharactersWithSpaces>
  <SharedDoc>false</SharedDoc>
  <HLinks>
    <vt:vector size="72" baseType="variant">
      <vt:variant>
        <vt:i4>6750267</vt:i4>
      </vt:variant>
      <vt:variant>
        <vt:i4>33</vt:i4>
      </vt:variant>
      <vt:variant>
        <vt:i4>0</vt:i4>
      </vt:variant>
      <vt:variant>
        <vt:i4>5</vt:i4>
      </vt:variant>
      <vt:variant>
        <vt:lpwstr/>
      </vt:variant>
      <vt:variant>
        <vt:lpwstr>Par294</vt:lpwstr>
      </vt:variant>
      <vt:variant>
        <vt:i4>6946868</vt:i4>
      </vt:variant>
      <vt:variant>
        <vt:i4>30</vt:i4>
      </vt:variant>
      <vt:variant>
        <vt:i4>0</vt:i4>
      </vt:variant>
      <vt:variant>
        <vt:i4>5</vt:i4>
      </vt:variant>
      <vt:variant>
        <vt:lpwstr/>
      </vt:variant>
      <vt:variant>
        <vt:lpwstr>Par269</vt:lpwstr>
      </vt:variant>
      <vt:variant>
        <vt:i4>7012407</vt:i4>
      </vt:variant>
      <vt:variant>
        <vt:i4>27</vt:i4>
      </vt:variant>
      <vt:variant>
        <vt:i4>0</vt:i4>
      </vt:variant>
      <vt:variant>
        <vt:i4>5</vt:i4>
      </vt:variant>
      <vt:variant>
        <vt:lpwstr/>
      </vt:variant>
      <vt:variant>
        <vt:lpwstr>Par258</vt:lpwstr>
      </vt:variant>
      <vt:variant>
        <vt:i4>6750266</vt:i4>
      </vt:variant>
      <vt:variant>
        <vt:i4>24</vt:i4>
      </vt:variant>
      <vt:variant>
        <vt:i4>0</vt:i4>
      </vt:variant>
      <vt:variant>
        <vt:i4>5</vt:i4>
      </vt:variant>
      <vt:variant>
        <vt:lpwstr/>
      </vt:variant>
      <vt:variant>
        <vt:lpwstr>Par187</vt:lpwstr>
      </vt:variant>
      <vt:variant>
        <vt:i4>6815803</vt:i4>
      </vt:variant>
      <vt:variant>
        <vt:i4>21</vt:i4>
      </vt:variant>
      <vt:variant>
        <vt:i4>0</vt:i4>
      </vt:variant>
      <vt:variant>
        <vt:i4>5</vt:i4>
      </vt:variant>
      <vt:variant>
        <vt:lpwstr/>
      </vt:variant>
      <vt:variant>
        <vt:lpwstr>Par198</vt:lpwstr>
      </vt:variant>
      <vt:variant>
        <vt:i4>6815802</vt:i4>
      </vt:variant>
      <vt:variant>
        <vt:i4>18</vt:i4>
      </vt:variant>
      <vt:variant>
        <vt:i4>0</vt:i4>
      </vt:variant>
      <vt:variant>
        <vt:i4>5</vt:i4>
      </vt:variant>
      <vt:variant>
        <vt:lpwstr/>
      </vt:variant>
      <vt:variant>
        <vt:lpwstr>Par188</vt:lpwstr>
      </vt:variant>
      <vt:variant>
        <vt:i4>6881338</vt:i4>
      </vt:variant>
      <vt:variant>
        <vt:i4>15</vt:i4>
      </vt:variant>
      <vt:variant>
        <vt:i4>0</vt:i4>
      </vt:variant>
      <vt:variant>
        <vt:i4>5</vt:i4>
      </vt:variant>
      <vt:variant>
        <vt:lpwstr/>
      </vt:variant>
      <vt:variant>
        <vt:lpwstr>Par189</vt:lpwstr>
      </vt:variant>
      <vt:variant>
        <vt:i4>6815802</vt:i4>
      </vt:variant>
      <vt:variant>
        <vt:i4>12</vt:i4>
      </vt:variant>
      <vt:variant>
        <vt:i4>0</vt:i4>
      </vt:variant>
      <vt:variant>
        <vt:i4>5</vt:i4>
      </vt:variant>
      <vt:variant>
        <vt:lpwstr/>
      </vt:variant>
      <vt:variant>
        <vt:lpwstr>Par188</vt:lpwstr>
      </vt:variant>
      <vt:variant>
        <vt:i4>5505026</vt:i4>
      </vt:variant>
      <vt:variant>
        <vt:i4>9</vt:i4>
      </vt:variant>
      <vt:variant>
        <vt:i4>0</vt:i4>
      </vt:variant>
      <vt:variant>
        <vt:i4>5</vt:i4>
      </vt:variant>
      <vt:variant>
        <vt:lpwstr/>
      </vt:variant>
      <vt:variant>
        <vt:lpwstr>Par56</vt:lpwstr>
      </vt:variant>
      <vt:variant>
        <vt:i4>5373954</vt:i4>
      </vt:variant>
      <vt:variant>
        <vt:i4>6</vt:i4>
      </vt:variant>
      <vt:variant>
        <vt:i4>0</vt:i4>
      </vt:variant>
      <vt:variant>
        <vt:i4>5</vt:i4>
      </vt:variant>
      <vt:variant>
        <vt:lpwstr/>
      </vt:variant>
      <vt:variant>
        <vt:lpwstr>Par36</vt:lpwstr>
      </vt:variant>
      <vt:variant>
        <vt:i4>6750267</vt:i4>
      </vt:variant>
      <vt:variant>
        <vt:i4>3</vt:i4>
      </vt:variant>
      <vt:variant>
        <vt:i4>0</vt:i4>
      </vt:variant>
      <vt:variant>
        <vt:i4>5</vt:i4>
      </vt:variant>
      <vt:variant>
        <vt:lpwstr/>
      </vt:variant>
      <vt:variant>
        <vt:lpwstr>Par294</vt:lpwstr>
      </vt:variant>
      <vt:variant>
        <vt:i4>5373954</vt:i4>
      </vt:variant>
      <vt:variant>
        <vt:i4>0</vt:i4>
      </vt:variant>
      <vt:variant>
        <vt:i4>0</vt:i4>
      </vt:variant>
      <vt:variant>
        <vt:i4>5</vt:i4>
      </vt:variant>
      <vt:variant>
        <vt:lpwstr/>
      </vt:variant>
      <vt:variant>
        <vt:lpwstr>Par36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2021-09-29T09:06:00Z</cp:lastPrinted>
  <dcterms:created xsi:type="dcterms:W3CDTF">2021-10-11T07:52:00Z</dcterms:created>
  <dcterms:modified xsi:type="dcterms:W3CDTF">2021-10-11T07:52:00Z</dcterms:modified>
</cp:coreProperties>
</file>