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3B" w:rsidRPr="00830AC8" w:rsidRDefault="00576044" w:rsidP="0005793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438150" cy="762000"/>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a:srcRect/>
                    <a:stretch>
                      <a:fillRect/>
                    </a:stretch>
                  </pic:blipFill>
                  <pic:spPr bwMode="auto">
                    <a:xfrm>
                      <a:off x="0" y="0"/>
                      <a:ext cx="438150" cy="762000"/>
                    </a:xfrm>
                    <a:prstGeom prst="rect">
                      <a:avLst/>
                    </a:prstGeom>
                    <a:noFill/>
                    <a:ln w="9525">
                      <a:noFill/>
                      <a:miter lim="800000"/>
                      <a:headEnd/>
                      <a:tailEnd/>
                    </a:ln>
                  </pic:spPr>
                </pic:pic>
              </a:graphicData>
            </a:graphic>
          </wp:inline>
        </w:drawing>
      </w:r>
    </w:p>
    <w:p w:rsidR="0005793B" w:rsidRPr="00830AC8" w:rsidRDefault="0005793B" w:rsidP="0005793B">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830AC8">
        <w:rPr>
          <w:rFonts w:ascii="Times New Roman" w:eastAsia="Times New Roman" w:hAnsi="Times New Roman"/>
          <w:b/>
          <w:bCs/>
          <w:sz w:val="28"/>
          <w:szCs w:val="28"/>
          <w:lang w:eastAsia="ru-RU"/>
        </w:rPr>
        <w:t>АДМИНИСТРАЦИЯ КАИРОВСКОГО СЕЛЬСОВЕТА</w:t>
      </w:r>
    </w:p>
    <w:p w:rsidR="0005793B" w:rsidRPr="00830AC8" w:rsidRDefault="0005793B" w:rsidP="0005793B">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830AC8">
        <w:rPr>
          <w:rFonts w:ascii="Times New Roman" w:eastAsia="Times New Roman" w:hAnsi="Times New Roman"/>
          <w:b/>
          <w:caps/>
          <w:sz w:val="28"/>
          <w:szCs w:val="28"/>
          <w:lang w:eastAsia="ru-RU"/>
        </w:rPr>
        <w:t>САРАКТАШСКОГО РАЙОНА ОРЕНБУРГСКОЙ ОБЛАСТИ</w:t>
      </w: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05793B" w:rsidRPr="00830AC8" w:rsidRDefault="0005793B" w:rsidP="0005793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30AC8">
        <w:rPr>
          <w:rFonts w:ascii="Times New Roman" w:eastAsia="Times New Roman" w:hAnsi="Times New Roman"/>
          <w:b/>
          <w:sz w:val="28"/>
          <w:szCs w:val="28"/>
          <w:lang w:eastAsia="ru-RU"/>
        </w:rPr>
        <w:t>П О С Т А Н О В Л Е Н И Е</w:t>
      </w:r>
    </w:p>
    <w:p w:rsidR="0005793B" w:rsidRPr="00830AC8" w:rsidRDefault="0005793B" w:rsidP="0005793B">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830AC8">
        <w:rPr>
          <w:rFonts w:ascii="Times New Roman" w:eastAsia="Times New Roman" w:hAnsi="Times New Roman"/>
          <w:b/>
          <w:sz w:val="28"/>
          <w:szCs w:val="28"/>
          <w:lang w:eastAsia="ru-RU"/>
        </w:rPr>
        <w:t>____________________________________________________________________</w:t>
      </w:r>
    </w:p>
    <w:p w:rsidR="0005793B" w:rsidRPr="00830AC8" w:rsidRDefault="0005793B" w:rsidP="0005793B">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05793B" w:rsidRPr="00830AC8" w:rsidRDefault="00501E3D" w:rsidP="0005793B">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12</w:t>
      </w:r>
      <w:r w:rsidR="004B57B3">
        <w:rPr>
          <w:rFonts w:ascii="Times New Roman" w:eastAsia="Times New Roman" w:hAnsi="Times New Roman"/>
          <w:sz w:val="28"/>
          <w:lang w:eastAsia="ru-RU"/>
        </w:rPr>
        <w:t>.</w:t>
      </w:r>
      <w:r w:rsidR="008B454B">
        <w:rPr>
          <w:rFonts w:ascii="Times New Roman" w:eastAsia="Times New Roman" w:hAnsi="Times New Roman"/>
          <w:sz w:val="28"/>
          <w:lang w:eastAsia="ru-RU"/>
        </w:rPr>
        <w:t>11</w:t>
      </w:r>
      <w:r w:rsidR="0005793B" w:rsidRPr="00830AC8">
        <w:rPr>
          <w:rFonts w:ascii="Times New Roman" w:eastAsia="Times New Roman" w:hAnsi="Times New Roman"/>
          <w:sz w:val="28"/>
          <w:lang w:eastAsia="ru-RU"/>
        </w:rPr>
        <w:t>.20</w:t>
      </w:r>
      <w:r w:rsidR="00503AB5">
        <w:rPr>
          <w:rFonts w:ascii="Times New Roman" w:eastAsia="Times New Roman" w:hAnsi="Times New Roman"/>
          <w:sz w:val="28"/>
          <w:lang w:eastAsia="ru-RU"/>
        </w:rPr>
        <w:t>2</w:t>
      </w:r>
      <w:r w:rsidR="00D97133">
        <w:rPr>
          <w:rFonts w:ascii="Times New Roman" w:eastAsia="Times New Roman" w:hAnsi="Times New Roman"/>
          <w:sz w:val="28"/>
          <w:lang w:eastAsia="ru-RU"/>
        </w:rPr>
        <w:t>1г</w:t>
      </w:r>
      <w:r w:rsidR="0005793B" w:rsidRPr="00830AC8">
        <w:rPr>
          <w:rFonts w:ascii="Times New Roman" w:eastAsia="Times New Roman" w:hAnsi="Times New Roman"/>
          <w:sz w:val="28"/>
          <w:lang w:eastAsia="ru-RU"/>
        </w:rPr>
        <w:t xml:space="preserve">                            с. Каировка                            </w:t>
      </w:r>
      <w:r>
        <w:rPr>
          <w:rFonts w:ascii="Times New Roman" w:eastAsia="Times New Roman" w:hAnsi="Times New Roman"/>
          <w:sz w:val="28"/>
          <w:lang w:eastAsia="ru-RU"/>
        </w:rPr>
        <w:t xml:space="preserve">            №80</w:t>
      </w:r>
      <w:r w:rsidR="0005793B" w:rsidRPr="00830AC8">
        <w:rPr>
          <w:rFonts w:ascii="Times New Roman" w:eastAsia="Times New Roman" w:hAnsi="Times New Roman"/>
          <w:sz w:val="28"/>
          <w:lang w:eastAsia="ru-RU"/>
        </w:rPr>
        <w:t>-п</w:t>
      </w:r>
    </w:p>
    <w:p w:rsidR="0005793B" w:rsidRPr="00830AC8" w:rsidRDefault="0005793B" w:rsidP="0005793B">
      <w:pPr>
        <w:pStyle w:val="a6"/>
        <w:jc w:val="center"/>
        <w:rPr>
          <w:rFonts w:ascii="Times New Roman" w:hAnsi="Times New Roman"/>
          <w:sz w:val="28"/>
          <w:szCs w:val="28"/>
        </w:rPr>
      </w:pPr>
    </w:p>
    <w:p w:rsidR="00E76A40" w:rsidRPr="00424078" w:rsidRDefault="00E76A40" w:rsidP="00E76A40">
      <w:pPr>
        <w:pStyle w:val="a6"/>
        <w:jc w:val="center"/>
        <w:rPr>
          <w:rFonts w:ascii="Times New Roman" w:hAnsi="Times New Roman"/>
          <w:sz w:val="28"/>
          <w:szCs w:val="28"/>
        </w:rPr>
      </w:pPr>
      <w:r w:rsidRPr="00424078">
        <w:rPr>
          <w:rFonts w:ascii="Times New Roman" w:hAnsi="Times New Roman"/>
          <w:sz w:val="28"/>
          <w:szCs w:val="28"/>
        </w:rPr>
        <w:t>О внесении изменений в постановление №56-п от 07.11.2019 г. «Об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на 2020-2024 годы»»</w:t>
      </w:r>
    </w:p>
    <w:p w:rsidR="00E76A40" w:rsidRPr="00424078" w:rsidRDefault="00E76A40" w:rsidP="00E76A40">
      <w:pPr>
        <w:pStyle w:val="a6"/>
        <w:jc w:val="center"/>
        <w:rPr>
          <w:rFonts w:ascii="Times New Roman" w:hAnsi="Times New Roman"/>
          <w:sz w:val="28"/>
          <w:szCs w:val="28"/>
        </w:rPr>
      </w:pPr>
      <w:r w:rsidRPr="00424078">
        <w:rPr>
          <w:rFonts w:ascii="Times New Roman" w:hAnsi="Times New Roman"/>
          <w:sz w:val="28"/>
          <w:szCs w:val="28"/>
        </w:rPr>
        <w:t xml:space="preserve">(с изменениями от 09.11.2020 №85-п, от 12.03.2021 №16-п, </w:t>
      </w:r>
    </w:p>
    <w:p w:rsidR="00E76A40" w:rsidRPr="00424078" w:rsidRDefault="00E76A40" w:rsidP="00E76A40">
      <w:pPr>
        <w:pStyle w:val="a6"/>
        <w:jc w:val="center"/>
        <w:rPr>
          <w:rFonts w:ascii="Times New Roman" w:hAnsi="Times New Roman"/>
          <w:sz w:val="28"/>
          <w:szCs w:val="28"/>
        </w:rPr>
      </w:pPr>
      <w:r w:rsidRPr="00424078">
        <w:rPr>
          <w:rFonts w:ascii="Times New Roman" w:hAnsi="Times New Roman"/>
          <w:sz w:val="28"/>
          <w:szCs w:val="28"/>
        </w:rPr>
        <w:t>от 11.05.2021 №26-п)</w:t>
      </w:r>
    </w:p>
    <w:p w:rsidR="00E76A40" w:rsidRDefault="00E76A40" w:rsidP="00E76A40">
      <w:pPr>
        <w:pStyle w:val="a6"/>
        <w:rPr>
          <w:rFonts w:ascii="Times New Roman" w:hAnsi="Times New Roman"/>
          <w:sz w:val="28"/>
          <w:szCs w:val="28"/>
        </w:rPr>
      </w:pPr>
    </w:p>
    <w:p w:rsidR="0005793B" w:rsidRDefault="0005793B" w:rsidP="0005793B">
      <w:pPr>
        <w:pStyle w:val="a6"/>
        <w:rPr>
          <w:rFonts w:ascii="Times New Roman" w:hAnsi="Times New Roman"/>
          <w:sz w:val="28"/>
          <w:szCs w:val="28"/>
        </w:rPr>
      </w:pPr>
    </w:p>
    <w:p w:rsidR="002A60D7" w:rsidRPr="00830AC8" w:rsidRDefault="002A60D7"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41542A" w:rsidRPr="00830AC8">
        <w:rPr>
          <w:rFonts w:ascii="Times New Roman" w:hAnsi="Times New Roman" w:cs="Times New Roman"/>
          <w:sz w:val="28"/>
          <w:szCs w:val="28"/>
        </w:rPr>
        <w:t>Каировский сельсовет</w:t>
      </w:r>
      <w:r w:rsidRPr="00830AC8">
        <w:rPr>
          <w:rFonts w:ascii="Times New Roman" w:hAnsi="Times New Roman" w:cs="Times New Roman"/>
          <w:sz w:val="28"/>
          <w:szCs w:val="28"/>
        </w:rPr>
        <w:t xml:space="preserve"> от </w:t>
      </w:r>
      <w:r w:rsidR="008B454B">
        <w:rPr>
          <w:rFonts w:ascii="Times New Roman" w:hAnsi="Times New Roman" w:cs="Times New Roman"/>
          <w:sz w:val="28"/>
          <w:szCs w:val="28"/>
        </w:rPr>
        <w:t>07</w:t>
      </w:r>
      <w:r w:rsidR="0041542A" w:rsidRPr="00830AC8">
        <w:rPr>
          <w:rFonts w:ascii="Times New Roman" w:hAnsi="Times New Roman" w:cs="Times New Roman"/>
          <w:sz w:val="28"/>
          <w:szCs w:val="28"/>
        </w:rPr>
        <w:t>.</w:t>
      </w:r>
      <w:r w:rsidR="008B454B">
        <w:rPr>
          <w:rFonts w:ascii="Times New Roman" w:hAnsi="Times New Roman" w:cs="Times New Roman"/>
          <w:sz w:val="28"/>
          <w:szCs w:val="28"/>
        </w:rPr>
        <w:t>11</w:t>
      </w:r>
      <w:r w:rsidR="0041542A" w:rsidRPr="00830AC8">
        <w:rPr>
          <w:rFonts w:ascii="Times New Roman" w:hAnsi="Times New Roman" w:cs="Times New Roman"/>
          <w:sz w:val="28"/>
          <w:szCs w:val="28"/>
        </w:rPr>
        <w:t>.201</w:t>
      </w:r>
      <w:r w:rsidR="008B454B">
        <w:rPr>
          <w:rFonts w:ascii="Times New Roman" w:hAnsi="Times New Roman" w:cs="Times New Roman"/>
          <w:sz w:val="28"/>
          <w:szCs w:val="28"/>
        </w:rPr>
        <w:t>9 года № 55</w:t>
      </w:r>
      <w:r w:rsidR="00585DDB">
        <w:rPr>
          <w:rFonts w:ascii="Times New Roman" w:hAnsi="Times New Roman" w:cs="Times New Roman"/>
          <w:sz w:val="28"/>
          <w:szCs w:val="28"/>
        </w:rPr>
        <w:t>-п</w:t>
      </w:r>
      <w:r w:rsidR="0041542A" w:rsidRPr="00830AC8">
        <w:rPr>
          <w:rFonts w:ascii="Times New Roman" w:hAnsi="Times New Roman" w:cs="Times New Roman"/>
          <w:sz w:val="28"/>
          <w:szCs w:val="28"/>
        </w:rPr>
        <w:t xml:space="preserve"> «</w:t>
      </w:r>
      <w:r w:rsidRPr="00830AC8">
        <w:rPr>
          <w:rFonts w:ascii="Times New Roman" w:hAnsi="Times New Roman" w:cs="Times New Roman"/>
          <w:bCs/>
          <w:sz w:val="28"/>
          <w:szCs w:val="28"/>
        </w:rPr>
        <w:t>Об утверждении Порядка разработки, реализации и оценки эффективности муниципальных программ муниципального образования Каировский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Каировский сельсовет</w:t>
      </w:r>
    </w:p>
    <w:p w:rsidR="002A60D7" w:rsidRDefault="002A60D7" w:rsidP="00000CFE">
      <w:pPr>
        <w:pStyle w:val="ConsPlusNormal"/>
        <w:widowControl/>
        <w:ind w:firstLine="567"/>
        <w:jc w:val="both"/>
        <w:rPr>
          <w:rFonts w:ascii="Times New Roman" w:hAnsi="Times New Roman" w:cs="Times New Roman"/>
          <w:sz w:val="28"/>
          <w:szCs w:val="28"/>
        </w:rPr>
      </w:pPr>
    </w:p>
    <w:p w:rsidR="00E76A40" w:rsidRPr="00E76A40" w:rsidRDefault="00577465" w:rsidP="00E76A40">
      <w:pPr>
        <w:pStyle w:val="ConsPlusNormal"/>
        <w:ind w:firstLine="567"/>
        <w:jc w:val="both"/>
        <w:rPr>
          <w:rFonts w:ascii="Times New Roman" w:hAnsi="Times New Roman"/>
          <w:color w:val="FF0000"/>
          <w:sz w:val="28"/>
          <w:szCs w:val="28"/>
        </w:rPr>
      </w:pPr>
      <w:r w:rsidRPr="00830AC8">
        <w:rPr>
          <w:rFonts w:ascii="Times New Roman" w:hAnsi="Times New Roman" w:cs="Times New Roman"/>
          <w:sz w:val="28"/>
          <w:szCs w:val="28"/>
        </w:rPr>
        <w:t xml:space="preserve">1. </w:t>
      </w:r>
      <w:r w:rsidR="00E76A40" w:rsidRPr="00424078">
        <w:rPr>
          <w:rFonts w:ascii="Times New Roman" w:hAnsi="Times New Roman" w:cs="Times New Roman"/>
          <w:sz w:val="28"/>
          <w:szCs w:val="28"/>
        </w:rPr>
        <w:t xml:space="preserve">Внести </w:t>
      </w:r>
      <w:r w:rsidR="00E76A40" w:rsidRPr="00424078">
        <w:rPr>
          <w:rFonts w:ascii="Times New Roman" w:hAnsi="Times New Roman"/>
          <w:sz w:val="28"/>
          <w:szCs w:val="28"/>
        </w:rPr>
        <w:t>в постановление №56-п от 07.11.2019 г. «Об утверждении муниципальной программы «Реализация муниципальной политики на территории муниципального образования Каировский сельсовет Саракташского района Оренбургской области на 2020-2024 годы»» (с изменениями от 09.11.2020 №85-п, от 12.03.2021 №16-п, от 11.05.2021    №26-п), (далее Программа) следующие изменения:</w:t>
      </w:r>
    </w:p>
    <w:p w:rsidR="00EE2FAF" w:rsidRDefault="00EE2FAF" w:rsidP="00E76A40">
      <w:pPr>
        <w:pStyle w:val="ConsPlusNormal"/>
        <w:widowControl/>
        <w:ind w:firstLine="567"/>
        <w:jc w:val="both"/>
        <w:rPr>
          <w:rFonts w:ascii="Times New Roman" w:hAnsi="Times New Roman"/>
          <w:sz w:val="28"/>
          <w:szCs w:val="28"/>
        </w:rPr>
      </w:pPr>
    </w:p>
    <w:p w:rsidR="00EE2FAF" w:rsidRPr="00EE34EF" w:rsidRDefault="00EE2FAF" w:rsidP="00EE2FAF">
      <w:pPr>
        <w:shd w:val="clear" w:color="auto" w:fill="FFFFFF"/>
        <w:spacing w:after="0" w:line="240" w:lineRule="auto"/>
        <w:ind w:firstLine="720"/>
        <w:jc w:val="both"/>
        <w:rPr>
          <w:rFonts w:ascii="Times New Roman" w:eastAsia="Times New Roman" w:hAnsi="Times New Roman"/>
          <w:sz w:val="28"/>
          <w:szCs w:val="28"/>
        </w:rPr>
      </w:pPr>
      <w:r w:rsidRPr="00EE34EF">
        <w:rPr>
          <w:rFonts w:ascii="Times New Roman" w:eastAsia="Times New Roman" w:hAnsi="Times New Roman"/>
          <w:sz w:val="28"/>
          <w:szCs w:val="28"/>
        </w:rPr>
        <w:t>1.1 приложение к Постановлению изложить в новой редакции (приложение № 1 к  настоящему постановлению)</w:t>
      </w:r>
    </w:p>
    <w:p w:rsidR="00EE2FAF" w:rsidRDefault="00EE2FAF" w:rsidP="00000CFE">
      <w:pPr>
        <w:pStyle w:val="ConsPlusNormal"/>
        <w:ind w:firstLine="567"/>
        <w:jc w:val="both"/>
        <w:rPr>
          <w:rFonts w:ascii="Times New Roman" w:hAnsi="Times New Roman"/>
          <w:sz w:val="28"/>
          <w:szCs w:val="28"/>
        </w:rPr>
      </w:pPr>
    </w:p>
    <w:p w:rsidR="00000CFE" w:rsidRPr="00830AC8" w:rsidRDefault="00EE2FAF" w:rsidP="00000CFE">
      <w:pPr>
        <w:pStyle w:val="ConsPlusNormal"/>
        <w:ind w:firstLine="567"/>
        <w:jc w:val="both"/>
        <w:rPr>
          <w:rFonts w:ascii="Times New Roman" w:hAnsi="Times New Roman"/>
          <w:sz w:val="28"/>
          <w:szCs w:val="28"/>
        </w:rPr>
      </w:pPr>
      <w:r>
        <w:rPr>
          <w:rFonts w:ascii="Times New Roman" w:hAnsi="Times New Roman"/>
          <w:sz w:val="28"/>
          <w:szCs w:val="28"/>
        </w:rPr>
        <w:t>2</w:t>
      </w:r>
      <w:r w:rsidR="00EC7038">
        <w:rPr>
          <w:rFonts w:ascii="Times New Roman" w:hAnsi="Times New Roman"/>
          <w:sz w:val="28"/>
          <w:szCs w:val="28"/>
        </w:rPr>
        <w:t xml:space="preserve">. </w:t>
      </w:r>
      <w:r w:rsidR="00000CFE" w:rsidRPr="00830AC8">
        <w:rPr>
          <w:rFonts w:ascii="Times New Roman" w:hAnsi="Times New Roman"/>
          <w:sz w:val="28"/>
          <w:szCs w:val="28"/>
        </w:rPr>
        <w:t xml:space="preserve">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2A60D7" w:rsidRDefault="002A60D7" w:rsidP="00000CFE">
      <w:pPr>
        <w:pStyle w:val="ConsPlusNormal"/>
        <w:ind w:firstLine="567"/>
        <w:jc w:val="both"/>
        <w:rPr>
          <w:rFonts w:ascii="Times New Roman" w:hAnsi="Times New Roman"/>
          <w:sz w:val="28"/>
          <w:szCs w:val="28"/>
        </w:rPr>
      </w:pPr>
    </w:p>
    <w:p w:rsidR="00000CFE" w:rsidRPr="00830AC8" w:rsidRDefault="00EE2FAF" w:rsidP="00000CFE">
      <w:pPr>
        <w:pStyle w:val="ConsPlusNormal"/>
        <w:ind w:firstLine="567"/>
        <w:jc w:val="both"/>
        <w:rPr>
          <w:rFonts w:ascii="Times New Roman" w:hAnsi="Times New Roman"/>
          <w:sz w:val="28"/>
          <w:szCs w:val="28"/>
        </w:rPr>
      </w:pPr>
      <w:r>
        <w:rPr>
          <w:rFonts w:ascii="Times New Roman" w:hAnsi="Times New Roman"/>
          <w:sz w:val="28"/>
          <w:szCs w:val="28"/>
        </w:rPr>
        <w:lastRenderedPageBreak/>
        <w:t>3</w:t>
      </w:r>
      <w:r w:rsidR="00000CFE" w:rsidRPr="00830AC8">
        <w:rPr>
          <w:rFonts w:ascii="Times New Roman" w:hAnsi="Times New Roman"/>
          <w:sz w:val="28"/>
          <w:szCs w:val="28"/>
        </w:rPr>
        <w:t>.</w:t>
      </w:r>
      <w:r w:rsidR="00585DDB">
        <w:rPr>
          <w:rFonts w:ascii="Times New Roman" w:hAnsi="Times New Roman"/>
          <w:sz w:val="28"/>
          <w:szCs w:val="28"/>
        </w:rPr>
        <w:t xml:space="preserve"> </w:t>
      </w:r>
      <w:r w:rsidR="00000CFE" w:rsidRPr="00830AC8">
        <w:rPr>
          <w:rFonts w:ascii="Times New Roman" w:hAnsi="Times New Roman"/>
          <w:sz w:val="28"/>
          <w:szCs w:val="28"/>
        </w:rPr>
        <w:t xml:space="preserve">Контроль за выполнением </w:t>
      </w:r>
      <w:r w:rsidR="00E25253" w:rsidRPr="00830AC8">
        <w:rPr>
          <w:rFonts w:ascii="Times New Roman" w:hAnsi="Times New Roman"/>
          <w:sz w:val="28"/>
          <w:szCs w:val="28"/>
        </w:rPr>
        <w:t>настоящего п</w:t>
      </w:r>
      <w:r w:rsidR="00000CFE" w:rsidRPr="00830AC8">
        <w:rPr>
          <w:rFonts w:ascii="Times New Roman" w:hAnsi="Times New Roman"/>
          <w:sz w:val="28"/>
          <w:szCs w:val="28"/>
        </w:rPr>
        <w:t>остановления оставляю за собой.</w:t>
      </w:r>
    </w:p>
    <w:p w:rsidR="002A60D7" w:rsidRDefault="002A60D7" w:rsidP="00000CFE">
      <w:pPr>
        <w:pStyle w:val="ConsPlusNormal"/>
        <w:ind w:firstLine="567"/>
        <w:jc w:val="both"/>
        <w:rPr>
          <w:rFonts w:ascii="Times New Roman" w:hAnsi="Times New Roman"/>
          <w:sz w:val="28"/>
          <w:szCs w:val="28"/>
        </w:rPr>
      </w:pPr>
    </w:p>
    <w:p w:rsidR="00EE2FAF" w:rsidRDefault="00EE2FAF" w:rsidP="00000CFE">
      <w:pPr>
        <w:pStyle w:val="ConsPlusNormal"/>
        <w:ind w:firstLine="567"/>
        <w:jc w:val="both"/>
        <w:rPr>
          <w:rFonts w:ascii="Times New Roman" w:hAnsi="Times New Roman"/>
          <w:sz w:val="28"/>
          <w:szCs w:val="28"/>
        </w:rPr>
      </w:pPr>
    </w:p>
    <w:p w:rsidR="00000CFE" w:rsidRPr="00830AC8" w:rsidRDefault="00EE2FAF" w:rsidP="00000CFE">
      <w:pPr>
        <w:pStyle w:val="ConsPlusNormal"/>
        <w:ind w:firstLine="567"/>
        <w:jc w:val="both"/>
        <w:rPr>
          <w:rFonts w:ascii="Times New Roman" w:hAnsi="Times New Roman"/>
          <w:sz w:val="28"/>
          <w:szCs w:val="28"/>
        </w:rPr>
      </w:pPr>
      <w:r>
        <w:rPr>
          <w:rFonts w:ascii="Times New Roman" w:hAnsi="Times New Roman"/>
          <w:sz w:val="28"/>
          <w:szCs w:val="28"/>
        </w:rPr>
        <w:t>4</w:t>
      </w:r>
      <w:r w:rsidR="00000CFE" w:rsidRPr="00830AC8">
        <w:rPr>
          <w:rFonts w:ascii="Times New Roman" w:hAnsi="Times New Roman"/>
          <w:sz w:val="28"/>
          <w:szCs w:val="28"/>
        </w:rPr>
        <w:t xml:space="preserve">. Настоящее постановление вступает </w:t>
      </w:r>
      <w:r w:rsidR="00000CFE" w:rsidRPr="00310966">
        <w:rPr>
          <w:rFonts w:ascii="Times New Roman" w:hAnsi="Times New Roman"/>
          <w:sz w:val="28"/>
          <w:szCs w:val="28"/>
        </w:rPr>
        <w:t xml:space="preserve">в силу </w:t>
      </w:r>
      <w:r w:rsidRPr="00830AC8">
        <w:rPr>
          <w:rFonts w:ascii="Times New Roman" w:hAnsi="Times New Roman"/>
          <w:sz w:val="28"/>
          <w:szCs w:val="28"/>
        </w:rPr>
        <w:t xml:space="preserve">со дня его официального опубликования на официальном сайте администрации Каировского сельсовета и распространяется на правоотношения возникшие </w:t>
      </w:r>
      <w:r w:rsidR="00F53393" w:rsidRPr="00310966">
        <w:rPr>
          <w:rFonts w:ascii="Times New Roman" w:hAnsi="Times New Roman"/>
          <w:sz w:val="28"/>
          <w:szCs w:val="28"/>
        </w:rPr>
        <w:t>с 01 я</w:t>
      </w:r>
      <w:r w:rsidR="00EC7038" w:rsidRPr="00310966">
        <w:rPr>
          <w:rFonts w:ascii="Times New Roman" w:hAnsi="Times New Roman"/>
          <w:sz w:val="28"/>
          <w:szCs w:val="28"/>
        </w:rPr>
        <w:t>нваря 2020 года</w:t>
      </w:r>
      <w:r w:rsidR="00EC7038">
        <w:rPr>
          <w:rFonts w:ascii="Times New Roman" w:hAnsi="Times New Roman"/>
          <w:sz w:val="28"/>
          <w:szCs w:val="28"/>
        </w:rPr>
        <w:t>.</w:t>
      </w:r>
    </w:p>
    <w:p w:rsidR="00577465" w:rsidRDefault="00577465" w:rsidP="00577465">
      <w:pPr>
        <w:pStyle w:val="ConsPlusNormal"/>
        <w:widowControl/>
        <w:ind w:firstLine="0"/>
        <w:jc w:val="both"/>
        <w:rPr>
          <w:rFonts w:ascii="Times New Roman" w:hAnsi="Times New Roman" w:cs="Times New Roman"/>
          <w:sz w:val="28"/>
          <w:szCs w:val="28"/>
        </w:rPr>
      </w:pPr>
    </w:p>
    <w:p w:rsidR="002A60D7" w:rsidRDefault="002A60D7" w:rsidP="00577465">
      <w:pPr>
        <w:pStyle w:val="ConsPlusNormal"/>
        <w:widowControl/>
        <w:ind w:firstLine="0"/>
        <w:jc w:val="both"/>
        <w:rPr>
          <w:rFonts w:ascii="Times New Roman" w:hAnsi="Times New Roman" w:cs="Times New Roman"/>
          <w:sz w:val="28"/>
          <w:szCs w:val="28"/>
        </w:rPr>
      </w:pPr>
    </w:p>
    <w:p w:rsidR="002A60D7" w:rsidRPr="00830AC8" w:rsidRDefault="002A60D7" w:rsidP="00577465">
      <w:pPr>
        <w:pStyle w:val="ConsPlusNormal"/>
        <w:widowControl/>
        <w:ind w:firstLine="0"/>
        <w:jc w:val="both"/>
        <w:rPr>
          <w:rFonts w:ascii="Times New Roman" w:hAnsi="Times New Roman" w:cs="Times New Roman"/>
          <w:sz w:val="28"/>
          <w:szCs w:val="28"/>
        </w:rPr>
      </w:pPr>
    </w:p>
    <w:p w:rsidR="002A60D7"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sidR="002A60D7">
        <w:rPr>
          <w:rFonts w:ascii="Times New Roman" w:hAnsi="Times New Roman" w:cs="Times New Roman"/>
          <w:sz w:val="28"/>
          <w:szCs w:val="28"/>
        </w:rPr>
        <w:t>Муниципального образования</w:t>
      </w:r>
    </w:p>
    <w:p w:rsidR="00361C50" w:rsidRPr="00830AC8" w:rsidRDefault="008C403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Каировского</w:t>
      </w:r>
      <w:r w:rsidR="00577465" w:rsidRPr="00830AC8">
        <w:rPr>
          <w:rFonts w:ascii="Times New Roman" w:hAnsi="Times New Roman" w:cs="Times New Roman"/>
          <w:sz w:val="28"/>
          <w:szCs w:val="28"/>
        </w:rPr>
        <w:t xml:space="preserve"> сельсовета                                     </w:t>
      </w:r>
      <w:r w:rsidR="002A60D7">
        <w:rPr>
          <w:rFonts w:ascii="Times New Roman" w:hAnsi="Times New Roman" w:cs="Times New Roman"/>
          <w:sz w:val="28"/>
          <w:szCs w:val="28"/>
        </w:rPr>
        <w:t xml:space="preserve">   </w:t>
      </w:r>
      <w:r w:rsidR="00577465" w:rsidRPr="00830AC8">
        <w:rPr>
          <w:rFonts w:ascii="Times New Roman" w:hAnsi="Times New Roman" w:cs="Times New Roman"/>
          <w:sz w:val="28"/>
          <w:szCs w:val="28"/>
        </w:rPr>
        <w:t xml:space="preserve">                </w:t>
      </w:r>
      <w:r w:rsidR="00D97133">
        <w:rPr>
          <w:rFonts w:ascii="Times New Roman" w:hAnsi="Times New Roman" w:cs="Times New Roman"/>
          <w:sz w:val="28"/>
          <w:szCs w:val="28"/>
        </w:rPr>
        <w:t>А.Н.Логвиненко</w:t>
      </w:r>
    </w:p>
    <w:p w:rsidR="00EC600E" w:rsidRDefault="00EC600E" w:rsidP="00361C50">
      <w:pPr>
        <w:pStyle w:val="ConsPlusNormal"/>
        <w:widowControl/>
        <w:ind w:firstLine="0"/>
        <w:jc w:val="both"/>
        <w:rPr>
          <w:rFonts w:ascii="Times New Roman" w:hAnsi="Times New Roman" w:cs="Times New Roman"/>
          <w:sz w:val="28"/>
          <w:szCs w:val="28"/>
        </w:rPr>
      </w:pPr>
    </w:p>
    <w:p w:rsidR="002A60D7" w:rsidRDefault="002A60D7" w:rsidP="00361C50">
      <w:pPr>
        <w:pStyle w:val="ConsPlusNormal"/>
        <w:widowControl/>
        <w:ind w:firstLine="0"/>
        <w:jc w:val="both"/>
        <w:rPr>
          <w:rFonts w:ascii="Times New Roman" w:hAnsi="Times New Roman" w:cs="Times New Roman"/>
          <w:sz w:val="28"/>
          <w:szCs w:val="28"/>
        </w:rPr>
      </w:pPr>
    </w:p>
    <w:p w:rsidR="002A60D7" w:rsidRDefault="002A60D7" w:rsidP="00361C50">
      <w:pPr>
        <w:pStyle w:val="ConsPlusNormal"/>
        <w:widowControl/>
        <w:ind w:firstLine="0"/>
        <w:jc w:val="both"/>
        <w:rPr>
          <w:rFonts w:ascii="Times New Roman" w:hAnsi="Times New Roman" w:cs="Times New Roman"/>
          <w:sz w:val="28"/>
          <w:szCs w:val="28"/>
        </w:rPr>
      </w:pPr>
    </w:p>
    <w:p w:rsidR="002A60D7" w:rsidRPr="00830AC8" w:rsidRDefault="002A60D7"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8C403E"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912720" w:rsidRPr="00830AC8">
        <w:rPr>
          <w:rFonts w:ascii="Times New Roman" w:hAnsi="Times New Roman"/>
          <w:sz w:val="28"/>
          <w:szCs w:val="28"/>
        </w:rPr>
        <w:t xml:space="preserve">   </w:t>
      </w:r>
      <w:r w:rsidR="00A60EBE" w:rsidRPr="00830AC8">
        <w:rPr>
          <w:rFonts w:ascii="Times New Roman" w:hAnsi="Times New Roman"/>
          <w:sz w:val="28"/>
          <w:szCs w:val="28"/>
        </w:rPr>
        <w:t xml:space="preserve">от </w:t>
      </w:r>
      <w:r w:rsidR="00501E3D">
        <w:rPr>
          <w:rFonts w:ascii="Times New Roman" w:hAnsi="Times New Roman"/>
          <w:sz w:val="28"/>
          <w:szCs w:val="28"/>
        </w:rPr>
        <w:t>12</w:t>
      </w:r>
      <w:r w:rsidR="00A60EBE" w:rsidRPr="00830AC8">
        <w:rPr>
          <w:rFonts w:ascii="Times New Roman" w:hAnsi="Times New Roman"/>
          <w:sz w:val="28"/>
          <w:szCs w:val="28"/>
        </w:rPr>
        <w:t>.</w:t>
      </w:r>
      <w:r w:rsidR="00EC7038">
        <w:rPr>
          <w:rFonts w:ascii="Times New Roman" w:hAnsi="Times New Roman"/>
          <w:sz w:val="28"/>
          <w:szCs w:val="28"/>
        </w:rPr>
        <w:t>11</w:t>
      </w:r>
      <w:r w:rsidR="00FA07ED">
        <w:rPr>
          <w:rFonts w:ascii="Times New Roman" w:hAnsi="Times New Roman"/>
          <w:sz w:val="28"/>
          <w:szCs w:val="28"/>
        </w:rPr>
        <w:t>.202</w:t>
      </w:r>
      <w:r w:rsidR="00501E3D">
        <w:rPr>
          <w:rFonts w:ascii="Times New Roman" w:hAnsi="Times New Roman"/>
          <w:sz w:val="28"/>
          <w:szCs w:val="28"/>
        </w:rPr>
        <w:t>1</w:t>
      </w:r>
      <w:r w:rsidR="00A60EBE" w:rsidRPr="00830AC8">
        <w:rPr>
          <w:rFonts w:ascii="Times New Roman" w:hAnsi="Times New Roman"/>
          <w:sz w:val="28"/>
          <w:szCs w:val="28"/>
        </w:rPr>
        <w:t xml:space="preserve"> № </w:t>
      </w:r>
      <w:r w:rsidR="00501E3D">
        <w:rPr>
          <w:rFonts w:ascii="Times New Roman" w:hAnsi="Times New Roman"/>
          <w:sz w:val="28"/>
          <w:szCs w:val="28"/>
        </w:rPr>
        <w:t>80</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585DDB">
      <w:pPr>
        <w:pStyle w:val="a6"/>
        <w:jc w:val="center"/>
        <w:rPr>
          <w:rFonts w:ascii="Times New Roman" w:hAnsi="Times New Roman"/>
          <w:sz w:val="28"/>
          <w:szCs w:val="28"/>
        </w:rPr>
      </w:pPr>
      <w:r w:rsidRPr="000A54BA">
        <w:rPr>
          <w:rFonts w:ascii="Times New Roman" w:hAnsi="Times New Roman"/>
          <w:sz w:val="28"/>
          <w:szCs w:val="28"/>
          <w:u w:val="single"/>
        </w:rPr>
        <w:t>Реализация муниципальной политики на территории муниципального образования Каировский сельсовет Саракташского ра</w:t>
      </w:r>
      <w:r w:rsidR="00284A52">
        <w:rPr>
          <w:rFonts w:ascii="Times New Roman" w:hAnsi="Times New Roman"/>
          <w:sz w:val="28"/>
          <w:szCs w:val="28"/>
          <w:u w:val="single"/>
        </w:rPr>
        <w:t>й</w:t>
      </w:r>
      <w:r w:rsidR="00507FF4">
        <w:rPr>
          <w:rFonts w:ascii="Times New Roman" w:hAnsi="Times New Roman"/>
          <w:sz w:val="28"/>
          <w:szCs w:val="28"/>
          <w:u w:val="single"/>
        </w:rPr>
        <w:t xml:space="preserve">она Оренбургской области на </w:t>
      </w:r>
      <w:r w:rsidR="00310966">
        <w:rPr>
          <w:rFonts w:ascii="Times New Roman" w:hAnsi="Times New Roman"/>
          <w:sz w:val="28"/>
          <w:szCs w:val="28"/>
          <w:u w:val="single"/>
        </w:rPr>
        <w:t>2020-2024</w:t>
      </w:r>
      <w:r w:rsidRPr="000A54BA">
        <w:rPr>
          <w:rFonts w:ascii="Times New Roman" w:hAnsi="Times New Roman"/>
          <w:sz w:val="28"/>
          <w:szCs w:val="28"/>
          <w:u w:val="single"/>
        </w:rPr>
        <w:t xml:space="preserve"> годы</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1E6D49" w:rsidRDefault="000A54BA" w:rsidP="000A54BA">
      <w:pPr>
        <w:spacing w:line="240" w:lineRule="auto"/>
        <w:ind w:firstLine="709"/>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095"/>
      </w:tblGrid>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программы</w:t>
            </w:r>
          </w:p>
        </w:tc>
        <w:tc>
          <w:tcPr>
            <w:tcW w:w="6095" w:type="dxa"/>
          </w:tcPr>
          <w:p w:rsidR="00FF09F4" w:rsidRPr="00830AC8" w:rsidRDefault="00FF09F4" w:rsidP="00D80165">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D80165">
              <w:rPr>
                <w:rFonts w:ascii="Times New Roman" w:hAnsi="Times New Roman"/>
                <w:sz w:val="28"/>
                <w:szCs w:val="28"/>
              </w:rPr>
              <w:t xml:space="preserve">муниципального образования </w:t>
            </w:r>
            <w:r w:rsidRPr="00830AC8">
              <w:rPr>
                <w:rFonts w:ascii="Times New Roman" w:hAnsi="Times New Roman"/>
                <w:sz w:val="28"/>
                <w:szCs w:val="28"/>
              </w:rPr>
              <w:t>Каировск</w:t>
            </w:r>
            <w:r w:rsidR="00D80165">
              <w:rPr>
                <w:rFonts w:ascii="Times New Roman" w:hAnsi="Times New Roman"/>
                <w:sz w:val="28"/>
                <w:szCs w:val="28"/>
              </w:rPr>
              <w:t>ий</w:t>
            </w:r>
            <w:r w:rsidRPr="00830AC8">
              <w:rPr>
                <w:rFonts w:ascii="Times New Roman" w:hAnsi="Times New Roman"/>
                <w:sz w:val="28"/>
                <w:szCs w:val="28"/>
              </w:rPr>
              <w:t xml:space="preserve"> сельсовет</w:t>
            </w: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Подпрограммы программы</w:t>
            </w:r>
          </w:p>
        </w:tc>
        <w:tc>
          <w:tcPr>
            <w:tcW w:w="6095" w:type="dxa"/>
          </w:tcPr>
          <w:p w:rsidR="00F734C4" w:rsidRPr="00830AC8" w:rsidRDefault="00F734C4" w:rsidP="00E65A7C">
            <w:pPr>
              <w:pStyle w:val="a6"/>
              <w:rPr>
                <w:rFonts w:ascii="Times New Roman" w:hAnsi="Times New Roman"/>
                <w:sz w:val="28"/>
                <w:szCs w:val="28"/>
              </w:rPr>
            </w:pPr>
            <w:r w:rsidRPr="00830AC8">
              <w:rPr>
                <w:rFonts w:ascii="Times New Roman" w:hAnsi="Times New Roman"/>
                <w:bCs/>
                <w:sz w:val="28"/>
                <w:szCs w:val="28"/>
              </w:rPr>
              <w:t xml:space="preserve">1. </w:t>
            </w:r>
            <w:r w:rsidR="001B494A" w:rsidRPr="00830AC8">
              <w:rPr>
                <w:rFonts w:ascii="Times New Roman" w:hAnsi="Times New Roman"/>
                <w:bCs/>
                <w:sz w:val="28"/>
                <w:szCs w:val="28"/>
              </w:rPr>
              <w:t>Осуществление деятельности аппарата управления</w:t>
            </w:r>
            <w:r w:rsidR="00DA7E73" w:rsidRPr="00DA7E73">
              <w:rPr>
                <w:rFonts w:ascii="Times New Roman" w:hAnsi="Times New Roman"/>
                <w:b/>
                <w:i/>
                <w:sz w:val="20"/>
                <w:szCs w:val="20"/>
              </w:rPr>
              <w:t xml:space="preserve"> </w:t>
            </w:r>
            <w:r w:rsidR="00DA7E73" w:rsidRPr="00DA7E73">
              <w:rPr>
                <w:rFonts w:ascii="Times New Roman" w:hAnsi="Times New Roman"/>
                <w:bCs/>
                <w:sz w:val="28"/>
                <w:szCs w:val="28"/>
              </w:rPr>
              <w:t>администрации муниципального образования Каировский сельсовет</w:t>
            </w:r>
            <w:r w:rsidR="00072888">
              <w:rPr>
                <w:rFonts w:ascii="Times New Roman" w:hAnsi="Times New Roman"/>
                <w:bCs/>
                <w:sz w:val="28"/>
                <w:szCs w:val="28"/>
              </w:rPr>
              <w:t xml:space="preserve"> </w:t>
            </w:r>
          </w:p>
          <w:p w:rsidR="00E65A7C" w:rsidRPr="00830AC8" w:rsidRDefault="00AC7A37" w:rsidP="00E65A7C">
            <w:pPr>
              <w:pStyle w:val="a6"/>
              <w:rPr>
                <w:rFonts w:ascii="Times New Roman" w:hAnsi="Times New Roman"/>
                <w:sz w:val="28"/>
                <w:szCs w:val="28"/>
              </w:rPr>
            </w:pPr>
            <w:r w:rsidRPr="00830AC8">
              <w:rPr>
                <w:rFonts w:ascii="Times New Roman" w:hAnsi="Times New Roman"/>
                <w:sz w:val="28"/>
                <w:szCs w:val="28"/>
              </w:rPr>
              <w:t>2</w:t>
            </w:r>
            <w:r w:rsidR="00E65A7C" w:rsidRPr="00830AC8">
              <w:rPr>
                <w:rFonts w:ascii="Times New Roman" w:hAnsi="Times New Roman"/>
                <w:sz w:val="28"/>
                <w:szCs w:val="28"/>
              </w:rPr>
              <w:t xml:space="preserve">. </w:t>
            </w:r>
            <w:r w:rsidRPr="00830AC8">
              <w:rPr>
                <w:rFonts w:ascii="Times New Roman" w:hAnsi="Times New Roman"/>
                <w:sz w:val="28"/>
                <w:szCs w:val="28"/>
              </w:rPr>
              <w:t xml:space="preserve">Обеспечение осуществления </w:t>
            </w:r>
            <w:r w:rsidR="00C248B4" w:rsidRPr="00830AC8">
              <w:rPr>
                <w:rFonts w:ascii="Times New Roman" w:hAnsi="Times New Roman"/>
                <w:sz w:val="28"/>
                <w:szCs w:val="28"/>
              </w:rPr>
              <w:t>части,</w:t>
            </w:r>
            <w:r w:rsidR="00011EC1" w:rsidRPr="00830AC8">
              <w:rPr>
                <w:rFonts w:ascii="Times New Roman" w:hAnsi="Times New Roman"/>
                <w:sz w:val="28"/>
                <w:szCs w:val="28"/>
              </w:rPr>
              <w:t xml:space="preserve"> </w:t>
            </w:r>
            <w:r w:rsidRPr="00830AC8">
              <w:rPr>
                <w:rFonts w:ascii="Times New Roman" w:hAnsi="Times New Roman"/>
                <w:sz w:val="28"/>
                <w:szCs w:val="28"/>
              </w:rPr>
              <w:t xml:space="preserve">переданных </w:t>
            </w:r>
            <w:r w:rsidR="00011EC1" w:rsidRPr="00830AC8">
              <w:rPr>
                <w:rFonts w:ascii="Times New Roman" w:hAnsi="Times New Roman"/>
                <w:sz w:val="28"/>
                <w:szCs w:val="28"/>
              </w:rPr>
              <w:t>орган</w:t>
            </w:r>
            <w:r w:rsidR="00390937">
              <w:rPr>
                <w:rFonts w:ascii="Times New Roman" w:hAnsi="Times New Roman"/>
                <w:sz w:val="28"/>
                <w:szCs w:val="28"/>
              </w:rPr>
              <w:t>а</w:t>
            </w:r>
            <w:r w:rsidR="00011EC1" w:rsidRPr="00830AC8">
              <w:rPr>
                <w:rFonts w:ascii="Times New Roman" w:hAnsi="Times New Roman"/>
                <w:sz w:val="28"/>
                <w:szCs w:val="28"/>
              </w:rPr>
              <w:t>м</w:t>
            </w:r>
            <w:r w:rsidR="00390937">
              <w:rPr>
                <w:rFonts w:ascii="Times New Roman" w:hAnsi="Times New Roman"/>
                <w:sz w:val="28"/>
                <w:szCs w:val="28"/>
              </w:rPr>
              <w:t>и</w:t>
            </w:r>
            <w:r w:rsidR="00011EC1" w:rsidRPr="00830AC8">
              <w:rPr>
                <w:rFonts w:ascii="Times New Roman" w:hAnsi="Times New Roman"/>
                <w:sz w:val="28"/>
                <w:szCs w:val="28"/>
              </w:rPr>
              <w:t xml:space="preserve"> власти другого уровня</w:t>
            </w:r>
            <w:r w:rsidR="00C248B4" w:rsidRPr="00830AC8">
              <w:rPr>
                <w:rFonts w:ascii="Times New Roman" w:hAnsi="Times New Roman"/>
                <w:sz w:val="28"/>
                <w:szCs w:val="28"/>
              </w:rPr>
              <w:t>,</w:t>
            </w:r>
            <w:r w:rsidR="00011EC1" w:rsidRPr="00830AC8">
              <w:rPr>
                <w:rFonts w:ascii="Times New Roman" w:hAnsi="Times New Roman"/>
                <w:sz w:val="28"/>
                <w:szCs w:val="28"/>
              </w:rPr>
              <w:t xml:space="preserve"> </w:t>
            </w:r>
            <w:r w:rsidRPr="00830AC8">
              <w:rPr>
                <w:rFonts w:ascii="Times New Roman" w:hAnsi="Times New Roman"/>
                <w:sz w:val="28"/>
                <w:szCs w:val="28"/>
              </w:rPr>
              <w:t>полномочий</w:t>
            </w:r>
          </w:p>
          <w:p w:rsidR="00FF09F4" w:rsidRPr="00830AC8" w:rsidRDefault="001212C7"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3. Обеспечение пожарной безопасности на территории </w:t>
            </w:r>
            <w:r w:rsidRPr="00830AC8">
              <w:rPr>
                <w:rFonts w:ascii="Times New Roman" w:hAnsi="Times New Roman"/>
                <w:bCs/>
                <w:sz w:val="28"/>
                <w:szCs w:val="28"/>
              </w:rPr>
              <w:t xml:space="preserve">муниципального образования Каировский сельсовет </w:t>
            </w:r>
          </w:p>
          <w:p w:rsidR="00577EE5" w:rsidRPr="00830AC8" w:rsidRDefault="00577EE5" w:rsidP="00E65A7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4. </w:t>
            </w:r>
            <w:r w:rsidR="00457BF4" w:rsidRPr="00830AC8">
              <w:rPr>
                <w:rFonts w:ascii="Times New Roman" w:hAnsi="Times New Roman"/>
                <w:sz w:val="28"/>
                <w:szCs w:val="28"/>
              </w:rPr>
              <w:t xml:space="preserve">Развитие дорожного хозяйства на территории </w:t>
            </w:r>
            <w:r w:rsidR="00457BF4" w:rsidRPr="00830AC8">
              <w:rPr>
                <w:rFonts w:ascii="Times New Roman" w:hAnsi="Times New Roman"/>
                <w:bCs/>
                <w:sz w:val="28"/>
                <w:szCs w:val="28"/>
              </w:rPr>
              <w:t xml:space="preserve">муниципального образования Каировский сельсовет </w:t>
            </w:r>
          </w:p>
          <w:p w:rsidR="00C248B4" w:rsidRPr="00830AC8" w:rsidRDefault="00241E57" w:rsidP="00E65A7C">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5. </w:t>
            </w:r>
            <w:r w:rsidR="002840F5">
              <w:rPr>
                <w:rFonts w:ascii="Times New Roman" w:hAnsi="Times New Roman"/>
                <w:sz w:val="28"/>
                <w:szCs w:val="28"/>
              </w:rPr>
              <w:t>Б</w:t>
            </w:r>
            <w:r w:rsidR="00266D99" w:rsidRPr="00830AC8">
              <w:rPr>
                <w:rFonts w:ascii="Times New Roman" w:hAnsi="Times New Roman"/>
                <w:sz w:val="28"/>
                <w:szCs w:val="28"/>
              </w:rPr>
              <w:t>лагоустройство</w:t>
            </w:r>
            <w:r w:rsidR="00266D99" w:rsidRPr="00830AC8">
              <w:rPr>
                <w:rFonts w:ascii="Times New Roman" w:hAnsi="Times New Roman"/>
                <w:b/>
                <w:sz w:val="28"/>
                <w:szCs w:val="28"/>
              </w:rPr>
              <w:t xml:space="preserve"> </w:t>
            </w:r>
            <w:r w:rsidR="00266D99" w:rsidRPr="00830AC8">
              <w:rPr>
                <w:rFonts w:ascii="Times New Roman" w:hAnsi="Times New Roman"/>
                <w:sz w:val="28"/>
                <w:szCs w:val="28"/>
              </w:rPr>
              <w:t xml:space="preserve">на территории </w:t>
            </w:r>
            <w:r w:rsidR="00266D99" w:rsidRPr="00830AC8">
              <w:rPr>
                <w:rFonts w:ascii="Times New Roman" w:hAnsi="Times New Roman"/>
                <w:bCs/>
                <w:sz w:val="28"/>
                <w:szCs w:val="28"/>
              </w:rPr>
              <w:t xml:space="preserve">муниципального образования Каировский сельсовет </w:t>
            </w:r>
          </w:p>
          <w:p w:rsidR="006773EC" w:rsidRDefault="00266D99" w:rsidP="00C248B4">
            <w:pPr>
              <w:spacing w:after="0" w:line="240" w:lineRule="auto"/>
              <w:contextualSpacing/>
              <w:rPr>
                <w:rFonts w:ascii="Times New Roman" w:hAnsi="Times New Roman"/>
                <w:bCs/>
                <w:sz w:val="28"/>
                <w:szCs w:val="28"/>
              </w:rPr>
            </w:pPr>
            <w:r w:rsidRPr="00830AC8">
              <w:rPr>
                <w:rFonts w:ascii="Times New Roman" w:hAnsi="Times New Roman"/>
                <w:sz w:val="28"/>
                <w:szCs w:val="28"/>
              </w:rPr>
              <w:t xml:space="preserve">6. </w:t>
            </w:r>
            <w:r w:rsidR="006773EC" w:rsidRPr="00830AC8">
              <w:rPr>
                <w:rFonts w:ascii="Times New Roman" w:hAnsi="Times New Roman"/>
                <w:sz w:val="28"/>
                <w:szCs w:val="28"/>
              </w:rPr>
              <w:t>Развитие культуры</w:t>
            </w:r>
            <w:r w:rsidR="006773EC" w:rsidRPr="00830AC8">
              <w:rPr>
                <w:rFonts w:ascii="Times New Roman" w:hAnsi="Times New Roman"/>
                <w:b/>
                <w:sz w:val="28"/>
                <w:szCs w:val="28"/>
              </w:rPr>
              <w:t xml:space="preserve"> </w:t>
            </w:r>
            <w:r w:rsidR="006773EC" w:rsidRPr="00830AC8">
              <w:rPr>
                <w:rFonts w:ascii="Times New Roman" w:hAnsi="Times New Roman"/>
                <w:sz w:val="28"/>
                <w:szCs w:val="28"/>
              </w:rPr>
              <w:t xml:space="preserve">на территории </w:t>
            </w:r>
            <w:r w:rsidR="006773EC" w:rsidRPr="00830AC8">
              <w:rPr>
                <w:rFonts w:ascii="Times New Roman" w:hAnsi="Times New Roman"/>
                <w:bCs/>
                <w:sz w:val="28"/>
                <w:szCs w:val="28"/>
              </w:rPr>
              <w:t xml:space="preserve">муниципального образования Каировский сельсовет </w:t>
            </w:r>
          </w:p>
          <w:p w:rsidR="007901C2" w:rsidRPr="00830AC8" w:rsidRDefault="007901C2" w:rsidP="007901C2">
            <w:pPr>
              <w:spacing w:after="0" w:line="240" w:lineRule="auto"/>
              <w:contextualSpacing/>
              <w:rPr>
                <w:rFonts w:ascii="Times New Roman" w:hAnsi="Times New Roman"/>
                <w:sz w:val="28"/>
                <w:szCs w:val="28"/>
              </w:rPr>
            </w:pPr>
            <w:r>
              <w:rPr>
                <w:rFonts w:ascii="Times New Roman" w:hAnsi="Times New Roman"/>
                <w:bCs/>
                <w:sz w:val="28"/>
                <w:szCs w:val="28"/>
              </w:rPr>
              <w:t>7</w:t>
            </w:r>
            <w:r w:rsidRPr="00424078">
              <w:rPr>
                <w:rFonts w:ascii="Times New Roman" w:hAnsi="Times New Roman"/>
                <w:bCs/>
                <w:sz w:val="28"/>
                <w:szCs w:val="28"/>
              </w:rPr>
              <w:t>.</w:t>
            </w:r>
            <w:r w:rsidRPr="00424078">
              <w:rPr>
                <w:rFonts w:cs="Calibri"/>
                <w:sz w:val="28"/>
                <w:szCs w:val="28"/>
              </w:rPr>
              <w:t xml:space="preserve"> </w:t>
            </w:r>
            <w:r w:rsidRPr="00424078">
              <w:rPr>
                <w:rFonts w:ascii="Times New Roman" w:hAnsi="Times New Roman"/>
                <w:bCs/>
                <w:sz w:val="28"/>
                <w:szCs w:val="28"/>
              </w:rPr>
              <w:t>Развитие системы градорегулирования в муниципальном образовании Каировский сельсовет Саракташского района Оренбургской области</w:t>
            </w:r>
          </w:p>
        </w:tc>
      </w:tr>
      <w:tr w:rsidR="00284A52" w:rsidRPr="00830AC8" w:rsidTr="00585DDB">
        <w:tc>
          <w:tcPr>
            <w:tcW w:w="3652" w:type="dxa"/>
          </w:tcPr>
          <w:p w:rsidR="00284A52" w:rsidRPr="00830AC8" w:rsidRDefault="00284A52" w:rsidP="00284A52">
            <w:pPr>
              <w:spacing w:after="0" w:line="240" w:lineRule="auto"/>
              <w:contextualSpacing/>
              <w:rPr>
                <w:rFonts w:ascii="Times New Roman" w:hAnsi="Times New Roman"/>
                <w:sz w:val="28"/>
                <w:szCs w:val="28"/>
              </w:rPr>
            </w:pPr>
            <w:r>
              <w:rPr>
                <w:rFonts w:ascii="Times New Roman" w:hAnsi="Times New Roman"/>
                <w:sz w:val="28"/>
                <w:szCs w:val="28"/>
              </w:rPr>
              <w:t xml:space="preserve">Приоритетные проекты </w:t>
            </w:r>
            <w:r w:rsidR="00B57584">
              <w:rPr>
                <w:rFonts w:ascii="Times New Roman" w:hAnsi="Times New Roman"/>
                <w:sz w:val="28"/>
                <w:szCs w:val="28"/>
              </w:rPr>
              <w:t>(программы), региональные проекты, реализуемые</w:t>
            </w:r>
            <w:r>
              <w:rPr>
                <w:rFonts w:ascii="Times New Roman" w:hAnsi="Times New Roman"/>
                <w:sz w:val="28"/>
                <w:szCs w:val="28"/>
              </w:rPr>
              <w:t xml:space="preserve"> в рамках программы</w:t>
            </w:r>
          </w:p>
        </w:tc>
        <w:tc>
          <w:tcPr>
            <w:tcW w:w="6095" w:type="dxa"/>
          </w:tcPr>
          <w:p w:rsidR="003A2A94" w:rsidRDefault="003A2A94" w:rsidP="003A2A94">
            <w:pPr>
              <w:pStyle w:val="a6"/>
              <w:rPr>
                <w:rFonts w:ascii="Times New Roman" w:hAnsi="Times New Roman"/>
                <w:bCs/>
                <w:sz w:val="28"/>
                <w:szCs w:val="28"/>
              </w:rPr>
            </w:pPr>
            <w:r>
              <w:rPr>
                <w:rFonts w:ascii="Times New Roman" w:hAnsi="Times New Roman"/>
                <w:bCs/>
                <w:sz w:val="28"/>
                <w:szCs w:val="28"/>
              </w:rPr>
              <w:t xml:space="preserve">- </w:t>
            </w:r>
            <w:r w:rsidRPr="003A2A94">
              <w:rPr>
                <w:rFonts w:ascii="Times New Roman" w:hAnsi="Times New Roman"/>
                <w:bCs/>
                <w:sz w:val="28"/>
                <w:szCs w:val="28"/>
              </w:rPr>
              <w:t>Капитальный ремонт Дома культуры с.Каировка МБУК «Центральная клубная система Саракташского района Оренбургской области», по адресу: 462138, Оренбургская область, Саракташский район, с.Каировка, ул.Мальцева, 2</w:t>
            </w:r>
            <w:r>
              <w:rPr>
                <w:rFonts w:ascii="Times New Roman" w:hAnsi="Times New Roman"/>
                <w:bCs/>
                <w:sz w:val="28"/>
                <w:szCs w:val="28"/>
              </w:rPr>
              <w:t>.</w:t>
            </w:r>
          </w:p>
          <w:p w:rsidR="001E6D49" w:rsidRPr="00A25F73" w:rsidRDefault="001E6D49" w:rsidP="0083797A">
            <w:pPr>
              <w:pStyle w:val="a6"/>
              <w:rPr>
                <w:rFonts w:ascii="Times New Roman" w:hAnsi="Times New Roman"/>
                <w:bCs/>
                <w:sz w:val="28"/>
                <w:szCs w:val="28"/>
              </w:rPr>
            </w:pP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Цель программы</w:t>
            </w:r>
          </w:p>
        </w:tc>
        <w:tc>
          <w:tcPr>
            <w:tcW w:w="6095" w:type="dxa"/>
          </w:tcPr>
          <w:p w:rsidR="00FF09F4" w:rsidRDefault="00A15854" w:rsidP="005D356A">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Создание условий для обеспечения устойчивого </w:t>
            </w:r>
            <w:r w:rsidRPr="00830AC8">
              <w:rPr>
                <w:rFonts w:ascii="Times New Roman" w:hAnsi="Times New Roman"/>
                <w:bCs/>
                <w:sz w:val="28"/>
                <w:szCs w:val="28"/>
              </w:rPr>
              <w:lastRenderedPageBreak/>
              <w:t xml:space="preserve">роста экономики и повышения эффективности управления в </w:t>
            </w:r>
            <w:r w:rsidR="005D356A" w:rsidRPr="00830AC8">
              <w:rPr>
                <w:rFonts w:ascii="Times New Roman" w:hAnsi="Times New Roman"/>
                <w:bCs/>
                <w:sz w:val="28"/>
                <w:szCs w:val="28"/>
              </w:rPr>
              <w:t xml:space="preserve">муниципальном образовании </w:t>
            </w:r>
            <w:r w:rsidRPr="00830AC8">
              <w:rPr>
                <w:rFonts w:ascii="Times New Roman" w:hAnsi="Times New Roman"/>
                <w:bCs/>
                <w:sz w:val="28"/>
                <w:szCs w:val="28"/>
              </w:rPr>
              <w:t>Каировск</w:t>
            </w:r>
            <w:r w:rsidR="005D356A" w:rsidRPr="00830AC8">
              <w:rPr>
                <w:rFonts w:ascii="Times New Roman" w:hAnsi="Times New Roman"/>
                <w:bCs/>
                <w:sz w:val="28"/>
                <w:szCs w:val="28"/>
              </w:rPr>
              <w:t>ий</w:t>
            </w:r>
            <w:r w:rsidRPr="00830AC8">
              <w:rPr>
                <w:rFonts w:ascii="Times New Roman" w:hAnsi="Times New Roman"/>
                <w:bCs/>
                <w:sz w:val="28"/>
                <w:szCs w:val="28"/>
              </w:rPr>
              <w:t xml:space="preserve"> сельсовет</w:t>
            </w:r>
          </w:p>
          <w:p w:rsidR="0083797A" w:rsidRPr="00830AC8" w:rsidRDefault="0083797A" w:rsidP="005D356A">
            <w:pPr>
              <w:spacing w:after="0" w:line="240" w:lineRule="auto"/>
              <w:contextualSpacing/>
              <w:rPr>
                <w:rFonts w:ascii="Times New Roman" w:hAnsi="Times New Roman"/>
                <w:sz w:val="28"/>
                <w:szCs w:val="28"/>
              </w:rPr>
            </w:pP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Задачи программы</w:t>
            </w:r>
          </w:p>
        </w:tc>
        <w:tc>
          <w:tcPr>
            <w:tcW w:w="6095" w:type="dxa"/>
          </w:tcPr>
          <w:p w:rsidR="00AC3536" w:rsidRPr="00830AC8" w:rsidRDefault="00456CD9" w:rsidP="00AC3536">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деятельности аппарата управления администрации муниципального образования Каировский сельсовет</w:t>
            </w:r>
            <w:r w:rsidR="005D356A" w:rsidRPr="00830AC8">
              <w:rPr>
                <w:rFonts w:ascii="Times New Roman" w:hAnsi="Times New Roman"/>
                <w:sz w:val="28"/>
                <w:szCs w:val="28"/>
              </w:rPr>
              <w:t>;</w:t>
            </w:r>
          </w:p>
          <w:p w:rsidR="00A74A0F" w:rsidRPr="00830AC8" w:rsidRDefault="00456CD9" w:rsidP="00A74A0F">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исполнения </w:t>
            </w:r>
            <w:r w:rsidR="00A74A0F" w:rsidRPr="00830AC8">
              <w:rPr>
                <w:rFonts w:ascii="Times New Roman" w:hAnsi="Times New Roman"/>
                <w:sz w:val="28"/>
                <w:szCs w:val="28"/>
              </w:rPr>
              <w:t xml:space="preserve">части, переданных </w:t>
            </w:r>
            <w:r w:rsidR="00D01B6E" w:rsidRPr="00830AC8">
              <w:rPr>
                <w:rFonts w:ascii="Times New Roman" w:hAnsi="Times New Roman"/>
                <w:sz w:val="28"/>
                <w:szCs w:val="28"/>
              </w:rPr>
              <w:t>органам</w:t>
            </w:r>
            <w:r w:rsidR="00D01B6E">
              <w:rPr>
                <w:rFonts w:ascii="Times New Roman" w:hAnsi="Times New Roman"/>
                <w:sz w:val="28"/>
                <w:szCs w:val="28"/>
              </w:rPr>
              <w:t>и</w:t>
            </w:r>
            <w:r w:rsidR="00A74A0F" w:rsidRPr="00830AC8">
              <w:rPr>
                <w:rFonts w:ascii="Times New Roman" w:hAnsi="Times New Roman"/>
                <w:sz w:val="28"/>
                <w:szCs w:val="28"/>
              </w:rPr>
              <w:t xml:space="preserve"> власти другого уровня, полномочий</w:t>
            </w:r>
            <w:r w:rsidR="005D356A" w:rsidRPr="00830AC8">
              <w:rPr>
                <w:rFonts w:ascii="Times New Roman" w:hAnsi="Times New Roman"/>
                <w:sz w:val="28"/>
                <w:szCs w:val="28"/>
              </w:rPr>
              <w:t>;</w:t>
            </w:r>
          </w:p>
          <w:p w:rsidR="00AC3536" w:rsidRPr="00830AC8" w:rsidRDefault="00456CD9"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обеспечение пожарной безопасности</w:t>
            </w:r>
            <w:r w:rsidR="005D356A" w:rsidRPr="00830AC8">
              <w:rPr>
                <w:rFonts w:ascii="Times New Roman" w:hAnsi="Times New Roman"/>
                <w:sz w:val="28"/>
                <w:szCs w:val="28"/>
              </w:rPr>
              <w:t>;</w:t>
            </w:r>
          </w:p>
          <w:p w:rsidR="00AC3536" w:rsidRPr="00830AC8" w:rsidRDefault="0014370F" w:rsidP="005325A1">
            <w:pPr>
              <w:pStyle w:val="a6"/>
              <w:rPr>
                <w:rFonts w:ascii="Times New Roman" w:hAnsi="Times New Roman"/>
                <w:sz w:val="28"/>
                <w:szCs w:val="28"/>
              </w:rPr>
            </w:pPr>
            <w:r w:rsidRPr="00830AC8">
              <w:rPr>
                <w:rFonts w:ascii="Times New Roman" w:hAnsi="Times New Roman"/>
                <w:sz w:val="28"/>
                <w:szCs w:val="28"/>
              </w:rPr>
              <w:t>-</w:t>
            </w:r>
            <w:r w:rsidR="00AC3536" w:rsidRPr="00830AC8">
              <w:rPr>
                <w:rFonts w:ascii="Times New Roman" w:hAnsi="Times New Roman"/>
                <w:sz w:val="28"/>
                <w:szCs w:val="28"/>
              </w:rPr>
              <w:t xml:space="preserve"> </w:t>
            </w:r>
            <w:r w:rsidR="00456CD9" w:rsidRPr="00830AC8">
              <w:rPr>
                <w:rFonts w:ascii="Times New Roman" w:hAnsi="Times New Roman"/>
                <w:sz w:val="28"/>
                <w:szCs w:val="28"/>
              </w:rPr>
              <w:t xml:space="preserve">обеспечение устойчивого функционирования автомобильных дорог </w:t>
            </w:r>
            <w:r w:rsidR="00916258">
              <w:rPr>
                <w:rFonts w:ascii="Times New Roman" w:hAnsi="Times New Roman"/>
                <w:sz w:val="28"/>
                <w:szCs w:val="28"/>
              </w:rPr>
              <w:t>местного</w:t>
            </w:r>
            <w:r w:rsidRPr="00830AC8">
              <w:rPr>
                <w:rFonts w:ascii="Times New Roman" w:hAnsi="Times New Roman"/>
                <w:sz w:val="28"/>
                <w:szCs w:val="28"/>
              </w:rPr>
              <w:t xml:space="preserve"> значения </w:t>
            </w:r>
            <w:r w:rsidR="00916258">
              <w:rPr>
                <w:rFonts w:ascii="Times New Roman" w:hAnsi="Times New Roman"/>
                <w:sz w:val="28"/>
                <w:szCs w:val="28"/>
              </w:rPr>
              <w:t xml:space="preserve">на территории </w:t>
            </w:r>
            <w:r w:rsidRPr="00830AC8">
              <w:rPr>
                <w:rFonts w:ascii="Times New Roman" w:hAnsi="Times New Roman"/>
                <w:sz w:val="28"/>
                <w:szCs w:val="28"/>
              </w:rPr>
              <w:t xml:space="preserve">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 и сооружений на них;</w:t>
            </w:r>
          </w:p>
          <w:p w:rsidR="0014370F" w:rsidRPr="00830AC8" w:rsidRDefault="00571734" w:rsidP="005325A1">
            <w:pPr>
              <w:pStyle w:val="a6"/>
              <w:rPr>
                <w:rFonts w:ascii="Times New Roman" w:hAnsi="Times New Roman"/>
                <w:sz w:val="28"/>
                <w:szCs w:val="28"/>
              </w:rPr>
            </w:pPr>
            <w:r w:rsidRPr="00830AC8">
              <w:rPr>
                <w:rFonts w:ascii="Times New Roman" w:hAnsi="Times New Roman"/>
                <w:sz w:val="24"/>
                <w:szCs w:val="24"/>
              </w:rPr>
              <w:t xml:space="preserve"> </w:t>
            </w:r>
            <w:r w:rsidRPr="00830AC8">
              <w:rPr>
                <w:rFonts w:ascii="Times New Roman" w:hAnsi="Times New Roman"/>
                <w:sz w:val="28"/>
                <w:szCs w:val="28"/>
              </w:rPr>
              <w:t xml:space="preserve">- мероприятия по организации </w:t>
            </w:r>
            <w:r w:rsidR="00A74A0F" w:rsidRPr="00830AC8">
              <w:rPr>
                <w:rFonts w:ascii="Times New Roman" w:hAnsi="Times New Roman"/>
                <w:sz w:val="28"/>
                <w:szCs w:val="28"/>
              </w:rPr>
              <w:t>благоустройства</w:t>
            </w:r>
            <w:r w:rsidRPr="00830AC8">
              <w:rPr>
                <w:rFonts w:ascii="Times New Roman" w:hAnsi="Times New Roman"/>
                <w:sz w:val="28"/>
                <w:szCs w:val="28"/>
              </w:rPr>
              <w:t xml:space="preserve"> муниципального образования </w:t>
            </w:r>
            <w:r w:rsidRPr="00830AC8">
              <w:rPr>
                <w:rFonts w:ascii="Times New Roman" w:hAnsi="Times New Roman"/>
                <w:bCs/>
                <w:sz w:val="28"/>
                <w:szCs w:val="28"/>
              </w:rPr>
              <w:t>Каировский</w:t>
            </w:r>
            <w:r w:rsidRPr="00830AC8">
              <w:rPr>
                <w:rFonts w:ascii="Times New Roman" w:hAnsi="Times New Roman"/>
                <w:sz w:val="28"/>
                <w:szCs w:val="28"/>
              </w:rPr>
              <w:t xml:space="preserve"> сельсовет</w:t>
            </w:r>
            <w:r w:rsidR="005D356A" w:rsidRPr="00830AC8">
              <w:rPr>
                <w:rFonts w:ascii="Times New Roman" w:hAnsi="Times New Roman"/>
                <w:sz w:val="28"/>
                <w:szCs w:val="28"/>
              </w:rPr>
              <w:t>;</w:t>
            </w:r>
          </w:p>
          <w:p w:rsidR="00B3153D" w:rsidRDefault="00456CD9" w:rsidP="005D356A">
            <w:pPr>
              <w:pStyle w:val="a6"/>
              <w:rPr>
                <w:rFonts w:ascii="Times New Roman" w:hAnsi="Times New Roman"/>
                <w:sz w:val="28"/>
                <w:szCs w:val="28"/>
              </w:rPr>
            </w:pPr>
            <w:r w:rsidRPr="00830AC8">
              <w:rPr>
                <w:rFonts w:ascii="Times New Roman" w:hAnsi="Times New Roman"/>
                <w:sz w:val="28"/>
                <w:szCs w:val="28"/>
              </w:rPr>
              <w:t xml:space="preserve">- создание условий для организации досуга и обеспечения жителей сельсовета услугами учреждений </w:t>
            </w:r>
            <w:r w:rsidR="000303C5">
              <w:rPr>
                <w:rFonts w:ascii="Times New Roman" w:hAnsi="Times New Roman"/>
                <w:sz w:val="28"/>
                <w:szCs w:val="28"/>
              </w:rPr>
              <w:t>культуры</w:t>
            </w:r>
            <w:r w:rsidR="00B3153D">
              <w:rPr>
                <w:rFonts w:ascii="Times New Roman" w:hAnsi="Times New Roman"/>
                <w:sz w:val="28"/>
                <w:szCs w:val="28"/>
              </w:rPr>
              <w:t>;</w:t>
            </w:r>
          </w:p>
          <w:p w:rsidR="00FF09F4" w:rsidRPr="00830AC8" w:rsidRDefault="00B3153D" w:rsidP="005D356A">
            <w:pPr>
              <w:pStyle w:val="a6"/>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0303C5">
              <w:rPr>
                <w:rFonts w:ascii="Times New Roman" w:hAnsi="Times New Roman"/>
                <w:sz w:val="28"/>
                <w:szCs w:val="28"/>
              </w:rPr>
              <w:t>.</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Целевые индикаторы и показатели программы</w:t>
            </w:r>
          </w:p>
        </w:tc>
        <w:tc>
          <w:tcPr>
            <w:tcW w:w="6095" w:type="dxa"/>
          </w:tcPr>
          <w:p w:rsidR="00FF09F4"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1.</w:t>
            </w:r>
            <w:r w:rsidR="00585DDB">
              <w:rPr>
                <w:rFonts w:ascii="Times New Roman" w:hAnsi="Times New Roman"/>
                <w:sz w:val="28"/>
                <w:szCs w:val="28"/>
              </w:rPr>
              <w:t xml:space="preserve"> </w:t>
            </w:r>
            <w:r w:rsidRPr="00830AC8">
              <w:rPr>
                <w:rFonts w:ascii="Times New Roman" w:hAnsi="Times New Roman"/>
                <w:sz w:val="28"/>
                <w:szCs w:val="28"/>
              </w:rPr>
              <w:t>Доля положительных отзывов о деятельности органов местного самоуправления в общем количестве отзывов опрошенных граждан;</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2.</w:t>
            </w:r>
            <w:r w:rsidR="00585DDB">
              <w:rPr>
                <w:rFonts w:ascii="Times New Roman" w:hAnsi="Times New Roman"/>
                <w:sz w:val="28"/>
                <w:szCs w:val="28"/>
              </w:rPr>
              <w:t xml:space="preserve"> </w:t>
            </w:r>
            <w:r w:rsidRPr="00830AC8">
              <w:rPr>
                <w:rFonts w:ascii="Times New Roman" w:hAnsi="Times New Roman"/>
                <w:sz w:val="28"/>
                <w:szCs w:val="28"/>
              </w:rPr>
              <w:t>Кредиторская задолженность по финансовому обеспечению переданных сельским поселением в район полномочий;</w:t>
            </w:r>
          </w:p>
          <w:p w:rsidR="005D356A" w:rsidRPr="00830AC8" w:rsidRDefault="005D356A" w:rsidP="005D356A">
            <w:pPr>
              <w:spacing w:after="0" w:line="240" w:lineRule="auto"/>
              <w:contextualSpacing/>
              <w:rPr>
                <w:rFonts w:ascii="Times New Roman" w:hAnsi="Times New Roman"/>
                <w:sz w:val="28"/>
                <w:szCs w:val="28"/>
              </w:rPr>
            </w:pPr>
            <w:r w:rsidRPr="00830AC8">
              <w:rPr>
                <w:rFonts w:ascii="Times New Roman" w:hAnsi="Times New Roman"/>
                <w:sz w:val="28"/>
                <w:szCs w:val="28"/>
              </w:rPr>
              <w:t>3.</w:t>
            </w:r>
            <w:r w:rsidR="00585DDB">
              <w:rPr>
                <w:rFonts w:ascii="Times New Roman" w:hAnsi="Times New Roman"/>
                <w:sz w:val="28"/>
                <w:szCs w:val="28"/>
              </w:rPr>
              <w:t xml:space="preserve"> </w:t>
            </w:r>
            <w:r w:rsidRPr="00830AC8">
              <w:rPr>
                <w:rFonts w:ascii="Times New Roman" w:hAnsi="Times New Roman"/>
                <w:sz w:val="28"/>
                <w:szCs w:val="28"/>
              </w:rPr>
              <w:t>Доля муниципальных служащих, имеющих высшее профессионально</w:t>
            </w:r>
            <w:r w:rsidR="00A75A08">
              <w:rPr>
                <w:rFonts w:ascii="Times New Roman" w:hAnsi="Times New Roman"/>
                <w:sz w:val="28"/>
                <w:szCs w:val="28"/>
              </w:rPr>
              <w:t>е</w:t>
            </w:r>
            <w:r w:rsidRPr="00830AC8">
              <w:rPr>
                <w:rFonts w:ascii="Times New Roman" w:hAnsi="Times New Roman"/>
                <w:sz w:val="28"/>
                <w:szCs w:val="28"/>
              </w:rPr>
              <w:t xml:space="preserve"> образование в общем количестве муниципальных служащих </w:t>
            </w:r>
            <w:r w:rsidR="00A21271" w:rsidRPr="00830AC8">
              <w:rPr>
                <w:rFonts w:ascii="Times New Roman" w:hAnsi="Times New Roman"/>
                <w:sz w:val="28"/>
                <w:szCs w:val="28"/>
              </w:rPr>
              <w:t>администрации сельского поселения</w:t>
            </w:r>
          </w:p>
        </w:tc>
      </w:tr>
      <w:tr w:rsidR="00830AC8"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программы</w:t>
            </w:r>
          </w:p>
        </w:tc>
        <w:tc>
          <w:tcPr>
            <w:tcW w:w="6095" w:type="dxa"/>
          </w:tcPr>
          <w:p w:rsidR="00FF09F4" w:rsidRPr="00830AC8" w:rsidRDefault="00310966" w:rsidP="00916136">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4F50E9" w:rsidRPr="00830AC8">
              <w:rPr>
                <w:rFonts w:ascii="Times New Roman" w:hAnsi="Times New Roman"/>
                <w:sz w:val="28"/>
                <w:szCs w:val="28"/>
              </w:rPr>
              <w:t xml:space="preserve"> годы.</w:t>
            </w: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программы</w:t>
            </w:r>
          </w:p>
        </w:tc>
        <w:tc>
          <w:tcPr>
            <w:tcW w:w="6095" w:type="dxa"/>
          </w:tcPr>
          <w:p w:rsidR="002A00B6" w:rsidRPr="00E248A2" w:rsidRDefault="00DA7E73" w:rsidP="002A00B6">
            <w:pPr>
              <w:pStyle w:val="a6"/>
              <w:rPr>
                <w:rFonts w:ascii="Times New Roman" w:hAnsi="Times New Roman"/>
                <w:sz w:val="28"/>
                <w:szCs w:val="28"/>
              </w:rPr>
            </w:pPr>
            <w:r w:rsidRPr="00E248A2">
              <w:rPr>
                <w:rFonts w:ascii="Times New Roman" w:hAnsi="Times New Roman"/>
                <w:sz w:val="28"/>
                <w:szCs w:val="28"/>
              </w:rPr>
              <w:t xml:space="preserve">Объем финансирования программы составит </w:t>
            </w:r>
            <w:r w:rsidR="00776351">
              <w:rPr>
                <w:rFonts w:ascii="Times New Roman" w:hAnsi="Times New Roman"/>
                <w:sz w:val="28"/>
                <w:szCs w:val="28"/>
              </w:rPr>
              <w:t xml:space="preserve">   </w:t>
            </w:r>
            <w:r w:rsidR="002A00B6">
              <w:rPr>
                <w:rFonts w:ascii="Times New Roman" w:hAnsi="Times New Roman"/>
                <w:sz w:val="28"/>
                <w:szCs w:val="28"/>
              </w:rPr>
              <w:t>29 426,112</w:t>
            </w:r>
            <w:r w:rsidR="002A00B6" w:rsidRPr="00E248A2">
              <w:rPr>
                <w:rFonts w:ascii="Times New Roman" w:hAnsi="Times New Roman"/>
                <w:sz w:val="28"/>
                <w:szCs w:val="28"/>
              </w:rPr>
              <w:t xml:space="preserve"> тыс. рублей, в том числе:</w:t>
            </w:r>
          </w:p>
          <w:p w:rsidR="002A00B6" w:rsidRDefault="002A00B6" w:rsidP="002A00B6">
            <w:pPr>
              <w:pStyle w:val="a6"/>
              <w:rPr>
                <w:rFonts w:ascii="Times New Roman" w:hAnsi="Times New Roman"/>
                <w:sz w:val="28"/>
                <w:szCs w:val="28"/>
              </w:rPr>
            </w:pPr>
            <w:r w:rsidRPr="00E248A2">
              <w:rPr>
                <w:rFonts w:ascii="Times New Roman" w:hAnsi="Times New Roman"/>
                <w:sz w:val="28"/>
                <w:szCs w:val="28"/>
              </w:rPr>
              <w:t>по годам реализации:</w:t>
            </w:r>
          </w:p>
          <w:p w:rsidR="002A00B6" w:rsidRDefault="002A00B6" w:rsidP="002A00B6">
            <w:pPr>
              <w:pStyle w:val="a6"/>
              <w:ind w:firstLine="709"/>
              <w:rPr>
                <w:rFonts w:ascii="Times New Roman" w:hAnsi="Times New Roman"/>
                <w:bCs/>
                <w:sz w:val="28"/>
                <w:szCs w:val="28"/>
              </w:rPr>
            </w:pPr>
          </w:p>
          <w:p w:rsidR="002A00B6" w:rsidRPr="00E248A2" w:rsidRDefault="002A00B6" w:rsidP="002A00B6">
            <w:pPr>
              <w:pStyle w:val="a6"/>
              <w:ind w:firstLine="709"/>
              <w:rPr>
                <w:rFonts w:ascii="Times New Roman" w:hAnsi="Times New Roman"/>
                <w:bCs/>
                <w:sz w:val="28"/>
                <w:szCs w:val="28"/>
              </w:rPr>
            </w:pPr>
            <w:r>
              <w:rPr>
                <w:rFonts w:ascii="Times New Roman" w:hAnsi="Times New Roman"/>
                <w:bCs/>
                <w:sz w:val="28"/>
                <w:szCs w:val="28"/>
              </w:rPr>
              <w:t>2020</w:t>
            </w:r>
            <w:r w:rsidRPr="00E248A2">
              <w:rPr>
                <w:rFonts w:ascii="Times New Roman" w:hAnsi="Times New Roman"/>
                <w:bCs/>
                <w:sz w:val="28"/>
                <w:szCs w:val="28"/>
              </w:rPr>
              <w:t xml:space="preserve"> год – </w:t>
            </w:r>
            <w:r w:rsidRPr="00136FE9">
              <w:rPr>
                <w:rFonts w:ascii="Times New Roman" w:hAnsi="Times New Roman"/>
                <w:bCs/>
                <w:sz w:val="28"/>
                <w:szCs w:val="28"/>
              </w:rPr>
              <w:t>6 </w:t>
            </w:r>
            <w:r>
              <w:rPr>
                <w:rFonts w:ascii="Times New Roman" w:hAnsi="Times New Roman"/>
                <w:bCs/>
                <w:sz w:val="28"/>
                <w:szCs w:val="28"/>
              </w:rPr>
              <w:t>838</w:t>
            </w:r>
            <w:r w:rsidRPr="00136FE9">
              <w:rPr>
                <w:rFonts w:ascii="Times New Roman" w:hAnsi="Times New Roman"/>
                <w:bCs/>
                <w:sz w:val="28"/>
                <w:szCs w:val="28"/>
              </w:rPr>
              <w:t>,</w:t>
            </w:r>
            <w:r>
              <w:rPr>
                <w:rFonts w:ascii="Times New Roman" w:hAnsi="Times New Roman"/>
                <w:bCs/>
                <w:sz w:val="28"/>
                <w:szCs w:val="28"/>
              </w:rPr>
              <w:t xml:space="preserve">7 </w:t>
            </w:r>
            <w:r w:rsidRPr="00E248A2">
              <w:rPr>
                <w:rFonts w:ascii="Times New Roman" w:hAnsi="Times New Roman"/>
                <w:bCs/>
                <w:sz w:val="28"/>
                <w:szCs w:val="28"/>
              </w:rPr>
              <w:t>тыс. руб.;</w:t>
            </w:r>
          </w:p>
          <w:p w:rsidR="002A00B6" w:rsidRPr="00E248A2" w:rsidRDefault="002A00B6" w:rsidP="002A00B6">
            <w:pPr>
              <w:pStyle w:val="a6"/>
              <w:ind w:firstLine="709"/>
              <w:rPr>
                <w:rFonts w:ascii="Times New Roman" w:hAnsi="Times New Roman"/>
                <w:bCs/>
                <w:sz w:val="28"/>
                <w:szCs w:val="28"/>
              </w:rPr>
            </w:pPr>
            <w:r>
              <w:rPr>
                <w:rFonts w:ascii="Times New Roman" w:hAnsi="Times New Roman"/>
                <w:bCs/>
                <w:sz w:val="28"/>
                <w:szCs w:val="28"/>
              </w:rPr>
              <w:t>2021 год – 6 167,9</w:t>
            </w:r>
            <w:r w:rsidRPr="00E248A2">
              <w:rPr>
                <w:rFonts w:ascii="Times New Roman" w:hAnsi="Times New Roman"/>
                <w:bCs/>
                <w:sz w:val="28"/>
                <w:szCs w:val="28"/>
              </w:rPr>
              <w:t xml:space="preserve"> тыс. руб.;</w:t>
            </w:r>
          </w:p>
          <w:p w:rsidR="002A00B6" w:rsidRPr="00E248A2" w:rsidRDefault="002A00B6" w:rsidP="002A00B6">
            <w:pPr>
              <w:pStyle w:val="a6"/>
              <w:ind w:firstLine="709"/>
              <w:rPr>
                <w:rFonts w:ascii="Times New Roman" w:hAnsi="Times New Roman"/>
                <w:bCs/>
                <w:sz w:val="28"/>
                <w:szCs w:val="28"/>
              </w:rPr>
            </w:pPr>
            <w:r>
              <w:rPr>
                <w:rFonts w:ascii="Times New Roman" w:hAnsi="Times New Roman"/>
                <w:bCs/>
                <w:sz w:val="28"/>
                <w:szCs w:val="28"/>
              </w:rPr>
              <w:t>2022 год – 5 834,612</w:t>
            </w:r>
            <w:r w:rsidRPr="00E248A2">
              <w:rPr>
                <w:rFonts w:ascii="Times New Roman" w:hAnsi="Times New Roman"/>
                <w:bCs/>
                <w:sz w:val="28"/>
                <w:szCs w:val="28"/>
              </w:rPr>
              <w:t xml:space="preserve"> тыс. руб.;</w:t>
            </w:r>
          </w:p>
          <w:p w:rsidR="002A00B6" w:rsidRDefault="002A00B6" w:rsidP="002A00B6">
            <w:pPr>
              <w:pStyle w:val="a6"/>
              <w:ind w:firstLine="709"/>
              <w:rPr>
                <w:rFonts w:ascii="Times New Roman" w:hAnsi="Times New Roman"/>
                <w:bCs/>
                <w:sz w:val="28"/>
                <w:szCs w:val="28"/>
              </w:rPr>
            </w:pPr>
            <w:r>
              <w:rPr>
                <w:rFonts w:ascii="Times New Roman" w:hAnsi="Times New Roman"/>
                <w:bCs/>
                <w:sz w:val="28"/>
                <w:szCs w:val="28"/>
              </w:rPr>
              <w:t>2023 год – 5 078,0</w:t>
            </w:r>
            <w:r w:rsidRPr="00E248A2">
              <w:rPr>
                <w:rFonts w:ascii="Times New Roman" w:hAnsi="Times New Roman"/>
                <w:bCs/>
                <w:sz w:val="28"/>
                <w:szCs w:val="28"/>
              </w:rPr>
              <w:t xml:space="preserve"> тыс. руб.</w:t>
            </w:r>
          </w:p>
          <w:p w:rsidR="002A00B6" w:rsidRDefault="002A00B6" w:rsidP="002A00B6">
            <w:pPr>
              <w:pStyle w:val="a6"/>
              <w:ind w:firstLine="709"/>
              <w:rPr>
                <w:rFonts w:ascii="Times New Roman" w:hAnsi="Times New Roman"/>
                <w:bCs/>
                <w:sz w:val="28"/>
                <w:szCs w:val="28"/>
              </w:rPr>
            </w:pPr>
            <w:r>
              <w:rPr>
                <w:rFonts w:ascii="Times New Roman" w:hAnsi="Times New Roman"/>
                <w:bCs/>
                <w:sz w:val="28"/>
                <w:szCs w:val="28"/>
              </w:rPr>
              <w:t xml:space="preserve">2024 год – 5 506,9 </w:t>
            </w:r>
            <w:r w:rsidRPr="00E248A2">
              <w:rPr>
                <w:rFonts w:ascii="Times New Roman" w:hAnsi="Times New Roman"/>
                <w:bCs/>
                <w:sz w:val="28"/>
                <w:szCs w:val="28"/>
              </w:rPr>
              <w:t>тыс. руб</w:t>
            </w:r>
            <w:r>
              <w:rPr>
                <w:rFonts w:ascii="Times New Roman" w:hAnsi="Times New Roman"/>
                <w:bCs/>
                <w:sz w:val="28"/>
                <w:szCs w:val="28"/>
              </w:rPr>
              <w:t>.</w:t>
            </w:r>
          </w:p>
          <w:p w:rsidR="00916136" w:rsidRDefault="00916136" w:rsidP="002A00B6">
            <w:pPr>
              <w:pStyle w:val="a6"/>
              <w:rPr>
                <w:rFonts w:ascii="Times New Roman" w:hAnsi="Times New Roman"/>
                <w:bCs/>
                <w:sz w:val="28"/>
                <w:szCs w:val="28"/>
              </w:rPr>
            </w:pPr>
          </w:p>
          <w:p w:rsidR="00A95DB0" w:rsidRPr="00830AC8" w:rsidRDefault="00A95DB0" w:rsidP="00DA7E73">
            <w:pPr>
              <w:pStyle w:val="a6"/>
              <w:ind w:firstLine="709"/>
              <w:rPr>
                <w:rFonts w:ascii="Times New Roman" w:hAnsi="Times New Roman"/>
                <w:bCs/>
                <w:sz w:val="28"/>
                <w:szCs w:val="28"/>
              </w:rPr>
            </w:pPr>
          </w:p>
        </w:tc>
      </w:tr>
      <w:tr w:rsidR="00FF09F4" w:rsidRPr="00830AC8" w:rsidTr="00585DDB">
        <w:tc>
          <w:tcPr>
            <w:tcW w:w="3652" w:type="dxa"/>
          </w:tcPr>
          <w:p w:rsidR="00FF09F4" w:rsidRPr="00830AC8" w:rsidRDefault="00FF09F4" w:rsidP="003C420F">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Ожидаемые результаты программы</w:t>
            </w:r>
          </w:p>
        </w:tc>
        <w:tc>
          <w:tcPr>
            <w:tcW w:w="6095" w:type="dxa"/>
          </w:tcPr>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92376">
              <w:rPr>
                <w:rFonts w:ascii="Times New Roman" w:hAnsi="Times New Roman"/>
                <w:sz w:val="28"/>
                <w:szCs w:val="28"/>
              </w:rPr>
              <w:t xml:space="preserve">повышение </w:t>
            </w:r>
            <w:r w:rsidRPr="00830AC8">
              <w:rPr>
                <w:rFonts w:ascii="Times New Roman" w:hAnsi="Times New Roman"/>
                <w:sz w:val="28"/>
                <w:szCs w:val="28"/>
              </w:rPr>
              <w:t>эффективно</w:t>
            </w:r>
            <w:r w:rsidR="00692376">
              <w:rPr>
                <w:rFonts w:ascii="Times New Roman" w:hAnsi="Times New Roman"/>
                <w:sz w:val="28"/>
                <w:szCs w:val="28"/>
              </w:rPr>
              <w:t>сти выполнения</w:t>
            </w:r>
            <w:r w:rsidRPr="00830AC8">
              <w:rPr>
                <w:rFonts w:ascii="Times New Roman" w:hAnsi="Times New Roman"/>
                <w:sz w:val="28"/>
                <w:szCs w:val="28"/>
              </w:rPr>
              <w:t xml:space="preserve"> органом местного самоуправления закрепленных за ним полномочий;</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пополнение доходной части бюджета сельсовета;</w:t>
            </w:r>
          </w:p>
          <w:p w:rsidR="00E622D0" w:rsidRPr="00830AC8" w:rsidRDefault="00E622D0" w:rsidP="00E622D0">
            <w:pPr>
              <w:spacing w:after="0" w:line="240" w:lineRule="auto"/>
              <w:contextualSpacing/>
              <w:rPr>
                <w:rFonts w:ascii="Times New Roman" w:hAnsi="Times New Roman"/>
                <w:sz w:val="28"/>
                <w:szCs w:val="28"/>
              </w:rPr>
            </w:pPr>
            <w:r w:rsidRPr="00830AC8">
              <w:rPr>
                <w:rFonts w:ascii="Times New Roman" w:hAnsi="Times New Roman"/>
                <w:sz w:val="28"/>
                <w:szCs w:val="28"/>
              </w:rPr>
              <w:t>- укрепление пожарной безопасности территории сельсовета, снижение количества пожаров, гибели людей при пожарах;</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сохранение и эффективное использование культурного наследия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xml:space="preserve">- </w:t>
            </w:r>
            <w:r w:rsidR="006A4561">
              <w:rPr>
                <w:rFonts w:ascii="Times New Roman" w:hAnsi="Times New Roman"/>
                <w:bCs/>
                <w:sz w:val="28"/>
                <w:szCs w:val="28"/>
              </w:rPr>
              <w:t>повышение качества</w:t>
            </w:r>
            <w:r w:rsidRPr="00830AC8">
              <w:rPr>
                <w:rFonts w:ascii="Times New Roman" w:hAnsi="Times New Roman"/>
                <w:bCs/>
                <w:sz w:val="28"/>
                <w:szCs w:val="28"/>
              </w:rPr>
              <w:t xml:space="preserve"> содержани</w:t>
            </w:r>
            <w:r w:rsidR="006A4561">
              <w:rPr>
                <w:rFonts w:ascii="Times New Roman" w:hAnsi="Times New Roman"/>
                <w:bCs/>
                <w:sz w:val="28"/>
                <w:szCs w:val="28"/>
              </w:rPr>
              <w:t>я</w:t>
            </w:r>
            <w:r w:rsidRPr="00830AC8">
              <w:rPr>
                <w:rFonts w:ascii="Times New Roman" w:hAnsi="Times New Roman"/>
                <w:bCs/>
                <w:sz w:val="28"/>
                <w:szCs w:val="28"/>
              </w:rPr>
              <w:t xml:space="preserve"> </w:t>
            </w:r>
            <w:r w:rsidR="00951BCE">
              <w:rPr>
                <w:rFonts w:ascii="Times New Roman" w:hAnsi="Times New Roman"/>
                <w:bCs/>
                <w:sz w:val="28"/>
                <w:szCs w:val="28"/>
              </w:rPr>
              <w:t>дорог</w:t>
            </w:r>
            <w:r w:rsidRPr="00830AC8">
              <w:rPr>
                <w:rFonts w:ascii="Times New Roman" w:hAnsi="Times New Roman"/>
                <w:bCs/>
                <w:sz w:val="28"/>
                <w:szCs w:val="28"/>
              </w:rPr>
              <w:t>;</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улучшение санитарного и экологического состояния сельсовета;</w:t>
            </w:r>
          </w:p>
          <w:p w:rsidR="00E622D0" w:rsidRPr="00830AC8"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удовлетворени</w:t>
            </w:r>
            <w:r w:rsidR="006A4561">
              <w:rPr>
                <w:rFonts w:ascii="Times New Roman" w:hAnsi="Times New Roman"/>
                <w:bCs/>
                <w:sz w:val="28"/>
                <w:szCs w:val="28"/>
              </w:rPr>
              <w:t>е</w:t>
            </w:r>
            <w:r w:rsidRPr="00830AC8">
              <w:rPr>
                <w:rFonts w:ascii="Times New Roman" w:hAnsi="Times New Roman"/>
                <w:bCs/>
                <w:sz w:val="28"/>
                <w:szCs w:val="28"/>
              </w:rPr>
              <w:t xml:space="preserve"> потребностей населения в благоприятных условиях проживания;</w:t>
            </w:r>
          </w:p>
          <w:p w:rsidR="00D02510" w:rsidRDefault="00E622D0" w:rsidP="00E622D0">
            <w:pPr>
              <w:spacing w:after="0" w:line="240" w:lineRule="auto"/>
              <w:contextualSpacing/>
              <w:rPr>
                <w:rFonts w:ascii="Times New Roman" w:hAnsi="Times New Roman"/>
                <w:bCs/>
                <w:sz w:val="28"/>
                <w:szCs w:val="28"/>
              </w:rPr>
            </w:pPr>
            <w:r w:rsidRPr="00830AC8">
              <w:rPr>
                <w:rFonts w:ascii="Times New Roman" w:hAnsi="Times New Roman"/>
                <w:bCs/>
                <w:sz w:val="28"/>
                <w:szCs w:val="28"/>
              </w:rPr>
              <w:t>- привлечение населения к проблемам благоустройства и озеленения территории</w:t>
            </w:r>
            <w:r w:rsidR="00D02510">
              <w:rPr>
                <w:rFonts w:ascii="Times New Roman" w:hAnsi="Times New Roman"/>
                <w:bCs/>
                <w:sz w:val="28"/>
                <w:szCs w:val="28"/>
              </w:rPr>
              <w:t>;</w:t>
            </w:r>
          </w:p>
          <w:p w:rsidR="00D02510" w:rsidRPr="00D02510"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с</w:t>
            </w:r>
            <w:r w:rsidRPr="00D02510">
              <w:rPr>
                <w:rFonts w:ascii="Times New Roman" w:hAnsi="Times New Roman"/>
                <w:sz w:val="28"/>
                <w:szCs w:val="28"/>
              </w:rPr>
              <w:t>оздание привлекательного облика общественного кладбища и современных, комфортных, безопас</w:t>
            </w:r>
            <w:r>
              <w:rPr>
                <w:rFonts w:ascii="Times New Roman" w:hAnsi="Times New Roman"/>
                <w:sz w:val="28"/>
                <w:szCs w:val="28"/>
              </w:rPr>
              <w:t>ных условий для его посетителей;</w:t>
            </w:r>
          </w:p>
          <w:p w:rsidR="00FF09F4" w:rsidRPr="00830AC8"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E622D0" w:rsidRPr="00830AC8">
              <w:rPr>
                <w:rFonts w:ascii="Times New Roman" w:hAnsi="Times New Roman"/>
                <w:bCs/>
                <w:sz w:val="28"/>
                <w:szCs w:val="28"/>
              </w:rPr>
              <w:t>.</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7A3BDE">
        <w:rPr>
          <w:rFonts w:ascii="Times New Roman" w:hAnsi="Times New Roman"/>
          <w:b/>
          <w:sz w:val="28"/>
          <w:szCs w:val="28"/>
        </w:rPr>
        <w:t>муниципальной 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lastRenderedPageBreak/>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Каировский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Каировский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по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8A01FF" w:rsidRPr="00830AC8">
        <w:rPr>
          <w:rFonts w:ascii="Times New Roman" w:hAnsi="Times New Roman"/>
          <w:sz w:val="28"/>
          <w:szCs w:val="28"/>
        </w:rPr>
        <w:t>Каировский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8A589D">
        <w:rPr>
          <w:rFonts w:ascii="Times New Roman" w:hAnsi="Times New Roman"/>
          <w:sz w:val="28"/>
          <w:szCs w:val="28"/>
        </w:rPr>
        <w:t xml:space="preserve">Каировский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lastRenderedPageBreak/>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Pr="00830AC8">
        <w:rPr>
          <w:rFonts w:ascii="Times New Roman" w:hAnsi="Times New Roman"/>
          <w:sz w:val="28"/>
          <w:szCs w:val="28"/>
        </w:rPr>
        <w:t>Каировский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Основные приоритеты деятельности администрации Каировского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Каировский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деятельности администрации МО Каировский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усиление системы противопожарной безопасности на территории муниципального образования Каировский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Pr="00830AC8">
        <w:rPr>
          <w:rFonts w:ascii="Times New Roman" w:hAnsi="Times New Roman"/>
          <w:bCs/>
          <w:sz w:val="28"/>
          <w:szCs w:val="28"/>
        </w:rPr>
        <w:t>Каировск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086977" w:rsidRPr="00830AC8">
        <w:rPr>
          <w:rFonts w:ascii="Times New Roman" w:hAnsi="Times New Roman"/>
          <w:sz w:val="28"/>
          <w:szCs w:val="28"/>
        </w:rPr>
        <w:t>К</w:t>
      </w:r>
      <w:r w:rsidR="001E5401">
        <w:rPr>
          <w:rFonts w:ascii="Times New Roman" w:hAnsi="Times New Roman"/>
          <w:sz w:val="28"/>
          <w:szCs w:val="28"/>
        </w:rPr>
        <w:t>аировского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B6A6B" w:rsidP="00E428C1">
      <w:pPr>
        <w:pStyle w:val="1"/>
        <w:spacing w:before="0" w:after="0"/>
        <w:rPr>
          <w:rFonts w:ascii="Times New Roman" w:hAnsi="Times New Roman"/>
          <w:color w:val="auto"/>
          <w:sz w:val="28"/>
          <w:szCs w:val="28"/>
        </w:rPr>
      </w:pPr>
      <w:r>
        <w:rPr>
          <w:rFonts w:ascii="Times New Roman" w:hAnsi="Times New Roman"/>
          <w:color w:val="auto"/>
          <w:sz w:val="28"/>
          <w:szCs w:val="28"/>
          <w:lang w:val="ru-RU"/>
        </w:rPr>
        <w:t>2</w:t>
      </w:r>
      <w:r w:rsidR="00E428C1" w:rsidRPr="00830AC8">
        <w:rPr>
          <w:rFonts w:ascii="Times New Roman" w:hAnsi="Times New Roman"/>
          <w:color w:val="auto"/>
          <w:sz w:val="28"/>
          <w:szCs w:val="28"/>
        </w:rPr>
        <w:t xml:space="preserve">. Перечень показателей (индикаторов) муниципальной </w:t>
      </w:r>
      <w:r w:rsidR="00245942">
        <w:rPr>
          <w:rFonts w:ascii="Times New Roman" w:hAnsi="Times New Roman"/>
          <w:color w:val="auto"/>
          <w:sz w:val="28"/>
          <w:szCs w:val="28"/>
        </w:rPr>
        <w:t>п</w:t>
      </w:r>
      <w:r w:rsidR="00E428C1"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4B0D59" w:rsidRDefault="004B0D59" w:rsidP="00E428C1">
      <w:pPr>
        <w:pStyle w:val="a6"/>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Показателями (индикаторами) достижения цели Программы являются</w:t>
      </w:r>
      <w:r>
        <w:rPr>
          <w:rFonts w:ascii="Times New Roman" w:eastAsia="Times New Roman" w:hAnsi="Times New Roman"/>
          <w:sz w:val="28"/>
          <w:szCs w:val="28"/>
        </w:rPr>
        <w:t>:</w:t>
      </w:r>
    </w:p>
    <w:p w:rsidR="00E049B4" w:rsidRDefault="00E049B4" w:rsidP="004B0D59">
      <w:pPr>
        <w:pStyle w:val="a6"/>
        <w:ind w:firstLine="709"/>
        <w:jc w:val="both"/>
        <w:rPr>
          <w:rFonts w:ascii="Times New Roman" w:hAnsi="Times New Roman"/>
          <w:sz w:val="28"/>
          <w:szCs w:val="28"/>
        </w:rPr>
      </w:pP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t>1. Доля положительных отзывов о деятельности органов местного самоуправления в общем количе</w:t>
      </w:r>
      <w:r>
        <w:rPr>
          <w:rFonts w:ascii="Times New Roman" w:hAnsi="Times New Roman"/>
          <w:sz w:val="28"/>
          <w:szCs w:val="28"/>
        </w:rPr>
        <w:t>стве отзывов опрошенных граждан.</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4B0D59" w:rsidRPr="0037248C" w:rsidRDefault="004B0D59" w:rsidP="004B0D59">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положительные </w:t>
      </w:r>
      <w:r w:rsidRPr="004B0D59">
        <w:rPr>
          <w:rFonts w:ascii="Times New Roman" w:hAnsi="Times New Roman"/>
          <w:sz w:val="28"/>
          <w:szCs w:val="28"/>
        </w:rPr>
        <w:t>отзывов 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p>
    <w:p w:rsidR="004B0D59" w:rsidRPr="0037248C" w:rsidRDefault="004B0D59" w:rsidP="004B0D59">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lastRenderedPageBreak/>
        <w:t xml:space="preserve">В – </w:t>
      </w:r>
      <w:r>
        <w:rPr>
          <w:rFonts w:ascii="Times New Roman" w:hAnsi="Times New Roman"/>
          <w:sz w:val="28"/>
          <w:szCs w:val="28"/>
        </w:rPr>
        <w:t>общая</w:t>
      </w:r>
      <w:r w:rsidRPr="0037248C">
        <w:rPr>
          <w:rFonts w:ascii="Times New Roman" w:hAnsi="Times New Roman"/>
          <w:sz w:val="28"/>
          <w:szCs w:val="28"/>
        </w:rPr>
        <w:t xml:space="preserve"> численность </w:t>
      </w:r>
      <w:r>
        <w:rPr>
          <w:rFonts w:ascii="Times New Roman" w:hAnsi="Times New Roman"/>
          <w:sz w:val="28"/>
          <w:szCs w:val="28"/>
        </w:rPr>
        <w:t xml:space="preserve">отзывов </w:t>
      </w:r>
      <w:r w:rsidRPr="004B0D59">
        <w:rPr>
          <w:rFonts w:ascii="Times New Roman" w:hAnsi="Times New Roman"/>
          <w:sz w:val="28"/>
          <w:szCs w:val="28"/>
        </w:rPr>
        <w:t>о деятельности органов местного самоуправления</w:t>
      </w:r>
      <w:r w:rsidRPr="0037248C">
        <w:rPr>
          <w:rFonts w:ascii="Times New Roman" w:eastAsia="Times New Roman" w:hAnsi="Times New Roman"/>
          <w:sz w:val="28"/>
          <w:szCs w:val="28"/>
        </w:rPr>
        <w:t xml:space="preserve"> в отчетном периоде</w:t>
      </w:r>
      <w:r w:rsidRPr="0037248C">
        <w:rPr>
          <w:rFonts w:ascii="Times New Roman" w:hAnsi="Times New Roman"/>
          <w:sz w:val="28"/>
          <w:szCs w:val="28"/>
        </w:rPr>
        <w:t>.</w:t>
      </w: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t>2. Кредиторская задолженность по финансовому обеспечению переданных сельски</w:t>
      </w:r>
      <w:r w:rsidR="00E049B4">
        <w:rPr>
          <w:rFonts w:ascii="Times New Roman" w:hAnsi="Times New Roman"/>
          <w:sz w:val="28"/>
          <w:szCs w:val="28"/>
        </w:rPr>
        <w:t>м поселением в район полномочий.</w:t>
      </w:r>
    </w:p>
    <w:p w:rsidR="00E049B4" w:rsidRPr="004B0D59" w:rsidRDefault="00E049B4" w:rsidP="004B0D59">
      <w:pPr>
        <w:pStyle w:val="a6"/>
        <w:ind w:firstLine="709"/>
        <w:jc w:val="both"/>
        <w:rPr>
          <w:rFonts w:ascii="Times New Roman" w:hAnsi="Times New Roman"/>
          <w:sz w:val="28"/>
          <w:szCs w:val="28"/>
        </w:rPr>
      </w:pPr>
    </w:p>
    <w:p w:rsidR="004B0D59" w:rsidRDefault="004B0D59" w:rsidP="004B0D59">
      <w:pPr>
        <w:pStyle w:val="a6"/>
        <w:ind w:firstLine="709"/>
        <w:jc w:val="both"/>
        <w:rPr>
          <w:rFonts w:ascii="Times New Roman" w:hAnsi="Times New Roman"/>
          <w:sz w:val="28"/>
          <w:szCs w:val="28"/>
        </w:rPr>
      </w:pPr>
      <w:r w:rsidRPr="004B0D59">
        <w:rPr>
          <w:rFonts w:ascii="Times New Roman" w:hAnsi="Times New Roman"/>
          <w:sz w:val="28"/>
          <w:szCs w:val="28"/>
        </w:rPr>
        <w:t>3. 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r w:rsidR="00E049B4">
        <w:rPr>
          <w:rFonts w:ascii="Times New Roman" w:hAnsi="Times New Roman"/>
          <w:sz w:val="28"/>
          <w:szCs w:val="28"/>
        </w:rPr>
        <w:t>.</w:t>
      </w: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E049B4" w:rsidRPr="0037248C" w:rsidRDefault="00E049B4" w:rsidP="00E049B4">
      <w:pPr>
        <w:spacing w:after="0" w:line="240" w:lineRule="auto"/>
        <w:ind w:firstLine="709"/>
        <w:jc w:val="both"/>
        <w:rPr>
          <w:rFonts w:ascii="Times New Roman" w:eastAsia="Times New Roman" w:hAnsi="Times New Roman"/>
          <w:sz w:val="28"/>
          <w:szCs w:val="28"/>
        </w:rPr>
      </w:pPr>
    </w:p>
    <w:p w:rsidR="00E049B4" w:rsidRPr="0037248C" w:rsidRDefault="00E049B4" w:rsidP="00E049B4">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E049B4" w:rsidRPr="0037248C" w:rsidRDefault="00E049B4" w:rsidP="00E049B4">
      <w:pPr>
        <w:spacing w:after="0" w:line="240" w:lineRule="auto"/>
        <w:ind w:firstLine="709"/>
        <w:jc w:val="center"/>
        <w:rPr>
          <w:rFonts w:ascii="Times New Roman" w:eastAsia="Times New Roman" w:hAnsi="Times New Roman"/>
          <w:sz w:val="28"/>
          <w:szCs w:val="28"/>
        </w:rPr>
      </w:pP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служащих, имеющих высшее профессиональное образование</w:t>
      </w:r>
      <w:r w:rsidRPr="0037248C">
        <w:rPr>
          <w:rFonts w:ascii="Times New Roman" w:eastAsia="Times New Roman" w:hAnsi="Times New Roman"/>
          <w:sz w:val="28"/>
          <w:szCs w:val="28"/>
        </w:rPr>
        <w:t xml:space="preserve"> в отчетном периоде;</w:t>
      </w:r>
    </w:p>
    <w:p w:rsidR="00E049B4" w:rsidRPr="0037248C" w:rsidRDefault="00E049B4" w:rsidP="00E049B4">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 xml:space="preserve">количество </w:t>
      </w:r>
      <w:r w:rsidRPr="004B0D59">
        <w:rPr>
          <w:rFonts w:ascii="Times New Roman" w:hAnsi="Times New Roman"/>
          <w:sz w:val="28"/>
          <w:szCs w:val="28"/>
        </w:rPr>
        <w:t>муниципальных с</w:t>
      </w:r>
      <w:r>
        <w:rPr>
          <w:rFonts w:ascii="Times New Roman" w:hAnsi="Times New Roman"/>
          <w:sz w:val="28"/>
          <w:szCs w:val="28"/>
        </w:rPr>
        <w:t xml:space="preserve">лужащих </w:t>
      </w:r>
      <w:r w:rsidRPr="0037248C">
        <w:rPr>
          <w:rFonts w:ascii="Times New Roman" w:eastAsia="Times New Roman" w:hAnsi="Times New Roman"/>
          <w:sz w:val="28"/>
          <w:szCs w:val="28"/>
        </w:rPr>
        <w:t>в отчетном периоде</w:t>
      </w:r>
      <w:r w:rsidRPr="0037248C">
        <w:rPr>
          <w:rFonts w:ascii="Times New Roman" w:hAnsi="Times New Roman"/>
          <w:sz w:val="28"/>
          <w:szCs w:val="28"/>
        </w:rPr>
        <w:t>.</w:t>
      </w:r>
    </w:p>
    <w:p w:rsidR="00E049B4" w:rsidRDefault="00E049B4" w:rsidP="004B0D59">
      <w:pPr>
        <w:pStyle w:val="a6"/>
        <w:ind w:firstLine="709"/>
        <w:jc w:val="both"/>
        <w:rPr>
          <w:rFonts w:ascii="Times New Roman" w:hAnsi="Times New Roman"/>
          <w:sz w:val="28"/>
          <w:szCs w:val="28"/>
        </w:rPr>
      </w:pPr>
    </w:p>
    <w:p w:rsidR="00E428C1" w:rsidRPr="00576436" w:rsidRDefault="00E428C1" w:rsidP="00E428C1">
      <w:pPr>
        <w:pStyle w:val="a6"/>
        <w:ind w:firstLine="709"/>
        <w:jc w:val="both"/>
        <w:rPr>
          <w:rFonts w:ascii="Times New Roman" w:hAnsi="Times New Roman"/>
          <w:i/>
          <w:sz w:val="28"/>
          <w:szCs w:val="28"/>
        </w:rPr>
      </w:pPr>
      <w:r w:rsidRPr="00830AC8">
        <w:rPr>
          <w:rFonts w:ascii="Times New Roman" w:hAnsi="Times New Roman"/>
          <w:sz w:val="28"/>
          <w:szCs w:val="28"/>
        </w:rPr>
        <w:t>Сведен</w:t>
      </w:r>
      <w:r w:rsidR="009E5ABE">
        <w:rPr>
          <w:rFonts w:ascii="Times New Roman" w:hAnsi="Times New Roman"/>
          <w:sz w:val="28"/>
          <w:szCs w:val="28"/>
        </w:rPr>
        <w:t>ия о показателях (индикаторах) муниципальной п</w:t>
      </w:r>
      <w:r w:rsidRPr="00830AC8">
        <w:rPr>
          <w:rFonts w:ascii="Times New Roman" w:hAnsi="Times New Roman"/>
          <w:sz w:val="28"/>
          <w:szCs w:val="28"/>
        </w:rPr>
        <w:t xml:space="preserve">рограммы, подпрограмм </w:t>
      </w:r>
      <w:r w:rsidR="009E5ABE">
        <w:rPr>
          <w:rFonts w:ascii="Times New Roman" w:hAnsi="Times New Roman"/>
          <w:sz w:val="28"/>
          <w:szCs w:val="28"/>
        </w:rPr>
        <w:t>муниципальной п</w:t>
      </w:r>
      <w:r w:rsidR="009E5ABE" w:rsidRPr="00830AC8">
        <w:rPr>
          <w:rFonts w:ascii="Times New Roman" w:hAnsi="Times New Roman"/>
          <w:sz w:val="28"/>
          <w:szCs w:val="28"/>
        </w:rPr>
        <w:t xml:space="preserve">рограммы </w:t>
      </w:r>
      <w:r w:rsidRPr="00830AC8">
        <w:rPr>
          <w:rFonts w:ascii="Times New Roman" w:hAnsi="Times New Roman"/>
          <w:sz w:val="28"/>
          <w:szCs w:val="28"/>
        </w:rPr>
        <w:t>и их значениях представлены в приложении № 1 к настоящей Программе</w:t>
      </w:r>
      <w:r w:rsidRPr="00576436">
        <w:rPr>
          <w:rFonts w:ascii="Times New Roman" w:hAnsi="Times New Roman"/>
          <w:sz w:val="28"/>
          <w:szCs w:val="28"/>
        </w:rPr>
        <w:t>.</w:t>
      </w:r>
      <w:r w:rsidR="009E5ABE" w:rsidRPr="00576436">
        <w:rPr>
          <w:rFonts w:ascii="Times New Roman" w:hAnsi="Times New Roman"/>
          <w:i/>
          <w:sz w:val="28"/>
          <w:szCs w:val="28"/>
        </w:rPr>
        <w:t xml:space="preserve"> </w:t>
      </w:r>
    </w:p>
    <w:p w:rsidR="00FB57EC" w:rsidRPr="00830AC8" w:rsidRDefault="00FB57EC" w:rsidP="00E428C1">
      <w:pPr>
        <w:pStyle w:val="a6"/>
        <w:ind w:firstLine="709"/>
        <w:jc w:val="both"/>
        <w:rPr>
          <w:rFonts w:ascii="Times New Roman" w:hAnsi="Times New Roman"/>
          <w:sz w:val="28"/>
          <w:szCs w:val="28"/>
        </w:rPr>
      </w:pPr>
    </w:p>
    <w:p w:rsidR="00FB57EC" w:rsidRPr="00830AC8" w:rsidRDefault="009E5ABE" w:rsidP="00D20AAE">
      <w:pPr>
        <w:pStyle w:val="a6"/>
        <w:jc w:val="center"/>
        <w:rPr>
          <w:rFonts w:ascii="Times New Roman" w:hAnsi="Times New Roman"/>
          <w:b/>
          <w:sz w:val="28"/>
          <w:szCs w:val="28"/>
        </w:rPr>
      </w:pPr>
      <w:r>
        <w:rPr>
          <w:rFonts w:ascii="Times New Roman" w:hAnsi="Times New Roman"/>
          <w:b/>
          <w:sz w:val="28"/>
          <w:szCs w:val="28"/>
        </w:rPr>
        <w:t>3</w:t>
      </w:r>
      <w:r w:rsidR="00D20AAE" w:rsidRPr="00830AC8">
        <w:rPr>
          <w:rFonts w:ascii="Times New Roman" w:hAnsi="Times New Roman"/>
          <w:b/>
          <w:sz w:val="28"/>
          <w:szCs w:val="28"/>
        </w:rPr>
        <w:t>. Перечень</w:t>
      </w:r>
      <w:r>
        <w:rPr>
          <w:rFonts w:ascii="Times New Roman" w:hAnsi="Times New Roman"/>
          <w:b/>
          <w:sz w:val="28"/>
          <w:szCs w:val="28"/>
        </w:rPr>
        <w:t xml:space="preserve"> подпрограмм,</w:t>
      </w:r>
      <w:r w:rsidR="00D20AAE" w:rsidRPr="00830AC8">
        <w:rPr>
          <w:rFonts w:ascii="Times New Roman" w:hAnsi="Times New Roman"/>
          <w:b/>
          <w:sz w:val="28"/>
          <w:szCs w:val="28"/>
        </w:rPr>
        <w:t xml:space="preserve">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w:t>
      </w:r>
      <w:r w:rsidR="007810BF">
        <w:rPr>
          <w:rFonts w:ascii="Times New Roman" w:hAnsi="Times New Roman"/>
          <w:sz w:val="28"/>
          <w:szCs w:val="28"/>
        </w:rPr>
        <w:t xml:space="preserve"> подпрограмм,</w:t>
      </w:r>
      <w:r w:rsidRPr="00830AC8">
        <w:rPr>
          <w:rFonts w:ascii="Times New Roman" w:hAnsi="Times New Roman"/>
          <w:sz w:val="28"/>
          <w:szCs w:val="28"/>
        </w:rPr>
        <w:t xml:space="preserve"> основных мероприятий</w:t>
      </w:r>
      <w:r w:rsidR="007810BF">
        <w:rPr>
          <w:rFonts w:ascii="Times New Roman" w:hAnsi="Times New Roman"/>
          <w:sz w:val="28"/>
          <w:szCs w:val="28"/>
        </w:rPr>
        <w:t xml:space="preserve"> муниципальной п</w:t>
      </w:r>
      <w:r w:rsidR="002144CD">
        <w:rPr>
          <w:rFonts w:ascii="Times New Roman" w:hAnsi="Times New Roman"/>
          <w:sz w:val="28"/>
          <w:szCs w:val="28"/>
        </w:rPr>
        <w:t xml:space="preserve">рограммы </w:t>
      </w:r>
      <w:r w:rsidRPr="00830AC8">
        <w:rPr>
          <w:rFonts w:ascii="Times New Roman" w:hAnsi="Times New Roman"/>
          <w:sz w:val="28"/>
          <w:szCs w:val="28"/>
        </w:rPr>
        <w:t xml:space="preserve">приводится в приложении №2 к </w:t>
      </w:r>
      <w:r w:rsidR="00175CCC" w:rsidRPr="00830AC8">
        <w:rPr>
          <w:rFonts w:ascii="Times New Roman" w:hAnsi="Times New Roman"/>
          <w:sz w:val="28"/>
          <w:szCs w:val="28"/>
        </w:rPr>
        <w:t xml:space="preserve">настоящей </w:t>
      </w:r>
      <w:r w:rsidR="007810BF">
        <w:rPr>
          <w:rFonts w:ascii="Times New Roman" w:hAnsi="Times New Roman"/>
          <w:sz w:val="28"/>
          <w:szCs w:val="28"/>
        </w:rPr>
        <w:t>муниципальной программ</w:t>
      </w:r>
      <w:r w:rsidR="00175CCC" w:rsidRPr="00830AC8">
        <w:rPr>
          <w:rFonts w:ascii="Times New Roman" w:hAnsi="Times New Roman"/>
          <w:sz w:val="28"/>
          <w:szCs w:val="28"/>
        </w:rPr>
        <w:t>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Pr>
          <w:rFonts w:ascii="Times New Roman" w:hAnsi="Times New Roman"/>
          <w:sz w:val="28"/>
          <w:szCs w:val="28"/>
        </w:rPr>
        <w:t>6</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000D7FAA">
        <w:rPr>
          <w:rFonts w:ascii="Times New Roman" w:hAnsi="Times New Roman"/>
          <w:sz w:val="28"/>
          <w:szCs w:val="28"/>
        </w:rPr>
        <w:t>5</w:t>
      </w:r>
      <w:r>
        <w:rPr>
          <w:rFonts w:ascii="Times New Roman" w:hAnsi="Times New Roman"/>
          <w:sz w:val="28"/>
          <w:szCs w:val="28"/>
        </w:rPr>
        <w:t xml:space="preserve"> – </w:t>
      </w:r>
      <w:r w:rsidR="000D7FAA">
        <w:rPr>
          <w:rFonts w:ascii="Times New Roman" w:hAnsi="Times New Roman"/>
          <w:sz w:val="28"/>
          <w:szCs w:val="28"/>
        </w:rPr>
        <w:t>10</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050FCF" w:rsidP="002256DD">
      <w:pPr>
        <w:pStyle w:val="a6"/>
        <w:jc w:val="center"/>
        <w:rPr>
          <w:rFonts w:ascii="Times New Roman" w:hAnsi="Times New Roman"/>
          <w:b/>
          <w:sz w:val="28"/>
          <w:szCs w:val="28"/>
        </w:rPr>
      </w:pPr>
      <w:r>
        <w:rPr>
          <w:rFonts w:ascii="Times New Roman" w:hAnsi="Times New Roman"/>
          <w:b/>
          <w:sz w:val="28"/>
          <w:szCs w:val="28"/>
        </w:rPr>
        <w:t>4</w:t>
      </w:r>
      <w:r w:rsidR="00BE78E4" w:rsidRPr="00830AC8">
        <w:rPr>
          <w:rFonts w:ascii="Times New Roman" w:hAnsi="Times New Roman"/>
          <w:b/>
          <w:sz w:val="28"/>
          <w:szCs w:val="28"/>
        </w:rPr>
        <w:t xml:space="preserve">. </w:t>
      </w:r>
      <w:r w:rsidR="002256DD"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2A00B6" w:rsidRPr="00776351" w:rsidRDefault="006A0196" w:rsidP="002A00B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 xml:space="preserve">Общий объем финансирования Программы за весь период реализации прогнозно составит </w:t>
      </w:r>
      <w:r w:rsidR="002A00B6">
        <w:rPr>
          <w:rFonts w:ascii="Times New Roman" w:hAnsi="Times New Roman"/>
          <w:sz w:val="28"/>
          <w:szCs w:val="28"/>
        </w:rPr>
        <w:t>29426,112</w:t>
      </w:r>
      <w:r w:rsidR="002A00B6" w:rsidRPr="00E248A2">
        <w:rPr>
          <w:rFonts w:ascii="Times New Roman" w:hAnsi="Times New Roman"/>
          <w:sz w:val="28"/>
          <w:szCs w:val="28"/>
        </w:rPr>
        <w:t xml:space="preserve"> </w:t>
      </w:r>
      <w:r w:rsidR="002A00B6" w:rsidRPr="00776351">
        <w:rPr>
          <w:rFonts w:ascii="Times New Roman" w:hAnsi="Times New Roman"/>
          <w:bCs/>
          <w:sz w:val="28"/>
          <w:szCs w:val="28"/>
        </w:rPr>
        <w:t>тыс. рублей, в том числе:</w:t>
      </w:r>
    </w:p>
    <w:p w:rsidR="002A00B6" w:rsidRPr="00776351" w:rsidRDefault="002A00B6" w:rsidP="002A00B6">
      <w:pPr>
        <w:pStyle w:val="a6"/>
        <w:ind w:firstLine="709"/>
        <w:jc w:val="both"/>
        <w:rPr>
          <w:rFonts w:ascii="Times New Roman" w:hAnsi="Times New Roman"/>
          <w:bCs/>
          <w:sz w:val="28"/>
          <w:szCs w:val="28"/>
        </w:rPr>
      </w:pPr>
      <w:r w:rsidRPr="00776351">
        <w:rPr>
          <w:rFonts w:ascii="Times New Roman" w:hAnsi="Times New Roman"/>
          <w:bCs/>
          <w:sz w:val="28"/>
          <w:szCs w:val="28"/>
        </w:rPr>
        <w:t>по годам реализации:</w:t>
      </w:r>
    </w:p>
    <w:p w:rsidR="002A00B6" w:rsidRPr="00E248A2" w:rsidRDefault="002A00B6" w:rsidP="002A00B6">
      <w:pPr>
        <w:pStyle w:val="a6"/>
        <w:ind w:firstLine="709"/>
        <w:rPr>
          <w:rFonts w:ascii="Times New Roman" w:hAnsi="Times New Roman"/>
          <w:bCs/>
          <w:sz w:val="28"/>
          <w:szCs w:val="28"/>
        </w:rPr>
      </w:pPr>
      <w:r>
        <w:rPr>
          <w:rFonts w:ascii="Times New Roman" w:hAnsi="Times New Roman"/>
          <w:bCs/>
          <w:sz w:val="28"/>
          <w:szCs w:val="28"/>
        </w:rPr>
        <w:t>2020</w:t>
      </w:r>
      <w:r w:rsidRPr="00E248A2">
        <w:rPr>
          <w:rFonts w:ascii="Times New Roman" w:hAnsi="Times New Roman"/>
          <w:bCs/>
          <w:sz w:val="28"/>
          <w:szCs w:val="28"/>
        </w:rPr>
        <w:t xml:space="preserve"> год – </w:t>
      </w:r>
      <w:r w:rsidRPr="00136FE9">
        <w:rPr>
          <w:rFonts w:ascii="Times New Roman" w:hAnsi="Times New Roman"/>
          <w:bCs/>
          <w:sz w:val="28"/>
          <w:szCs w:val="28"/>
        </w:rPr>
        <w:t>6 </w:t>
      </w:r>
      <w:r>
        <w:rPr>
          <w:rFonts w:ascii="Times New Roman" w:hAnsi="Times New Roman"/>
          <w:bCs/>
          <w:sz w:val="28"/>
          <w:szCs w:val="28"/>
        </w:rPr>
        <w:t xml:space="preserve">838,7 </w:t>
      </w:r>
      <w:r w:rsidRPr="00E248A2">
        <w:rPr>
          <w:rFonts w:ascii="Times New Roman" w:hAnsi="Times New Roman"/>
          <w:bCs/>
          <w:sz w:val="28"/>
          <w:szCs w:val="28"/>
        </w:rPr>
        <w:t>тыс. руб.;</w:t>
      </w:r>
    </w:p>
    <w:p w:rsidR="002A00B6" w:rsidRPr="00E248A2" w:rsidRDefault="002A00B6" w:rsidP="002A00B6">
      <w:pPr>
        <w:pStyle w:val="a6"/>
        <w:ind w:firstLine="709"/>
        <w:rPr>
          <w:rFonts w:ascii="Times New Roman" w:hAnsi="Times New Roman"/>
          <w:bCs/>
          <w:sz w:val="28"/>
          <w:szCs w:val="28"/>
        </w:rPr>
      </w:pPr>
      <w:r>
        <w:rPr>
          <w:rFonts w:ascii="Times New Roman" w:hAnsi="Times New Roman"/>
          <w:bCs/>
          <w:sz w:val="28"/>
          <w:szCs w:val="28"/>
        </w:rPr>
        <w:t>2021 год – 6 167,9</w:t>
      </w:r>
      <w:r w:rsidRPr="00E248A2">
        <w:rPr>
          <w:rFonts w:ascii="Times New Roman" w:hAnsi="Times New Roman"/>
          <w:bCs/>
          <w:sz w:val="28"/>
          <w:szCs w:val="28"/>
        </w:rPr>
        <w:t xml:space="preserve"> тыс. руб.;</w:t>
      </w:r>
    </w:p>
    <w:p w:rsidR="002A00B6" w:rsidRPr="00E248A2" w:rsidRDefault="002A00B6" w:rsidP="002A00B6">
      <w:pPr>
        <w:pStyle w:val="a6"/>
        <w:ind w:firstLine="709"/>
        <w:rPr>
          <w:rFonts w:ascii="Times New Roman" w:hAnsi="Times New Roman"/>
          <w:bCs/>
          <w:sz w:val="28"/>
          <w:szCs w:val="28"/>
        </w:rPr>
      </w:pPr>
      <w:r>
        <w:rPr>
          <w:rFonts w:ascii="Times New Roman" w:hAnsi="Times New Roman"/>
          <w:bCs/>
          <w:sz w:val="28"/>
          <w:szCs w:val="28"/>
        </w:rPr>
        <w:t>2022 год – 5 834,612</w:t>
      </w:r>
      <w:r w:rsidRPr="00E248A2">
        <w:rPr>
          <w:rFonts w:ascii="Times New Roman" w:hAnsi="Times New Roman"/>
          <w:bCs/>
          <w:sz w:val="28"/>
          <w:szCs w:val="28"/>
        </w:rPr>
        <w:t xml:space="preserve"> тыс. руб.;</w:t>
      </w:r>
    </w:p>
    <w:p w:rsidR="002A00B6" w:rsidRDefault="002A00B6" w:rsidP="002A00B6">
      <w:pPr>
        <w:pStyle w:val="a6"/>
        <w:ind w:firstLine="709"/>
        <w:rPr>
          <w:rFonts w:ascii="Times New Roman" w:hAnsi="Times New Roman"/>
          <w:bCs/>
          <w:sz w:val="28"/>
          <w:szCs w:val="28"/>
        </w:rPr>
      </w:pPr>
      <w:r>
        <w:rPr>
          <w:rFonts w:ascii="Times New Roman" w:hAnsi="Times New Roman"/>
          <w:bCs/>
          <w:sz w:val="28"/>
          <w:szCs w:val="28"/>
        </w:rPr>
        <w:t>2023 год –  5 078,0</w:t>
      </w:r>
      <w:r w:rsidRPr="00E248A2">
        <w:rPr>
          <w:rFonts w:ascii="Times New Roman" w:hAnsi="Times New Roman"/>
          <w:bCs/>
          <w:sz w:val="28"/>
          <w:szCs w:val="28"/>
        </w:rPr>
        <w:t xml:space="preserve"> тыс. руб</w:t>
      </w:r>
      <w:r w:rsidRPr="00776351">
        <w:rPr>
          <w:rFonts w:ascii="Times New Roman" w:hAnsi="Times New Roman"/>
          <w:bCs/>
          <w:sz w:val="28"/>
          <w:szCs w:val="28"/>
        </w:rPr>
        <w:t>.</w:t>
      </w:r>
    </w:p>
    <w:p w:rsidR="002A00B6" w:rsidRDefault="002A00B6" w:rsidP="002A00B6">
      <w:pPr>
        <w:pStyle w:val="a6"/>
        <w:ind w:firstLine="709"/>
        <w:rPr>
          <w:rFonts w:ascii="Times New Roman" w:hAnsi="Times New Roman"/>
          <w:bCs/>
          <w:sz w:val="28"/>
          <w:szCs w:val="28"/>
        </w:rPr>
      </w:pPr>
      <w:r>
        <w:rPr>
          <w:rFonts w:ascii="Times New Roman" w:hAnsi="Times New Roman"/>
          <w:bCs/>
          <w:sz w:val="28"/>
          <w:szCs w:val="28"/>
        </w:rPr>
        <w:t>2024 год – 5 506,9</w:t>
      </w:r>
      <w:r w:rsidRPr="00E248A2">
        <w:rPr>
          <w:rFonts w:ascii="Times New Roman" w:hAnsi="Times New Roman"/>
          <w:bCs/>
          <w:sz w:val="28"/>
          <w:szCs w:val="28"/>
        </w:rPr>
        <w:t xml:space="preserve"> тыс. руб</w:t>
      </w:r>
      <w:r>
        <w:rPr>
          <w:rFonts w:ascii="Times New Roman" w:hAnsi="Times New Roman"/>
          <w:bCs/>
          <w:sz w:val="28"/>
          <w:szCs w:val="28"/>
        </w:rPr>
        <w:t>.</w:t>
      </w:r>
    </w:p>
    <w:p w:rsidR="00537B3B" w:rsidRPr="00424078" w:rsidRDefault="00A426FA" w:rsidP="00424078">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537B3B" w:rsidRPr="00537B3B" w:rsidRDefault="00576436" w:rsidP="00576436">
      <w:pPr>
        <w:pStyle w:val="ConsPlusTitle"/>
        <w:ind w:left="851"/>
        <w:jc w:val="center"/>
        <w:outlineLvl w:val="1"/>
      </w:pPr>
      <w:r>
        <w:br w:type="page"/>
      </w:r>
      <w:r w:rsidR="00050FCF">
        <w:lastRenderedPageBreak/>
        <w:t>5</w:t>
      </w:r>
      <w:r w:rsidR="00537B3B" w:rsidRPr="00537B3B">
        <w:t>. Обоснование необходимости применения и описание</w:t>
      </w:r>
      <w:r>
        <w:t xml:space="preserve"> </w:t>
      </w:r>
      <w:r w:rsidR="00537B3B" w:rsidRPr="00537B3B">
        <w:t xml:space="preserve">применяемых налоговых </w:t>
      </w:r>
      <w:r w:rsidR="00050FCF">
        <w:t xml:space="preserve">(налоговых и неналоговых </w:t>
      </w:r>
      <w:r w:rsidR="00537B3B" w:rsidRPr="00537B3B">
        <w:t>расходов</w:t>
      </w:r>
      <w:r w:rsidR="00050FCF">
        <w:t>)</w:t>
      </w:r>
      <w:r w:rsidR="00537B3B" w:rsidRPr="00537B3B">
        <w:t xml:space="preserve"> для достижения цели и (или) ожидаемых результатов муниципальной программы</w:t>
      </w:r>
    </w:p>
    <w:p w:rsidR="00537B3B" w:rsidRPr="00DC68D8" w:rsidRDefault="00537B3B" w:rsidP="00537B3B">
      <w:pPr>
        <w:pStyle w:val="ConsPlusNormal"/>
        <w:jc w:val="both"/>
        <w:rPr>
          <w:rFonts w:ascii="Times New Roman" w:hAnsi="Times New Roman" w:cs="Times New Roman"/>
          <w:sz w:val="28"/>
          <w:szCs w:val="28"/>
        </w:rPr>
      </w:pPr>
    </w:p>
    <w:p w:rsidR="00775013"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цели и ожидаемых результатов муниципальной программы необходимы следующие налоговые расходы:</w:t>
      </w:r>
    </w:p>
    <w:p w:rsidR="00537B3B"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00944DAC">
        <w:rPr>
          <w:rFonts w:ascii="Times New Roman" w:hAnsi="Times New Roman" w:cs="Times New Roman"/>
          <w:sz w:val="28"/>
          <w:szCs w:val="28"/>
        </w:rPr>
        <w:t xml:space="preserve">ля оказания поддержки организациям, осуществляющим хозяйственную деятельность на территории Каировского </w:t>
      </w:r>
      <w:r w:rsidR="004C15E4">
        <w:rPr>
          <w:rFonts w:ascii="Times New Roman" w:hAnsi="Times New Roman" w:cs="Times New Roman"/>
          <w:sz w:val="28"/>
          <w:szCs w:val="28"/>
        </w:rPr>
        <w:t>сельсовета</w:t>
      </w:r>
      <w:r w:rsidR="00944DAC">
        <w:rPr>
          <w:rFonts w:ascii="Times New Roman" w:hAnsi="Times New Roman" w:cs="Times New Roman"/>
          <w:sz w:val="28"/>
          <w:szCs w:val="28"/>
        </w:rPr>
        <w:t>, о</w:t>
      </w:r>
      <w:r w:rsidR="004C15E4">
        <w:rPr>
          <w:rFonts w:ascii="Times New Roman" w:hAnsi="Times New Roman" w:cs="Times New Roman"/>
          <w:sz w:val="28"/>
          <w:szCs w:val="28"/>
        </w:rPr>
        <w:t>свобождены</w:t>
      </w:r>
      <w:r w:rsidR="00944DAC">
        <w:rPr>
          <w:rFonts w:ascii="Times New Roman" w:hAnsi="Times New Roman" w:cs="Times New Roman"/>
          <w:sz w:val="28"/>
          <w:szCs w:val="28"/>
        </w:rPr>
        <w:t xml:space="preserve"> от уплаты</w:t>
      </w:r>
      <w:r w:rsidR="004C15E4">
        <w:rPr>
          <w:rFonts w:ascii="Times New Roman" w:hAnsi="Times New Roman" w:cs="Times New Roman"/>
          <w:sz w:val="28"/>
          <w:szCs w:val="28"/>
        </w:rPr>
        <w:t xml:space="preserve"> земельного налога муниципальные автономные, бюджетные</w:t>
      </w:r>
      <w:r w:rsidR="00944DAC">
        <w:rPr>
          <w:rFonts w:ascii="Times New Roman" w:hAnsi="Times New Roman" w:cs="Times New Roman"/>
          <w:sz w:val="28"/>
          <w:szCs w:val="28"/>
        </w:rPr>
        <w:t xml:space="preserve"> и ка</w:t>
      </w:r>
      <w:r w:rsidR="004C15E4">
        <w:rPr>
          <w:rFonts w:ascii="Times New Roman" w:hAnsi="Times New Roman" w:cs="Times New Roman"/>
          <w:sz w:val="28"/>
          <w:szCs w:val="28"/>
        </w:rPr>
        <w:t>зенные учреждения и организации</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 МО Каировский сельсовет от 15.12.2015 №23 «О земельном налоге»)</w:t>
      </w:r>
      <w:r w:rsidR="00944DAC">
        <w:rPr>
          <w:rFonts w:ascii="Times New Roman" w:hAnsi="Times New Roman" w:cs="Times New Roman"/>
          <w:sz w:val="28"/>
          <w:szCs w:val="28"/>
        </w:rPr>
        <w:t>.</w:t>
      </w:r>
    </w:p>
    <w:p w:rsidR="00944DAC" w:rsidRDefault="00775013"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для</w:t>
      </w:r>
      <w:r w:rsidR="004C15E4">
        <w:rPr>
          <w:rFonts w:ascii="Times New Roman" w:hAnsi="Times New Roman" w:cs="Times New Roman"/>
          <w:sz w:val="28"/>
          <w:szCs w:val="28"/>
        </w:rPr>
        <w:t xml:space="preserve"> </w:t>
      </w:r>
      <w:r w:rsidR="00C02CD1">
        <w:rPr>
          <w:rFonts w:ascii="Times New Roman" w:hAnsi="Times New Roman" w:cs="Times New Roman"/>
          <w:sz w:val="28"/>
          <w:szCs w:val="28"/>
        </w:rPr>
        <w:t>повышения уровня жизни и обеспечения</w:t>
      </w:r>
      <w:r w:rsidR="004C15E4">
        <w:rPr>
          <w:rFonts w:ascii="Times New Roman" w:hAnsi="Times New Roman" w:cs="Times New Roman"/>
          <w:sz w:val="28"/>
          <w:szCs w:val="28"/>
        </w:rPr>
        <w:t xml:space="preserve"> поддержки населения Каировского сельсовета, применяются пониженные став</w:t>
      </w:r>
      <w:r w:rsidR="00944DAC">
        <w:rPr>
          <w:rFonts w:ascii="Times New Roman" w:hAnsi="Times New Roman" w:cs="Times New Roman"/>
          <w:sz w:val="28"/>
          <w:szCs w:val="28"/>
        </w:rPr>
        <w:t>к</w:t>
      </w:r>
      <w:r w:rsidR="00BD60D3">
        <w:rPr>
          <w:rFonts w:ascii="Times New Roman" w:hAnsi="Times New Roman" w:cs="Times New Roman"/>
          <w:sz w:val="28"/>
          <w:szCs w:val="28"/>
        </w:rPr>
        <w:t>и по землям сельхозназначения</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 МО Каировский сельсовет от 15.12.2015 №23 «О земельном налоге»)</w:t>
      </w:r>
      <w:r w:rsidR="00BD60D3">
        <w:rPr>
          <w:rFonts w:ascii="Times New Roman" w:hAnsi="Times New Roman" w:cs="Times New Roman"/>
          <w:sz w:val="28"/>
          <w:szCs w:val="28"/>
        </w:rPr>
        <w:t xml:space="preserve"> и имущественному налогу</w:t>
      </w:r>
      <w:r w:rsidR="002A5F26">
        <w:rPr>
          <w:rFonts w:ascii="Times New Roman" w:hAnsi="Times New Roman" w:cs="Times New Roman"/>
          <w:sz w:val="28"/>
          <w:szCs w:val="28"/>
        </w:rPr>
        <w:t xml:space="preserve"> </w:t>
      </w:r>
      <w:r w:rsidR="002A5F26" w:rsidRPr="00B7758A">
        <w:rPr>
          <w:rFonts w:ascii="Times New Roman" w:hAnsi="Times New Roman" w:cs="Times New Roman"/>
          <w:i/>
          <w:sz w:val="28"/>
          <w:szCs w:val="28"/>
        </w:rPr>
        <w:t>(Решение Совета депутатов</w:t>
      </w:r>
      <w:r w:rsidR="00B7758A" w:rsidRPr="00B7758A">
        <w:rPr>
          <w:rFonts w:ascii="Times New Roman" w:hAnsi="Times New Roman" w:cs="Times New Roman"/>
          <w:i/>
          <w:sz w:val="28"/>
          <w:szCs w:val="28"/>
        </w:rPr>
        <w:t xml:space="preserve"> МО Каировский сельсовет от 28</w:t>
      </w:r>
      <w:r w:rsidR="002A5F26" w:rsidRPr="00B7758A">
        <w:rPr>
          <w:rFonts w:ascii="Times New Roman" w:hAnsi="Times New Roman" w:cs="Times New Roman"/>
          <w:i/>
          <w:sz w:val="28"/>
          <w:szCs w:val="28"/>
        </w:rPr>
        <w:t>.1</w:t>
      </w:r>
      <w:r w:rsidR="00B7758A" w:rsidRPr="00B7758A">
        <w:rPr>
          <w:rFonts w:ascii="Times New Roman" w:hAnsi="Times New Roman" w:cs="Times New Roman"/>
          <w:i/>
          <w:sz w:val="28"/>
          <w:szCs w:val="28"/>
        </w:rPr>
        <w:t>0</w:t>
      </w:r>
      <w:r w:rsidR="002A5F26" w:rsidRPr="00B7758A">
        <w:rPr>
          <w:rFonts w:ascii="Times New Roman" w:hAnsi="Times New Roman" w:cs="Times New Roman"/>
          <w:i/>
          <w:sz w:val="28"/>
          <w:szCs w:val="28"/>
        </w:rPr>
        <w:t>.201</w:t>
      </w:r>
      <w:r w:rsidR="00B7758A" w:rsidRPr="00B7758A">
        <w:rPr>
          <w:rFonts w:ascii="Times New Roman" w:hAnsi="Times New Roman" w:cs="Times New Roman"/>
          <w:i/>
          <w:sz w:val="28"/>
          <w:szCs w:val="28"/>
        </w:rPr>
        <w:t>6 №6</w:t>
      </w:r>
      <w:r w:rsidR="002A5F26" w:rsidRPr="00B7758A">
        <w:rPr>
          <w:rFonts w:ascii="Times New Roman" w:hAnsi="Times New Roman" w:cs="Times New Roman"/>
          <w:i/>
          <w:sz w:val="28"/>
          <w:szCs w:val="28"/>
        </w:rPr>
        <w:t>3 «</w:t>
      </w:r>
      <w:r w:rsidR="00B7758A" w:rsidRPr="00B7758A">
        <w:rPr>
          <w:rFonts w:ascii="Times New Roman" w:hAnsi="Times New Roman" w:cs="Times New Roman"/>
          <w:bCs/>
          <w:i/>
          <w:sz w:val="28"/>
          <w:szCs w:val="28"/>
        </w:rPr>
        <w:t>Об установлении налога на имущество физических лиц</w:t>
      </w:r>
      <w:r w:rsidR="002A5F26" w:rsidRPr="00B7758A">
        <w:rPr>
          <w:rFonts w:ascii="Times New Roman" w:hAnsi="Times New Roman" w:cs="Times New Roman"/>
          <w:i/>
          <w:sz w:val="28"/>
          <w:szCs w:val="28"/>
        </w:rPr>
        <w:t>»)</w:t>
      </w:r>
      <w:r w:rsidR="00BD60D3">
        <w:rPr>
          <w:rFonts w:ascii="Times New Roman" w:hAnsi="Times New Roman" w:cs="Times New Roman"/>
          <w:sz w:val="28"/>
          <w:szCs w:val="28"/>
        </w:rPr>
        <w:t>.</w:t>
      </w:r>
    </w:p>
    <w:p w:rsidR="001A32C1" w:rsidRDefault="001A32C1" w:rsidP="00537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Налоговые льготы на территории Каировского сельсовета предполагают последующий рост поступлений в бюджет сельсовета.</w:t>
      </w:r>
    </w:p>
    <w:p w:rsidR="001A32C1" w:rsidRPr="00DC68D8" w:rsidRDefault="001A32C1" w:rsidP="00537B3B">
      <w:pPr>
        <w:pStyle w:val="ConsPlusNormal"/>
        <w:ind w:firstLine="540"/>
        <w:jc w:val="both"/>
        <w:rPr>
          <w:rFonts w:ascii="Times New Roman" w:hAnsi="Times New Roman" w:cs="Times New Roman"/>
          <w:sz w:val="28"/>
          <w:szCs w:val="28"/>
        </w:rPr>
      </w:pPr>
    </w:p>
    <w:p w:rsidR="00537B3B" w:rsidRPr="00DC68D8" w:rsidRDefault="00537B3B" w:rsidP="00537B3B">
      <w:pPr>
        <w:pStyle w:val="ConsPlusNormal"/>
        <w:ind w:firstLine="540"/>
        <w:jc w:val="both"/>
        <w:rPr>
          <w:rFonts w:ascii="Times New Roman" w:hAnsi="Times New Roman" w:cs="Times New Roman"/>
          <w:sz w:val="28"/>
          <w:szCs w:val="28"/>
        </w:rPr>
      </w:pPr>
      <w:r w:rsidRPr="00DC68D8">
        <w:rPr>
          <w:rFonts w:ascii="Times New Roman" w:hAnsi="Times New Roman" w:cs="Times New Roman"/>
          <w:sz w:val="28"/>
          <w:szCs w:val="28"/>
        </w:rPr>
        <w:t>В качестве критериев результативности предоставления налоговых льгот применяется следующий показатель (индикатор):</w:t>
      </w:r>
    </w:p>
    <w:p w:rsidR="00537B3B" w:rsidRPr="00DC68D8" w:rsidRDefault="00537B3B" w:rsidP="00537B3B">
      <w:pPr>
        <w:pStyle w:val="ConsPlusNormal"/>
        <w:ind w:firstLine="540"/>
        <w:jc w:val="both"/>
        <w:rPr>
          <w:rFonts w:ascii="Times New Roman" w:hAnsi="Times New Roman" w:cs="Times New Roman"/>
          <w:sz w:val="28"/>
          <w:szCs w:val="28"/>
        </w:rPr>
      </w:pPr>
    </w:p>
    <w:p w:rsidR="00537B3B" w:rsidRDefault="00537B3B" w:rsidP="00537B3B">
      <w:pPr>
        <w:pStyle w:val="ConsPlusNormal"/>
        <w:ind w:firstLine="540"/>
        <w:jc w:val="both"/>
        <w:rPr>
          <w:rFonts w:ascii="Times New Roman" w:hAnsi="Times New Roman" w:cs="Times New Roman"/>
          <w:sz w:val="28"/>
          <w:szCs w:val="28"/>
        </w:rPr>
      </w:pPr>
      <w:r w:rsidRPr="00D70C2F">
        <w:rPr>
          <w:rFonts w:ascii="Times New Roman" w:hAnsi="Times New Roman" w:cs="Times New Roman"/>
          <w:sz w:val="28"/>
          <w:szCs w:val="28"/>
        </w:rPr>
        <w:t>«</w:t>
      </w:r>
      <w:r>
        <w:rPr>
          <w:rFonts w:ascii="Times New Roman" w:hAnsi="Times New Roman" w:cs="Times New Roman"/>
          <w:sz w:val="28"/>
          <w:szCs w:val="28"/>
        </w:rPr>
        <w:t xml:space="preserve">Исполнение </w:t>
      </w:r>
      <w:r w:rsidR="00412ACF">
        <w:rPr>
          <w:rFonts w:ascii="Times New Roman" w:hAnsi="Times New Roman" w:cs="Times New Roman"/>
          <w:sz w:val="28"/>
          <w:szCs w:val="28"/>
        </w:rPr>
        <w:t>собственных доходов</w:t>
      </w:r>
      <w:r>
        <w:rPr>
          <w:rFonts w:ascii="Times New Roman" w:hAnsi="Times New Roman" w:cs="Times New Roman"/>
          <w:sz w:val="28"/>
          <w:szCs w:val="28"/>
        </w:rPr>
        <w:t xml:space="preserve"> бюджета </w:t>
      </w:r>
      <w:r w:rsidR="00412ACF">
        <w:rPr>
          <w:rFonts w:ascii="Times New Roman" w:hAnsi="Times New Roman" w:cs="Times New Roman"/>
          <w:sz w:val="28"/>
          <w:szCs w:val="28"/>
        </w:rPr>
        <w:t>сельсовета</w:t>
      </w:r>
      <w:r>
        <w:rPr>
          <w:rFonts w:ascii="Times New Roman" w:hAnsi="Times New Roman" w:cs="Times New Roman"/>
          <w:sz w:val="28"/>
          <w:szCs w:val="28"/>
        </w:rPr>
        <w:t xml:space="preserve"> </w:t>
      </w:r>
      <w:r w:rsidR="00412ACF">
        <w:rPr>
          <w:rFonts w:ascii="Times New Roman" w:hAnsi="Times New Roman" w:cs="Times New Roman"/>
          <w:sz w:val="28"/>
          <w:szCs w:val="28"/>
        </w:rPr>
        <w:t>к первоначальному утвержденному плану</w:t>
      </w:r>
      <w:r w:rsidRPr="00D70C2F">
        <w:rPr>
          <w:rFonts w:ascii="Times New Roman" w:hAnsi="Times New Roman" w:cs="Times New Roman"/>
          <w:sz w:val="28"/>
          <w:szCs w:val="28"/>
        </w:rPr>
        <w:t xml:space="preserve">». </w:t>
      </w:r>
    </w:p>
    <w:p w:rsidR="000E72A8" w:rsidRDefault="000E72A8" w:rsidP="00537B3B">
      <w:pPr>
        <w:pStyle w:val="ConsPlusNormal"/>
        <w:ind w:firstLine="540"/>
        <w:jc w:val="both"/>
        <w:rPr>
          <w:rFonts w:ascii="Times New Roman" w:hAnsi="Times New Roman" w:cs="Times New Roman"/>
          <w:sz w:val="28"/>
          <w:szCs w:val="28"/>
        </w:rPr>
      </w:pPr>
    </w:p>
    <w:p w:rsidR="00944DAC" w:rsidRDefault="000E72A8" w:rsidP="00537B3B">
      <w:pPr>
        <w:pStyle w:val="ConsPlusNormal"/>
        <w:ind w:firstLine="540"/>
        <w:jc w:val="both"/>
        <w:rPr>
          <w:rFonts w:ascii="Times New Roman" w:hAnsi="Times New Roman" w:cs="Times New Roman"/>
          <w:sz w:val="28"/>
          <w:szCs w:val="28"/>
        </w:rPr>
      </w:pPr>
      <w:r w:rsidRPr="000E72A8">
        <w:rPr>
          <w:rFonts w:ascii="Times New Roman" w:hAnsi="Times New Roman" w:cs="Times New Roman"/>
          <w:sz w:val="28"/>
          <w:szCs w:val="28"/>
        </w:rPr>
        <w:t>Мероприятие 1.0.2 Обеспечение функций аппарата администрации муниципального образования Каировский сельсовет</w:t>
      </w:r>
      <w:r>
        <w:rPr>
          <w:rFonts w:ascii="Times New Roman" w:hAnsi="Times New Roman" w:cs="Times New Roman"/>
          <w:sz w:val="28"/>
          <w:szCs w:val="28"/>
        </w:rPr>
        <w:t>, в том числе направлено и на достижения критерия результативности предоставления налоговых льгот.</w:t>
      </w:r>
    </w:p>
    <w:p w:rsidR="000E72A8" w:rsidRPr="00D70C2F" w:rsidRDefault="000E72A8" w:rsidP="00537B3B">
      <w:pPr>
        <w:pStyle w:val="ConsPlusNormal"/>
        <w:ind w:firstLine="540"/>
        <w:jc w:val="both"/>
        <w:rPr>
          <w:rFonts w:ascii="Times New Roman" w:hAnsi="Times New Roman" w:cs="Times New Roman"/>
          <w:sz w:val="28"/>
          <w:szCs w:val="28"/>
        </w:rPr>
      </w:pPr>
    </w:p>
    <w:p w:rsidR="00537B3B" w:rsidRPr="00830AC8" w:rsidRDefault="00537B3B" w:rsidP="00537B3B">
      <w:pPr>
        <w:pStyle w:val="a6"/>
        <w:ind w:firstLine="709"/>
        <w:jc w:val="both"/>
        <w:rPr>
          <w:rFonts w:ascii="Times New Roman" w:hAnsi="Times New Roman"/>
          <w:sz w:val="28"/>
          <w:szCs w:val="28"/>
        </w:rPr>
      </w:pPr>
      <w:r w:rsidRPr="00DC68D8">
        <w:rPr>
          <w:rFonts w:ascii="Times New Roman" w:hAnsi="Times New Roman"/>
          <w:sz w:val="28"/>
          <w:szCs w:val="28"/>
        </w:rPr>
        <w:t xml:space="preserve">Ресурсное обеспечение реализации муниципальной программы за счет налоговых </w:t>
      </w:r>
      <w:r w:rsidR="00050FCF">
        <w:rPr>
          <w:rFonts w:ascii="Times New Roman" w:hAnsi="Times New Roman"/>
          <w:sz w:val="28"/>
          <w:szCs w:val="28"/>
        </w:rPr>
        <w:t xml:space="preserve">и неналоговых </w:t>
      </w:r>
      <w:r w:rsidRPr="00DC68D8">
        <w:rPr>
          <w:rFonts w:ascii="Times New Roman" w:hAnsi="Times New Roman"/>
          <w:sz w:val="28"/>
          <w:szCs w:val="28"/>
        </w:rPr>
        <w:t xml:space="preserve">расходов представлено в приложении </w:t>
      </w:r>
      <w:r>
        <w:rPr>
          <w:rFonts w:ascii="Times New Roman" w:hAnsi="Times New Roman"/>
          <w:sz w:val="28"/>
          <w:szCs w:val="28"/>
        </w:rPr>
        <w:t>4</w:t>
      </w:r>
      <w:r w:rsidRPr="00DC68D8">
        <w:rPr>
          <w:rFonts w:ascii="Times New Roman" w:hAnsi="Times New Roman"/>
          <w:sz w:val="28"/>
          <w:szCs w:val="28"/>
        </w:rPr>
        <w:t xml:space="preserve"> к настоящей Программе</w:t>
      </w: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9A639E">
          <w:pgSz w:w="11906" w:h="16838"/>
          <w:pgMar w:top="1134" w:right="851" w:bottom="1134"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16136">
        <w:rPr>
          <w:rFonts w:ascii="Times New Roman" w:hAnsi="Times New Roman"/>
          <w:bCs/>
          <w:sz w:val="28"/>
          <w:szCs w:val="28"/>
        </w:rPr>
        <w:t>йона Оренбургской области на</w:t>
      </w:r>
      <w:r w:rsidR="0083797A">
        <w:rPr>
          <w:rFonts w:ascii="Times New Roman" w:hAnsi="Times New Roman"/>
          <w:bCs/>
          <w:sz w:val="28"/>
          <w:szCs w:val="28"/>
        </w:rPr>
        <w:t xml:space="preserve"> 2020</w:t>
      </w:r>
      <w:r w:rsidR="00573F0E">
        <w:rPr>
          <w:rFonts w:ascii="Times New Roman" w:hAnsi="Times New Roman"/>
          <w:bCs/>
          <w:sz w:val="28"/>
          <w:szCs w:val="28"/>
        </w:rPr>
        <w:t xml:space="preserve"> – </w:t>
      </w:r>
      <w:r w:rsidR="00916136">
        <w:rPr>
          <w:rFonts w:ascii="Times New Roman" w:hAnsi="Times New Roman"/>
          <w:bCs/>
          <w:sz w:val="28"/>
          <w:szCs w:val="28"/>
        </w:rPr>
        <w:t>2024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435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6937"/>
        <w:gridCol w:w="1620"/>
        <w:gridCol w:w="86"/>
        <w:gridCol w:w="1039"/>
        <w:gridCol w:w="1024"/>
        <w:gridCol w:w="1024"/>
        <w:gridCol w:w="1024"/>
        <w:gridCol w:w="988"/>
        <w:gridCol w:w="23"/>
        <w:gridCol w:w="17"/>
      </w:tblGrid>
      <w:tr w:rsidR="00E503D7" w:rsidRPr="00830AC8" w:rsidTr="004609CD">
        <w:trPr>
          <w:gridAfter w:val="2"/>
          <w:wAfter w:w="40" w:type="dxa"/>
          <w:jc w:val="center"/>
        </w:trPr>
        <w:tc>
          <w:tcPr>
            <w:tcW w:w="577" w:type="dxa"/>
            <w:vMerge w:val="restart"/>
            <w:tcBorders>
              <w:top w:val="single" w:sz="4" w:space="0" w:color="auto"/>
              <w:left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937"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5185" w:type="dxa"/>
            <w:gridSpan w:val="6"/>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2125E6" w:rsidRPr="00830AC8" w:rsidTr="004609CD">
        <w:trPr>
          <w:gridAfter w:val="2"/>
          <w:wAfter w:w="40" w:type="dxa"/>
          <w:jc w:val="center"/>
        </w:trPr>
        <w:tc>
          <w:tcPr>
            <w:tcW w:w="577" w:type="dxa"/>
            <w:vMerge/>
            <w:tcBorders>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6937" w:type="dxa"/>
            <w:vMerge/>
            <w:tcBorders>
              <w:top w:val="single" w:sz="4" w:space="0" w:color="auto"/>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125E6" w:rsidRPr="00C41BC9" w:rsidRDefault="002125E6" w:rsidP="00257D7B">
            <w:pPr>
              <w:spacing w:after="0" w:line="240" w:lineRule="auto"/>
              <w:rPr>
                <w:rFonts w:ascii="Times New Roman" w:hAnsi="Times New Roman"/>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2022</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2023</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2024</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7</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4609CD" w:rsidP="00257D7B">
            <w:pPr>
              <w:spacing w:after="0" w:line="240" w:lineRule="auto"/>
              <w:jc w:val="center"/>
              <w:rPr>
                <w:rFonts w:ascii="Times New Roman" w:hAnsi="Times New Roman"/>
                <w:sz w:val="20"/>
                <w:szCs w:val="20"/>
              </w:rPr>
            </w:pPr>
            <w:r>
              <w:rPr>
                <w:rFonts w:ascii="Times New Roman" w:hAnsi="Times New Roman"/>
                <w:sz w:val="20"/>
                <w:szCs w:val="20"/>
              </w:rPr>
              <w:t>8</w:t>
            </w:r>
          </w:p>
        </w:tc>
      </w:tr>
      <w:tr w:rsidR="00257D7B" w:rsidRPr="00830AC8" w:rsidTr="004609CD">
        <w:trPr>
          <w:gridAfter w:val="2"/>
          <w:wAfter w:w="40" w:type="dxa"/>
          <w:jc w:val="center"/>
        </w:trPr>
        <w:tc>
          <w:tcPr>
            <w:tcW w:w="14319" w:type="dxa"/>
            <w:gridSpan w:val="9"/>
            <w:tcBorders>
              <w:top w:val="single" w:sz="4" w:space="0" w:color="auto"/>
              <w:left w:val="single" w:sz="4" w:space="0" w:color="auto"/>
              <w:bottom w:val="single" w:sz="4" w:space="0" w:color="auto"/>
            </w:tcBorders>
          </w:tcPr>
          <w:p w:rsidR="00043562" w:rsidRDefault="00043562" w:rsidP="00257D7B">
            <w:pPr>
              <w:pStyle w:val="ConsPlusNormal"/>
              <w:jc w:val="center"/>
              <w:outlineLvl w:val="0"/>
              <w:rPr>
                <w:rFonts w:ascii="Times New Roman" w:hAnsi="Times New Roman" w:cs="Times New Roman"/>
                <w:b/>
              </w:rPr>
            </w:pPr>
          </w:p>
          <w:p w:rsidR="00257D7B" w:rsidRPr="00C41BC9" w:rsidRDefault="00257D7B" w:rsidP="00257D7B">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257D7B" w:rsidRDefault="00257D7B" w:rsidP="00257D7B">
            <w:pPr>
              <w:spacing w:after="0" w:line="240" w:lineRule="auto"/>
              <w:jc w:val="center"/>
              <w:rPr>
                <w:rFonts w:ascii="Times New Roman" w:hAnsi="Times New Roman"/>
                <w:b/>
                <w:bCs/>
                <w:sz w:val="20"/>
                <w:szCs w:val="20"/>
              </w:rPr>
            </w:pPr>
            <w:r w:rsidRPr="00C41BC9">
              <w:rPr>
                <w:rFonts w:ascii="Times New Roman" w:hAnsi="Times New Roman"/>
                <w:b/>
                <w:bCs/>
                <w:sz w:val="20"/>
                <w:szCs w:val="20"/>
              </w:rPr>
              <w:t>«Реализация муниципальной политики на территории муниципального образования Каировский сельсовет Саракташского района Оренбургской области на 20</w:t>
            </w:r>
            <w:r w:rsidR="00F9687D">
              <w:rPr>
                <w:rFonts w:ascii="Times New Roman" w:hAnsi="Times New Roman"/>
                <w:b/>
                <w:bCs/>
                <w:sz w:val="20"/>
                <w:szCs w:val="20"/>
              </w:rPr>
              <w:t>20 – 2024</w:t>
            </w:r>
            <w:r w:rsidRPr="00C41BC9">
              <w:rPr>
                <w:rFonts w:ascii="Times New Roman" w:hAnsi="Times New Roman"/>
                <w:b/>
                <w:bCs/>
                <w:sz w:val="20"/>
                <w:szCs w:val="20"/>
              </w:rPr>
              <w:t xml:space="preserve"> годы»</w:t>
            </w:r>
          </w:p>
          <w:p w:rsidR="00043562" w:rsidRPr="00C41BC9" w:rsidRDefault="00043562" w:rsidP="00257D7B">
            <w:pPr>
              <w:spacing w:after="0" w:line="240" w:lineRule="auto"/>
              <w:jc w:val="center"/>
              <w:rPr>
                <w:rFonts w:ascii="Times New Roman" w:hAnsi="Times New Roman"/>
                <w:sz w:val="20"/>
                <w:szCs w:val="20"/>
              </w:rPr>
            </w:pP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70</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2125E6" w:rsidRPr="00830AC8" w:rsidTr="004609CD">
        <w:trPr>
          <w:gridAfter w:val="2"/>
          <w:wAfter w:w="40" w:type="dxa"/>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75</w:t>
            </w:r>
          </w:p>
        </w:tc>
      </w:tr>
      <w:tr w:rsidR="00E503D7" w:rsidRPr="00830AC8" w:rsidTr="004609CD">
        <w:trPr>
          <w:gridAfter w:val="2"/>
          <w:wAfter w:w="40" w:type="dxa"/>
          <w:trHeight w:val="285"/>
          <w:jc w:val="center"/>
        </w:trPr>
        <w:tc>
          <w:tcPr>
            <w:tcW w:w="14319" w:type="dxa"/>
            <w:gridSpan w:val="9"/>
            <w:tcBorders>
              <w:top w:val="single" w:sz="4" w:space="0" w:color="auto"/>
              <w:left w:val="single" w:sz="4" w:space="0" w:color="auto"/>
              <w:bottom w:val="single" w:sz="4" w:space="0" w:color="auto"/>
            </w:tcBorders>
          </w:tcPr>
          <w:p w:rsidR="00E503D7" w:rsidRPr="00C41BC9" w:rsidRDefault="00E503D7"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175"/>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сельсовета </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2125E6" w:rsidRPr="00830AC8" w:rsidTr="004609CD">
        <w:trPr>
          <w:gridAfter w:val="2"/>
          <w:wAfter w:w="40" w:type="dxa"/>
          <w:trHeight w:val="237"/>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 xml:space="preserve">Исполнение собственных доходов бюджета сельсовета к первоначальному утвержденному плану </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r>
      <w:tr w:rsidR="002125E6" w:rsidRPr="00830AC8" w:rsidTr="004609CD">
        <w:trPr>
          <w:gridAfter w:val="2"/>
          <w:wAfter w:w="40" w:type="dxa"/>
          <w:trHeight w:val="227"/>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6</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rPr>
                <w:rFonts w:ascii="Times New Roman" w:hAnsi="Times New Roman"/>
                <w:sz w:val="20"/>
                <w:szCs w:val="20"/>
              </w:rPr>
            </w:pPr>
            <w:r w:rsidRPr="00916136">
              <w:rPr>
                <w:rFonts w:ascii="Times New Roman" w:hAnsi="Times New Roman"/>
                <w:sz w:val="20"/>
                <w:szCs w:val="20"/>
              </w:rPr>
              <w:t>Кредиторская задолженность  по м</w:t>
            </w:r>
            <w:r w:rsidRPr="00916136">
              <w:rPr>
                <w:rFonts w:ascii="Times New Roman" w:hAnsi="Times New Roman"/>
                <w:bCs/>
                <w:sz w:val="20"/>
                <w:szCs w:val="20"/>
              </w:rPr>
              <w:t xml:space="preserve">ежбюджетным трансфертам на осуществление  части  переданных в район полномочий </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2125E6" w:rsidRPr="0091613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2125E6" w:rsidRDefault="002125E6" w:rsidP="00257D7B">
            <w:pPr>
              <w:spacing w:after="0" w:line="240" w:lineRule="auto"/>
              <w:jc w:val="center"/>
              <w:rPr>
                <w:rFonts w:ascii="Times New Roman" w:hAnsi="Times New Roman"/>
                <w:sz w:val="20"/>
                <w:szCs w:val="20"/>
              </w:rPr>
            </w:pPr>
            <w:r w:rsidRPr="00916136">
              <w:rPr>
                <w:rFonts w:ascii="Times New Roman" w:hAnsi="Times New Roman"/>
                <w:sz w:val="20"/>
                <w:szCs w:val="20"/>
              </w:rPr>
              <w:t>0</w:t>
            </w:r>
          </w:p>
        </w:tc>
      </w:tr>
      <w:tr w:rsidR="002125E6" w:rsidRPr="00830AC8" w:rsidTr="004609CD">
        <w:trPr>
          <w:gridAfter w:val="2"/>
          <w:wAfter w:w="40" w:type="dxa"/>
          <w:trHeight w:val="227"/>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043562">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125"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E503D7" w:rsidRPr="00C41BC9" w:rsidRDefault="00E503D7"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lastRenderedPageBreak/>
              <w:t>Подпрограмма 2 «</w:t>
            </w:r>
            <w:r w:rsidR="00E6324D" w:rsidRPr="00E6324D">
              <w:rPr>
                <w:rFonts w:ascii="Times New Roman" w:hAnsi="Times New Roman"/>
                <w:b/>
                <w:i/>
                <w:sz w:val="20"/>
                <w:szCs w:val="20"/>
              </w:rPr>
              <w:t>Обеспечение осуществления части, переданных органами власти другого уровня, полномочий</w:t>
            </w:r>
            <w:r w:rsidRPr="00C41BC9">
              <w:rPr>
                <w:rFonts w:ascii="Times New Roman" w:hAnsi="Times New Roman"/>
                <w:b/>
                <w:i/>
                <w:sz w:val="20"/>
                <w:szCs w:val="20"/>
              </w:rPr>
              <w:t>»</w:t>
            </w:r>
          </w:p>
        </w:tc>
      </w:tr>
      <w:tr w:rsidR="002125E6" w:rsidRPr="00830AC8" w:rsidTr="004609CD">
        <w:trPr>
          <w:trHeight w:val="454"/>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9850A0"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r>
      <w:tr w:rsidR="0030283F"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30283F" w:rsidRPr="00C41BC9" w:rsidRDefault="0030283F"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пожарной безопасности на территории </w:t>
            </w:r>
            <w:r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trHeight w:val="40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w:t>
            </w: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6</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5</w:t>
            </w:r>
            <w:r w:rsidRPr="00C41BC9">
              <w:rPr>
                <w:rFonts w:ascii="Times New Roman" w:hAnsi="Times New Roman"/>
                <w:sz w:val="20"/>
                <w:szCs w:val="20"/>
              </w:rPr>
              <w:t>8</w:t>
            </w:r>
          </w:p>
        </w:tc>
      </w:tr>
      <w:tr w:rsidR="002125E6" w:rsidRPr="00830AC8" w:rsidTr="004609CD">
        <w:trPr>
          <w:trHeight w:val="55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0</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pStyle w:val="ConsPlusNormal"/>
              <w:widowControl/>
              <w:ind w:firstLine="0"/>
              <w:rPr>
                <w:rFonts w:ascii="Times New Roman" w:hAnsi="Times New Roman" w:cs="Times New Roman"/>
              </w:rPr>
            </w:pPr>
            <w:r w:rsidRPr="00B55773">
              <w:rPr>
                <w:rFonts w:ascii="Times New Roman" w:hAnsi="Times New Roman" w:cs="Times New Roman"/>
              </w:rPr>
              <w:t xml:space="preserve">Количество предварительных отборов участников закупки </w:t>
            </w:r>
            <w:r w:rsidRPr="00B55773">
              <w:rPr>
                <w:rFonts w:ascii="Times New Roman" w:hAnsi="Times New Roman" w:cs="Times New Roman"/>
                <w:bCs/>
              </w:rPr>
              <w:t xml:space="preserve">в целях </w:t>
            </w:r>
            <w:r w:rsidRPr="00B55773">
              <w:rPr>
                <w:rFonts w:ascii="Times New Roman" w:hAnsi="Times New Roman" w:cs="Times New Roman"/>
              </w:rPr>
              <w:t>ликвидации последствий ЧС, размещенных на сайте www.zakupki.gov.ru.</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p>
        </w:tc>
      </w:tr>
      <w:tr w:rsidR="002125E6" w:rsidRPr="00830AC8" w:rsidTr="004609CD">
        <w:trPr>
          <w:trHeight w:val="410"/>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w:t>
            </w:r>
            <w:r w:rsidRPr="00C41BC9">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r>
      <w:tr w:rsidR="002125E6" w:rsidRPr="00830AC8" w:rsidTr="004609CD">
        <w:trPr>
          <w:trHeight w:val="74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8" w:type="dxa"/>
            <w:gridSpan w:val="3"/>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r>
      <w:tr w:rsidR="008A062F"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8A062F" w:rsidRPr="00C41BC9" w:rsidRDefault="008A062F"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4 «Развитие дорожного хозяйства 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42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C72ED1">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sidRPr="001E1D49">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w:t>
            </w:r>
          </w:p>
        </w:tc>
        <w:tc>
          <w:tcPr>
            <w:tcW w:w="988" w:type="dxa"/>
            <w:tcBorders>
              <w:top w:val="single" w:sz="4" w:space="0" w:color="auto"/>
              <w:left w:val="single" w:sz="4" w:space="0" w:color="auto"/>
              <w:bottom w:val="single" w:sz="4" w:space="0" w:color="auto"/>
              <w:right w:val="single" w:sz="4" w:space="0" w:color="auto"/>
            </w:tcBorders>
          </w:tcPr>
          <w:p w:rsidR="002125E6" w:rsidRPr="001E1D4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w:t>
            </w:r>
          </w:p>
        </w:tc>
      </w:tr>
      <w:tr w:rsidR="002125E6" w:rsidRPr="00830AC8" w:rsidTr="004609CD">
        <w:trPr>
          <w:gridAfter w:val="2"/>
          <w:wAfter w:w="40" w:type="dxa"/>
          <w:trHeight w:val="512"/>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4</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2125E6" w:rsidRPr="00830AC8" w:rsidTr="004609CD">
        <w:trPr>
          <w:gridAfter w:val="2"/>
          <w:wAfter w:w="40" w:type="dxa"/>
          <w:trHeight w:val="46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5</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100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100</w:t>
            </w:r>
          </w:p>
        </w:tc>
      </w:tr>
      <w:tr w:rsidR="00906EB2"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05450D" w:rsidRPr="00C41BC9" w:rsidRDefault="00906EB2"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C427B" w:rsidRPr="00C41BC9">
              <w:rPr>
                <w:rFonts w:ascii="Times New Roman" w:hAnsi="Times New Roman"/>
                <w:b/>
                <w:i/>
                <w:sz w:val="20"/>
                <w:szCs w:val="20"/>
              </w:rPr>
              <w:t>5</w:t>
            </w:r>
            <w:r w:rsidRPr="00C41BC9">
              <w:rPr>
                <w:rFonts w:ascii="Times New Roman" w:hAnsi="Times New Roman"/>
                <w:b/>
                <w:i/>
                <w:sz w:val="20"/>
                <w:szCs w:val="20"/>
              </w:rPr>
              <w:t xml:space="preserve"> «</w:t>
            </w:r>
            <w:r w:rsidR="00A77309" w:rsidRPr="00C41BC9">
              <w:rPr>
                <w:rFonts w:ascii="Times New Roman" w:hAnsi="Times New Roman"/>
                <w:b/>
                <w:i/>
                <w:sz w:val="20"/>
                <w:szCs w:val="20"/>
              </w:rPr>
              <w:t>Б</w:t>
            </w:r>
            <w:r w:rsidR="00FC427B" w:rsidRPr="00C41BC9">
              <w:rPr>
                <w:rFonts w:ascii="Times New Roman" w:hAnsi="Times New Roman"/>
                <w:b/>
                <w:i/>
                <w:sz w:val="20"/>
                <w:szCs w:val="20"/>
              </w:rPr>
              <w:t xml:space="preserve">лагоустройство </w:t>
            </w:r>
            <w:r w:rsidRPr="00C41BC9">
              <w:rPr>
                <w:rFonts w:ascii="Times New Roman" w:hAnsi="Times New Roman"/>
                <w:b/>
                <w:i/>
                <w:sz w:val="20"/>
                <w:szCs w:val="20"/>
              </w:rPr>
              <w:t xml:space="preserve">на территории </w:t>
            </w:r>
            <w:r w:rsidR="00FC427B"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41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6</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10</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12</w:t>
            </w:r>
          </w:p>
        </w:tc>
      </w:tr>
      <w:tr w:rsidR="002125E6" w:rsidRPr="00830AC8" w:rsidTr="004609CD">
        <w:trPr>
          <w:gridAfter w:val="2"/>
          <w:wAfter w:w="40" w:type="dxa"/>
          <w:trHeight w:val="240"/>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r>
              <w:rPr>
                <w:rFonts w:ascii="Times New Roman" w:hAnsi="Times New Roman"/>
                <w:sz w:val="20"/>
                <w:szCs w:val="20"/>
              </w:rPr>
              <w:t>7</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w:t>
            </w:r>
            <w:r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w:t>
            </w:r>
            <w:r w:rsidRPr="00C41BC9">
              <w:rPr>
                <w:rFonts w:ascii="Times New Roman" w:hAnsi="Times New Roman"/>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45</w:t>
            </w:r>
          </w:p>
        </w:tc>
      </w:tr>
      <w:tr w:rsidR="002125E6" w:rsidRPr="00830AC8" w:rsidTr="004609CD">
        <w:trPr>
          <w:gridAfter w:val="2"/>
          <w:wAfter w:w="40" w:type="dxa"/>
          <w:trHeight w:val="289"/>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8</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ind w:right="-84" w:firstLine="24"/>
              <w:jc w:val="both"/>
              <w:rPr>
                <w:rFonts w:ascii="Times New Roman" w:hAnsi="Times New Roman"/>
                <w:sz w:val="20"/>
                <w:szCs w:val="20"/>
              </w:rPr>
            </w:pPr>
            <w:r w:rsidRPr="00C41BC9">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2125E6" w:rsidRPr="00830AC8" w:rsidTr="004609CD">
        <w:trPr>
          <w:gridAfter w:val="2"/>
          <w:wAfter w:w="40" w:type="dxa"/>
          <w:trHeight w:val="25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6A6601" w:rsidP="00257D7B">
            <w:pPr>
              <w:spacing w:after="0" w:line="240" w:lineRule="auto"/>
              <w:jc w:val="center"/>
              <w:rPr>
                <w:rFonts w:ascii="Times New Roman" w:hAnsi="Times New Roman"/>
                <w:sz w:val="20"/>
                <w:szCs w:val="20"/>
              </w:rPr>
            </w:pPr>
            <w:r>
              <w:rPr>
                <w:rFonts w:ascii="Times New Roman" w:hAnsi="Times New Roman"/>
                <w:sz w:val="20"/>
                <w:szCs w:val="20"/>
              </w:rPr>
              <w:t>19</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45</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50</w:t>
            </w:r>
          </w:p>
        </w:tc>
      </w:tr>
      <w:tr w:rsidR="002125E6" w:rsidRPr="00830AC8" w:rsidTr="004609CD">
        <w:trPr>
          <w:gridAfter w:val="2"/>
          <w:wAfter w:w="40" w:type="dxa"/>
          <w:trHeight w:val="261"/>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2</w:t>
            </w:r>
            <w:r w:rsidR="006A6601">
              <w:rPr>
                <w:rFonts w:ascii="Times New Roman" w:hAnsi="Times New Roman"/>
                <w:sz w:val="20"/>
                <w:szCs w:val="20"/>
              </w:rPr>
              <w:t>0</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13328E">
              <w:rPr>
                <w:rFonts w:ascii="Times New Roman" w:hAnsi="Times New Roman"/>
                <w:sz w:val="20"/>
                <w:szCs w:val="20"/>
              </w:rPr>
              <w:t>Количество благоустроенных мест захоронения</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AF307C" w:rsidRPr="00830AC8" w:rsidTr="004609CD">
        <w:trPr>
          <w:gridAfter w:val="2"/>
          <w:wAfter w:w="40" w:type="dxa"/>
          <w:trHeight w:val="257"/>
          <w:jc w:val="center"/>
        </w:trPr>
        <w:tc>
          <w:tcPr>
            <w:tcW w:w="14319" w:type="dxa"/>
            <w:gridSpan w:val="9"/>
            <w:tcBorders>
              <w:top w:val="single" w:sz="4" w:space="0" w:color="auto"/>
              <w:left w:val="single" w:sz="4" w:space="0" w:color="auto"/>
              <w:bottom w:val="single" w:sz="4" w:space="0" w:color="auto"/>
              <w:right w:val="single" w:sz="4" w:space="0" w:color="auto"/>
            </w:tcBorders>
          </w:tcPr>
          <w:p w:rsidR="00AF307C" w:rsidRPr="00C41BC9" w:rsidRDefault="00AF307C" w:rsidP="00257D7B">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FF705D" w:rsidRPr="00C41BC9">
              <w:rPr>
                <w:rFonts w:ascii="Times New Roman" w:hAnsi="Times New Roman"/>
                <w:b/>
                <w:i/>
                <w:sz w:val="20"/>
                <w:szCs w:val="20"/>
              </w:rPr>
              <w:t>6</w:t>
            </w:r>
            <w:r w:rsidRPr="00C41BC9">
              <w:rPr>
                <w:rFonts w:ascii="Times New Roman" w:hAnsi="Times New Roman"/>
                <w:b/>
                <w:i/>
                <w:sz w:val="20"/>
                <w:szCs w:val="20"/>
              </w:rPr>
              <w:t xml:space="preserve"> «</w:t>
            </w:r>
            <w:r w:rsidR="00FF705D" w:rsidRPr="00C41BC9">
              <w:rPr>
                <w:rFonts w:ascii="Times New Roman" w:hAnsi="Times New Roman"/>
                <w:b/>
                <w:i/>
                <w:sz w:val="20"/>
                <w:szCs w:val="20"/>
              </w:rPr>
              <w:t>Развитие культуры</w:t>
            </w:r>
            <w:r w:rsidRPr="00C41BC9">
              <w:rPr>
                <w:rFonts w:ascii="Times New Roman" w:hAnsi="Times New Roman"/>
                <w:b/>
                <w:i/>
                <w:sz w:val="20"/>
                <w:szCs w:val="20"/>
              </w:rPr>
              <w:t xml:space="preserve"> на территории </w:t>
            </w:r>
            <w:r w:rsidRPr="00C41BC9">
              <w:rPr>
                <w:rFonts w:ascii="Times New Roman" w:hAnsi="Times New Roman"/>
                <w:b/>
                <w:bCs/>
                <w:i/>
                <w:sz w:val="20"/>
                <w:szCs w:val="20"/>
              </w:rPr>
              <w:t>муниципального образования Каировский сельсовет</w:t>
            </w:r>
            <w:r w:rsidRPr="00C41BC9">
              <w:rPr>
                <w:rFonts w:ascii="Times New Roman" w:hAnsi="Times New Roman"/>
                <w:b/>
                <w:i/>
                <w:sz w:val="20"/>
                <w:szCs w:val="20"/>
              </w:rPr>
              <w:t>»</w:t>
            </w:r>
          </w:p>
        </w:tc>
      </w:tr>
      <w:tr w:rsidR="002125E6" w:rsidRPr="00830AC8" w:rsidTr="004609CD">
        <w:trPr>
          <w:gridAfter w:val="2"/>
          <w:wAfter w:w="40" w:type="dxa"/>
          <w:trHeight w:val="263"/>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6A6601">
              <w:rPr>
                <w:rFonts w:ascii="Times New Roman" w:hAnsi="Times New Roman"/>
                <w:sz w:val="20"/>
                <w:szCs w:val="20"/>
              </w:rPr>
              <w:t>1</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13</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14</w:t>
            </w:r>
          </w:p>
        </w:tc>
        <w:tc>
          <w:tcPr>
            <w:tcW w:w="988"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1</w:t>
            </w:r>
            <w:r w:rsidRPr="00C41BC9">
              <w:rPr>
                <w:rFonts w:ascii="Times New Roman" w:hAnsi="Times New Roman"/>
                <w:sz w:val="20"/>
                <w:szCs w:val="20"/>
              </w:rPr>
              <w:t>5</w:t>
            </w:r>
          </w:p>
        </w:tc>
      </w:tr>
      <w:tr w:rsidR="002125E6" w:rsidRPr="00830AC8" w:rsidTr="004609CD">
        <w:trPr>
          <w:gridAfter w:val="1"/>
          <w:wAfter w:w="17" w:type="dxa"/>
          <w:trHeight w:val="136"/>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6A6601">
              <w:rPr>
                <w:rFonts w:ascii="Times New Roman" w:hAnsi="Times New Roman"/>
                <w:sz w:val="20"/>
                <w:szCs w:val="20"/>
              </w:rPr>
              <w:t>2</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35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40</w:t>
            </w:r>
          </w:p>
        </w:tc>
        <w:tc>
          <w:tcPr>
            <w:tcW w:w="1011"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45</w:t>
            </w:r>
          </w:p>
        </w:tc>
      </w:tr>
      <w:tr w:rsidR="002125E6" w:rsidRPr="00830AC8" w:rsidTr="004609CD">
        <w:trPr>
          <w:gridAfter w:val="1"/>
          <w:wAfter w:w="17" w:type="dxa"/>
          <w:trHeight w:val="134"/>
          <w:jc w:val="center"/>
        </w:trPr>
        <w:tc>
          <w:tcPr>
            <w:tcW w:w="57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sidRPr="00C41BC9">
              <w:rPr>
                <w:rFonts w:ascii="Times New Roman" w:hAnsi="Times New Roman"/>
                <w:sz w:val="20"/>
                <w:szCs w:val="20"/>
              </w:rPr>
              <w:t>2</w:t>
            </w:r>
            <w:r w:rsidR="006A6601">
              <w:rPr>
                <w:rFonts w:ascii="Times New Roman" w:hAnsi="Times New Roman"/>
                <w:sz w:val="20"/>
                <w:szCs w:val="20"/>
              </w:rPr>
              <w:t>3</w:t>
            </w:r>
          </w:p>
        </w:tc>
        <w:tc>
          <w:tcPr>
            <w:tcW w:w="6937"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both"/>
              <w:rPr>
                <w:rFonts w:ascii="Times New Roman" w:hAnsi="Times New Roman"/>
                <w:sz w:val="20"/>
                <w:szCs w:val="20"/>
              </w:rPr>
            </w:pPr>
            <w:r>
              <w:rPr>
                <w:rFonts w:ascii="Times New Roman" w:hAnsi="Times New Roman"/>
                <w:bCs/>
                <w:sz w:val="20"/>
                <w:szCs w:val="20"/>
              </w:rPr>
              <w:t>Количество</w:t>
            </w:r>
            <w:r w:rsidRPr="00C41BC9">
              <w:rPr>
                <w:rFonts w:ascii="Times New Roman" w:hAnsi="Times New Roman"/>
                <w:sz w:val="20"/>
                <w:szCs w:val="20"/>
              </w:rPr>
              <w:t xml:space="preserve">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039"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75</w:t>
            </w:r>
          </w:p>
        </w:tc>
        <w:tc>
          <w:tcPr>
            <w:tcW w:w="1011" w:type="dxa"/>
            <w:gridSpan w:val="2"/>
            <w:tcBorders>
              <w:top w:val="single" w:sz="4" w:space="0" w:color="auto"/>
              <w:left w:val="single" w:sz="4" w:space="0" w:color="auto"/>
              <w:bottom w:val="single" w:sz="4" w:space="0" w:color="auto"/>
              <w:right w:val="single" w:sz="4" w:space="0" w:color="auto"/>
            </w:tcBorders>
          </w:tcPr>
          <w:p w:rsidR="002125E6" w:rsidRPr="00C41BC9" w:rsidRDefault="002125E6" w:rsidP="00257D7B">
            <w:pPr>
              <w:spacing w:after="0" w:line="240" w:lineRule="auto"/>
              <w:jc w:val="center"/>
              <w:rPr>
                <w:rFonts w:ascii="Times New Roman" w:hAnsi="Times New Roman"/>
                <w:sz w:val="20"/>
                <w:szCs w:val="20"/>
              </w:rPr>
            </w:pPr>
            <w:r>
              <w:rPr>
                <w:rFonts w:ascii="Times New Roman" w:hAnsi="Times New Roman"/>
                <w:sz w:val="20"/>
                <w:szCs w:val="20"/>
              </w:rPr>
              <w:t>80</w:t>
            </w:r>
          </w:p>
        </w:tc>
      </w:tr>
      <w:tr w:rsidR="007901C2" w:rsidRPr="00830AC8" w:rsidTr="007901C2">
        <w:trPr>
          <w:gridAfter w:val="1"/>
          <w:wAfter w:w="17" w:type="dxa"/>
          <w:trHeight w:val="289"/>
          <w:jc w:val="center"/>
        </w:trPr>
        <w:tc>
          <w:tcPr>
            <w:tcW w:w="14342" w:type="dxa"/>
            <w:gridSpan w:val="10"/>
            <w:tcBorders>
              <w:top w:val="single" w:sz="4" w:space="0" w:color="auto"/>
              <w:left w:val="single" w:sz="4" w:space="0" w:color="auto"/>
              <w:bottom w:val="single" w:sz="4" w:space="0" w:color="auto"/>
              <w:right w:val="single" w:sz="4" w:space="0" w:color="auto"/>
            </w:tcBorders>
          </w:tcPr>
          <w:p w:rsidR="007901C2" w:rsidRPr="00BF537C" w:rsidRDefault="007901C2" w:rsidP="00BF537C">
            <w:pPr>
              <w:spacing w:after="0" w:line="240" w:lineRule="auto"/>
              <w:jc w:val="center"/>
              <w:rPr>
                <w:rFonts w:ascii="Times New Roman" w:hAnsi="Times New Roman"/>
                <w:b/>
                <w:i/>
                <w:sz w:val="20"/>
                <w:szCs w:val="20"/>
                <w:highlight w:val="green"/>
              </w:rPr>
            </w:pPr>
            <w:r w:rsidRPr="00424078">
              <w:rPr>
                <w:rFonts w:ascii="Times New Roman" w:hAnsi="Times New Roman"/>
                <w:b/>
                <w:i/>
                <w:sz w:val="20"/>
                <w:szCs w:val="20"/>
              </w:rPr>
              <w:t xml:space="preserve">Подпрограмма </w:t>
            </w:r>
            <w:r w:rsidR="00BF537C" w:rsidRPr="00424078">
              <w:rPr>
                <w:rFonts w:ascii="Times New Roman" w:hAnsi="Times New Roman"/>
                <w:b/>
                <w:i/>
                <w:sz w:val="20"/>
                <w:szCs w:val="20"/>
              </w:rPr>
              <w:t>7</w:t>
            </w:r>
            <w:r w:rsidRPr="00424078">
              <w:rPr>
                <w:rFonts w:ascii="Times New Roman" w:hAnsi="Times New Roman"/>
                <w:b/>
                <w:i/>
                <w:sz w:val="20"/>
                <w:szCs w:val="20"/>
              </w:rPr>
              <w:t xml:space="preserve"> «Развитие системы градорегулирования в муниципальном образовании Каировский сельсовет</w:t>
            </w:r>
            <w:r w:rsidRPr="00BF537C">
              <w:rPr>
                <w:rFonts w:ascii="Times New Roman" w:hAnsi="Times New Roman"/>
                <w:b/>
                <w:i/>
                <w:sz w:val="20"/>
                <w:szCs w:val="20"/>
                <w:highlight w:val="green"/>
              </w:rPr>
              <w:t xml:space="preserve">» </w:t>
            </w:r>
          </w:p>
        </w:tc>
      </w:tr>
      <w:tr w:rsidR="007901C2" w:rsidRPr="00830AC8" w:rsidTr="004609CD">
        <w:trPr>
          <w:gridAfter w:val="1"/>
          <w:wAfter w:w="17" w:type="dxa"/>
          <w:trHeight w:val="134"/>
          <w:jc w:val="center"/>
        </w:trPr>
        <w:tc>
          <w:tcPr>
            <w:tcW w:w="577" w:type="dxa"/>
            <w:tcBorders>
              <w:top w:val="single" w:sz="4" w:space="0" w:color="auto"/>
              <w:left w:val="single" w:sz="4" w:space="0" w:color="auto"/>
              <w:bottom w:val="single" w:sz="4" w:space="0" w:color="auto"/>
              <w:right w:val="single" w:sz="4" w:space="0" w:color="auto"/>
            </w:tcBorders>
          </w:tcPr>
          <w:p w:rsidR="007901C2" w:rsidRPr="00C41BC9" w:rsidRDefault="007901C2" w:rsidP="007901C2">
            <w:pPr>
              <w:spacing w:after="0" w:line="240" w:lineRule="auto"/>
              <w:jc w:val="center"/>
              <w:rPr>
                <w:rFonts w:ascii="Times New Roman" w:hAnsi="Times New Roman"/>
                <w:sz w:val="20"/>
                <w:szCs w:val="20"/>
              </w:rPr>
            </w:pPr>
            <w:r>
              <w:rPr>
                <w:rFonts w:ascii="Times New Roman" w:hAnsi="Times New Roman"/>
                <w:sz w:val="20"/>
                <w:szCs w:val="20"/>
              </w:rPr>
              <w:lastRenderedPageBreak/>
              <w:t>24</w:t>
            </w:r>
          </w:p>
        </w:tc>
        <w:tc>
          <w:tcPr>
            <w:tcW w:w="6937" w:type="dxa"/>
            <w:tcBorders>
              <w:top w:val="single" w:sz="4" w:space="0" w:color="auto"/>
              <w:left w:val="single" w:sz="4" w:space="0" w:color="auto"/>
              <w:bottom w:val="single" w:sz="4" w:space="0" w:color="auto"/>
              <w:right w:val="single" w:sz="4" w:space="0" w:color="auto"/>
            </w:tcBorders>
          </w:tcPr>
          <w:p w:rsidR="007901C2" w:rsidRPr="00424078" w:rsidRDefault="007901C2" w:rsidP="007901C2">
            <w:pPr>
              <w:rPr>
                <w:rFonts w:ascii="Times New Roman" w:hAnsi="Times New Roman"/>
                <w:sz w:val="20"/>
                <w:szCs w:val="20"/>
              </w:rPr>
            </w:pPr>
            <w:r w:rsidRPr="00424078">
              <w:rPr>
                <w:rFonts w:ascii="Times New Roman" w:hAnsi="Times New Roman"/>
                <w:sz w:val="20"/>
                <w:szCs w:val="20"/>
              </w:rPr>
              <w:t xml:space="preserve">Документация для внесения изменений в Генеральный план и в Правила землепользования и застройки муниципального образования Каировский сельсовет </w:t>
            </w:r>
          </w:p>
        </w:tc>
        <w:tc>
          <w:tcPr>
            <w:tcW w:w="1706" w:type="dxa"/>
            <w:gridSpan w:val="2"/>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11" w:type="dxa"/>
            <w:gridSpan w:val="2"/>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r>
      <w:tr w:rsidR="007901C2" w:rsidRPr="00830AC8" w:rsidTr="004609CD">
        <w:trPr>
          <w:gridAfter w:val="1"/>
          <w:wAfter w:w="17" w:type="dxa"/>
          <w:trHeight w:val="134"/>
          <w:jc w:val="center"/>
        </w:trPr>
        <w:tc>
          <w:tcPr>
            <w:tcW w:w="577" w:type="dxa"/>
            <w:tcBorders>
              <w:top w:val="single" w:sz="4" w:space="0" w:color="auto"/>
              <w:left w:val="single" w:sz="4" w:space="0" w:color="auto"/>
              <w:bottom w:val="single" w:sz="4" w:space="0" w:color="auto"/>
              <w:right w:val="single" w:sz="4" w:space="0" w:color="auto"/>
            </w:tcBorders>
          </w:tcPr>
          <w:p w:rsidR="007901C2" w:rsidRPr="00C41BC9" w:rsidRDefault="007901C2" w:rsidP="007901C2">
            <w:pPr>
              <w:spacing w:after="0" w:line="240" w:lineRule="auto"/>
              <w:jc w:val="center"/>
              <w:rPr>
                <w:rFonts w:ascii="Times New Roman" w:hAnsi="Times New Roman"/>
                <w:sz w:val="20"/>
                <w:szCs w:val="20"/>
              </w:rPr>
            </w:pPr>
            <w:r>
              <w:rPr>
                <w:rFonts w:ascii="Times New Roman" w:hAnsi="Times New Roman"/>
                <w:sz w:val="20"/>
                <w:szCs w:val="20"/>
              </w:rPr>
              <w:t>25</w:t>
            </w:r>
          </w:p>
        </w:tc>
        <w:tc>
          <w:tcPr>
            <w:tcW w:w="6937" w:type="dxa"/>
            <w:tcBorders>
              <w:top w:val="single" w:sz="4" w:space="0" w:color="auto"/>
              <w:left w:val="single" w:sz="4" w:space="0" w:color="auto"/>
              <w:bottom w:val="single" w:sz="4" w:space="0" w:color="auto"/>
              <w:right w:val="single" w:sz="4" w:space="0" w:color="auto"/>
            </w:tcBorders>
          </w:tcPr>
          <w:p w:rsidR="007901C2" w:rsidRPr="00424078" w:rsidRDefault="007901C2" w:rsidP="007901C2">
            <w:pPr>
              <w:rPr>
                <w:rFonts w:ascii="Times New Roman" w:hAnsi="Times New Roman"/>
                <w:sz w:val="20"/>
                <w:szCs w:val="20"/>
              </w:rPr>
            </w:pPr>
            <w:r w:rsidRPr="00424078">
              <w:rPr>
                <w:rFonts w:ascii="Times New Roman" w:hAnsi="Times New Roman"/>
                <w:sz w:val="20"/>
                <w:szCs w:val="20"/>
              </w:rPr>
              <w:t xml:space="preserve">Документация для внесения сведений о границах населенных пунктов и территориальных зон Каировского сельсовета Саракташского района Оренбургской области в Единый государственный реестр недвижимости </w:t>
            </w:r>
          </w:p>
        </w:tc>
        <w:tc>
          <w:tcPr>
            <w:tcW w:w="1706" w:type="dxa"/>
            <w:gridSpan w:val="2"/>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11" w:type="dxa"/>
            <w:gridSpan w:val="2"/>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r>
      <w:tr w:rsidR="007901C2" w:rsidRPr="00830AC8" w:rsidTr="004609CD">
        <w:trPr>
          <w:gridAfter w:val="1"/>
          <w:wAfter w:w="17" w:type="dxa"/>
          <w:trHeight w:val="134"/>
          <w:jc w:val="center"/>
        </w:trPr>
        <w:tc>
          <w:tcPr>
            <w:tcW w:w="577" w:type="dxa"/>
            <w:tcBorders>
              <w:top w:val="single" w:sz="4" w:space="0" w:color="auto"/>
              <w:left w:val="single" w:sz="4" w:space="0" w:color="auto"/>
              <w:bottom w:val="single" w:sz="4" w:space="0" w:color="auto"/>
              <w:right w:val="single" w:sz="4" w:space="0" w:color="auto"/>
            </w:tcBorders>
          </w:tcPr>
          <w:p w:rsidR="007901C2" w:rsidRPr="00C41BC9" w:rsidRDefault="007901C2" w:rsidP="007901C2">
            <w:pPr>
              <w:spacing w:after="0" w:line="240" w:lineRule="auto"/>
              <w:jc w:val="center"/>
              <w:rPr>
                <w:rFonts w:ascii="Times New Roman" w:hAnsi="Times New Roman"/>
                <w:sz w:val="20"/>
                <w:szCs w:val="20"/>
              </w:rPr>
            </w:pPr>
            <w:r>
              <w:rPr>
                <w:rFonts w:ascii="Times New Roman" w:hAnsi="Times New Roman"/>
                <w:sz w:val="20"/>
                <w:szCs w:val="20"/>
              </w:rPr>
              <w:t>26</w:t>
            </w:r>
          </w:p>
        </w:tc>
        <w:tc>
          <w:tcPr>
            <w:tcW w:w="6937" w:type="dxa"/>
            <w:tcBorders>
              <w:top w:val="single" w:sz="4" w:space="0" w:color="auto"/>
              <w:left w:val="single" w:sz="4" w:space="0" w:color="auto"/>
              <w:bottom w:val="single" w:sz="4" w:space="0" w:color="auto"/>
              <w:right w:val="single" w:sz="4" w:space="0" w:color="auto"/>
            </w:tcBorders>
          </w:tcPr>
          <w:p w:rsidR="007901C2" w:rsidRPr="00424078" w:rsidRDefault="007901C2" w:rsidP="007901C2">
            <w:pPr>
              <w:rPr>
                <w:rFonts w:ascii="Times New Roman" w:hAnsi="Times New Roman"/>
                <w:sz w:val="20"/>
                <w:szCs w:val="20"/>
              </w:rPr>
            </w:pPr>
            <w:r w:rsidRPr="00424078">
              <w:rPr>
                <w:rFonts w:ascii="Times New Roman" w:hAnsi="Times New Roman"/>
                <w:sz w:val="20"/>
                <w:szCs w:val="20"/>
              </w:rPr>
              <w:t>Документация  территориального планирования и градостроительного зонирования муниципального образования Каировский сельсовет Саракташского района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1706" w:type="dxa"/>
            <w:gridSpan w:val="2"/>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единиц</w:t>
            </w:r>
          </w:p>
        </w:tc>
        <w:tc>
          <w:tcPr>
            <w:tcW w:w="1039"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c>
          <w:tcPr>
            <w:tcW w:w="1011" w:type="dxa"/>
            <w:gridSpan w:val="2"/>
            <w:tcBorders>
              <w:top w:val="single" w:sz="4" w:space="0" w:color="auto"/>
              <w:left w:val="single" w:sz="4" w:space="0" w:color="auto"/>
              <w:bottom w:val="single" w:sz="4" w:space="0" w:color="auto"/>
              <w:right w:val="single" w:sz="4" w:space="0" w:color="auto"/>
            </w:tcBorders>
          </w:tcPr>
          <w:p w:rsidR="007901C2" w:rsidRPr="007901C2" w:rsidRDefault="007901C2" w:rsidP="007901C2">
            <w:pPr>
              <w:rPr>
                <w:rFonts w:ascii="Times New Roman" w:hAnsi="Times New Roman"/>
                <w:sz w:val="20"/>
                <w:szCs w:val="20"/>
              </w:rPr>
            </w:pPr>
            <w:r w:rsidRPr="007901C2">
              <w:rPr>
                <w:rFonts w:ascii="Times New Roman" w:hAnsi="Times New Roman"/>
                <w:sz w:val="20"/>
                <w:szCs w:val="20"/>
              </w:rPr>
              <w:t>0</w:t>
            </w:r>
          </w:p>
        </w:tc>
      </w:tr>
    </w:tbl>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ED2284" w:rsidRDefault="00ED2284" w:rsidP="00BE30FB">
      <w:pPr>
        <w:pStyle w:val="a6"/>
        <w:ind w:left="8931"/>
        <w:rPr>
          <w:rFonts w:ascii="Times New Roman" w:hAnsi="Times New Roman"/>
          <w:sz w:val="28"/>
          <w:szCs w:val="28"/>
        </w:rPr>
      </w:pP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lastRenderedPageBreak/>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16136">
        <w:rPr>
          <w:rFonts w:ascii="Times New Roman" w:hAnsi="Times New Roman"/>
          <w:bCs/>
          <w:sz w:val="28"/>
          <w:szCs w:val="28"/>
        </w:rPr>
        <w:t>й</w:t>
      </w:r>
      <w:r w:rsidR="0083797A">
        <w:rPr>
          <w:rFonts w:ascii="Times New Roman" w:hAnsi="Times New Roman"/>
          <w:bCs/>
          <w:sz w:val="28"/>
          <w:szCs w:val="28"/>
        </w:rPr>
        <w:t>она Оренбургской области на 2020</w:t>
      </w:r>
      <w:r w:rsidR="00573F0E">
        <w:rPr>
          <w:rFonts w:ascii="Times New Roman" w:hAnsi="Times New Roman"/>
          <w:bCs/>
          <w:sz w:val="28"/>
          <w:szCs w:val="28"/>
        </w:rPr>
        <w:t xml:space="preserve"> – </w:t>
      </w:r>
      <w:r w:rsidRPr="00830AC8">
        <w:rPr>
          <w:rFonts w:ascii="Times New Roman" w:hAnsi="Times New Roman"/>
          <w:bCs/>
          <w:sz w:val="28"/>
          <w:szCs w:val="28"/>
        </w:rPr>
        <w:t>202</w:t>
      </w:r>
      <w:r w:rsidR="00916136">
        <w:rPr>
          <w:rFonts w:ascii="Times New Roman" w:hAnsi="Times New Roman"/>
          <w:bCs/>
          <w:sz w:val="28"/>
          <w:szCs w:val="28"/>
        </w:rPr>
        <w:t>4</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1C6BCB" w:rsidRDefault="001C6BCB" w:rsidP="00CF57D8">
      <w:pPr>
        <w:spacing w:line="240" w:lineRule="auto"/>
        <w:ind w:firstLine="709"/>
        <w:contextualSpacing/>
        <w:jc w:val="center"/>
        <w:rPr>
          <w:rFonts w:ascii="Times New Roman" w:hAnsi="Times New Roman"/>
          <w:sz w:val="28"/>
          <w:szCs w:val="28"/>
        </w:rPr>
      </w:pPr>
    </w:p>
    <w:p w:rsidR="002011B6" w:rsidRPr="00D57D0F" w:rsidRDefault="002011B6" w:rsidP="00CF57D8">
      <w:pPr>
        <w:spacing w:line="240" w:lineRule="auto"/>
        <w:ind w:firstLine="709"/>
        <w:contextualSpacing/>
        <w:jc w:val="center"/>
        <w:rPr>
          <w:rFonts w:ascii="Times New Roman" w:hAnsi="Times New Roman"/>
          <w:sz w:val="4"/>
          <w:szCs w:val="4"/>
        </w:rPr>
      </w:pPr>
    </w:p>
    <w:tbl>
      <w:tblPr>
        <w:tblW w:w="1560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2789"/>
        <w:gridCol w:w="1726"/>
        <w:gridCol w:w="743"/>
        <w:gridCol w:w="850"/>
        <w:gridCol w:w="3119"/>
        <w:gridCol w:w="2835"/>
        <w:gridCol w:w="2992"/>
      </w:tblGrid>
      <w:tr w:rsidR="00C36813" w:rsidRPr="00830AC8" w:rsidTr="001C6BCB">
        <w:trPr>
          <w:trHeight w:val="300"/>
          <w:jc w:val="center"/>
        </w:trPr>
        <w:tc>
          <w:tcPr>
            <w:tcW w:w="555"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 п/п</w:t>
            </w:r>
          </w:p>
        </w:tc>
        <w:tc>
          <w:tcPr>
            <w:tcW w:w="2789"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Номер и наименование подпрограммы,</w:t>
            </w:r>
            <w:r w:rsidR="0083126A">
              <w:rPr>
                <w:rFonts w:ascii="Times New Roman" w:hAnsi="Times New Roman"/>
                <w:sz w:val="20"/>
                <w:szCs w:val="20"/>
              </w:rPr>
              <w:t xml:space="preserve"> приоритетного проекта (программы),</w:t>
            </w:r>
            <w:r w:rsidRPr="00D57D0F">
              <w:rPr>
                <w:rFonts w:ascii="Times New Roman" w:hAnsi="Times New Roman"/>
                <w:sz w:val="20"/>
                <w:szCs w:val="20"/>
              </w:rPr>
              <w:t xml:space="preserve"> основного мероприятия</w:t>
            </w:r>
            <w:r w:rsidR="0083126A">
              <w:rPr>
                <w:rFonts w:ascii="Times New Roman" w:hAnsi="Times New Roman"/>
                <w:sz w:val="20"/>
                <w:szCs w:val="20"/>
              </w:rPr>
              <w:t>, мероприятия</w:t>
            </w:r>
          </w:p>
        </w:tc>
        <w:tc>
          <w:tcPr>
            <w:tcW w:w="1726"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Ответственный исполнитель</w:t>
            </w:r>
          </w:p>
        </w:tc>
        <w:tc>
          <w:tcPr>
            <w:tcW w:w="1593" w:type="dxa"/>
            <w:gridSpan w:val="2"/>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Срок</w:t>
            </w:r>
          </w:p>
        </w:tc>
        <w:tc>
          <w:tcPr>
            <w:tcW w:w="3119" w:type="dxa"/>
            <w:vMerge w:val="restart"/>
            <w:shd w:val="clear" w:color="auto" w:fill="auto"/>
          </w:tcPr>
          <w:p w:rsidR="00C36813" w:rsidRPr="00D57D0F" w:rsidRDefault="00C36813" w:rsidP="0083126A">
            <w:pPr>
              <w:spacing w:after="0" w:line="240" w:lineRule="auto"/>
              <w:contextualSpacing/>
              <w:jc w:val="center"/>
              <w:rPr>
                <w:rFonts w:ascii="Times New Roman" w:hAnsi="Times New Roman"/>
                <w:sz w:val="20"/>
                <w:szCs w:val="20"/>
              </w:rPr>
            </w:pPr>
            <w:r w:rsidRPr="00D57D0F">
              <w:rPr>
                <w:rFonts w:ascii="Times New Roman" w:hAnsi="Times New Roman"/>
                <w:sz w:val="20"/>
                <w:szCs w:val="20"/>
              </w:rPr>
              <w:t xml:space="preserve">Ожидаемый </w:t>
            </w:r>
            <w:r w:rsidR="0083126A">
              <w:rPr>
                <w:rFonts w:ascii="Times New Roman" w:hAnsi="Times New Roman"/>
                <w:sz w:val="20"/>
                <w:szCs w:val="20"/>
              </w:rPr>
              <w:t>конечный</w:t>
            </w:r>
            <w:r w:rsidRPr="00D57D0F">
              <w:rPr>
                <w:rFonts w:ascii="Times New Roman" w:hAnsi="Times New Roman"/>
                <w:sz w:val="20"/>
                <w:szCs w:val="20"/>
              </w:rPr>
              <w:t xml:space="preserve"> результат (краткое описание)</w:t>
            </w:r>
          </w:p>
        </w:tc>
        <w:tc>
          <w:tcPr>
            <w:tcW w:w="2835" w:type="dxa"/>
            <w:vMerge w:val="restart"/>
            <w:shd w:val="clear" w:color="auto" w:fill="auto"/>
          </w:tcPr>
          <w:p w:rsidR="00C36813" w:rsidRPr="00D57D0F"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Последствия не реализации</w:t>
            </w:r>
            <w:r w:rsidR="0083126A">
              <w:rPr>
                <w:rFonts w:ascii="Times New Roman" w:hAnsi="Times New Roman"/>
                <w:sz w:val="20"/>
                <w:szCs w:val="20"/>
              </w:rPr>
              <w:t xml:space="preserve"> ВЦП,</w:t>
            </w:r>
            <w:r w:rsidRPr="00D57D0F">
              <w:rPr>
                <w:rFonts w:ascii="Times New Roman" w:hAnsi="Times New Roman"/>
                <w:sz w:val="20"/>
                <w:szCs w:val="20"/>
              </w:rPr>
              <w:t xml:space="preserve"> основного мероприятия</w:t>
            </w:r>
            <w:r w:rsidR="0083126A">
              <w:rPr>
                <w:rFonts w:ascii="Times New Roman" w:hAnsi="Times New Roman"/>
                <w:sz w:val="20"/>
                <w:szCs w:val="20"/>
              </w:rPr>
              <w:t>, мероприятия</w:t>
            </w:r>
          </w:p>
        </w:tc>
        <w:tc>
          <w:tcPr>
            <w:tcW w:w="2992" w:type="dxa"/>
            <w:vMerge w:val="restart"/>
            <w:shd w:val="clear" w:color="auto" w:fill="auto"/>
          </w:tcPr>
          <w:p w:rsidR="00C36813" w:rsidRPr="002011B6" w:rsidRDefault="00C36813" w:rsidP="00CC5F48">
            <w:pPr>
              <w:spacing w:after="0" w:line="240" w:lineRule="auto"/>
              <w:contextualSpacing/>
              <w:jc w:val="center"/>
              <w:rPr>
                <w:rFonts w:ascii="Times New Roman" w:hAnsi="Times New Roman"/>
                <w:sz w:val="20"/>
                <w:szCs w:val="20"/>
              </w:rPr>
            </w:pPr>
            <w:r w:rsidRPr="00D57D0F">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1C6BCB">
        <w:trPr>
          <w:trHeight w:val="742"/>
          <w:jc w:val="center"/>
        </w:trPr>
        <w:tc>
          <w:tcPr>
            <w:tcW w:w="555"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1726"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743" w:type="dxa"/>
            <w:shd w:val="clear" w:color="auto" w:fill="auto"/>
          </w:tcPr>
          <w:p w:rsidR="00CF57D8" w:rsidRPr="00770613" w:rsidRDefault="00CF57D8" w:rsidP="00E50A6A">
            <w:pPr>
              <w:spacing w:after="0" w:line="240" w:lineRule="auto"/>
              <w:contextualSpacing/>
              <w:jc w:val="center"/>
              <w:rPr>
                <w:rFonts w:ascii="Times New Roman" w:hAnsi="Times New Roman"/>
                <w:sz w:val="18"/>
                <w:szCs w:val="18"/>
              </w:rPr>
            </w:pPr>
            <w:r w:rsidRPr="00770613">
              <w:rPr>
                <w:rFonts w:ascii="Times New Roman" w:hAnsi="Times New Roman"/>
                <w:sz w:val="18"/>
                <w:szCs w:val="18"/>
              </w:rPr>
              <w:t>начала реали</w:t>
            </w:r>
            <w:r w:rsidR="0083126A">
              <w:rPr>
                <w:rFonts w:ascii="Times New Roman" w:hAnsi="Times New Roman"/>
                <w:sz w:val="18"/>
                <w:szCs w:val="18"/>
              </w:rPr>
              <w:t>-</w:t>
            </w:r>
            <w:r w:rsidRPr="00770613">
              <w:rPr>
                <w:rFonts w:ascii="Times New Roman" w:hAnsi="Times New Roman"/>
                <w:sz w:val="18"/>
                <w:szCs w:val="18"/>
              </w:rPr>
              <w:t>зации</w:t>
            </w:r>
          </w:p>
        </w:tc>
        <w:tc>
          <w:tcPr>
            <w:tcW w:w="850" w:type="dxa"/>
            <w:shd w:val="clear" w:color="auto" w:fill="auto"/>
          </w:tcPr>
          <w:p w:rsidR="00CF57D8" w:rsidRPr="00770613" w:rsidRDefault="00CF57D8" w:rsidP="00E50A6A">
            <w:pPr>
              <w:spacing w:after="0" w:line="240" w:lineRule="auto"/>
              <w:ind w:left="-108" w:right="-108"/>
              <w:contextualSpacing/>
              <w:jc w:val="center"/>
              <w:rPr>
                <w:rFonts w:ascii="Times New Roman" w:hAnsi="Times New Roman"/>
                <w:sz w:val="17"/>
                <w:szCs w:val="17"/>
              </w:rPr>
            </w:pPr>
            <w:r w:rsidRPr="00770613">
              <w:rPr>
                <w:rFonts w:ascii="Times New Roman" w:hAnsi="Times New Roman"/>
                <w:sz w:val="17"/>
                <w:szCs w:val="17"/>
              </w:rPr>
              <w:t>окончания реализации</w:t>
            </w:r>
          </w:p>
        </w:tc>
        <w:tc>
          <w:tcPr>
            <w:tcW w:w="3119"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c>
          <w:tcPr>
            <w:tcW w:w="2992" w:type="dxa"/>
            <w:vMerge/>
            <w:shd w:val="clear" w:color="auto" w:fill="auto"/>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1C6BCB">
        <w:trPr>
          <w:jc w:val="center"/>
        </w:trPr>
        <w:tc>
          <w:tcPr>
            <w:tcW w:w="15609"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r w:rsidR="00E6324D">
              <w:rPr>
                <w:rFonts w:ascii="Times New Roman" w:hAnsi="Times New Roman"/>
                <w:b/>
                <w:i/>
                <w:sz w:val="20"/>
                <w:szCs w:val="20"/>
              </w:rPr>
              <w:t xml:space="preserve"> администрации муниципального образования Каировский сельсовет</w:t>
            </w:r>
            <w:r w:rsidRPr="002011B6">
              <w:rPr>
                <w:rFonts w:ascii="Times New Roman" w:hAnsi="Times New Roman"/>
                <w:b/>
                <w:i/>
                <w:sz w:val="20"/>
                <w:szCs w:val="20"/>
              </w:rPr>
              <w:t>»</w:t>
            </w:r>
          </w:p>
        </w:tc>
      </w:tr>
      <w:tr w:rsidR="00297080" w:rsidRPr="00830AC8" w:rsidTr="001C6BCB">
        <w:trPr>
          <w:jc w:val="center"/>
        </w:trPr>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1.0.1 Обеспечение деятельности главы МО Каировский сельсовет</w:t>
            </w:r>
          </w:p>
        </w:tc>
        <w:tc>
          <w:tcPr>
            <w:tcW w:w="1726"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297080" w:rsidRPr="002011B6" w:rsidRDefault="00297080" w:rsidP="007F2F9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w:t>
            </w:r>
            <w:r w:rsidR="0083797A">
              <w:rPr>
                <w:rFonts w:ascii="Times New Roman" w:hAnsi="Times New Roman"/>
                <w:sz w:val="20"/>
                <w:szCs w:val="20"/>
              </w:rPr>
              <w:t>20</w:t>
            </w:r>
          </w:p>
        </w:tc>
        <w:tc>
          <w:tcPr>
            <w:tcW w:w="850" w:type="dxa"/>
          </w:tcPr>
          <w:p w:rsidR="00297080" w:rsidRPr="002011B6" w:rsidRDefault="00916136" w:rsidP="00E50A6A">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3119"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 Каировский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Неэффективное руководство МО Каировский сельсовет</w:t>
            </w:r>
          </w:p>
        </w:tc>
        <w:tc>
          <w:tcPr>
            <w:tcW w:w="2992" w:type="dxa"/>
          </w:tcPr>
          <w:p w:rsidR="00297080" w:rsidRPr="002011B6" w:rsidRDefault="001107DC" w:rsidP="001C6BCB">
            <w:pPr>
              <w:spacing w:after="0" w:line="240" w:lineRule="auto"/>
              <w:ind w:left="-93"/>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1C6BCB">
            <w:pPr>
              <w:spacing w:after="0" w:line="240" w:lineRule="auto"/>
              <w:ind w:left="-93"/>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C6BCB">
        <w:trPr>
          <w:jc w:val="center"/>
        </w:trPr>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Мероприятие 1.0.2 Обеспечение функций аппарата администрации муниципального образования Каировский сельсовет</w:t>
            </w:r>
          </w:p>
        </w:tc>
        <w:tc>
          <w:tcPr>
            <w:tcW w:w="1726"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814351"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83797A">
              <w:rPr>
                <w:rFonts w:ascii="Times New Roman" w:hAnsi="Times New Roman"/>
                <w:sz w:val="20"/>
                <w:szCs w:val="20"/>
              </w:rPr>
              <w:t>20</w:t>
            </w:r>
          </w:p>
        </w:tc>
        <w:tc>
          <w:tcPr>
            <w:tcW w:w="850" w:type="dxa"/>
          </w:tcPr>
          <w:p w:rsidR="00814351" w:rsidRPr="002011B6" w:rsidRDefault="00814351" w:rsidP="009A37BB">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sidR="009A37BB">
              <w:rPr>
                <w:rFonts w:ascii="Times New Roman" w:hAnsi="Times New Roman"/>
                <w:sz w:val="20"/>
                <w:szCs w:val="20"/>
              </w:rPr>
              <w:t>4</w:t>
            </w:r>
          </w:p>
        </w:tc>
        <w:tc>
          <w:tcPr>
            <w:tcW w:w="3119"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Повышение эффективности деятельности администрации, качества муниципального управления. </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992" w:type="dxa"/>
          </w:tcPr>
          <w:p w:rsidR="00814351" w:rsidRPr="002011B6" w:rsidRDefault="00814351" w:rsidP="001C6BCB">
            <w:pPr>
              <w:spacing w:after="0" w:line="240" w:lineRule="auto"/>
              <w:ind w:left="-93"/>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1C6BCB">
            <w:pPr>
              <w:spacing w:after="0" w:line="240" w:lineRule="auto"/>
              <w:ind w:left="-93"/>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9A37BB" w:rsidRPr="00E248A2" w:rsidTr="001C6BCB">
        <w:trPr>
          <w:jc w:val="center"/>
        </w:trPr>
        <w:tc>
          <w:tcPr>
            <w:tcW w:w="555" w:type="dxa"/>
            <w:shd w:val="clear" w:color="auto" w:fill="FFFFFF"/>
          </w:tcPr>
          <w:p w:rsidR="009A37BB" w:rsidRPr="00E248A2" w:rsidRDefault="009A37BB" w:rsidP="00957E3E">
            <w:pPr>
              <w:spacing w:after="0" w:line="240" w:lineRule="auto"/>
              <w:contextualSpacing/>
              <w:jc w:val="center"/>
              <w:rPr>
                <w:rFonts w:ascii="Times New Roman" w:hAnsi="Times New Roman"/>
                <w:sz w:val="20"/>
                <w:szCs w:val="20"/>
              </w:rPr>
            </w:pPr>
            <w:r>
              <w:rPr>
                <w:rFonts w:ascii="Times New Roman" w:hAnsi="Times New Roman"/>
                <w:sz w:val="20"/>
                <w:szCs w:val="20"/>
              </w:rPr>
              <w:t>3</w:t>
            </w:r>
          </w:p>
        </w:tc>
        <w:tc>
          <w:tcPr>
            <w:tcW w:w="2789" w:type="dxa"/>
            <w:shd w:val="clear" w:color="auto" w:fill="FFFFFF"/>
          </w:tcPr>
          <w:p w:rsidR="00CC5F48" w:rsidRPr="00E248A2" w:rsidRDefault="00E43A78" w:rsidP="009117D8">
            <w:pPr>
              <w:spacing w:after="0" w:line="240" w:lineRule="auto"/>
              <w:contextualSpacing/>
              <w:rPr>
                <w:rFonts w:ascii="Times New Roman" w:hAnsi="Times New Roman"/>
                <w:bCs/>
                <w:sz w:val="20"/>
                <w:szCs w:val="20"/>
              </w:rPr>
            </w:pPr>
            <w:r>
              <w:rPr>
                <w:rFonts w:ascii="Times New Roman" w:hAnsi="Times New Roman"/>
                <w:bCs/>
                <w:sz w:val="20"/>
                <w:szCs w:val="20"/>
              </w:rPr>
              <w:t>Мероприятие 1.0.3</w:t>
            </w:r>
            <w:r w:rsidR="009A37BB">
              <w:rPr>
                <w:rFonts w:ascii="Times New Roman" w:hAnsi="Times New Roman"/>
                <w:bCs/>
                <w:sz w:val="20"/>
                <w:szCs w:val="20"/>
              </w:rPr>
              <w:t xml:space="preserve"> </w:t>
            </w:r>
            <w:r w:rsidR="009A37BB" w:rsidRPr="00E248A2">
              <w:rPr>
                <w:rFonts w:ascii="Times New Roman" w:hAnsi="Times New Roman"/>
                <w:bCs/>
                <w:sz w:val="20"/>
                <w:szCs w:val="20"/>
              </w:rPr>
              <w:t xml:space="preserve">Межбюджетные трансферты на осуществление  части  переданных в район полномочий </w:t>
            </w:r>
          </w:p>
        </w:tc>
        <w:tc>
          <w:tcPr>
            <w:tcW w:w="1726" w:type="dxa"/>
            <w:shd w:val="clear" w:color="auto" w:fill="FFFFFF"/>
          </w:tcPr>
          <w:p w:rsidR="009A37BB" w:rsidRPr="00E248A2" w:rsidRDefault="009A37BB" w:rsidP="00957E3E">
            <w:pPr>
              <w:spacing w:after="0" w:line="240" w:lineRule="auto"/>
              <w:contextualSpacing/>
              <w:jc w:val="center"/>
              <w:rPr>
                <w:rFonts w:ascii="Times New Roman" w:hAnsi="Times New Roman"/>
                <w:sz w:val="20"/>
                <w:szCs w:val="20"/>
              </w:rPr>
            </w:pPr>
            <w:r w:rsidRPr="00E248A2">
              <w:rPr>
                <w:rFonts w:ascii="Times New Roman" w:hAnsi="Times New Roman"/>
                <w:sz w:val="20"/>
                <w:szCs w:val="20"/>
              </w:rPr>
              <w:t>Администрация МО Каировский сельсовет</w:t>
            </w:r>
          </w:p>
        </w:tc>
        <w:tc>
          <w:tcPr>
            <w:tcW w:w="743" w:type="dxa"/>
            <w:shd w:val="clear" w:color="auto" w:fill="FFFFFF"/>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FA4C60">
              <w:rPr>
                <w:rFonts w:ascii="Times New Roman" w:hAnsi="Times New Roman"/>
                <w:sz w:val="20"/>
                <w:szCs w:val="20"/>
              </w:rPr>
              <w:t>20</w:t>
            </w:r>
          </w:p>
        </w:tc>
        <w:tc>
          <w:tcPr>
            <w:tcW w:w="850" w:type="dxa"/>
            <w:shd w:val="clear" w:color="auto" w:fill="FFFFFF"/>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shd w:val="clear" w:color="auto" w:fill="FFFFFF"/>
          </w:tcPr>
          <w:p w:rsidR="009A37BB" w:rsidRPr="00E248A2" w:rsidRDefault="009A37BB" w:rsidP="00D57D0F">
            <w:pPr>
              <w:spacing w:after="0" w:line="240" w:lineRule="auto"/>
              <w:rPr>
                <w:rFonts w:ascii="Times New Roman" w:hAnsi="Times New Roman"/>
                <w:sz w:val="20"/>
                <w:szCs w:val="20"/>
              </w:rPr>
            </w:pPr>
            <w:r w:rsidRPr="00E248A2">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shd w:val="clear" w:color="auto" w:fill="FFFFFF"/>
          </w:tcPr>
          <w:p w:rsidR="009A37BB" w:rsidRPr="00E248A2" w:rsidRDefault="009A37BB" w:rsidP="00957E3E">
            <w:pPr>
              <w:spacing w:after="0" w:line="240" w:lineRule="auto"/>
              <w:jc w:val="both"/>
              <w:rPr>
                <w:rFonts w:ascii="Times New Roman" w:hAnsi="Times New Roman"/>
                <w:sz w:val="20"/>
                <w:szCs w:val="20"/>
              </w:rPr>
            </w:pPr>
            <w:r w:rsidRPr="00E248A2">
              <w:rPr>
                <w:rFonts w:ascii="Times New Roman" w:hAnsi="Times New Roman"/>
                <w:sz w:val="20"/>
                <w:szCs w:val="20"/>
              </w:rPr>
              <w:t>Неэффективная муниципальная политика</w:t>
            </w:r>
          </w:p>
        </w:tc>
        <w:tc>
          <w:tcPr>
            <w:tcW w:w="2992" w:type="dxa"/>
            <w:shd w:val="clear" w:color="auto" w:fill="FFFFFF"/>
          </w:tcPr>
          <w:p w:rsidR="009A37BB" w:rsidRPr="001C6BCB" w:rsidRDefault="009A37BB" w:rsidP="001C6BCB">
            <w:pPr>
              <w:spacing w:after="0" w:line="240" w:lineRule="auto"/>
              <w:ind w:left="-93"/>
              <w:rPr>
                <w:rFonts w:ascii="Times New Roman" w:hAnsi="Times New Roman"/>
                <w:sz w:val="20"/>
                <w:szCs w:val="20"/>
              </w:rPr>
            </w:pPr>
            <w:r w:rsidRPr="001C6BCB">
              <w:rPr>
                <w:rFonts w:ascii="Times New Roman" w:hAnsi="Times New Roman"/>
                <w:sz w:val="20"/>
                <w:szCs w:val="20"/>
              </w:rPr>
              <w:t xml:space="preserve">Кредиторская задолженность по </w:t>
            </w:r>
            <w:r w:rsidRPr="001C6BCB">
              <w:rPr>
                <w:rFonts w:ascii="Times New Roman" w:hAnsi="Times New Roman"/>
                <w:bCs/>
                <w:sz w:val="20"/>
                <w:szCs w:val="20"/>
              </w:rPr>
              <w:t xml:space="preserve">трансфертам на осуществление  части  переданных в район полномочий </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4</w:t>
            </w:r>
          </w:p>
        </w:tc>
        <w:tc>
          <w:tcPr>
            <w:tcW w:w="2789" w:type="dxa"/>
          </w:tcPr>
          <w:p w:rsidR="00CC5F48" w:rsidRPr="002011B6" w:rsidRDefault="009117D8" w:rsidP="001C6BCB">
            <w:pPr>
              <w:spacing w:after="0" w:line="240" w:lineRule="auto"/>
              <w:contextualSpacing/>
              <w:rPr>
                <w:rFonts w:ascii="Times New Roman" w:hAnsi="Times New Roman"/>
                <w:bCs/>
                <w:sz w:val="20"/>
                <w:szCs w:val="20"/>
              </w:rPr>
            </w:pPr>
            <w:r>
              <w:rPr>
                <w:rFonts w:ascii="Times New Roman" w:hAnsi="Times New Roman"/>
                <w:bCs/>
                <w:sz w:val="20"/>
                <w:szCs w:val="20"/>
              </w:rPr>
              <w:t xml:space="preserve">Мероприятие 1.0.4 </w:t>
            </w:r>
            <w:r w:rsidR="009A37BB" w:rsidRPr="002011B6">
              <w:rPr>
                <w:rFonts w:ascii="Times New Roman" w:hAnsi="Times New Roman"/>
                <w:bCs/>
                <w:sz w:val="20"/>
                <w:szCs w:val="20"/>
              </w:rPr>
              <w:t>Предоставление пенсии за выслугу лет муниципальным служащим</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FA4C60">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CF57D8" w:rsidRPr="00830AC8" w:rsidTr="001C6BCB">
        <w:trPr>
          <w:jc w:val="center"/>
        </w:trPr>
        <w:tc>
          <w:tcPr>
            <w:tcW w:w="15609" w:type="dxa"/>
            <w:gridSpan w:val="8"/>
          </w:tcPr>
          <w:p w:rsidR="00364E2B" w:rsidRPr="002011B6" w:rsidRDefault="00B912E2" w:rsidP="00463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2 «Обеспечение осуществления </w:t>
            </w:r>
            <w:r w:rsidR="00E71803" w:rsidRPr="002011B6">
              <w:rPr>
                <w:rFonts w:ascii="Times New Roman" w:hAnsi="Times New Roman"/>
                <w:b/>
                <w:i/>
                <w:sz w:val="20"/>
                <w:szCs w:val="20"/>
              </w:rPr>
              <w:t xml:space="preserve">части, </w:t>
            </w:r>
            <w:r w:rsidRPr="002011B6">
              <w:rPr>
                <w:rFonts w:ascii="Times New Roman" w:hAnsi="Times New Roman"/>
                <w:b/>
                <w:i/>
                <w:sz w:val="20"/>
                <w:szCs w:val="20"/>
              </w:rPr>
              <w:t xml:space="preserve">переданных </w:t>
            </w:r>
            <w:r w:rsidR="00E71803" w:rsidRPr="002011B6">
              <w:rPr>
                <w:rFonts w:ascii="Times New Roman" w:hAnsi="Times New Roman"/>
                <w:b/>
                <w:i/>
                <w:sz w:val="20"/>
                <w:szCs w:val="20"/>
              </w:rPr>
              <w:t>органами власти другого уровня</w:t>
            </w:r>
            <w:r w:rsidR="00FD30CD">
              <w:rPr>
                <w:rFonts w:ascii="Times New Roman" w:hAnsi="Times New Roman"/>
                <w:b/>
                <w:i/>
                <w:sz w:val="20"/>
                <w:szCs w:val="20"/>
              </w:rPr>
              <w:t>,</w:t>
            </w:r>
            <w:r w:rsidR="00E71803" w:rsidRPr="002011B6">
              <w:rPr>
                <w:rFonts w:ascii="Times New Roman" w:hAnsi="Times New Roman"/>
                <w:b/>
                <w:i/>
                <w:sz w:val="20"/>
                <w:szCs w:val="20"/>
              </w:rPr>
              <w:t xml:space="preserve"> </w:t>
            </w:r>
            <w:r w:rsidRPr="002011B6">
              <w:rPr>
                <w:rFonts w:ascii="Times New Roman" w:hAnsi="Times New Roman"/>
                <w:b/>
                <w:i/>
                <w:sz w:val="20"/>
                <w:szCs w:val="20"/>
              </w:rPr>
              <w:t>полномочий»</w:t>
            </w:r>
          </w:p>
        </w:tc>
      </w:tr>
      <w:tr w:rsidR="009A37BB" w:rsidRPr="00830AC8" w:rsidTr="001C6BCB">
        <w:trPr>
          <w:trHeight w:val="1158"/>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5</w:t>
            </w:r>
          </w:p>
        </w:tc>
        <w:tc>
          <w:tcPr>
            <w:tcW w:w="2789" w:type="dxa"/>
          </w:tcPr>
          <w:p w:rsidR="009A37BB" w:rsidRDefault="009A37BB"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2.0.1 </w:t>
            </w:r>
          </w:p>
          <w:p w:rsidR="00CC5F48" w:rsidRPr="002011B6" w:rsidRDefault="009A37BB" w:rsidP="001C6BCB">
            <w:pPr>
              <w:spacing w:after="0" w:line="240" w:lineRule="auto"/>
              <w:contextualSpacing/>
              <w:rPr>
                <w:rFonts w:ascii="Times New Roman" w:hAnsi="Times New Roman"/>
                <w:sz w:val="20"/>
                <w:szCs w:val="20"/>
              </w:rPr>
            </w:pPr>
            <w:r w:rsidRPr="002011B6">
              <w:rPr>
                <w:rFonts w:ascii="Times New Roman" w:hAnsi="Times New Roman"/>
                <w:bCs/>
                <w:sz w:val="20"/>
                <w:szCs w:val="20"/>
              </w:rPr>
              <w:t>Ведение первичного воинского учета на территориях, где отсутствуют комиссариаты</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4977A6">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623A6C" w:rsidRPr="00830AC8" w:rsidTr="001C6BCB">
        <w:trPr>
          <w:jc w:val="center"/>
        </w:trPr>
        <w:tc>
          <w:tcPr>
            <w:tcW w:w="15609" w:type="dxa"/>
            <w:gridSpan w:val="8"/>
          </w:tcPr>
          <w:p w:rsidR="00CC5F48" w:rsidRPr="002011B6" w:rsidRDefault="00B912E2" w:rsidP="001C6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DF5B04" w:rsidP="00814351">
            <w:pPr>
              <w:spacing w:after="0" w:line="240" w:lineRule="auto"/>
              <w:contextualSpacing/>
              <w:jc w:val="center"/>
              <w:rPr>
                <w:rFonts w:ascii="Times New Roman" w:hAnsi="Times New Roman"/>
                <w:sz w:val="20"/>
                <w:szCs w:val="20"/>
              </w:rPr>
            </w:pPr>
            <w:r>
              <w:rPr>
                <w:rFonts w:ascii="Times New Roman" w:hAnsi="Times New Roman"/>
                <w:sz w:val="20"/>
                <w:szCs w:val="20"/>
              </w:rPr>
              <w:t>6</w:t>
            </w:r>
          </w:p>
        </w:tc>
        <w:tc>
          <w:tcPr>
            <w:tcW w:w="2789" w:type="dxa"/>
          </w:tcPr>
          <w:p w:rsidR="009A37BB"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3.0.1 </w:t>
            </w:r>
          </w:p>
          <w:p w:rsidR="00CC5F48" w:rsidRPr="002011B6" w:rsidRDefault="001060A2" w:rsidP="001C6BCB">
            <w:pPr>
              <w:spacing w:after="0" w:line="240" w:lineRule="auto"/>
              <w:contextualSpacing/>
              <w:rPr>
                <w:rFonts w:ascii="Times New Roman" w:hAnsi="Times New Roman"/>
                <w:sz w:val="20"/>
                <w:szCs w:val="20"/>
              </w:rPr>
            </w:pPr>
            <w:r>
              <w:rPr>
                <w:rFonts w:ascii="Times New Roman" w:hAnsi="Times New Roman"/>
                <w:sz w:val="20"/>
                <w:szCs w:val="20"/>
              </w:rPr>
              <w:t>Привлечение ДПК и населения к ликвидациям пожаров на территории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CF7ECC" w:rsidP="00CF7ECC">
            <w:pPr>
              <w:spacing w:after="0" w:line="240" w:lineRule="auto"/>
              <w:jc w:val="both"/>
              <w:rPr>
                <w:rFonts w:ascii="Times New Roman" w:hAnsi="Times New Roman"/>
                <w:sz w:val="20"/>
                <w:szCs w:val="20"/>
              </w:rPr>
            </w:pPr>
            <w:r>
              <w:rPr>
                <w:rFonts w:ascii="Times New Roman" w:hAnsi="Times New Roman"/>
                <w:sz w:val="20"/>
                <w:szCs w:val="20"/>
              </w:rPr>
              <w:t>Уменьшение количества пожаров</w:t>
            </w:r>
          </w:p>
        </w:tc>
        <w:tc>
          <w:tcPr>
            <w:tcW w:w="2835" w:type="dxa"/>
          </w:tcPr>
          <w:p w:rsidR="009A37BB" w:rsidRPr="002011B6" w:rsidRDefault="009A37BB" w:rsidP="00CF7ECC">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пожар</w:t>
            </w:r>
            <w:r w:rsidR="00CF7ECC">
              <w:rPr>
                <w:rFonts w:ascii="Times New Roman" w:hAnsi="Times New Roman"/>
                <w:sz w:val="20"/>
                <w:szCs w:val="20"/>
              </w:rPr>
              <w:t>ов</w:t>
            </w:r>
          </w:p>
        </w:tc>
        <w:tc>
          <w:tcPr>
            <w:tcW w:w="2992" w:type="dxa"/>
          </w:tcPr>
          <w:p w:rsidR="009A37BB" w:rsidRPr="001C6BCB" w:rsidRDefault="009E5740" w:rsidP="001C6BCB">
            <w:pPr>
              <w:pStyle w:val="ConsPlusNormal"/>
              <w:widowControl/>
              <w:ind w:left="-93" w:right="-123" w:firstLine="0"/>
              <w:rPr>
                <w:rFonts w:ascii="Times New Roman" w:hAnsi="Times New Roman" w:cs="Times New Roman"/>
              </w:rPr>
            </w:pPr>
            <w:r w:rsidRPr="001C6BCB">
              <w:rPr>
                <w:rFonts w:ascii="Times New Roman" w:hAnsi="Times New Roman"/>
              </w:rPr>
              <w:t>Доля пожаров, ликвидированных силами ДПК, в общем числе п</w:t>
            </w:r>
            <w:r w:rsidRPr="001C6BCB">
              <w:rPr>
                <w:rFonts w:ascii="Times New Roman" w:hAnsi="Times New Roman"/>
              </w:rPr>
              <w:t>о</w:t>
            </w:r>
            <w:r w:rsidRPr="001C6BCB">
              <w:rPr>
                <w:rFonts w:ascii="Times New Roman" w:hAnsi="Times New Roman"/>
              </w:rPr>
              <w:t>жаров</w:t>
            </w:r>
          </w:p>
        </w:tc>
      </w:tr>
      <w:tr w:rsidR="00F44F47" w:rsidRPr="00830AC8" w:rsidTr="001C6BCB">
        <w:trPr>
          <w:jc w:val="center"/>
        </w:trPr>
        <w:tc>
          <w:tcPr>
            <w:tcW w:w="555" w:type="dxa"/>
          </w:tcPr>
          <w:p w:rsidR="00F44F47" w:rsidRPr="002011B6" w:rsidRDefault="00F44F47" w:rsidP="00814351">
            <w:pPr>
              <w:spacing w:after="0" w:line="240" w:lineRule="auto"/>
              <w:contextualSpacing/>
              <w:jc w:val="center"/>
              <w:rPr>
                <w:rFonts w:ascii="Times New Roman" w:hAnsi="Times New Roman"/>
                <w:sz w:val="20"/>
                <w:szCs w:val="20"/>
              </w:rPr>
            </w:pPr>
            <w:r>
              <w:rPr>
                <w:rFonts w:ascii="Times New Roman" w:hAnsi="Times New Roman"/>
                <w:sz w:val="20"/>
                <w:szCs w:val="20"/>
              </w:rPr>
              <w:t>7</w:t>
            </w:r>
          </w:p>
        </w:tc>
        <w:tc>
          <w:tcPr>
            <w:tcW w:w="2789" w:type="dxa"/>
          </w:tcPr>
          <w:p w:rsidR="00F44F47" w:rsidRDefault="00F44F47"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w:t>
            </w:r>
          </w:p>
          <w:p w:rsidR="00F44F47" w:rsidRPr="002011B6" w:rsidRDefault="00F44F47" w:rsidP="00814351">
            <w:pPr>
              <w:spacing w:after="0" w:line="240" w:lineRule="auto"/>
              <w:contextualSpacing/>
              <w:rPr>
                <w:rFonts w:ascii="Times New Roman" w:hAnsi="Times New Roman"/>
                <w:sz w:val="20"/>
                <w:szCs w:val="20"/>
              </w:rPr>
            </w:pPr>
            <w:r w:rsidRPr="00F44F47">
              <w:rPr>
                <w:rFonts w:ascii="Times New Roman" w:hAnsi="Times New Roman"/>
                <w:sz w:val="20"/>
                <w:szCs w:val="20"/>
              </w:rPr>
              <w:t>Обеспечение защиты населения  и территории от чрезвычайных ситуаций</w:t>
            </w:r>
          </w:p>
        </w:tc>
        <w:tc>
          <w:tcPr>
            <w:tcW w:w="1726" w:type="dxa"/>
          </w:tcPr>
          <w:p w:rsidR="00F44F47" w:rsidRPr="002011B6" w:rsidRDefault="00F44F47"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F44F47" w:rsidRPr="002011B6" w:rsidRDefault="00F44F47"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F44F47" w:rsidRPr="002011B6" w:rsidRDefault="00F44F47"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F44F47" w:rsidRPr="00F44F47" w:rsidRDefault="00F44F47" w:rsidP="00285CDE">
            <w:pPr>
              <w:spacing w:after="0" w:line="240" w:lineRule="auto"/>
              <w:rPr>
                <w:rFonts w:ascii="Times New Roman" w:eastAsia="Times New Roman" w:hAnsi="Times New Roman"/>
                <w:sz w:val="20"/>
                <w:szCs w:val="20"/>
              </w:rPr>
            </w:pPr>
            <w:r>
              <w:rPr>
                <w:rFonts w:ascii="Times New Roman" w:hAnsi="Times New Roman"/>
                <w:sz w:val="20"/>
                <w:szCs w:val="20"/>
              </w:rPr>
              <w:t>К</w:t>
            </w:r>
            <w:r w:rsidRPr="00F44F47">
              <w:rPr>
                <w:rFonts w:ascii="Times New Roman" w:hAnsi="Times New Roman"/>
                <w:sz w:val="20"/>
                <w:szCs w:val="20"/>
              </w:rPr>
              <w:t>ачественное обеспечение мер в области предупреждения и ликвидации последствий чрезвычайных ситуаций в границах поселения</w:t>
            </w:r>
          </w:p>
        </w:tc>
        <w:tc>
          <w:tcPr>
            <w:tcW w:w="2835" w:type="dxa"/>
          </w:tcPr>
          <w:p w:rsidR="00F44F47" w:rsidRPr="00F44F47" w:rsidRDefault="00F44F47" w:rsidP="00285CDE">
            <w:pPr>
              <w:spacing w:after="0" w:line="240" w:lineRule="auto"/>
              <w:rPr>
                <w:rFonts w:ascii="Times New Roman" w:eastAsia="Times New Roman" w:hAnsi="Times New Roman"/>
                <w:sz w:val="20"/>
                <w:szCs w:val="20"/>
              </w:rPr>
            </w:pPr>
            <w:r>
              <w:rPr>
                <w:rFonts w:ascii="Times New Roman" w:hAnsi="Times New Roman"/>
                <w:sz w:val="20"/>
                <w:szCs w:val="20"/>
              </w:rPr>
              <w:t>У</w:t>
            </w:r>
            <w:r w:rsidRPr="00F44F47">
              <w:rPr>
                <w:rFonts w:ascii="Times New Roman" w:hAnsi="Times New Roman"/>
                <w:sz w:val="20"/>
                <w:szCs w:val="20"/>
              </w:rPr>
              <w:t>величение рисков возникновения чрезвычайных ситуаций</w:t>
            </w:r>
          </w:p>
        </w:tc>
        <w:tc>
          <w:tcPr>
            <w:tcW w:w="2992" w:type="dxa"/>
          </w:tcPr>
          <w:p w:rsidR="00CC5F48" w:rsidRDefault="00F44F47" w:rsidP="001C6BCB">
            <w:pPr>
              <w:spacing w:after="0" w:line="240" w:lineRule="auto"/>
              <w:ind w:left="-93" w:right="-123"/>
              <w:rPr>
                <w:rFonts w:ascii="Times New Roman" w:hAnsi="Times New Roman"/>
                <w:sz w:val="20"/>
                <w:szCs w:val="20"/>
              </w:rPr>
            </w:pPr>
            <w:r w:rsidRPr="001C6BCB">
              <w:rPr>
                <w:rFonts w:ascii="Times New Roman" w:hAnsi="Times New Roman"/>
                <w:sz w:val="20"/>
                <w:szCs w:val="20"/>
              </w:rPr>
              <w:t xml:space="preserve">Количество предварительных отборов участников закупки </w:t>
            </w:r>
            <w:r w:rsidRPr="001C6BCB">
              <w:rPr>
                <w:rFonts w:ascii="Times New Roman" w:hAnsi="Times New Roman"/>
                <w:bCs/>
                <w:sz w:val="20"/>
                <w:szCs w:val="20"/>
              </w:rPr>
              <w:t xml:space="preserve">в целях </w:t>
            </w:r>
            <w:r w:rsidRPr="001C6BCB">
              <w:rPr>
                <w:rFonts w:ascii="Times New Roman" w:hAnsi="Times New Roman"/>
                <w:sz w:val="20"/>
                <w:szCs w:val="20"/>
              </w:rPr>
              <w:t xml:space="preserve">ликвидации последствий ЧС, размещенных на сайте </w:t>
            </w:r>
            <w:hyperlink r:id="rId7" w:history="1">
              <w:r w:rsidR="00CC5F48" w:rsidRPr="001C6BCB">
                <w:rPr>
                  <w:rStyle w:val="ad"/>
                  <w:rFonts w:ascii="Times New Roman" w:hAnsi="Times New Roman"/>
                  <w:sz w:val="20"/>
                  <w:szCs w:val="20"/>
                </w:rPr>
                <w:t>www.zakupki.gov.ru</w:t>
              </w:r>
            </w:hyperlink>
          </w:p>
          <w:p w:rsidR="001C6BCB" w:rsidRPr="001C6BCB" w:rsidRDefault="001C6BCB" w:rsidP="001C6BCB">
            <w:pPr>
              <w:spacing w:after="0" w:line="240" w:lineRule="auto"/>
              <w:ind w:left="-93" w:right="-123"/>
              <w:rPr>
                <w:rFonts w:ascii="Times New Roman" w:eastAsia="Times New Roman" w:hAnsi="Times New Roman"/>
                <w:sz w:val="20"/>
                <w:szCs w:val="20"/>
              </w:rPr>
            </w:pPr>
          </w:p>
        </w:tc>
      </w:tr>
      <w:tr w:rsidR="0079158C" w:rsidRPr="00830AC8" w:rsidTr="001C6BCB">
        <w:trPr>
          <w:jc w:val="center"/>
        </w:trPr>
        <w:tc>
          <w:tcPr>
            <w:tcW w:w="555" w:type="dxa"/>
          </w:tcPr>
          <w:p w:rsidR="0079158C" w:rsidRDefault="0079158C" w:rsidP="00814351">
            <w:pPr>
              <w:spacing w:after="0" w:line="240" w:lineRule="auto"/>
              <w:contextualSpacing/>
              <w:jc w:val="center"/>
              <w:rPr>
                <w:rFonts w:ascii="Times New Roman" w:hAnsi="Times New Roman"/>
                <w:sz w:val="20"/>
                <w:szCs w:val="20"/>
              </w:rPr>
            </w:pPr>
            <w:r>
              <w:rPr>
                <w:rFonts w:ascii="Times New Roman" w:hAnsi="Times New Roman"/>
                <w:sz w:val="20"/>
                <w:szCs w:val="20"/>
              </w:rPr>
              <w:t>8</w:t>
            </w:r>
          </w:p>
        </w:tc>
        <w:tc>
          <w:tcPr>
            <w:tcW w:w="2789" w:type="dxa"/>
          </w:tcPr>
          <w:p w:rsidR="0079158C" w:rsidRDefault="0079158C"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w:t>
            </w:r>
          </w:p>
          <w:p w:rsidR="00CC5F48" w:rsidRPr="002011B6" w:rsidRDefault="0079158C" w:rsidP="001C6BCB">
            <w:pPr>
              <w:spacing w:after="0" w:line="240" w:lineRule="auto"/>
              <w:contextualSpacing/>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1726" w:type="dxa"/>
          </w:tcPr>
          <w:p w:rsidR="0079158C" w:rsidRPr="002011B6" w:rsidRDefault="0079158C"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79158C" w:rsidRDefault="007F2F99"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79158C" w:rsidRPr="002011B6" w:rsidRDefault="0079158C" w:rsidP="00613B09">
            <w:pPr>
              <w:spacing w:after="0" w:line="240" w:lineRule="auto"/>
              <w:contextualSpacing/>
              <w:jc w:val="center"/>
              <w:rPr>
                <w:rFonts w:ascii="Times New Roman" w:hAnsi="Times New Roman"/>
                <w:sz w:val="20"/>
                <w:szCs w:val="20"/>
              </w:rPr>
            </w:pPr>
            <w:r>
              <w:rPr>
                <w:rFonts w:ascii="Times New Roman" w:hAnsi="Times New Roman"/>
                <w:sz w:val="20"/>
                <w:szCs w:val="20"/>
              </w:rPr>
              <w:t>2024</w:t>
            </w:r>
          </w:p>
        </w:tc>
        <w:tc>
          <w:tcPr>
            <w:tcW w:w="3119" w:type="dxa"/>
          </w:tcPr>
          <w:p w:rsidR="0079158C" w:rsidRPr="0079158C" w:rsidRDefault="0079158C" w:rsidP="0079158C">
            <w:pPr>
              <w:autoSpaceDE w:val="0"/>
              <w:autoSpaceDN w:val="0"/>
              <w:adjustRightInd w:val="0"/>
              <w:spacing w:after="0" w:line="240" w:lineRule="auto"/>
              <w:jc w:val="both"/>
              <w:rPr>
                <w:rFonts w:ascii="Times New Roman" w:eastAsia="Times New Roman" w:hAnsi="Times New Roman"/>
                <w:sz w:val="20"/>
                <w:szCs w:val="20"/>
              </w:rPr>
            </w:pPr>
            <w:r>
              <w:rPr>
                <w:rFonts w:ascii="Times New Roman" w:hAnsi="Times New Roman"/>
                <w:sz w:val="20"/>
                <w:szCs w:val="20"/>
              </w:rPr>
              <w:t>П</w:t>
            </w:r>
            <w:r w:rsidRPr="0079158C">
              <w:rPr>
                <w:rFonts w:ascii="Times New Roman" w:hAnsi="Times New Roman"/>
                <w:sz w:val="20"/>
                <w:szCs w:val="20"/>
              </w:rPr>
              <w:t xml:space="preserve">рофилактика </w:t>
            </w:r>
            <w:r>
              <w:rPr>
                <w:rFonts w:ascii="Times New Roman" w:hAnsi="Times New Roman"/>
                <w:sz w:val="20"/>
                <w:szCs w:val="20"/>
              </w:rPr>
              <w:t>пожарной безопасности</w:t>
            </w:r>
            <w:r w:rsidRPr="0079158C">
              <w:rPr>
                <w:rFonts w:ascii="Times New Roman" w:hAnsi="Times New Roman"/>
                <w:sz w:val="20"/>
                <w:szCs w:val="20"/>
              </w:rPr>
              <w:t xml:space="preserve">, а также  минимизация и (или) ликвидация последствий </w:t>
            </w:r>
            <w:r>
              <w:rPr>
                <w:rFonts w:ascii="Times New Roman" w:hAnsi="Times New Roman"/>
                <w:sz w:val="20"/>
                <w:szCs w:val="20"/>
              </w:rPr>
              <w:t>пожаров</w:t>
            </w:r>
            <w:r w:rsidRPr="0079158C">
              <w:rPr>
                <w:rFonts w:ascii="Times New Roman" w:hAnsi="Times New Roman"/>
                <w:sz w:val="20"/>
                <w:szCs w:val="20"/>
              </w:rPr>
              <w:t xml:space="preserve"> в границах поселения</w:t>
            </w:r>
          </w:p>
        </w:tc>
        <w:tc>
          <w:tcPr>
            <w:tcW w:w="2835" w:type="dxa"/>
          </w:tcPr>
          <w:p w:rsidR="0079158C" w:rsidRDefault="00CF7ECC" w:rsidP="0079158C">
            <w:pPr>
              <w:spacing w:after="0" w:line="240" w:lineRule="auto"/>
              <w:rPr>
                <w:rFonts w:ascii="Times New Roman" w:hAnsi="Times New Roman"/>
                <w:sz w:val="20"/>
                <w:szCs w:val="20"/>
              </w:rPr>
            </w:pPr>
            <w:r>
              <w:rPr>
                <w:rFonts w:ascii="Times New Roman" w:hAnsi="Times New Roman"/>
                <w:sz w:val="20"/>
                <w:szCs w:val="20"/>
              </w:rPr>
              <w:t>Н</w:t>
            </w:r>
            <w:r w:rsidR="0079158C" w:rsidRPr="0079158C">
              <w:rPr>
                <w:rFonts w:ascii="Times New Roman" w:hAnsi="Times New Roman"/>
                <w:sz w:val="20"/>
                <w:szCs w:val="20"/>
              </w:rPr>
              <w:t xml:space="preserve">евозможность исполнения закрепленных полномочий, снижение уровня правовой грамотности и бдительности населения  в вопросах  </w:t>
            </w:r>
            <w:r w:rsidR="0079158C">
              <w:rPr>
                <w:rFonts w:ascii="Times New Roman" w:hAnsi="Times New Roman"/>
                <w:sz w:val="20"/>
                <w:szCs w:val="20"/>
              </w:rPr>
              <w:t>пожарной безопасности</w:t>
            </w:r>
          </w:p>
          <w:p w:rsidR="001C6BCB" w:rsidRPr="0079158C" w:rsidRDefault="001C6BCB" w:rsidP="0079158C">
            <w:pPr>
              <w:spacing w:after="0" w:line="240" w:lineRule="auto"/>
              <w:rPr>
                <w:rFonts w:ascii="Times New Roman" w:eastAsia="Times New Roman" w:hAnsi="Times New Roman"/>
                <w:sz w:val="20"/>
                <w:szCs w:val="20"/>
              </w:rPr>
            </w:pPr>
          </w:p>
        </w:tc>
        <w:tc>
          <w:tcPr>
            <w:tcW w:w="2992" w:type="dxa"/>
          </w:tcPr>
          <w:p w:rsidR="0079158C" w:rsidRPr="001C6BCB" w:rsidRDefault="0079158C" w:rsidP="001C6BCB">
            <w:pPr>
              <w:spacing w:after="0" w:line="240" w:lineRule="auto"/>
              <w:ind w:left="-93" w:right="-123"/>
              <w:rPr>
                <w:rFonts w:ascii="Times New Roman" w:eastAsia="Times New Roman" w:hAnsi="Times New Roman"/>
                <w:sz w:val="20"/>
                <w:szCs w:val="20"/>
              </w:rPr>
            </w:pPr>
            <w:r w:rsidRPr="001C6BCB">
              <w:rPr>
                <w:rFonts w:ascii="Times New Roman" w:eastAsia="Times New Roman" w:hAnsi="Times New Roman"/>
                <w:sz w:val="20"/>
                <w:szCs w:val="20"/>
              </w:rPr>
              <w:t>количество заметок в СМИ, изготовленных и распространенных листовок, памяток по вопросам пожарной безопасности</w:t>
            </w:r>
          </w:p>
        </w:tc>
      </w:tr>
      <w:tr w:rsidR="009A37BB" w:rsidRPr="00830AC8" w:rsidTr="001C6BCB">
        <w:trPr>
          <w:trHeight w:val="1538"/>
          <w:jc w:val="center"/>
        </w:trPr>
        <w:tc>
          <w:tcPr>
            <w:tcW w:w="555" w:type="dxa"/>
          </w:tcPr>
          <w:p w:rsidR="009A37BB" w:rsidRPr="002011B6" w:rsidRDefault="00992F1C" w:rsidP="00814351">
            <w:pPr>
              <w:spacing w:after="0" w:line="240" w:lineRule="auto"/>
              <w:contextualSpacing/>
              <w:jc w:val="center"/>
              <w:rPr>
                <w:rFonts w:ascii="Times New Roman" w:hAnsi="Times New Roman"/>
                <w:sz w:val="20"/>
                <w:szCs w:val="20"/>
              </w:rPr>
            </w:pPr>
            <w:r>
              <w:rPr>
                <w:rFonts w:ascii="Times New Roman" w:hAnsi="Times New Roman"/>
                <w:sz w:val="20"/>
                <w:szCs w:val="20"/>
              </w:rPr>
              <w:t>9</w:t>
            </w:r>
          </w:p>
        </w:tc>
        <w:tc>
          <w:tcPr>
            <w:tcW w:w="2789" w:type="dxa"/>
          </w:tcPr>
          <w:p w:rsidR="009A37BB" w:rsidRPr="002011B6" w:rsidRDefault="0079158C"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3.0.4</w:t>
            </w:r>
            <w:r w:rsidR="009A37BB" w:rsidRPr="002011B6">
              <w:rPr>
                <w:rFonts w:ascii="Times New Roman" w:hAnsi="Times New Roman"/>
                <w:sz w:val="20"/>
                <w:szCs w:val="20"/>
              </w:rPr>
              <w:t xml:space="preserve"> Устройство защитных противопожарных полос (опашка) населенных пунктов</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9A37BB" w:rsidRPr="002011B6" w:rsidRDefault="009A37BB" w:rsidP="00814351">
            <w:pPr>
              <w:spacing w:after="0" w:line="240" w:lineRule="auto"/>
              <w:jc w:val="both"/>
              <w:rPr>
                <w:rFonts w:ascii="Times New Roman" w:hAnsi="Times New Roman"/>
                <w:sz w:val="20"/>
                <w:szCs w:val="20"/>
              </w:rPr>
            </w:pP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992" w:type="dxa"/>
          </w:tcPr>
          <w:p w:rsidR="001060A2" w:rsidRPr="001C6BCB" w:rsidRDefault="009A37BB" w:rsidP="001C6BCB">
            <w:pPr>
              <w:spacing w:after="0" w:line="240" w:lineRule="auto"/>
              <w:ind w:left="-93" w:right="-123"/>
              <w:rPr>
                <w:rFonts w:ascii="Times New Roman" w:hAnsi="Times New Roman"/>
                <w:sz w:val="20"/>
                <w:szCs w:val="20"/>
              </w:rPr>
            </w:pPr>
            <w:r w:rsidRPr="001C6BCB">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p w:rsidR="00CC5F48" w:rsidRPr="001C6BCB" w:rsidRDefault="00CC5F48" w:rsidP="001C6BCB">
            <w:pPr>
              <w:spacing w:after="0" w:line="240" w:lineRule="auto"/>
              <w:ind w:left="-93" w:right="-123"/>
              <w:rPr>
                <w:rFonts w:ascii="Times New Roman" w:hAnsi="Times New Roman"/>
                <w:sz w:val="20"/>
                <w:szCs w:val="20"/>
              </w:rPr>
            </w:pP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w:t>
            </w:r>
            <w:r w:rsidR="00DF5B04">
              <w:rPr>
                <w:rFonts w:ascii="Times New Roman" w:hAnsi="Times New Roman"/>
                <w:sz w:val="20"/>
                <w:szCs w:val="20"/>
              </w:rPr>
              <w:t>0</w:t>
            </w:r>
          </w:p>
        </w:tc>
        <w:tc>
          <w:tcPr>
            <w:tcW w:w="2789" w:type="dxa"/>
          </w:tcPr>
          <w:p w:rsidR="009A37BB"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3.0.5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Рейдовые мероприятия по проверке противопожарного состояния территории</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9A37BB" w:rsidRPr="002011B6" w:rsidRDefault="009A37BB" w:rsidP="00814351">
            <w:pPr>
              <w:spacing w:after="0" w:line="240" w:lineRule="auto"/>
              <w:jc w:val="both"/>
              <w:rPr>
                <w:rFonts w:ascii="Times New Roman" w:hAnsi="Times New Roman"/>
                <w:sz w:val="20"/>
                <w:szCs w:val="20"/>
              </w:rPr>
            </w:pP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992" w:type="dxa"/>
          </w:tcPr>
          <w:p w:rsidR="009A37BB" w:rsidRPr="001C6BCB" w:rsidRDefault="009A37BB" w:rsidP="001C6BCB">
            <w:pPr>
              <w:spacing w:after="0" w:line="240" w:lineRule="auto"/>
              <w:ind w:left="-93" w:right="-123"/>
              <w:rPr>
                <w:rFonts w:ascii="Times New Roman" w:hAnsi="Times New Roman"/>
                <w:sz w:val="19"/>
                <w:szCs w:val="19"/>
              </w:rPr>
            </w:pPr>
            <w:r w:rsidRPr="001C6BCB">
              <w:rPr>
                <w:rFonts w:ascii="Times New Roman" w:hAnsi="Times New Roman"/>
                <w:sz w:val="19"/>
                <w:szCs w:val="19"/>
              </w:rPr>
              <w:t>Доля граждан, информированных о первичных мерах пожарной безопасности;</w:t>
            </w:r>
          </w:p>
          <w:p w:rsidR="009A37BB" w:rsidRPr="001C6BCB" w:rsidRDefault="009A37BB" w:rsidP="001C6BCB">
            <w:pPr>
              <w:spacing w:after="0" w:line="240" w:lineRule="auto"/>
              <w:ind w:left="-93" w:right="-123"/>
              <w:rPr>
                <w:rFonts w:ascii="Times New Roman" w:hAnsi="Times New Roman"/>
                <w:sz w:val="19"/>
                <w:szCs w:val="19"/>
              </w:rPr>
            </w:pPr>
            <w:r w:rsidRPr="001C6BCB">
              <w:rPr>
                <w:rFonts w:ascii="Times New Roman" w:hAnsi="Times New Roman"/>
                <w:sz w:val="19"/>
                <w:szCs w:val="19"/>
              </w:rPr>
              <w:t>Оснащение территорий общего пользования первичными средствами пожаротушения и противопожарным инвентарем;</w:t>
            </w:r>
          </w:p>
          <w:p w:rsidR="009A37BB" w:rsidRPr="001C6BCB" w:rsidRDefault="009A37BB" w:rsidP="001C6BCB">
            <w:pPr>
              <w:spacing w:after="0" w:line="240" w:lineRule="auto"/>
              <w:ind w:left="-93" w:right="-123"/>
              <w:rPr>
                <w:rFonts w:ascii="Times New Roman" w:hAnsi="Times New Roman"/>
                <w:sz w:val="19"/>
                <w:szCs w:val="19"/>
              </w:rPr>
            </w:pPr>
            <w:r w:rsidRPr="001C6BCB">
              <w:rPr>
                <w:rFonts w:ascii="Times New Roman" w:hAnsi="Times New Roman"/>
                <w:sz w:val="19"/>
                <w:szCs w:val="19"/>
              </w:rPr>
              <w:t>Доля пожаров, ликвидированных силами ДПК, в общем числе п</w:t>
            </w:r>
            <w:r w:rsidRPr="001C6BCB">
              <w:rPr>
                <w:rFonts w:ascii="Times New Roman" w:hAnsi="Times New Roman"/>
                <w:sz w:val="19"/>
                <w:szCs w:val="19"/>
              </w:rPr>
              <w:t>о</w:t>
            </w:r>
            <w:r w:rsidRPr="001C6BCB">
              <w:rPr>
                <w:rFonts w:ascii="Times New Roman" w:hAnsi="Times New Roman"/>
                <w:sz w:val="19"/>
                <w:szCs w:val="19"/>
              </w:rPr>
              <w:t>жаров;</w:t>
            </w:r>
          </w:p>
          <w:p w:rsidR="00770613" w:rsidRPr="002011B6" w:rsidRDefault="009A37BB" w:rsidP="001C6BCB">
            <w:pPr>
              <w:spacing w:after="0" w:line="240" w:lineRule="auto"/>
              <w:ind w:left="-93" w:right="-123"/>
              <w:rPr>
                <w:rFonts w:ascii="Times New Roman" w:hAnsi="Times New Roman"/>
                <w:sz w:val="20"/>
                <w:szCs w:val="20"/>
              </w:rPr>
            </w:pPr>
            <w:r w:rsidRPr="001C6BCB">
              <w:rPr>
                <w:rFonts w:ascii="Times New Roman" w:hAnsi="Times New Roman"/>
                <w:sz w:val="19"/>
                <w:szCs w:val="19"/>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23A6C" w:rsidRPr="00830AC8" w:rsidTr="001C6BCB">
        <w:trPr>
          <w:jc w:val="center"/>
        </w:trPr>
        <w:tc>
          <w:tcPr>
            <w:tcW w:w="15609" w:type="dxa"/>
            <w:gridSpan w:val="8"/>
          </w:tcPr>
          <w:p w:rsidR="00770613" w:rsidRPr="002011B6" w:rsidRDefault="00B912E2" w:rsidP="001C6BC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4 «Развитие дорожного хозяйства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DF5B04">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1</w:t>
            </w:r>
          </w:p>
        </w:tc>
        <w:tc>
          <w:tcPr>
            <w:tcW w:w="2789" w:type="dxa"/>
          </w:tcPr>
          <w:p w:rsidR="009A37BB" w:rsidRDefault="009A37BB" w:rsidP="00814351">
            <w:pPr>
              <w:spacing w:after="0" w:line="240" w:lineRule="auto"/>
              <w:contextualSpacing/>
              <w:rPr>
                <w:rFonts w:ascii="Times New Roman" w:hAnsi="Times New Roman"/>
                <w:bCs/>
                <w:iCs/>
                <w:sz w:val="20"/>
                <w:szCs w:val="20"/>
              </w:rPr>
            </w:pPr>
            <w:r w:rsidRPr="002011B6">
              <w:rPr>
                <w:rFonts w:ascii="Times New Roman" w:hAnsi="Times New Roman"/>
                <w:bCs/>
                <w:iCs/>
                <w:sz w:val="20"/>
                <w:szCs w:val="20"/>
              </w:rPr>
              <w:t xml:space="preserve">Мероприятие 4.0.1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Ремонт автомобильных дорог общего пользования местного значения</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992" w:type="dxa"/>
          </w:tcPr>
          <w:p w:rsidR="009A37BB" w:rsidRPr="002011B6" w:rsidRDefault="009A37BB" w:rsidP="00087C96">
            <w:pPr>
              <w:spacing w:after="0" w:line="240" w:lineRule="auto"/>
              <w:ind w:left="-93" w:right="-123"/>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дорог в отчетном периоде</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2</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4.0.2 Содержание </w:t>
            </w:r>
            <w:r w:rsidRPr="002011B6">
              <w:rPr>
                <w:rFonts w:ascii="Times New Roman" w:hAnsi="Times New Roman"/>
                <w:sz w:val="20"/>
                <w:szCs w:val="20"/>
              </w:rPr>
              <w:t>автомобильных дорог общего пользования местного значения</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Pr="002011B6">
              <w:rPr>
                <w:rFonts w:ascii="Times New Roman" w:hAnsi="Times New Roman"/>
                <w:bCs/>
                <w:sz w:val="20"/>
                <w:szCs w:val="20"/>
              </w:rPr>
              <w:t>Каировский сельсовет</w:t>
            </w:r>
          </w:p>
        </w:tc>
        <w:tc>
          <w:tcPr>
            <w:tcW w:w="2835" w:type="dxa"/>
          </w:tcPr>
          <w:p w:rsidR="009A37BB" w:rsidRPr="002011B6" w:rsidRDefault="009A37BB"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992" w:type="dxa"/>
          </w:tcPr>
          <w:p w:rsidR="009A37BB"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770613" w:rsidRPr="002011B6" w:rsidRDefault="009A37BB"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23A6C" w:rsidRPr="00830AC8" w:rsidTr="001C6BCB">
        <w:trPr>
          <w:jc w:val="center"/>
        </w:trPr>
        <w:tc>
          <w:tcPr>
            <w:tcW w:w="15609" w:type="dxa"/>
            <w:gridSpan w:val="8"/>
          </w:tcPr>
          <w:p w:rsidR="00CC5F48" w:rsidRPr="002011B6" w:rsidRDefault="00070E1D" w:rsidP="00770613">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5 «</w:t>
            </w:r>
            <w:r w:rsidR="00F812DD" w:rsidRPr="002011B6">
              <w:rPr>
                <w:rFonts w:ascii="Times New Roman" w:hAnsi="Times New Roman"/>
                <w:b/>
                <w:i/>
                <w:sz w:val="20"/>
                <w:szCs w:val="20"/>
              </w:rPr>
              <w:t>Б</w:t>
            </w:r>
            <w:r w:rsidRPr="002011B6">
              <w:rPr>
                <w:rFonts w:ascii="Times New Roman" w:hAnsi="Times New Roman"/>
                <w:b/>
                <w:i/>
                <w:sz w:val="20"/>
                <w:szCs w:val="20"/>
              </w:rPr>
              <w:t xml:space="preserve">лагоустройство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DF5B04">
              <w:rPr>
                <w:rFonts w:ascii="Times New Roman" w:hAnsi="Times New Roman"/>
                <w:sz w:val="20"/>
                <w:szCs w:val="20"/>
              </w:rPr>
              <w:t>3</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5.0.1 Озеленение территории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9A37BB" w:rsidRPr="002011B6" w:rsidRDefault="009A37BB" w:rsidP="001C6BCB">
            <w:pPr>
              <w:spacing w:after="0" w:line="240" w:lineRule="auto"/>
              <w:ind w:left="-93" w:right="-123"/>
              <w:contextualSpacing/>
              <w:rPr>
                <w:rFonts w:ascii="Times New Roman" w:hAnsi="Times New Roman"/>
                <w:sz w:val="20"/>
                <w:szCs w:val="20"/>
              </w:rPr>
            </w:pP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w:t>
            </w:r>
            <w:r w:rsidR="00DF5B04">
              <w:rPr>
                <w:rFonts w:ascii="Times New Roman" w:hAnsi="Times New Roman"/>
                <w:sz w:val="20"/>
                <w:szCs w:val="20"/>
              </w:rPr>
              <w:t>4</w:t>
            </w:r>
          </w:p>
        </w:tc>
        <w:tc>
          <w:tcPr>
            <w:tcW w:w="278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5.0.2 Мероприятия по благоустройству, очистке кладбищ</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9A37BB" w:rsidRPr="00830AC8" w:rsidTr="001C6BCB">
        <w:trPr>
          <w:jc w:val="center"/>
        </w:trPr>
        <w:tc>
          <w:tcPr>
            <w:tcW w:w="555" w:type="dxa"/>
          </w:tcPr>
          <w:p w:rsidR="009A37BB" w:rsidRPr="002011B6" w:rsidRDefault="009A37BB" w:rsidP="00814351">
            <w:pPr>
              <w:spacing w:after="0" w:line="240" w:lineRule="auto"/>
              <w:contextualSpacing/>
              <w:jc w:val="center"/>
              <w:rPr>
                <w:rFonts w:ascii="Times New Roman" w:hAnsi="Times New Roman"/>
                <w:sz w:val="20"/>
                <w:szCs w:val="20"/>
              </w:rPr>
            </w:pPr>
            <w:r>
              <w:rPr>
                <w:rFonts w:ascii="Times New Roman" w:hAnsi="Times New Roman"/>
                <w:sz w:val="20"/>
                <w:szCs w:val="20"/>
              </w:rPr>
              <w:t>1</w:t>
            </w:r>
            <w:r w:rsidR="006A6601">
              <w:rPr>
                <w:rFonts w:ascii="Times New Roman" w:hAnsi="Times New Roman"/>
                <w:sz w:val="20"/>
                <w:szCs w:val="20"/>
              </w:rPr>
              <w:t>5</w:t>
            </w:r>
          </w:p>
        </w:tc>
        <w:tc>
          <w:tcPr>
            <w:tcW w:w="2789" w:type="dxa"/>
          </w:tcPr>
          <w:p w:rsidR="009A37BB" w:rsidRDefault="006A6601" w:rsidP="00814351">
            <w:pPr>
              <w:spacing w:after="0" w:line="240" w:lineRule="auto"/>
              <w:contextualSpacing/>
              <w:rPr>
                <w:rFonts w:ascii="Times New Roman" w:hAnsi="Times New Roman"/>
                <w:sz w:val="20"/>
                <w:szCs w:val="20"/>
              </w:rPr>
            </w:pPr>
            <w:r>
              <w:rPr>
                <w:rFonts w:ascii="Times New Roman" w:hAnsi="Times New Roman"/>
                <w:sz w:val="20"/>
                <w:szCs w:val="20"/>
              </w:rPr>
              <w:t>Мероприятие 5.0.3</w:t>
            </w:r>
            <w:r w:rsidR="009A37BB" w:rsidRPr="002011B6">
              <w:rPr>
                <w:rFonts w:ascii="Times New Roman" w:hAnsi="Times New Roman"/>
                <w:sz w:val="20"/>
                <w:szCs w:val="20"/>
              </w:rPr>
              <w:t xml:space="preserve"> </w:t>
            </w:r>
          </w:p>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Прочие мероприятия по благоустройству сельсовета</w:t>
            </w:r>
          </w:p>
        </w:tc>
        <w:tc>
          <w:tcPr>
            <w:tcW w:w="1726" w:type="dxa"/>
          </w:tcPr>
          <w:p w:rsidR="009A37BB" w:rsidRPr="002011B6" w:rsidRDefault="009A37BB"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9A37BB" w:rsidRPr="002011B6" w:rsidRDefault="009A37BB" w:rsidP="00613B09">
            <w:pPr>
              <w:spacing w:after="0" w:line="240" w:lineRule="auto"/>
              <w:contextualSpacing/>
              <w:jc w:val="center"/>
              <w:rPr>
                <w:rFonts w:ascii="Times New Roman" w:hAnsi="Times New Roman"/>
                <w:sz w:val="20"/>
                <w:szCs w:val="20"/>
              </w:rPr>
            </w:pPr>
            <w:r>
              <w:rPr>
                <w:rFonts w:ascii="Times New Roman" w:hAnsi="Times New Roman"/>
                <w:sz w:val="20"/>
                <w:szCs w:val="20"/>
              </w:rPr>
              <w:t>20</w:t>
            </w:r>
            <w:r w:rsidR="004F1E3C">
              <w:rPr>
                <w:rFonts w:ascii="Times New Roman" w:hAnsi="Times New Roman"/>
                <w:sz w:val="20"/>
                <w:szCs w:val="20"/>
              </w:rPr>
              <w:t>20</w:t>
            </w:r>
          </w:p>
        </w:tc>
        <w:tc>
          <w:tcPr>
            <w:tcW w:w="850" w:type="dxa"/>
          </w:tcPr>
          <w:p w:rsidR="009A37BB" w:rsidRPr="002011B6" w:rsidRDefault="009A37BB"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CC5F48" w:rsidRDefault="009A37BB" w:rsidP="00770613">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p w:rsidR="00643320" w:rsidRPr="002011B6" w:rsidRDefault="00643320" w:rsidP="00770613">
            <w:pPr>
              <w:spacing w:after="0" w:line="240" w:lineRule="auto"/>
              <w:contextualSpacing/>
              <w:rPr>
                <w:rFonts w:ascii="Times New Roman" w:hAnsi="Times New Roman"/>
                <w:sz w:val="20"/>
                <w:szCs w:val="20"/>
              </w:rPr>
            </w:pPr>
          </w:p>
        </w:tc>
        <w:tc>
          <w:tcPr>
            <w:tcW w:w="2835" w:type="dxa"/>
          </w:tcPr>
          <w:p w:rsidR="009A37BB" w:rsidRPr="002011B6" w:rsidRDefault="009A37BB"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992" w:type="dxa"/>
          </w:tcPr>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Уровень благоустройства</w:t>
            </w:r>
            <w:r w:rsidR="00F509D7">
              <w:rPr>
                <w:rFonts w:ascii="Times New Roman" w:hAnsi="Times New Roman"/>
                <w:sz w:val="20"/>
                <w:szCs w:val="20"/>
              </w:rPr>
              <w:t xml:space="preserve"> территории</w:t>
            </w:r>
            <w:r w:rsidRPr="002011B6">
              <w:rPr>
                <w:rFonts w:ascii="Times New Roman" w:hAnsi="Times New Roman"/>
                <w:sz w:val="20"/>
                <w:szCs w:val="20"/>
              </w:rPr>
              <w:t>;</w:t>
            </w:r>
          </w:p>
          <w:p w:rsidR="009A37BB" w:rsidRPr="002011B6" w:rsidRDefault="009A37BB" w:rsidP="001C6BCB">
            <w:pPr>
              <w:spacing w:after="0" w:line="240" w:lineRule="auto"/>
              <w:ind w:left="-93" w:right="-123"/>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C72DB2" w:rsidRPr="00830AC8" w:rsidTr="00395B3E">
        <w:trPr>
          <w:jc w:val="center"/>
        </w:trPr>
        <w:tc>
          <w:tcPr>
            <w:tcW w:w="555" w:type="dxa"/>
            <w:shd w:val="clear" w:color="auto" w:fill="auto"/>
          </w:tcPr>
          <w:p w:rsidR="00C72DB2" w:rsidRPr="00395B3E" w:rsidRDefault="00C72DB2" w:rsidP="00DF5B04">
            <w:pPr>
              <w:spacing w:after="0" w:line="240" w:lineRule="auto"/>
              <w:contextualSpacing/>
              <w:jc w:val="center"/>
              <w:rPr>
                <w:rFonts w:ascii="Times New Roman" w:hAnsi="Times New Roman"/>
                <w:sz w:val="20"/>
                <w:szCs w:val="20"/>
              </w:rPr>
            </w:pPr>
            <w:r w:rsidRPr="00395B3E">
              <w:rPr>
                <w:rFonts w:ascii="Times New Roman" w:hAnsi="Times New Roman"/>
                <w:sz w:val="20"/>
                <w:szCs w:val="20"/>
              </w:rPr>
              <w:t>1</w:t>
            </w:r>
            <w:r w:rsidR="006A6601" w:rsidRPr="00395B3E">
              <w:rPr>
                <w:rFonts w:ascii="Times New Roman" w:hAnsi="Times New Roman"/>
                <w:sz w:val="20"/>
                <w:szCs w:val="20"/>
              </w:rPr>
              <w:t>6</w:t>
            </w:r>
          </w:p>
        </w:tc>
        <w:tc>
          <w:tcPr>
            <w:tcW w:w="2789" w:type="dxa"/>
            <w:shd w:val="clear" w:color="auto" w:fill="auto"/>
          </w:tcPr>
          <w:p w:rsidR="00C72DB2" w:rsidRPr="00395B3E" w:rsidRDefault="00B47ED2" w:rsidP="00814351">
            <w:pPr>
              <w:spacing w:after="0" w:line="240" w:lineRule="auto"/>
              <w:contextualSpacing/>
              <w:rPr>
                <w:rFonts w:ascii="Times New Roman" w:hAnsi="Times New Roman"/>
                <w:sz w:val="20"/>
                <w:szCs w:val="20"/>
              </w:rPr>
            </w:pPr>
            <w:r w:rsidRPr="00395B3E">
              <w:rPr>
                <w:rFonts w:ascii="Times New Roman" w:hAnsi="Times New Roman"/>
                <w:bCs/>
                <w:sz w:val="20"/>
                <w:szCs w:val="20"/>
              </w:rPr>
              <w:t>Приоритетный проект</w:t>
            </w:r>
            <w:r w:rsidR="00F509D7" w:rsidRPr="00395B3E">
              <w:rPr>
                <w:rFonts w:ascii="Times New Roman" w:hAnsi="Times New Roman"/>
                <w:bCs/>
                <w:sz w:val="20"/>
                <w:szCs w:val="20"/>
              </w:rPr>
              <w:t xml:space="preserve"> </w:t>
            </w:r>
            <w:r w:rsidR="00FF4EE5" w:rsidRPr="00395B3E">
              <w:rPr>
                <w:rFonts w:ascii="Times New Roman" w:hAnsi="Times New Roman"/>
                <w:bCs/>
                <w:sz w:val="20"/>
                <w:szCs w:val="20"/>
              </w:rPr>
              <w:t>1</w:t>
            </w:r>
            <w:r w:rsidR="00D518F8" w:rsidRPr="00395B3E">
              <w:rPr>
                <w:rFonts w:ascii="Times New Roman" w:hAnsi="Times New Roman"/>
                <w:bCs/>
                <w:sz w:val="20"/>
                <w:szCs w:val="20"/>
              </w:rPr>
              <w:t xml:space="preserve">: </w:t>
            </w:r>
            <w:r w:rsidR="009E5ABE" w:rsidRPr="00395B3E">
              <w:rPr>
                <w:rFonts w:ascii="Times New Roman" w:hAnsi="Times New Roman"/>
                <w:bCs/>
                <w:sz w:val="20"/>
                <w:szCs w:val="20"/>
              </w:rPr>
              <w:t>«</w:t>
            </w:r>
            <w:r w:rsidR="00C72DB2" w:rsidRPr="00395B3E">
              <w:rPr>
                <w:rFonts w:ascii="Times New Roman" w:hAnsi="Times New Roman"/>
                <w:bCs/>
                <w:sz w:val="20"/>
                <w:szCs w:val="20"/>
              </w:rPr>
              <w:t>Капитальный ремонт ограждения кладбища по адресу: 462138, Оренбургская область, Саракташский район, с.Екатериновка, ул.Школьная, 12</w:t>
            </w:r>
            <w:r w:rsidR="009E5ABE" w:rsidRPr="00395B3E">
              <w:rPr>
                <w:rFonts w:ascii="Times New Roman" w:hAnsi="Times New Roman"/>
                <w:bCs/>
                <w:sz w:val="20"/>
                <w:szCs w:val="20"/>
              </w:rPr>
              <w:t>»</w:t>
            </w:r>
          </w:p>
        </w:tc>
        <w:tc>
          <w:tcPr>
            <w:tcW w:w="1726" w:type="dxa"/>
            <w:shd w:val="clear" w:color="auto" w:fill="auto"/>
          </w:tcPr>
          <w:p w:rsidR="00C72DB2" w:rsidRPr="00395B3E" w:rsidRDefault="00C72DB2" w:rsidP="00613B09">
            <w:pPr>
              <w:spacing w:after="0" w:line="240" w:lineRule="auto"/>
              <w:contextualSpacing/>
              <w:jc w:val="center"/>
              <w:rPr>
                <w:rFonts w:ascii="Times New Roman" w:hAnsi="Times New Roman"/>
                <w:sz w:val="20"/>
                <w:szCs w:val="20"/>
              </w:rPr>
            </w:pPr>
            <w:r w:rsidRPr="00395B3E">
              <w:rPr>
                <w:rFonts w:ascii="Times New Roman" w:hAnsi="Times New Roman"/>
                <w:sz w:val="20"/>
                <w:szCs w:val="20"/>
              </w:rPr>
              <w:t>Администрация МО Каировский сельсовет</w:t>
            </w:r>
          </w:p>
        </w:tc>
        <w:tc>
          <w:tcPr>
            <w:tcW w:w="743" w:type="dxa"/>
            <w:shd w:val="clear" w:color="auto" w:fill="auto"/>
          </w:tcPr>
          <w:p w:rsidR="00C72DB2" w:rsidRPr="00395B3E" w:rsidRDefault="00C72DB2" w:rsidP="00613B09">
            <w:pPr>
              <w:spacing w:after="0" w:line="240" w:lineRule="auto"/>
              <w:contextualSpacing/>
              <w:jc w:val="center"/>
              <w:rPr>
                <w:rFonts w:ascii="Times New Roman" w:hAnsi="Times New Roman"/>
                <w:sz w:val="20"/>
                <w:szCs w:val="20"/>
              </w:rPr>
            </w:pPr>
            <w:r w:rsidRPr="00395B3E">
              <w:rPr>
                <w:rFonts w:ascii="Times New Roman" w:hAnsi="Times New Roman"/>
                <w:sz w:val="20"/>
                <w:szCs w:val="20"/>
              </w:rPr>
              <w:t>2020</w:t>
            </w:r>
          </w:p>
        </w:tc>
        <w:tc>
          <w:tcPr>
            <w:tcW w:w="850" w:type="dxa"/>
            <w:shd w:val="clear" w:color="auto" w:fill="auto"/>
          </w:tcPr>
          <w:p w:rsidR="00C72DB2" w:rsidRPr="00395B3E" w:rsidRDefault="00C72DB2" w:rsidP="00613B09">
            <w:pPr>
              <w:spacing w:after="0" w:line="240" w:lineRule="auto"/>
              <w:contextualSpacing/>
              <w:jc w:val="center"/>
              <w:rPr>
                <w:rFonts w:ascii="Times New Roman" w:hAnsi="Times New Roman"/>
                <w:sz w:val="20"/>
                <w:szCs w:val="20"/>
              </w:rPr>
            </w:pPr>
            <w:r w:rsidRPr="00395B3E">
              <w:rPr>
                <w:rFonts w:ascii="Times New Roman" w:hAnsi="Times New Roman"/>
                <w:sz w:val="20"/>
                <w:szCs w:val="20"/>
              </w:rPr>
              <w:t>202</w:t>
            </w:r>
            <w:r w:rsidR="00107F40" w:rsidRPr="00395B3E">
              <w:rPr>
                <w:rFonts w:ascii="Times New Roman" w:hAnsi="Times New Roman"/>
                <w:sz w:val="20"/>
                <w:szCs w:val="20"/>
              </w:rPr>
              <w:t>0</w:t>
            </w:r>
          </w:p>
        </w:tc>
        <w:tc>
          <w:tcPr>
            <w:tcW w:w="3119" w:type="dxa"/>
            <w:shd w:val="clear" w:color="auto" w:fill="auto"/>
          </w:tcPr>
          <w:p w:rsidR="00C72DB2" w:rsidRPr="00395B3E" w:rsidRDefault="00C21B94" w:rsidP="00814351">
            <w:pPr>
              <w:spacing w:after="0" w:line="240" w:lineRule="auto"/>
              <w:contextualSpacing/>
              <w:rPr>
                <w:rFonts w:ascii="Times New Roman" w:hAnsi="Times New Roman"/>
                <w:sz w:val="20"/>
                <w:szCs w:val="20"/>
              </w:rPr>
            </w:pPr>
            <w:r w:rsidRPr="00395B3E">
              <w:rPr>
                <w:rFonts w:ascii="Times New Roman" w:hAnsi="Times New Roman"/>
                <w:sz w:val="20"/>
                <w:szCs w:val="20"/>
              </w:rPr>
              <w:t>Создание привлекательного облика общественного кладбища и современных, комфортных, безопасных условий для его посетителей.</w:t>
            </w:r>
          </w:p>
          <w:p w:rsidR="00643320" w:rsidRPr="00395B3E" w:rsidRDefault="00C21B94" w:rsidP="006A6601">
            <w:pPr>
              <w:spacing w:after="0" w:line="240" w:lineRule="auto"/>
              <w:contextualSpacing/>
              <w:rPr>
                <w:rFonts w:ascii="Times New Roman" w:hAnsi="Times New Roman"/>
                <w:sz w:val="20"/>
                <w:szCs w:val="20"/>
              </w:rPr>
            </w:pPr>
            <w:r w:rsidRPr="00395B3E">
              <w:rPr>
                <w:rFonts w:ascii="Times New Roman" w:hAnsi="Times New Roman"/>
                <w:sz w:val="20"/>
                <w:szCs w:val="20"/>
              </w:rPr>
              <w:t>Повышение уровня заинтересованности граждан для участия в конкурсах, основанных на местных инициативах</w:t>
            </w:r>
          </w:p>
        </w:tc>
        <w:tc>
          <w:tcPr>
            <w:tcW w:w="2835" w:type="dxa"/>
            <w:shd w:val="clear" w:color="auto" w:fill="auto"/>
          </w:tcPr>
          <w:p w:rsidR="00C72DB2" w:rsidRPr="00395B3E" w:rsidRDefault="00C21B94" w:rsidP="00814351">
            <w:pPr>
              <w:spacing w:after="0" w:line="240" w:lineRule="auto"/>
              <w:contextualSpacing/>
              <w:rPr>
                <w:rFonts w:ascii="Times New Roman" w:hAnsi="Times New Roman"/>
                <w:sz w:val="20"/>
                <w:szCs w:val="20"/>
              </w:rPr>
            </w:pPr>
            <w:r w:rsidRPr="00395B3E">
              <w:rPr>
                <w:rFonts w:ascii="Times New Roman" w:hAnsi="Times New Roman"/>
                <w:sz w:val="20"/>
                <w:szCs w:val="20"/>
              </w:rPr>
              <w:t>Ухудшение санитарного и экологического состояния сельсовета</w:t>
            </w:r>
          </w:p>
        </w:tc>
        <w:tc>
          <w:tcPr>
            <w:tcW w:w="2992" w:type="dxa"/>
            <w:shd w:val="clear" w:color="auto" w:fill="auto"/>
          </w:tcPr>
          <w:p w:rsidR="00605274" w:rsidRPr="00395B3E" w:rsidRDefault="00C21B94" w:rsidP="00F509D7">
            <w:pPr>
              <w:spacing w:after="0" w:line="240" w:lineRule="auto"/>
              <w:ind w:left="-93" w:right="-123"/>
              <w:contextualSpacing/>
              <w:rPr>
                <w:rFonts w:ascii="Times New Roman" w:hAnsi="Times New Roman"/>
                <w:sz w:val="20"/>
                <w:szCs w:val="20"/>
              </w:rPr>
            </w:pPr>
            <w:r w:rsidRPr="00395B3E">
              <w:rPr>
                <w:rFonts w:ascii="Times New Roman" w:hAnsi="Times New Roman"/>
                <w:sz w:val="20"/>
                <w:szCs w:val="20"/>
              </w:rPr>
              <w:t xml:space="preserve">Количество благоустроенных мест захоронения. </w:t>
            </w:r>
          </w:p>
        </w:tc>
      </w:tr>
      <w:tr w:rsidR="002A00B6" w:rsidRPr="00830AC8" w:rsidTr="00395B3E">
        <w:trPr>
          <w:jc w:val="center"/>
        </w:trPr>
        <w:tc>
          <w:tcPr>
            <w:tcW w:w="555" w:type="dxa"/>
            <w:shd w:val="clear" w:color="auto" w:fill="auto"/>
          </w:tcPr>
          <w:p w:rsidR="002A00B6" w:rsidRPr="00395B3E" w:rsidRDefault="002A00B6" w:rsidP="00DF5B04">
            <w:pPr>
              <w:spacing w:after="0" w:line="240" w:lineRule="auto"/>
              <w:contextualSpacing/>
              <w:jc w:val="center"/>
              <w:rPr>
                <w:rFonts w:ascii="Times New Roman" w:hAnsi="Times New Roman"/>
                <w:sz w:val="20"/>
                <w:szCs w:val="20"/>
              </w:rPr>
            </w:pPr>
            <w:r>
              <w:rPr>
                <w:rFonts w:ascii="Times New Roman" w:hAnsi="Times New Roman"/>
                <w:sz w:val="20"/>
                <w:szCs w:val="20"/>
              </w:rPr>
              <w:t>17</w:t>
            </w:r>
          </w:p>
        </w:tc>
        <w:tc>
          <w:tcPr>
            <w:tcW w:w="2789" w:type="dxa"/>
            <w:shd w:val="clear" w:color="auto" w:fill="auto"/>
          </w:tcPr>
          <w:p w:rsidR="002A00B6" w:rsidRDefault="002A00B6" w:rsidP="0053323B">
            <w:pPr>
              <w:spacing w:after="0" w:line="240" w:lineRule="auto"/>
              <w:contextualSpacing/>
              <w:rPr>
                <w:rFonts w:ascii="Times New Roman" w:hAnsi="Times New Roman"/>
                <w:bCs/>
                <w:sz w:val="20"/>
                <w:szCs w:val="20"/>
              </w:rPr>
            </w:pPr>
            <w:r>
              <w:rPr>
                <w:rFonts w:ascii="Times New Roman" w:hAnsi="Times New Roman"/>
                <w:bCs/>
                <w:sz w:val="20"/>
                <w:szCs w:val="20"/>
              </w:rPr>
              <w:t>Приоритетный проект</w:t>
            </w:r>
          </w:p>
        </w:tc>
        <w:tc>
          <w:tcPr>
            <w:tcW w:w="1726" w:type="dxa"/>
            <w:shd w:val="clear" w:color="auto" w:fill="auto"/>
          </w:tcPr>
          <w:p w:rsidR="002A00B6" w:rsidRPr="002011B6" w:rsidRDefault="002A00B6" w:rsidP="0053323B">
            <w:pPr>
              <w:spacing w:after="0" w:line="240" w:lineRule="auto"/>
              <w:contextualSpacing/>
              <w:jc w:val="center"/>
              <w:rPr>
                <w:rFonts w:ascii="Times New Roman" w:hAnsi="Times New Roman"/>
                <w:sz w:val="20"/>
                <w:szCs w:val="20"/>
              </w:rPr>
            </w:pPr>
            <w:r w:rsidRPr="00395B3E">
              <w:rPr>
                <w:rFonts w:ascii="Times New Roman" w:hAnsi="Times New Roman"/>
                <w:sz w:val="20"/>
                <w:szCs w:val="20"/>
              </w:rPr>
              <w:t>Администрация МО Каировский сельсовет</w:t>
            </w:r>
          </w:p>
        </w:tc>
        <w:tc>
          <w:tcPr>
            <w:tcW w:w="743" w:type="dxa"/>
            <w:shd w:val="clear" w:color="auto" w:fill="auto"/>
          </w:tcPr>
          <w:p w:rsidR="002A00B6" w:rsidRPr="002011B6" w:rsidRDefault="002A00B6" w:rsidP="0053323B">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850" w:type="dxa"/>
            <w:shd w:val="clear" w:color="auto" w:fill="auto"/>
          </w:tcPr>
          <w:p w:rsidR="002A00B6" w:rsidRPr="002011B6" w:rsidRDefault="002A00B6" w:rsidP="0053323B">
            <w:pPr>
              <w:spacing w:after="0" w:line="240" w:lineRule="auto"/>
              <w:contextualSpacing/>
              <w:jc w:val="center"/>
              <w:rPr>
                <w:rFonts w:ascii="Times New Roman" w:hAnsi="Times New Roman"/>
                <w:sz w:val="20"/>
                <w:szCs w:val="20"/>
              </w:rPr>
            </w:pPr>
            <w:r>
              <w:rPr>
                <w:rFonts w:ascii="Times New Roman" w:hAnsi="Times New Roman"/>
                <w:sz w:val="20"/>
                <w:szCs w:val="20"/>
              </w:rPr>
              <w:t>2022</w:t>
            </w:r>
          </w:p>
        </w:tc>
        <w:tc>
          <w:tcPr>
            <w:tcW w:w="3119" w:type="dxa"/>
            <w:shd w:val="clear" w:color="auto" w:fill="auto"/>
          </w:tcPr>
          <w:p w:rsidR="002A00B6" w:rsidRPr="00F64A35" w:rsidRDefault="002A00B6" w:rsidP="0053323B">
            <w:pPr>
              <w:spacing w:after="0" w:line="240" w:lineRule="auto"/>
              <w:rPr>
                <w:rFonts w:ascii="Times New Roman" w:hAnsi="Times New Roman"/>
                <w:sz w:val="20"/>
                <w:szCs w:val="20"/>
              </w:rPr>
            </w:pPr>
            <w:r>
              <w:rPr>
                <w:rFonts w:ascii="Times New Roman" w:hAnsi="Times New Roman"/>
                <w:sz w:val="20"/>
                <w:szCs w:val="20"/>
              </w:rPr>
              <w:t>Повышение уровня комфортности и привлекательности проживания в сельской местности, рост инвестиционной активности в социально-экономическом развитии сельских территорий</w:t>
            </w:r>
          </w:p>
        </w:tc>
        <w:tc>
          <w:tcPr>
            <w:tcW w:w="2835" w:type="dxa"/>
            <w:shd w:val="clear" w:color="auto" w:fill="auto"/>
          </w:tcPr>
          <w:p w:rsidR="002A00B6" w:rsidRPr="00F64A35" w:rsidRDefault="002A00B6" w:rsidP="0053323B">
            <w:pPr>
              <w:spacing w:after="0" w:line="240" w:lineRule="auto"/>
              <w:rPr>
                <w:rFonts w:ascii="Times New Roman" w:hAnsi="Times New Roman"/>
                <w:sz w:val="20"/>
                <w:szCs w:val="20"/>
              </w:rPr>
            </w:pPr>
            <w:r w:rsidRPr="00ED2284">
              <w:rPr>
                <w:rFonts w:ascii="Times New Roman" w:hAnsi="Times New Roman"/>
                <w:sz w:val="20"/>
                <w:szCs w:val="20"/>
              </w:rPr>
              <w:t>Неэффективное использование территории поселения</w:t>
            </w:r>
          </w:p>
        </w:tc>
        <w:tc>
          <w:tcPr>
            <w:tcW w:w="2992" w:type="dxa"/>
            <w:shd w:val="clear" w:color="auto" w:fill="auto"/>
          </w:tcPr>
          <w:p w:rsidR="002A00B6" w:rsidRPr="00F64A35" w:rsidRDefault="002A00B6" w:rsidP="0053323B">
            <w:pPr>
              <w:spacing w:after="0" w:line="240" w:lineRule="auto"/>
              <w:rPr>
                <w:rFonts w:ascii="Times New Roman" w:hAnsi="Times New Roman"/>
                <w:color w:val="FF0000"/>
                <w:sz w:val="20"/>
                <w:szCs w:val="20"/>
              </w:rPr>
            </w:pPr>
            <w:r w:rsidRPr="002011B6">
              <w:rPr>
                <w:rFonts w:ascii="Times New Roman" w:hAnsi="Times New Roman"/>
                <w:sz w:val="20"/>
                <w:szCs w:val="20"/>
              </w:rPr>
              <w:t>Доля граждан, посещающих культурно массовые мероприятия</w:t>
            </w:r>
          </w:p>
        </w:tc>
      </w:tr>
      <w:tr w:rsidR="002A00B6" w:rsidRPr="00830AC8" w:rsidTr="001C6BCB">
        <w:trPr>
          <w:jc w:val="center"/>
        </w:trPr>
        <w:tc>
          <w:tcPr>
            <w:tcW w:w="15609" w:type="dxa"/>
            <w:gridSpan w:val="8"/>
          </w:tcPr>
          <w:p w:rsidR="002A00B6" w:rsidRPr="002011B6" w:rsidRDefault="002A00B6" w:rsidP="00A4168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6 «Развитие культуры на территории </w:t>
            </w:r>
            <w:r w:rsidRPr="002011B6">
              <w:rPr>
                <w:rFonts w:ascii="Times New Roman" w:hAnsi="Times New Roman"/>
                <w:b/>
                <w:bCs/>
                <w:i/>
                <w:sz w:val="20"/>
                <w:szCs w:val="20"/>
              </w:rPr>
              <w:t>муниципального образования Каировский сельсовет</w:t>
            </w:r>
            <w:r w:rsidRPr="002011B6">
              <w:rPr>
                <w:rFonts w:ascii="Times New Roman" w:hAnsi="Times New Roman"/>
                <w:b/>
                <w:i/>
                <w:sz w:val="20"/>
                <w:szCs w:val="20"/>
              </w:rPr>
              <w:t>»</w:t>
            </w:r>
          </w:p>
        </w:tc>
      </w:tr>
      <w:tr w:rsidR="002A00B6" w:rsidRPr="00830AC8" w:rsidTr="001C6BCB">
        <w:trPr>
          <w:jc w:val="center"/>
        </w:trPr>
        <w:tc>
          <w:tcPr>
            <w:tcW w:w="555" w:type="dxa"/>
          </w:tcPr>
          <w:p w:rsidR="002A00B6" w:rsidRPr="002011B6" w:rsidRDefault="002A00B6" w:rsidP="00814351">
            <w:pPr>
              <w:spacing w:after="0" w:line="240" w:lineRule="auto"/>
              <w:contextualSpacing/>
              <w:jc w:val="center"/>
              <w:rPr>
                <w:rFonts w:ascii="Times New Roman" w:hAnsi="Times New Roman"/>
                <w:sz w:val="20"/>
                <w:szCs w:val="20"/>
              </w:rPr>
            </w:pPr>
            <w:r>
              <w:rPr>
                <w:rFonts w:ascii="Times New Roman" w:hAnsi="Times New Roman"/>
                <w:sz w:val="20"/>
                <w:szCs w:val="20"/>
              </w:rPr>
              <w:t>18</w:t>
            </w:r>
          </w:p>
        </w:tc>
        <w:tc>
          <w:tcPr>
            <w:tcW w:w="2789" w:type="dxa"/>
          </w:tcPr>
          <w:p w:rsidR="002A00B6" w:rsidRPr="002011B6" w:rsidRDefault="002A00B6"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6.0.1 Организация культурно-досуговой деятельности</w:t>
            </w:r>
          </w:p>
        </w:tc>
        <w:tc>
          <w:tcPr>
            <w:tcW w:w="1726" w:type="dxa"/>
          </w:tcPr>
          <w:p w:rsidR="002A00B6" w:rsidRPr="002011B6" w:rsidRDefault="002A00B6"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2A00B6" w:rsidRPr="002011B6" w:rsidRDefault="002A00B6" w:rsidP="00613B09">
            <w:pPr>
              <w:spacing w:after="0" w:line="240" w:lineRule="auto"/>
              <w:contextualSpacing/>
              <w:jc w:val="center"/>
              <w:rPr>
                <w:rFonts w:ascii="Times New Roman" w:hAnsi="Times New Roman"/>
                <w:sz w:val="20"/>
                <w:szCs w:val="20"/>
              </w:rPr>
            </w:pPr>
            <w:r>
              <w:rPr>
                <w:rFonts w:ascii="Times New Roman" w:hAnsi="Times New Roman"/>
                <w:sz w:val="20"/>
                <w:szCs w:val="20"/>
              </w:rPr>
              <w:t>2020</w:t>
            </w:r>
          </w:p>
        </w:tc>
        <w:tc>
          <w:tcPr>
            <w:tcW w:w="850" w:type="dxa"/>
          </w:tcPr>
          <w:p w:rsidR="002A00B6" w:rsidRPr="002011B6" w:rsidRDefault="002A00B6"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2A00B6" w:rsidRPr="002011B6" w:rsidRDefault="002A00B6"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2A00B6" w:rsidRPr="002011B6" w:rsidRDefault="002A00B6"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2A00B6" w:rsidRPr="002011B6" w:rsidRDefault="002A00B6"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2A00B6" w:rsidRPr="002011B6" w:rsidRDefault="002A00B6" w:rsidP="001C6BCB">
            <w:pPr>
              <w:spacing w:after="0" w:line="240" w:lineRule="auto"/>
              <w:ind w:left="-93" w:right="-123"/>
              <w:rPr>
                <w:rFonts w:ascii="Times New Roman" w:hAnsi="Times New Roman"/>
                <w:sz w:val="20"/>
                <w:szCs w:val="20"/>
              </w:rPr>
            </w:pPr>
            <w:r>
              <w:rPr>
                <w:rFonts w:ascii="Times New Roman" w:hAnsi="Times New Roman"/>
                <w:sz w:val="20"/>
                <w:szCs w:val="20"/>
              </w:rPr>
              <w:t>Количество</w:t>
            </w:r>
            <w:r w:rsidRPr="002011B6">
              <w:rPr>
                <w:rFonts w:ascii="Times New Roman" w:hAnsi="Times New Roman"/>
                <w:sz w:val="20"/>
                <w:szCs w:val="20"/>
              </w:rPr>
              <w:t xml:space="preserve"> граждан, пользующихся библиотечными фондами</w:t>
            </w:r>
          </w:p>
        </w:tc>
      </w:tr>
      <w:tr w:rsidR="002A00B6" w:rsidRPr="00830AC8" w:rsidTr="001C6BCB">
        <w:trPr>
          <w:jc w:val="center"/>
        </w:trPr>
        <w:tc>
          <w:tcPr>
            <w:tcW w:w="555" w:type="dxa"/>
          </w:tcPr>
          <w:p w:rsidR="002A00B6" w:rsidRPr="002011B6" w:rsidRDefault="002A00B6" w:rsidP="00814351">
            <w:pPr>
              <w:spacing w:after="0" w:line="240" w:lineRule="auto"/>
              <w:contextualSpacing/>
              <w:jc w:val="center"/>
              <w:rPr>
                <w:rFonts w:ascii="Times New Roman" w:hAnsi="Times New Roman"/>
                <w:sz w:val="20"/>
                <w:szCs w:val="20"/>
              </w:rPr>
            </w:pPr>
            <w:r>
              <w:rPr>
                <w:rFonts w:ascii="Times New Roman" w:hAnsi="Times New Roman"/>
                <w:sz w:val="20"/>
                <w:szCs w:val="20"/>
              </w:rPr>
              <w:lastRenderedPageBreak/>
              <w:t>19</w:t>
            </w:r>
          </w:p>
        </w:tc>
        <w:tc>
          <w:tcPr>
            <w:tcW w:w="2789" w:type="dxa"/>
          </w:tcPr>
          <w:p w:rsidR="002A00B6" w:rsidRPr="002011B6" w:rsidRDefault="002A00B6"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6.0.2 Развитие народного самодеятельного художественного творчества.</w:t>
            </w:r>
          </w:p>
        </w:tc>
        <w:tc>
          <w:tcPr>
            <w:tcW w:w="1726" w:type="dxa"/>
          </w:tcPr>
          <w:p w:rsidR="002A00B6" w:rsidRPr="002011B6" w:rsidRDefault="002A00B6"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2A00B6" w:rsidRPr="002011B6" w:rsidRDefault="002A00B6" w:rsidP="00613B09">
            <w:pPr>
              <w:spacing w:after="0" w:line="240" w:lineRule="auto"/>
              <w:contextualSpacing/>
              <w:jc w:val="center"/>
              <w:rPr>
                <w:rFonts w:ascii="Times New Roman" w:hAnsi="Times New Roman"/>
                <w:sz w:val="20"/>
                <w:szCs w:val="20"/>
              </w:rPr>
            </w:pPr>
            <w:r>
              <w:rPr>
                <w:rFonts w:ascii="Times New Roman" w:hAnsi="Times New Roman"/>
                <w:sz w:val="20"/>
                <w:szCs w:val="20"/>
              </w:rPr>
              <w:t>2020</w:t>
            </w:r>
          </w:p>
        </w:tc>
        <w:tc>
          <w:tcPr>
            <w:tcW w:w="850" w:type="dxa"/>
          </w:tcPr>
          <w:p w:rsidR="002A00B6" w:rsidRPr="002011B6" w:rsidRDefault="002A00B6"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2A00B6" w:rsidRPr="002011B6" w:rsidRDefault="002A00B6"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2A00B6" w:rsidRPr="002011B6" w:rsidRDefault="002A00B6"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2A00B6" w:rsidRPr="002011B6" w:rsidRDefault="002A00B6"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2A00B6" w:rsidRPr="002011B6" w:rsidRDefault="002A00B6" w:rsidP="001C6BCB">
            <w:pPr>
              <w:spacing w:after="0" w:line="240" w:lineRule="auto"/>
              <w:ind w:left="-93" w:right="-123"/>
              <w:rPr>
                <w:rFonts w:ascii="Times New Roman" w:hAnsi="Times New Roman"/>
                <w:sz w:val="20"/>
                <w:szCs w:val="20"/>
              </w:rPr>
            </w:pPr>
          </w:p>
        </w:tc>
      </w:tr>
      <w:tr w:rsidR="002A00B6" w:rsidRPr="00830AC8" w:rsidTr="001C6BCB">
        <w:trPr>
          <w:jc w:val="center"/>
        </w:trPr>
        <w:tc>
          <w:tcPr>
            <w:tcW w:w="555" w:type="dxa"/>
          </w:tcPr>
          <w:p w:rsidR="002A00B6" w:rsidRPr="002011B6" w:rsidRDefault="002A00B6"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2A00B6" w:rsidRPr="002011B6" w:rsidRDefault="002A00B6"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6.0.3 Проведение ежегодных мероприятий</w:t>
            </w:r>
          </w:p>
        </w:tc>
        <w:tc>
          <w:tcPr>
            <w:tcW w:w="1726" w:type="dxa"/>
          </w:tcPr>
          <w:p w:rsidR="002A00B6" w:rsidRPr="002011B6" w:rsidRDefault="002A00B6"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2A00B6" w:rsidRPr="002011B6" w:rsidRDefault="002A00B6" w:rsidP="00613B09">
            <w:pPr>
              <w:spacing w:after="0" w:line="240" w:lineRule="auto"/>
              <w:contextualSpacing/>
              <w:jc w:val="center"/>
              <w:rPr>
                <w:rFonts w:ascii="Times New Roman" w:hAnsi="Times New Roman"/>
                <w:sz w:val="20"/>
                <w:szCs w:val="20"/>
              </w:rPr>
            </w:pPr>
            <w:r>
              <w:rPr>
                <w:rFonts w:ascii="Times New Roman" w:hAnsi="Times New Roman"/>
                <w:sz w:val="20"/>
                <w:szCs w:val="20"/>
              </w:rPr>
              <w:t>2020</w:t>
            </w:r>
          </w:p>
        </w:tc>
        <w:tc>
          <w:tcPr>
            <w:tcW w:w="850" w:type="dxa"/>
          </w:tcPr>
          <w:p w:rsidR="002A00B6" w:rsidRPr="002011B6" w:rsidRDefault="002A00B6" w:rsidP="00613B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2A00B6" w:rsidRPr="002011B6" w:rsidRDefault="002A00B6"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2A00B6" w:rsidRPr="002011B6" w:rsidRDefault="002A00B6"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2A00B6" w:rsidRPr="002011B6" w:rsidRDefault="002A00B6"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2A00B6" w:rsidRPr="002011B6" w:rsidRDefault="002A00B6"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w:t>
            </w:r>
            <w:r>
              <w:rPr>
                <w:rFonts w:ascii="Times New Roman" w:hAnsi="Times New Roman"/>
                <w:sz w:val="20"/>
                <w:szCs w:val="20"/>
              </w:rPr>
              <w:t xml:space="preserve"> культурно массовые мероприятия</w:t>
            </w:r>
          </w:p>
          <w:p w:rsidR="002A00B6" w:rsidRDefault="002A00B6" w:rsidP="001C6BCB">
            <w:pPr>
              <w:spacing w:after="0" w:line="240" w:lineRule="auto"/>
              <w:ind w:left="-93" w:right="-123"/>
              <w:rPr>
                <w:rFonts w:ascii="Times New Roman" w:hAnsi="Times New Roman"/>
                <w:sz w:val="20"/>
                <w:szCs w:val="20"/>
              </w:rPr>
            </w:pPr>
          </w:p>
          <w:p w:rsidR="002A00B6" w:rsidRPr="002011B6" w:rsidRDefault="002A00B6" w:rsidP="001C6BCB">
            <w:pPr>
              <w:spacing w:after="0" w:line="240" w:lineRule="auto"/>
              <w:ind w:left="-93" w:right="-123"/>
              <w:rPr>
                <w:rFonts w:ascii="Times New Roman" w:hAnsi="Times New Roman"/>
                <w:sz w:val="20"/>
                <w:szCs w:val="20"/>
              </w:rPr>
            </w:pPr>
          </w:p>
        </w:tc>
      </w:tr>
      <w:tr w:rsidR="002A00B6" w:rsidRPr="00830AC8" w:rsidTr="001C6BCB">
        <w:trPr>
          <w:jc w:val="center"/>
        </w:trPr>
        <w:tc>
          <w:tcPr>
            <w:tcW w:w="555" w:type="dxa"/>
          </w:tcPr>
          <w:p w:rsidR="002A00B6" w:rsidRPr="002011B6" w:rsidRDefault="002A00B6" w:rsidP="0097799F">
            <w:pPr>
              <w:spacing w:after="0" w:line="240" w:lineRule="auto"/>
              <w:contextualSpacing/>
              <w:jc w:val="center"/>
              <w:rPr>
                <w:rFonts w:ascii="Times New Roman" w:hAnsi="Times New Roman"/>
                <w:sz w:val="20"/>
                <w:szCs w:val="20"/>
              </w:rPr>
            </w:pPr>
            <w:r>
              <w:rPr>
                <w:rFonts w:ascii="Times New Roman" w:hAnsi="Times New Roman"/>
                <w:sz w:val="20"/>
                <w:szCs w:val="20"/>
              </w:rPr>
              <w:t>21</w:t>
            </w:r>
          </w:p>
        </w:tc>
        <w:tc>
          <w:tcPr>
            <w:tcW w:w="2789" w:type="dxa"/>
          </w:tcPr>
          <w:p w:rsidR="002A00B6" w:rsidRPr="002011B6" w:rsidRDefault="002A00B6" w:rsidP="0097799F">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6.0.4 </w:t>
            </w:r>
            <w:r w:rsidRPr="002011B6">
              <w:rPr>
                <w:rFonts w:ascii="Times New Roman" w:hAnsi="Times New Roman"/>
                <w:sz w:val="20"/>
                <w:szCs w:val="20"/>
              </w:rPr>
              <w:t>Финансовое обеспечение части переданных полномочий в области культуры</w:t>
            </w:r>
          </w:p>
        </w:tc>
        <w:tc>
          <w:tcPr>
            <w:tcW w:w="1726" w:type="dxa"/>
          </w:tcPr>
          <w:p w:rsidR="002A00B6" w:rsidRPr="002011B6" w:rsidRDefault="002A00B6" w:rsidP="0097799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Администрация МО Каировский сельсовет</w:t>
            </w:r>
          </w:p>
        </w:tc>
        <w:tc>
          <w:tcPr>
            <w:tcW w:w="743" w:type="dxa"/>
          </w:tcPr>
          <w:p w:rsidR="002A00B6" w:rsidRPr="002011B6" w:rsidRDefault="002A00B6" w:rsidP="0097799F">
            <w:pPr>
              <w:spacing w:after="0" w:line="240" w:lineRule="auto"/>
              <w:contextualSpacing/>
              <w:jc w:val="center"/>
              <w:rPr>
                <w:rFonts w:ascii="Times New Roman" w:hAnsi="Times New Roman"/>
                <w:sz w:val="20"/>
                <w:szCs w:val="20"/>
              </w:rPr>
            </w:pPr>
            <w:r>
              <w:rPr>
                <w:rFonts w:ascii="Times New Roman" w:hAnsi="Times New Roman"/>
                <w:sz w:val="20"/>
                <w:szCs w:val="20"/>
              </w:rPr>
              <w:t>2020</w:t>
            </w:r>
          </w:p>
        </w:tc>
        <w:tc>
          <w:tcPr>
            <w:tcW w:w="850" w:type="dxa"/>
          </w:tcPr>
          <w:p w:rsidR="002A00B6" w:rsidRPr="002011B6" w:rsidRDefault="002A00B6" w:rsidP="0097799F">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w:t>
            </w:r>
            <w:r>
              <w:rPr>
                <w:rFonts w:ascii="Times New Roman" w:hAnsi="Times New Roman"/>
                <w:sz w:val="20"/>
                <w:szCs w:val="20"/>
              </w:rPr>
              <w:t>4</w:t>
            </w:r>
          </w:p>
        </w:tc>
        <w:tc>
          <w:tcPr>
            <w:tcW w:w="3119" w:type="dxa"/>
          </w:tcPr>
          <w:p w:rsidR="002A00B6" w:rsidRPr="002011B6" w:rsidRDefault="002A00B6" w:rsidP="0097799F">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2A00B6" w:rsidRPr="002011B6" w:rsidRDefault="002A00B6" w:rsidP="0097799F">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992" w:type="dxa"/>
          </w:tcPr>
          <w:p w:rsidR="002A00B6" w:rsidRPr="002011B6" w:rsidRDefault="002A00B6" w:rsidP="001C6BCB">
            <w:pPr>
              <w:spacing w:after="0" w:line="240" w:lineRule="auto"/>
              <w:ind w:left="-93" w:right="-123"/>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2A00B6" w:rsidRPr="002011B6" w:rsidRDefault="002A00B6" w:rsidP="001C6BCB">
            <w:pPr>
              <w:spacing w:after="0" w:line="240" w:lineRule="auto"/>
              <w:ind w:left="-93" w:right="-123"/>
              <w:rPr>
                <w:rFonts w:ascii="Times New Roman" w:hAnsi="Times New Roman"/>
                <w:sz w:val="20"/>
                <w:szCs w:val="20"/>
              </w:rPr>
            </w:pPr>
            <w:r>
              <w:rPr>
                <w:rFonts w:ascii="Times New Roman" w:hAnsi="Times New Roman"/>
                <w:sz w:val="20"/>
                <w:szCs w:val="20"/>
              </w:rPr>
              <w:t xml:space="preserve">Количество </w:t>
            </w:r>
            <w:r w:rsidRPr="002011B6">
              <w:rPr>
                <w:rFonts w:ascii="Times New Roman" w:hAnsi="Times New Roman"/>
                <w:sz w:val="20"/>
                <w:szCs w:val="20"/>
              </w:rPr>
              <w:t>граждан, пользующихся библиотечными фондами</w:t>
            </w:r>
          </w:p>
        </w:tc>
      </w:tr>
      <w:tr w:rsidR="002A00B6" w:rsidRPr="00830AC8" w:rsidTr="00D15397">
        <w:trPr>
          <w:jc w:val="center"/>
        </w:trPr>
        <w:tc>
          <w:tcPr>
            <w:tcW w:w="15609" w:type="dxa"/>
            <w:gridSpan w:val="8"/>
          </w:tcPr>
          <w:p w:rsidR="002A00B6" w:rsidRPr="00BF537C" w:rsidRDefault="002A00B6" w:rsidP="00BF537C">
            <w:pPr>
              <w:spacing w:after="0" w:line="240" w:lineRule="auto"/>
              <w:ind w:left="-93" w:right="-123"/>
              <w:jc w:val="center"/>
              <w:rPr>
                <w:rStyle w:val="aa"/>
                <w:rFonts w:ascii="Times New Roman" w:hAnsi="Times New Roman"/>
                <w:sz w:val="20"/>
                <w:szCs w:val="20"/>
                <w:lang w:val="ru-RU"/>
              </w:rPr>
            </w:pPr>
            <w:r w:rsidRPr="00424078">
              <w:rPr>
                <w:rStyle w:val="aa"/>
                <w:rFonts w:ascii="Times New Roman" w:hAnsi="Times New Roman"/>
                <w:sz w:val="20"/>
                <w:szCs w:val="20"/>
                <w:lang w:val="ru-RU"/>
              </w:rPr>
              <w:t>Подпрограмма 7 «Развитие системы градорегулирования в муниципальном образовании Каировский сельсовет Саракташского района Оренбургской области»</w:t>
            </w:r>
          </w:p>
        </w:tc>
      </w:tr>
      <w:tr w:rsidR="002A00B6" w:rsidRPr="00ED2284" w:rsidTr="001C6BCB">
        <w:trPr>
          <w:jc w:val="center"/>
        </w:trPr>
        <w:tc>
          <w:tcPr>
            <w:tcW w:w="555" w:type="dxa"/>
          </w:tcPr>
          <w:p w:rsidR="002A00B6" w:rsidRPr="00ED2284" w:rsidRDefault="002A00B6" w:rsidP="002A00B6">
            <w:pPr>
              <w:spacing w:after="0" w:line="240" w:lineRule="auto"/>
              <w:contextualSpacing/>
              <w:jc w:val="center"/>
              <w:rPr>
                <w:rFonts w:ascii="Times New Roman" w:hAnsi="Times New Roman"/>
                <w:sz w:val="20"/>
                <w:szCs w:val="20"/>
              </w:rPr>
            </w:pPr>
            <w:r w:rsidRPr="00ED2284">
              <w:rPr>
                <w:rFonts w:ascii="Times New Roman" w:hAnsi="Times New Roman"/>
                <w:sz w:val="20"/>
                <w:szCs w:val="20"/>
              </w:rPr>
              <w:t>2</w:t>
            </w:r>
            <w:r>
              <w:rPr>
                <w:rFonts w:ascii="Times New Roman" w:hAnsi="Times New Roman"/>
                <w:sz w:val="20"/>
                <w:szCs w:val="20"/>
              </w:rPr>
              <w:t>2</w:t>
            </w:r>
          </w:p>
        </w:tc>
        <w:tc>
          <w:tcPr>
            <w:tcW w:w="2789"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Мероприятие 7.0.1</w:t>
            </w:r>
          </w:p>
          <w:p w:rsidR="002A00B6" w:rsidRPr="00ED2284" w:rsidRDefault="002A00B6" w:rsidP="00ED2284">
            <w:pPr>
              <w:rPr>
                <w:rFonts w:ascii="Times New Roman" w:hAnsi="Times New Roman"/>
                <w:sz w:val="20"/>
                <w:szCs w:val="20"/>
              </w:rPr>
            </w:pPr>
            <w:r w:rsidRPr="00ED2284">
              <w:rPr>
                <w:rFonts w:ascii="Times New Roman" w:hAnsi="Times New Roman"/>
                <w:sz w:val="20"/>
                <w:szCs w:val="20"/>
              </w:rPr>
              <w:t xml:space="preserve">Внесение изменений в Генеральный план и в Правила землепользования и застройки муниципального образования </w:t>
            </w:r>
            <w:r>
              <w:rPr>
                <w:rFonts w:ascii="Times New Roman" w:hAnsi="Times New Roman"/>
                <w:sz w:val="20"/>
                <w:szCs w:val="20"/>
              </w:rPr>
              <w:t>Каировский</w:t>
            </w:r>
            <w:r w:rsidRPr="00ED2284">
              <w:rPr>
                <w:rFonts w:ascii="Times New Roman" w:hAnsi="Times New Roman"/>
                <w:sz w:val="20"/>
                <w:szCs w:val="20"/>
              </w:rPr>
              <w:t xml:space="preserve"> сельсовет </w:t>
            </w:r>
          </w:p>
        </w:tc>
        <w:tc>
          <w:tcPr>
            <w:tcW w:w="1726"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 xml:space="preserve">Администрация МО </w:t>
            </w:r>
            <w:r>
              <w:rPr>
                <w:rFonts w:ascii="Times New Roman" w:hAnsi="Times New Roman"/>
                <w:sz w:val="20"/>
                <w:szCs w:val="20"/>
              </w:rPr>
              <w:t>Каировский</w:t>
            </w:r>
            <w:r w:rsidRPr="00ED2284">
              <w:rPr>
                <w:rFonts w:ascii="Times New Roman" w:hAnsi="Times New Roman"/>
                <w:sz w:val="20"/>
                <w:szCs w:val="20"/>
              </w:rPr>
              <w:t xml:space="preserve"> сельсовет</w:t>
            </w:r>
          </w:p>
        </w:tc>
        <w:tc>
          <w:tcPr>
            <w:tcW w:w="743"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2021</w:t>
            </w:r>
          </w:p>
        </w:tc>
        <w:tc>
          <w:tcPr>
            <w:tcW w:w="850"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2021</w:t>
            </w:r>
          </w:p>
        </w:tc>
        <w:tc>
          <w:tcPr>
            <w:tcW w:w="3119"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 xml:space="preserve">Приведение Генерального плана и  Правил землепользования и застройки муниципального образования </w:t>
            </w:r>
            <w:r>
              <w:rPr>
                <w:rFonts w:ascii="Times New Roman" w:hAnsi="Times New Roman"/>
                <w:sz w:val="20"/>
                <w:szCs w:val="20"/>
              </w:rPr>
              <w:t>Каировский</w:t>
            </w:r>
            <w:r w:rsidRPr="00ED2284">
              <w:rPr>
                <w:rFonts w:ascii="Times New Roman" w:hAnsi="Times New Roman"/>
                <w:sz w:val="20"/>
                <w:szCs w:val="20"/>
              </w:rPr>
              <w:t xml:space="preserve"> сельсовет в соответствие с законодательством РФ</w:t>
            </w:r>
          </w:p>
        </w:tc>
        <w:tc>
          <w:tcPr>
            <w:tcW w:w="2835"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 xml:space="preserve"> Неэффективное использование территории поселения </w:t>
            </w:r>
          </w:p>
        </w:tc>
        <w:tc>
          <w:tcPr>
            <w:tcW w:w="2992"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 xml:space="preserve">Документация для внесения изменений в Генеральный план и в Правила землепользования и застройки муниципального образования </w:t>
            </w:r>
            <w:r>
              <w:rPr>
                <w:rFonts w:ascii="Times New Roman" w:hAnsi="Times New Roman"/>
                <w:sz w:val="20"/>
                <w:szCs w:val="20"/>
              </w:rPr>
              <w:t>Каировский</w:t>
            </w:r>
            <w:r w:rsidRPr="00ED2284">
              <w:rPr>
                <w:rFonts w:ascii="Times New Roman" w:hAnsi="Times New Roman"/>
                <w:sz w:val="20"/>
                <w:szCs w:val="20"/>
              </w:rPr>
              <w:t xml:space="preserve"> сельсовет </w:t>
            </w:r>
          </w:p>
        </w:tc>
      </w:tr>
      <w:tr w:rsidR="002A00B6" w:rsidRPr="00ED2284" w:rsidTr="001C6BCB">
        <w:trPr>
          <w:jc w:val="center"/>
        </w:trPr>
        <w:tc>
          <w:tcPr>
            <w:tcW w:w="555" w:type="dxa"/>
          </w:tcPr>
          <w:p w:rsidR="002A00B6" w:rsidRPr="00ED2284" w:rsidRDefault="002A00B6" w:rsidP="002A00B6">
            <w:pPr>
              <w:spacing w:after="0" w:line="240" w:lineRule="auto"/>
              <w:contextualSpacing/>
              <w:jc w:val="center"/>
              <w:rPr>
                <w:rFonts w:ascii="Times New Roman" w:hAnsi="Times New Roman"/>
                <w:sz w:val="20"/>
                <w:szCs w:val="20"/>
              </w:rPr>
            </w:pPr>
            <w:r w:rsidRPr="00ED2284">
              <w:rPr>
                <w:rFonts w:ascii="Times New Roman" w:hAnsi="Times New Roman"/>
                <w:sz w:val="20"/>
                <w:szCs w:val="20"/>
              </w:rPr>
              <w:t>2</w:t>
            </w:r>
            <w:r>
              <w:rPr>
                <w:rFonts w:ascii="Times New Roman" w:hAnsi="Times New Roman"/>
                <w:sz w:val="20"/>
                <w:szCs w:val="20"/>
              </w:rPr>
              <w:t>3</w:t>
            </w:r>
          </w:p>
        </w:tc>
        <w:tc>
          <w:tcPr>
            <w:tcW w:w="2789"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 xml:space="preserve">Мероприятие 7.0.2 Подготовка документов для </w:t>
            </w:r>
            <w:r w:rsidRPr="00ED2284">
              <w:rPr>
                <w:rFonts w:ascii="Times New Roman" w:hAnsi="Times New Roman"/>
                <w:sz w:val="20"/>
                <w:szCs w:val="20"/>
              </w:rPr>
              <w:lastRenderedPageBreak/>
              <w:t xml:space="preserve">внесения сведений о границах населенных пунктов и территориальных зон </w:t>
            </w:r>
            <w:r>
              <w:rPr>
                <w:rFonts w:ascii="Times New Roman" w:hAnsi="Times New Roman"/>
                <w:sz w:val="20"/>
                <w:szCs w:val="20"/>
              </w:rPr>
              <w:t>Каировского</w:t>
            </w:r>
            <w:r w:rsidRPr="00ED2284">
              <w:rPr>
                <w:rFonts w:ascii="Times New Roman" w:hAnsi="Times New Roman"/>
                <w:sz w:val="20"/>
                <w:szCs w:val="20"/>
              </w:rPr>
              <w:t xml:space="preserve"> сельсовета Саракташского района Оренбургской области в Единый государственный реестр недвижимости</w:t>
            </w:r>
          </w:p>
        </w:tc>
        <w:tc>
          <w:tcPr>
            <w:tcW w:w="1726"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lastRenderedPageBreak/>
              <w:t xml:space="preserve">Администрация МО </w:t>
            </w:r>
            <w:r>
              <w:rPr>
                <w:rFonts w:ascii="Times New Roman" w:hAnsi="Times New Roman"/>
                <w:sz w:val="20"/>
                <w:szCs w:val="20"/>
              </w:rPr>
              <w:t>Каировский</w:t>
            </w:r>
            <w:r w:rsidRPr="00ED2284">
              <w:rPr>
                <w:rFonts w:ascii="Times New Roman" w:hAnsi="Times New Roman"/>
                <w:sz w:val="20"/>
                <w:szCs w:val="20"/>
              </w:rPr>
              <w:t xml:space="preserve"> </w:t>
            </w:r>
            <w:r w:rsidRPr="00ED2284">
              <w:rPr>
                <w:rFonts w:ascii="Times New Roman" w:hAnsi="Times New Roman"/>
                <w:sz w:val="20"/>
                <w:szCs w:val="20"/>
              </w:rPr>
              <w:lastRenderedPageBreak/>
              <w:t>сельсовет</w:t>
            </w:r>
          </w:p>
        </w:tc>
        <w:tc>
          <w:tcPr>
            <w:tcW w:w="743"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lastRenderedPageBreak/>
              <w:t>2022</w:t>
            </w:r>
          </w:p>
        </w:tc>
        <w:tc>
          <w:tcPr>
            <w:tcW w:w="850"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2022</w:t>
            </w:r>
          </w:p>
        </w:tc>
        <w:tc>
          <w:tcPr>
            <w:tcW w:w="3119"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t xml:space="preserve">Повышение эффективности использования территории </w:t>
            </w:r>
            <w:r w:rsidRPr="00ED2284">
              <w:rPr>
                <w:rFonts w:ascii="Times New Roman" w:hAnsi="Times New Roman"/>
                <w:sz w:val="20"/>
                <w:szCs w:val="20"/>
              </w:rPr>
              <w:lastRenderedPageBreak/>
              <w:t>поселения</w:t>
            </w:r>
          </w:p>
        </w:tc>
        <w:tc>
          <w:tcPr>
            <w:tcW w:w="2835"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lastRenderedPageBreak/>
              <w:t xml:space="preserve">Неэффективное использование территории </w:t>
            </w:r>
            <w:r w:rsidRPr="00ED2284">
              <w:rPr>
                <w:rFonts w:ascii="Times New Roman" w:hAnsi="Times New Roman"/>
                <w:sz w:val="20"/>
                <w:szCs w:val="20"/>
              </w:rPr>
              <w:lastRenderedPageBreak/>
              <w:t>поселения</w:t>
            </w:r>
          </w:p>
        </w:tc>
        <w:tc>
          <w:tcPr>
            <w:tcW w:w="2992" w:type="dxa"/>
          </w:tcPr>
          <w:p w:rsidR="002A00B6" w:rsidRPr="00ED2284" w:rsidRDefault="002A00B6" w:rsidP="00ED2284">
            <w:pPr>
              <w:rPr>
                <w:rFonts w:ascii="Times New Roman" w:hAnsi="Times New Roman"/>
                <w:sz w:val="20"/>
                <w:szCs w:val="20"/>
              </w:rPr>
            </w:pPr>
            <w:r w:rsidRPr="00ED2284">
              <w:rPr>
                <w:rFonts w:ascii="Times New Roman" w:hAnsi="Times New Roman"/>
                <w:sz w:val="20"/>
                <w:szCs w:val="20"/>
              </w:rPr>
              <w:lastRenderedPageBreak/>
              <w:t xml:space="preserve">Документация для внесения сведений о границах </w:t>
            </w:r>
            <w:r w:rsidRPr="00ED2284">
              <w:rPr>
                <w:rFonts w:ascii="Times New Roman" w:hAnsi="Times New Roman"/>
                <w:sz w:val="20"/>
                <w:szCs w:val="20"/>
              </w:rPr>
              <w:lastRenderedPageBreak/>
              <w:t xml:space="preserve">населенных пунктов и территориальных зон </w:t>
            </w:r>
            <w:r>
              <w:rPr>
                <w:rFonts w:ascii="Times New Roman" w:hAnsi="Times New Roman"/>
                <w:sz w:val="20"/>
                <w:szCs w:val="20"/>
              </w:rPr>
              <w:t>Каировского</w:t>
            </w:r>
            <w:r w:rsidRPr="00ED2284">
              <w:rPr>
                <w:rFonts w:ascii="Times New Roman" w:hAnsi="Times New Roman"/>
                <w:sz w:val="20"/>
                <w:szCs w:val="20"/>
              </w:rPr>
              <w:t xml:space="preserve"> сельсовета Саракташского района Оренбургской области в Единый государственный реестр недвижимости </w:t>
            </w:r>
          </w:p>
        </w:tc>
      </w:tr>
      <w:tr w:rsidR="002A00B6" w:rsidRPr="00ED2284" w:rsidTr="001C6BCB">
        <w:trPr>
          <w:jc w:val="center"/>
        </w:trPr>
        <w:tc>
          <w:tcPr>
            <w:tcW w:w="555" w:type="dxa"/>
          </w:tcPr>
          <w:p w:rsidR="002A00B6" w:rsidRPr="00424078" w:rsidRDefault="002A00B6" w:rsidP="002A00B6">
            <w:pPr>
              <w:spacing w:after="0" w:line="240" w:lineRule="auto"/>
              <w:contextualSpacing/>
              <w:jc w:val="center"/>
              <w:rPr>
                <w:rFonts w:ascii="Times New Roman" w:hAnsi="Times New Roman"/>
                <w:sz w:val="20"/>
                <w:szCs w:val="20"/>
              </w:rPr>
            </w:pPr>
            <w:r w:rsidRPr="00424078">
              <w:rPr>
                <w:rFonts w:ascii="Times New Roman" w:hAnsi="Times New Roman"/>
                <w:sz w:val="20"/>
                <w:szCs w:val="20"/>
              </w:rPr>
              <w:lastRenderedPageBreak/>
              <w:t>24</w:t>
            </w:r>
          </w:p>
        </w:tc>
        <w:tc>
          <w:tcPr>
            <w:tcW w:w="2789" w:type="dxa"/>
          </w:tcPr>
          <w:p w:rsidR="002A00B6" w:rsidRPr="00424078" w:rsidRDefault="002A00B6" w:rsidP="00ED2284">
            <w:pPr>
              <w:ind w:right="-117"/>
              <w:rPr>
                <w:rFonts w:ascii="Times New Roman" w:hAnsi="Times New Roman"/>
                <w:sz w:val="20"/>
                <w:szCs w:val="20"/>
              </w:rPr>
            </w:pPr>
            <w:r w:rsidRPr="00424078">
              <w:rPr>
                <w:rFonts w:ascii="Times New Roman" w:hAnsi="Times New Roman"/>
                <w:sz w:val="20"/>
                <w:szCs w:val="20"/>
              </w:rPr>
              <w:t xml:space="preserve">Мероприятия 7.0.3 </w:t>
            </w:r>
          </w:p>
          <w:p w:rsidR="002A00B6" w:rsidRPr="00424078" w:rsidRDefault="002A00B6" w:rsidP="00ED2284">
            <w:pPr>
              <w:ind w:right="-117"/>
              <w:rPr>
                <w:rFonts w:ascii="Times New Roman" w:hAnsi="Times New Roman"/>
                <w:sz w:val="20"/>
                <w:szCs w:val="20"/>
              </w:rPr>
            </w:pPr>
            <w:r w:rsidRPr="00424078">
              <w:rPr>
                <w:rFonts w:ascii="Times New Roman" w:hAnsi="Times New Roman"/>
                <w:sz w:val="20"/>
                <w:szCs w:val="20"/>
              </w:rPr>
              <w:t>Приведение документов территориального планирования и градостроительного зонирования муниципального образования Каировский сельсовет Саракташского района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1726" w:type="dxa"/>
          </w:tcPr>
          <w:p w:rsidR="002A00B6" w:rsidRPr="00424078" w:rsidRDefault="002A00B6" w:rsidP="00ED2284">
            <w:pPr>
              <w:rPr>
                <w:rFonts w:ascii="Times New Roman" w:hAnsi="Times New Roman"/>
                <w:sz w:val="20"/>
                <w:szCs w:val="20"/>
              </w:rPr>
            </w:pPr>
            <w:r w:rsidRPr="00424078">
              <w:rPr>
                <w:rFonts w:ascii="Times New Roman" w:hAnsi="Times New Roman"/>
                <w:sz w:val="20"/>
                <w:szCs w:val="20"/>
              </w:rPr>
              <w:t>Администрация МО Каировский сельсовет</w:t>
            </w:r>
          </w:p>
        </w:tc>
        <w:tc>
          <w:tcPr>
            <w:tcW w:w="743" w:type="dxa"/>
          </w:tcPr>
          <w:p w:rsidR="002A00B6" w:rsidRPr="00424078" w:rsidRDefault="002A00B6" w:rsidP="00ED2284">
            <w:pPr>
              <w:rPr>
                <w:rFonts w:ascii="Times New Roman" w:hAnsi="Times New Roman"/>
                <w:sz w:val="20"/>
                <w:szCs w:val="20"/>
              </w:rPr>
            </w:pPr>
            <w:r w:rsidRPr="00424078">
              <w:rPr>
                <w:rFonts w:ascii="Times New Roman" w:hAnsi="Times New Roman"/>
                <w:sz w:val="20"/>
                <w:szCs w:val="20"/>
              </w:rPr>
              <w:t>2024</w:t>
            </w:r>
          </w:p>
        </w:tc>
        <w:tc>
          <w:tcPr>
            <w:tcW w:w="850" w:type="dxa"/>
          </w:tcPr>
          <w:p w:rsidR="002A00B6" w:rsidRPr="00424078" w:rsidRDefault="002A00B6" w:rsidP="00ED2284">
            <w:pPr>
              <w:rPr>
                <w:rFonts w:ascii="Times New Roman" w:hAnsi="Times New Roman"/>
                <w:sz w:val="20"/>
                <w:szCs w:val="20"/>
              </w:rPr>
            </w:pPr>
            <w:r w:rsidRPr="00424078">
              <w:rPr>
                <w:rFonts w:ascii="Times New Roman" w:hAnsi="Times New Roman"/>
                <w:sz w:val="20"/>
                <w:szCs w:val="20"/>
              </w:rPr>
              <w:t>2024</w:t>
            </w:r>
          </w:p>
        </w:tc>
        <w:tc>
          <w:tcPr>
            <w:tcW w:w="3119" w:type="dxa"/>
          </w:tcPr>
          <w:p w:rsidR="002A00B6" w:rsidRPr="00424078" w:rsidRDefault="002A00B6" w:rsidP="00ED2284">
            <w:pPr>
              <w:rPr>
                <w:rFonts w:ascii="Times New Roman" w:hAnsi="Times New Roman"/>
                <w:sz w:val="20"/>
                <w:szCs w:val="20"/>
              </w:rPr>
            </w:pPr>
            <w:r w:rsidRPr="00424078">
              <w:rPr>
                <w:rFonts w:ascii="Times New Roman" w:hAnsi="Times New Roman"/>
                <w:sz w:val="20"/>
                <w:szCs w:val="20"/>
              </w:rPr>
              <w:t>Повышение эффективности использования территории поселения</w:t>
            </w:r>
          </w:p>
        </w:tc>
        <w:tc>
          <w:tcPr>
            <w:tcW w:w="2835" w:type="dxa"/>
          </w:tcPr>
          <w:p w:rsidR="002A00B6" w:rsidRPr="00424078" w:rsidRDefault="002A00B6" w:rsidP="00ED2284">
            <w:pPr>
              <w:rPr>
                <w:rFonts w:ascii="Times New Roman" w:hAnsi="Times New Roman"/>
                <w:sz w:val="20"/>
                <w:szCs w:val="20"/>
              </w:rPr>
            </w:pPr>
            <w:r w:rsidRPr="00424078">
              <w:rPr>
                <w:rFonts w:ascii="Times New Roman" w:hAnsi="Times New Roman"/>
                <w:sz w:val="20"/>
                <w:szCs w:val="20"/>
              </w:rPr>
              <w:t>Неэффективное использование территории поселения</w:t>
            </w:r>
          </w:p>
        </w:tc>
        <w:tc>
          <w:tcPr>
            <w:tcW w:w="2992" w:type="dxa"/>
          </w:tcPr>
          <w:p w:rsidR="002A00B6" w:rsidRPr="00424078" w:rsidRDefault="002A00B6" w:rsidP="00ED2284">
            <w:pPr>
              <w:ind w:right="-179"/>
              <w:rPr>
                <w:rFonts w:ascii="Times New Roman" w:hAnsi="Times New Roman"/>
                <w:sz w:val="20"/>
                <w:szCs w:val="20"/>
              </w:rPr>
            </w:pPr>
            <w:r w:rsidRPr="00424078">
              <w:rPr>
                <w:rFonts w:ascii="Times New Roman" w:hAnsi="Times New Roman"/>
                <w:sz w:val="20"/>
                <w:szCs w:val="20"/>
              </w:rPr>
              <w:t>Документация по территориальному планированию и градостроительного зонирования муниципального образований Каировский сельсовет Саракташского района Оренбургской области в цифровом формате, соответствующая требованиям к отраслевым пространственным данным для включения в ГИСОГД Оренбургской области</w:t>
            </w:r>
          </w:p>
        </w:tc>
      </w:tr>
      <w:tr w:rsidR="002A00B6" w:rsidRPr="00830AC8" w:rsidTr="001C6BCB">
        <w:trPr>
          <w:jc w:val="center"/>
        </w:trPr>
        <w:tc>
          <w:tcPr>
            <w:tcW w:w="555" w:type="dxa"/>
          </w:tcPr>
          <w:p w:rsidR="002A00B6" w:rsidRDefault="002A00B6" w:rsidP="00ED2284">
            <w:pPr>
              <w:spacing w:after="0" w:line="240" w:lineRule="auto"/>
              <w:contextualSpacing/>
              <w:jc w:val="center"/>
              <w:rPr>
                <w:rFonts w:ascii="Times New Roman" w:hAnsi="Times New Roman"/>
                <w:sz w:val="20"/>
                <w:szCs w:val="20"/>
              </w:rPr>
            </w:pPr>
          </w:p>
        </w:tc>
        <w:tc>
          <w:tcPr>
            <w:tcW w:w="2789" w:type="dxa"/>
          </w:tcPr>
          <w:p w:rsidR="002A00B6" w:rsidRDefault="002A00B6" w:rsidP="00ED2284"/>
        </w:tc>
        <w:tc>
          <w:tcPr>
            <w:tcW w:w="1726" w:type="dxa"/>
          </w:tcPr>
          <w:p w:rsidR="002A00B6" w:rsidRPr="003B4975" w:rsidRDefault="002A00B6" w:rsidP="00ED2284"/>
        </w:tc>
        <w:tc>
          <w:tcPr>
            <w:tcW w:w="743" w:type="dxa"/>
          </w:tcPr>
          <w:p w:rsidR="002A00B6" w:rsidRPr="003B4975" w:rsidRDefault="002A00B6" w:rsidP="00ED2284"/>
        </w:tc>
        <w:tc>
          <w:tcPr>
            <w:tcW w:w="850" w:type="dxa"/>
          </w:tcPr>
          <w:p w:rsidR="002A00B6" w:rsidRPr="003B4975" w:rsidRDefault="002A00B6" w:rsidP="00ED2284"/>
        </w:tc>
        <w:tc>
          <w:tcPr>
            <w:tcW w:w="3119" w:type="dxa"/>
          </w:tcPr>
          <w:p w:rsidR="002A00B6" w:rsidRPr="003B4975" w:rsidRDefault="002A00B6" w:rsidP="00ED2284"/>
        </w:tc>
        <w:tc>
          <w:tcPr>
            <w:tcW w:w="2835" w:type="dxa"/>
          </w:tcPr>
          <w:p w:rsidR="002A00B6" w:rsidRPr="003B4975" w:rsidRDefault="002A00B6" w:rsidP="00ED2284"/>
        </w:tc>
        <w:tc>
          <w:tcPr>
            <w:tcW w:w="2992" w:type="dxa"/>
          </w:tcPr>
          <w:p w:rsidR="002A00B6" w:rsidRPr="003B4975" w:rsidRDefault="002A00B6" w:rsidP="00ED2284"/>
        </w:tc>
      </w:tr>
    </w:tbl>
    <w:p w:rsidR="00F0639D" w:rsidRPr="003B78B3" w:rsidRDefault="00F0639D" w:rsidP="00EF0C44">
      <w:pPr>
        <w:pStyle w:val="a6"/>
        <w:rPr>
          <w:rFonts w:ascii="Times New Roman" w:hAnsi="Times New Roman"/>
          <w:sz w:val="4"/>
          <w:szCs w:val="4"/>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r>
      <w:r w:rsidRPr="00830AC8">
        <w:rPr>
          <w:rFonts w:ascii="Times New Roman" w:hAnsi="Times New Roman"/>
          <w:sz w:val="28"/>
          <w:szCs w:val="28"/>
        </w:rPr>
        <w:lastRenderedPageBreak/>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w:t>
      </w:r>
      <w:r w:rsidR="004F1E3C">
        <w:rPr>
          <w:rFonts w:ascii="Times New Roman" w:hAnsi="Times New Roman"/>
          <w:bCs/>
          <w:sz w:val="28"/>
          <w:szCs w:val="28"/>
        </w:rPr>
        <w:t>она Оренбургской области на 2020</w:t>
      </w:r>
      <w:r w:rsidR="00A943CD">
        <w:rPr>
          <w:rFonts w:ascii="Times New Roman" w:hAnsi="Times New Roman"/>
          <w:bCs/>
          <w:sz w:val="28"/>
          <w:szCs w:val="28"/>
        </w:rPr>
        <w:t xml:space="preserve"> – </w:t>
      </w:r>
      <w:r w:rsidR="009077D9">
        <w:rPr>
          <w:rFonts w:ascii="Times New Roman" w:hAnsi="Times New Roman"/>
          <w:bCs/>
          <w:sz w:val="28"/>
          <w:szCs w:val="28"/>
        </w:rPr>
        <w:t>2024</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tbl>
      <w:tblPr>
        <w:tblW w:w="14900" w:type="dxa"/>
        <w:jc w:val="center"/>
        <w:tblInd w:w="62" w:type="dxa"/>
        <w:tblLayout w:type="fixed"/>
        <w:tblCellMar>
          <w:top w:w="75" w:type="dxa"/>
          <w:left w:w="0" w:type="dxa"/>
          <w:bottom w:w="75" w:type="dxa"/>
          <w:right w:w="0" w:type="dxa"/>
        </w:tblCellMar>
        <w:tblLook w:val="0000"/>
      </w:tblPr>
      <w:tblGrid>
        <w:gridCol w:w="426"/>
        <w:gridCol w:w="1630"/>
        <w:gridCol w:w="3212"/>
        <w:gridCol w:w="2244"/>
        <w:gridCol w:w="567"/>
        <w:gridCol w:w="708"/>
        <w:gridCol w:w="1276"/>
        <w:gridCol w:w="1010"/>
        <w:gridCol w:w="992"/>
        <w:gridCol w:w="992"/>
        <w:gridCol w:w="991"/>
        <w:gridCol w:w="834"/>
        <w:gridCol w:w="18"/>
      </w:tblGrid>
      <w:tr w:rsidR="0059616C" w:rsidRPr="00830AC8" w:rsidTr="001E48CB">
        <w:trPr>
          <w:gridAfter w:val="1"/>
          <w:wAfter w:w="18" w:type="dxa"/>
          <w:trHeight w:val="20"/>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w:t>
            </w:r>
            <w:r>
              <w:rPr>
                <w:rFonts w:ascii="Times New Roman" w:hAnsi="Times New Roman"/>
                <w:b/>
                <w:sz w:val="20"/>
                <w:szCs w:val="20"/>
              </w:rPr>
              <w:t>, ВЦП</w:t>
            </w:r>
            <w:r w:rsidRPr="00830AC8">
              <w:rPr>
                <w:rFonts w:ascii="Times New Roman" w:hAnsi="Times New Roman"/>
                <w:b/>
                <w:sz w:val="20"/>
                <w:szCs w:val="20"/>
              </w:rPr>
              <w:t>, основного мероприятия</w:t>
            </w:r>
          </w:p>
        </w:tc>
        <w:tc>
          <w:tcPr>
            <w:tcW w:w="2244"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Источник финансирования</w:t>
            </w:r>
          </w:p>
        </w:tc>
        <w:tc>
          <w:tcPr>
            <w:tcW w:w="2551"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819" w:type="dxa"/>
            <w:gridSpan w:val="5"/>
            <w:tcBorders>
              <w:top w:val="single" w:sz="4" w:space="0" w:color="auto"/>
              <w:bottom w:val="single" w:sz="4" w:space="0" w:color="auto"/>
              <w:right w:val="single" w:sz="4" w:space="0" w:color="auto"/>
            </w:tcBorders>
          </w:tcPr>
          <w:p w:rsidR="0059616C" w:rsidRPr="004A3714" w:rsidRDefault="0059616C" w:rsidP="00D437F4">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 рублей</w:t>
            </w:r>
          </w:p>
        </w:tc>
      </w:tr>
      <w:tr w:rsidR="0059616C" w:rsidRPr="00830AC8" w:rsidTr="001E48CB">
        <w:trPr>
          <w:trHeight w:val="20"/>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2244"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6B642C" w:rsidRDefault="0059616C" w:rsidP="00D437F4">
            <w:pPr>
              <w:autoSpaceDE w:val="0"/>
              <w:autoSpaceDN w:val="0"/>
              <w:adjustRightInd w:val="0"/>
              <w:spacing w:after="0" w:line="240" w:lineRule="auto"/>
              <w:ind w:left="-62" w:right="-62"/>
              <w:jc w:val="center"/>
              <w:rPr>
                <w:rFonts w:ascii="Times New Roman" w:hAnsi="Times New Roman"/>
                <w:b/>
                <w:sz w:val="18"/>
                <w:szCs w:val="18"/>
              </w:rPr>
            </w:pPr>
            <w:r w:rsidRPr="006B642C">
              <w:rPr>
                <w:rFonts w:ascii="Times New Roman" w:hAnsi="Times New Roman"/>
                <w:b/>
                <w:sz w:val="18"/>
                <w:szCs w:val="18"/>
              </w:rPr>
              <w:t>ГРБС</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right"/>
              <w:rPr>
                <w:rFonts w:ascii="Times New Roman" w:hAnsi="Times New Roman"/>
                <w:b/>
                <w:sz w:val="20"/>
                <w:szCs w:val="20"/>
              </w:rPr>
            </w:pPr>
            <w:r>
              <w:rPr>
                <w:rFonts w:ascii="Times New Roman" w:hAnsi="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w:t>
            </w:r>
            <w:r>
              <w:rPr>
                <w:rFonts w:ascii="Times New Roman" w:hAnsi="Times New Roman"/>
                <w:b/>
                <w:sz w:val="20"/>
                <w:szCs w:val="20"/>
              </w:rPr>
              <w:t>21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2022</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2023</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59616C" w:rsidRPr="00830AC8" w:rsidRDefault="0059616C" w:rsidP="00D437F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2024</w:t>
            </w:r>
          </w:p>
        </w:tc>
      </w:tr>
      <w:tr w:rsidR="0059616C" w:rsidRPr="00830AC8" w:rsidTr="001E48CB">
        <w:trPr>
          <w:trHeight w:val="152"/>
          <w:jc w:val="center"/>
        </w:trPr>
        <w:tc>
          <w:tcPr>
            <w:tcW w:w="4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63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321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991" w:type="dxa"/>
            <w:tcBorders>
              <w:top w:val="single" w:sz="4" w:space="0" w:color="auto"/>
              <w:left w:val="single" w:sz="4" w:space="0" w:color="auto"/>
              <w:bottom w:val="single" w:sz="4" w:space="0" w:color="auto"/>
              <w:right w:val="single" w:sz="4" w:space="0" w:color="auto"/>
            </w:tcBorders>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59616C">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r>
              <w:rPr>
                <w:rFonts w:ascii="Times New Roman" w:hAnsi="Times New Roman"/>
                <w:sz w:val="20"/>
                <w:szCs w:val="20"/>
              </w:rPr>
              <w:t>2</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Cs/>
                <w:sz w:val="20"/>
                <w:szCs w:val="20"/>
              </w:rPr>
              <w:t>Реализация муниципальной политики на территории муниципального образования Каировский сельсовет Саракташского райо</w:t>
            </w:r>
            <w:r>
              <w:rPr>
                <w:rFonts w:ascii="Times New Roman" w:hAnsi="Times New Roman"/>
                <w:bCs/>
                <w:sz w:val="20"/>
                <w:szCs w:val="20"/>
              </w:rPr>
              <w:t xml:space="preserve">на Оренбургской области на 2020 </w:t>
            </w:r>
            <w:r w:rsidRPr="00830AC8">
              <w:rPr>
                <w:rFonts w:ascii="Times New Roman" w:hAnsi="Times New Roman"/>
                <w:bCs/>
                <w:sz w:val="20"/>
                <w:szCs w:val="20"/>
              </w:rPr>
              <w:t>-</w:t>
            </w:r>
            <w:r>
              <w:rPr>
                <w:rFonts w:ascii="Times New Roman" w:hAnsi="Times New Roman"/>
                <w:bCs/>
                <w:sz w:val="20"/>
                <w:szCs w:val="20"/>
              </w:rPr>
              <w:t xml:space="preserve"> 2024</w:t>
            </w:r>
            <w:r w:rsidRPr="00830AC8">
              <w:rPr>
                <w:rFonts w:ascii="Times New Roman" w:hAnsi="Times New Roman"/>
                <w:bCs/>
                <w:sz w:val="20"/>
                <w:szCs w:val="20"/>
              </w:rPr>
              <w:t xml:space="preserve"> годы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136FE9" w:rsidP="00364E68">
            <w:pPr>
              <w:autoSpaceDE w:val="0"/>
              <w:autoSpaceDN w:val="0"/>
              <w:adjustRightInd w:val="0"/>
              <w:spacing w:after="0" w:line="240" w:lineRule="auto"/>
              <w:jc w:val="center"/>
              <w:rPr>
                <w:rFonts w:ascii="Times New Roman" w:hAnsi="Times New Roman"/>
                <w:sz w:val="20"/>
                <w:szCs w:val="20"/>
              </w:rPr>
            </w:pPr>
            <w:r>
              <w:rPr>
                <w:rFonts w:ascii="Times New Roman" w:hAnsi="Times New Roman"/>
                <w:bCs/>
                <w:sz w:val="20"/>
                <w:szCs w:val="20"/>
              </w:rPr>
              <w:t>6</w:t>
            </w:r>
            <w:r w:rsidR="00364E68">
              <w:rPr>
                <w:rFonts w:ascii="Times New Roman" w:hAnsi="Times New Roman"/>
                <w:bCs/>
                <w:sz w:val="20"/>
                <w:szCs w:val="20"/>
              </w:rPr>
              <w:t> </w:t>
            </w:r>
            <w:r w:rsidR="00540671">
              <w:rPr>
                <w:rFonts w:ascii="Times New Roman" w:hAnsi="Times New Roman"/>
                <w:bCs/>
                <w:sz w:val="20"/>
                <w:szCs w:val="20"/>
              </w:rPr>
              <w:t>8</w:t>
            </w:r>
            <w:r w:rsidR="00364E68">
              <w:rPr>
                <w:rFonts w:ascii="Times New Roman" w:hAnsi="Times New Roman"/>
                <w:bCs/>
                <w:sz w:val="20"/>
                <w:szCs w:val="20"/>
              </w:rPr>
              <w:t>38,7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364E68" w:rsidP="00364E6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r w:rsidR="00136FE9">
              <w:rPr>
                <w:rFonts w:ascii="Times New Roman" w:hAnsi="Times New Roman"/>
                <w:sz w:val="20"/>
                <w:szCs w:val="20"/>
              </w:rPr>
              <w:t> </w:t>
            </w:r>
            <w:r>
              <w:rPr>
                <w:rFonts w:ascii="Times New Roman" w:hAnsi="Times New Roman"/>
                <w:sz w:val="20"/>
                <w:szCs w:val="20"/>
              </w:rPr>
              <w:t>167</w:t>
            </w:r>
            <w:r w:rsidR="00136FE9">
              <w:rPr>
                <w:rFonts w:ascii="Times New Roman" w:hAnsi="Times New Roman"/>
                <w:sz w:val="20"/>
                <w:szCs w:val="20"/>
              </w:rPr>
              <w:t>,</w:t>
            </w:r>
            <w:r>
              <w:rPr>
                <w:rFonts w:ascii="Times New Roman" w:hAnsi="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4 943,5</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4 998,7</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5 110</w:t>
            </w:r>
            <w:r w:rsidRPr="00143A7C">
              <w:rPr>
                <w:rFonts w:ascii="Times New Roman" w:hAnsi="Times New Roman"/>
                <w:sz w:val="20"/>
                <w:szCs w:val="20"/>
              </w:rPr>
              <w:t>,</w:t>
            </w:r>
            <w:r>
              <w:rPr>
                <w:rFonts w:ascii="Times New Roman" w:hAnsi="Times New Roman"/>
                <w:sz w:val="20"/>
                <w:szCs w:val="20"/>
              </w:rPr>
              <w:t>16</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r w:rsidR="00364E68">
              <w:rPr>
                <w:rFonts w:ascii="Times New Roman" w:hAnsi="Times New Roman"/>
                <w:sz w:val="20"/>
                <w:szCs w:val="20"/>
              </w:rPr>
              <w:t>9,7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0569C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268"/>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40671"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r>
      <w:tr w:rsidR="0059616C" w:rsidRPr="00830AC8" w:rsidTr="001E48CB">
        <w:trPr>
          <w:trHeight w:val="269"/>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0</w:t>
            </w:r>
          </w:p>
        </w:tc>
      </w:tr>
      <w:tr w:rsidR="0059616C" w:rsidRPr="00830AC8" w:rsidTr="001E48CB">
        <w:trPr>
          <w:trHeight w:val="40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right"/>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sidRPr="00143A7C">
              <w:rPr>
                <w:rFonts w:ascii="Times New Roman" w:hAnsi="Times New Roman"/>
                <w:sz w:val="20"/>
                <w:szCs w:val="20"/>
              </w:rPr>
              <w:t>57000 00000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364E68" w:rsidP="00364E68">
            <w:pPr>
              <w:autoSpaceDE w:val="0"/>
              <w:autoSpaceDN w:val="0"/>
              <w:adjustRightInd w:val="0"/>
              <w:spacing w:after="0" w:line="240" w:lineRule="auto"/>
              <w:jc w:val="center"/>
              <w:rPr>
                <w:rFonts w:ascii="Times New Roman" w:hAnsi="Times New Roman"/>
                <w:sz w:val="20"/>
                <w:szCs w:val="20"/>
              </w:rPr>
            </w:pPr>
            <w:r>
              <w:rPr>
                <w:rFonts w:ascii="Times New Roman" w:hAnsi="Times New Roman"/>
                <w:bCs/>
                <w:sz w:val="20"/>
                <w:szCs w:val="20"/>
              </w:rPr>
              <w:t>6 411</w:t>
            </w:r>
            <w:r w:rsidR="00540671">
              <w:rPr>
                <w:rFonts w:ascii="Times New Roman" w:hAnsi="Times New Roman"/>
                <w:bCs/>
                <w:sz w:val="20"/>
                <w:szCs w:val="20"/>
              </w:rPr>
              <w:t>,</w:t>
            </w:r>
            <w:r>
              <w:rPr>
                <w:rFonts w:ascii="Times New Roman" w:hAnsi="Times New Roman"/>
                <w:bCs/>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364E68" w:rsidP="00B67E3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6 065,9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B67E35"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4 840,5</w:t>
            </w:r>
          </w:p>
        </w:tc>
        <w:tc>
          <w:tcPr>
            <w:tcW w:w="991" w:type="dxa"/>
            <w:tcBorders>
              <w:top w:val="single" w:sz="4" w:space="0" w:color="auto"/>
              <w:left w:val="single" w:sz="4" w:space="0" w:color="auto"/>
              <w:bottom w:val="single" w:sz="4" w:space="0" w:color="auto"/>
              <w:right w:val="single" w:sz="4" w:space="0" w:color="auto"/>
            </w:tcBorders>
          </w:tcPr>
          <w:p w:rsidR="0059616C" w:rsidRPr="00143A7C" w:rsidRDefault="00B67E35"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4 891,6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143A7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5 01</w:t>
            </w:r>
            <w:r w:rsidRPr="00143A7C">
              <w:rPr>
                <w:rFonts w:ascii="Times New Roman" w:hAnsi="Times New Roman"/>
                <w:sz w:val="20"/>
                <w:szCs w:val="20"/>
              </w:rPr>
              <w:t>5,</w:t>
            </w:r>
            <w:r>
              <w:rPr>
                <w:rFonts w:ascii="Times New Roman" w:hAnsi="Times New Roman"/>
                <w:sz w:val="20"/>
                <w:szCs w:val="20"/>
              </w:rPr>
              <w:t>0</w:t>
            </w:r>
            <w:r w:rsidRPr="00143A7C">
              <w:rPr>
                <w:rFonts w:ascii="Times New Roman" w:hAnsi="Times New Roman"/>
                <w:sz w:val="20"/>
                <w:szCs w:val="20"/>
              </w:rPr>
              <w:t>0</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524D11">
              <w:rPr>
                <w:rFonts w:ascii="Times New Roman" w:hAnsi="Times New Roman"/>
                <w:b/>
                <w:i/>
                <w:sz w:val="20"/>
                <w:szCs w:val="20"/>
              </w:rPr>
              <w:t>Осуществление деятельности аппарата управления администрации 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56AEF" w:rsidP="00524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2593,3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524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524F8C">
              <w:rPr>
                <w:rFonts w:ascii="Times New Roman" w:hAnsi="Times New Roman"/>
                <w:sz w:val="20"/>
                <w:szCs w:val="20"/>
              </w:rPr>
              <w:t> 617,7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3D5E24">
              <w:rPr>
                <w:rFonts w:ascii="Times New Roman" w:hAnsi="Times New Roman"/>
                <w:sz w:val="20"/>
                <w:szCs w:val="20"/>
              </w:rPr>
              <w:t> 197,0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003D5E24">
              <w:rPr>
                <w:rFonts w:ascii="Times New Roman" w:hAnsi="Times New Roman"/>
                <w:sz w:val="20"/>
                <w:szCs w:val="20"/>
              </w:rPr>
              <w:t> </w:t>
            </w:r>
            <w:r w:rsidRPr="00E248A2">
              <w:rPr>
                <w:rFonts w:ascii="Times New Roman" w:hAnsi="Times New Roman"/>
                <w:sz w:val="20"/>
                <w:szCs w:val="20"/>
              </w:rPr>
              <w:t>1</w:t>
            </w:r>
            <w:r w:rsidR="003D5E24">
              <w:rPr>
                <w:rFonts w:ascii="Times New Roman" w:hAnsi="Times New Roman"/>
                <w:sz w:val="20"/>
                <w:szCs w:val="20"/>
              </w:rPr>
              <w:t>97,0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w:t>
            </w:r>
            <w:r w:rsidRPr="00E248A2">
              <w:rPr>
                <w:rFonts w:ascii="Times New Roman" w:hAnsi="Times New Roman"/>
                <w:sz w:val="20"/>
                <w:szCs w:val="20"/>
              </w:rPr>
              <w:t>18</w:t>
            </w:r>
            <w:r>
              <w:rPr>
                <w:rFonts w:ascii="Times New Roman" w:hAnsi="Times New Roman"/>
                <w:sz w:val="20"/>
                <w:szCs w:val="20"/>
              </w:rPr>
              <w:t>2</w:t>
            </w:r>
            <w:r w:rsidRPr="00E248A2">
              <w:rPr>
                <w:rFonts w:ascii="Times New Roman" w:hAnsi="Times New Roman"/>
                <w:sz w:val="20"/>
                <w:szCs w:val="20"/>
              </w:rPr>
              <w:t>,</w:t>
            </w:r>
            <w:r>
              <w:rPr>
                <w:rFonts w:ascii="Times New Roman" w:hAnsi="Times New Roman"/>
                <w:sz w:val="20"/>
                <w:szCs w:val="20"/>
              </w:rPr>
              <w:t>2</w:t>
            </w: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rPr>
                <w:rFonts w:ascii="Times New Roman" w:hAnsi="Times New Roman"/>
                <w:sz w:val="20"/>
                <w:szCs w:val="20"/>
              </w:rPr>
            </w:pPr>
            <w:r w:rsidRPr="00257D7B">
              <w:rPr>
                <w:rFonts w:ascii="Times New Roman" w:hAnsi="Times New Roman"/>
                <w:sz w:val="20"/>
                <w:szCs w:val="20"/>
              </w:rPr>
              <w:t xml:space="preserve">Бюджет сельского поселения </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57100 00000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456AEF" w:rsidP="00524F8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2593,3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Default="00524F8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2617,7</w:t>
            </w:r>
          </w:p>
          <w:p w:rsidR="00524F8C" w:rsidRPr="00257D7B" w:rsidRDefault="00524F8C" w:rsidP="00D437F4">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3D5E2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2 197,0</w:t>
            </w:r>
          </w:p>
        </w:tc>
        <w:tc>
          <w:tcPr>
            <w:tcW w:w="991" w:type="dxa"/>
            <w:tcBorders>
              <w:top w:val="single" w:sz="4" w:space="0" w:color="auto"/>
              <w:left w:val="single" w:sz="4" w:space="0" w:color="auto"/>
              <w:bottom w:val="single" w:sz="4" w:space="0" w:color="auto"/>
              <w:right w:val="single" w:sz="4" w:space="0" w:color="auto"/>
            </w:tcBorders>
          </w:tcPr>
          <w:p w:rsidR="0059616C" w:rsidRPr="00257D7B" w:rsidRDefault="008E2FF4"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2 197,</w:t>
            </w:r>
            <w:r w:rsidR="0025495A">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257D7B" w:rsidRDefault="0059616C" w:rsidP="00D437F4">
            <w:pPr>
              <w:autoSpaceDE w:val="0"/>
              <w:autoSpaceDN w:val="0"/>
              <w:adjustRightInd w:val="0"/>
              <w:spacing w:after="0" w:line="240" w:lineRule="auto"/>
              <w:jc w:val="center"/>
              <w:rPr>
                <w:rFonts w:ascii="Times New Roman" w:hAnsi="Times New Roman"/>
                <w:sz w:val="20"/>
                <w:szCs w:val="20"/>
              </w:rPr>
            </w:pPr>
            <w:r w:rsidRPr="00257D7B">
              <w:rPr>
                <w:rFonts w:ascii="Times New Roman" w:hAnsi="Times New Roman"/>
                <w:sz w:val="20"/>
                <w:szCs w:val="20"/>
              </w:rPr>
              <w:t>2 182,20</w:t>
            </w:r>
          </w:p>
        </w:tc>
      </w:tr>
      <w:tr w:rsidR="0025495A" w:rsidRPr="00830AC8" w:rsidTr="001E48CB">
        <w:trPr>
          <w:trHeight w:val="487"/>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25495A" w:rsidRPr="000559F3" w:rsidRDefault="0025495A" w:rsidP="000B447F">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Обеспечение деятельности главы МО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456AEF" w:rsidP="00364E6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649,6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r>
      <w:tr w:rsidR="0025495A" w:rsidRPr="00830AC8" w:rsidTr="001E48CB">
        <w:trPr>
          <w:trHeight w:val="37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830AC8" w:rsidRDefault="0025495A" w:rsidP="000B447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456AEF"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649,6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97799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25495A" w:rsidRPr="00E248A2" w:rsidRDefault="0025495A"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651,8</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5495A" w:rsidRPr="00E248A2" w:rsidRDefault="0025495A" w:rsidP="000B447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638</w:t>
            </w:r>
            <w:r w:rsidRPr="00E248A2">
              <w:rPr>
                <w:rFonts w:ascii="Times New Roman" w:hAnsi="Times New Roman"/>
                <w:sz w:val="20"/>
                <w:szCs w:val="20"/>
              </w:rPr>
              <w:t>,00</w:t>
            </w:r>
          </w:p>
        </w:tc>
      </w:tr>
      <w:tr w:rsidR="0059616C" w:rsidRPr="00830AC8" w:rsidTr="001E48CB">
        <w:trPr>
          <w:trHeight w:val="491"/>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3C6678" w:rsidRDefault="0059616C" w:rsidP="00D437F4">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Обеспечение функций аппарата администрации 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56AEF" w:rsidP="00364E6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1823,1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E1214" w:rsidP="00364E6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364E68">
              <w:rPr>
                <w:rFonts w:ascii="Times New Roman" w:hAnsi="Times New Roman"/>
                <w:sz w:val="20"/>
                <w:szCs w:val="20"/>
              </w:rPr>
              <w:t> 943,9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0104</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56AEF" w:rsidP="00364E6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1823,1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E1214" w:rsidP="00364E68">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00364E68">
              <w:rPr>
                <w:rFonts w:ascii="Times New Roman" w:hAnsi="Times New Roman"/>
                <w:sz w:val="20"/>
                <w:szCs w:val="20"/>
              </w:rPr>
              <w:t> 943,9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4E121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sidR="004E1214">
              <w:rPr>
                <w:rFonts w:ascii="Times New Roman" w:hAnsi="Times New Roman"/>
                <w:sz w:val="20"/>
                <w:szCs w:val="20"/>
              </w:rPr>
              <w:t>23</w:t>
            </w:r>
            <w:r>
              <w:rPr>
                <w:rFonts w:ascii="Times New Roman" w:hAnsi="Times New Roman"/>
                <w:sz w:val="20"/>
                <w:szCs w:val="20"/>
              </w:rPr>
              <w:t>,</w:t>
            </w:r>
            <w:r w:rsidR="004E1214">
              <w:rPr>
                <w:rFonts w:ascii="Times New Roman" w:hAnsi="Times New Roman"/>
                <w:sz w:val="20"/>
                <w:szCs w:val="20"/>
              </w:rPr>
              <w:t>2</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w:t>
            </w:r>
            <w:r w:rsidRPr="00E248A2">
              <w:rPr>
                <w:rFonts w:ascii="Times New Roman" w:hAnsi="Times New Roman"/>
                <w:sz w:val="20"/>
                <w:szCs w:val="20"/>
              </w:rPr>
              <w:t>5</w:t>
            </w:r>
            <w:r>
              <w:rPr>
                <w:rFonts w:ascii="Times New Roman" w:hAnsi="Times New Roman"/>
                <w:sz w:val="20"/>
                <w:szCs w:val="20"/>
              </w:rPr>
              <w:t>22,1</w:t>
            </w:r>
            <w:r w:rsidRPr="00E248A2">
              <w:rPr>
                <w:rFonts w:ascii="Times New Roman" w:hAnsi="Times New Roman"/>
                <w:sz w:val="20"/>
                <w:szCs w:val="20"/>
              </w:rPr>
              <w:t>9</w:t>
            </w:r>
          </w:p>
        </w:tc>
      </w:tr>
      <w:tr w:rsidR="0059616C" w:rsidRPr="00830AC8" w:rsidTr="001E48CB">
        <w:trPr>
          <w:trHeight w:val="20"/>
          <w:jc w:val="center"/>
        </w:trPr>
        <w:tc>
          <w:tcPr>
            <w:tcW w:w="426"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630"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1.0.3</w:t>
            </w:r>
          </w:p>
        </w:tc>
        <w:tc>
          <w:tcPr>
            <w:tcW w:w="3212" w:type="dxa"/>
            <w:vMerge w:val="restart"/>
            <w:tcBorders>
              <w:left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7E41BA">
            <w:pPr>
              <w:autoSpaceDE w:val="0"/>
              <w:autoSpaceDN w:val="0"/>
              <w:adjustRightInd w:val="0"/>
              <w:spacing w:after="0" w:line="240" w:lineRule="auto"/>
              <w:rPr>
                <w:rFonts w:ascii="Times New Roman" w:hAnsi="Times New Roman"/>
                <w:sz w:val="20"/>
                <w:szCs w:val="20"/>
              </w:rPr>
            </w:pPr>
            <w:r w:rsidRPr="00E248A2">
              <w:rPr>
                <w:rFonts w:ascii="Times New Roman" w:hAnsi="Times New Roman"/>
                <w:bCs/>
                <w:sz w:val="20"/>
                <w:szCs w:val="20"/>
              </w:rPr>
              <w:t xml:space="preserve">Межбюджетные трансферты на осуществление  части  переданных в район полномочий </w:t>
            </w:r>
          </w:p>
        </w:tc>
        <w:tc>
          <w:tcPr>
            <w:tcW w:w="224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r>
              <w:rPr>
                <w:rFonts w:ascii="Times New Roman" w:hAnsi="Times New Roman"/>
                <w:sz w:val="20"/>
                <w:szCs w:val="20"/>
              </w:rPr>
              <w:t>1</w:t>
            </w:r>
            <w:r w:rsidRPr="00E248A2">
              <w:rPr>
                <w:rFonts w:ascii="Times New Roman" w:hAnsi="Times New Roman"/>
                <w:sz w:val="20"/>
                <w:szCs w:val="20"/>
              </w:rPr>
              <w:t>0</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456AE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28,91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22,01</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r>
              <w:rPr>
                <w:rFonts w:ascii="Times New Roman" w:hAnsi="Times New Roman"/>
                <w:sz w:val="20"/>
                <w:szCs w:val="20"/>
              </w:rPr>
              <w:t>1</w:t>
            </w:r>
            <w:r w:rsidRPr="00E248A2">
              <w:rPr>
                <w:rFonts w:ascii="Times New Roman" w:hAnsi="Times New Roman"/>
                <w:sz w:val="20"/>
                <w:szCs w:val="20"/>
              </w:rPr>
              <w:t>0</w:t>
            </w: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57100 10080</w:t>
            </w:r>
          </w:p>
        </w:tc>
        <w:tc>
          <w:tcPr>
            <w:tcW w:w="1010"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456AE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28,91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59616C" w:rsidRPr="00830AC8" w:rsidRDefault="0059616C" w:rsidP="008F45E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sidR="008F45E3">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w:t>
            </w:r>
            <w:r w:rsidRPr="00E248A2">
              <w:rPr>
                <w:rFonts w:ascii="Times New Roman" w:hAnsi="Times New Roman"/>
                <w:sz w:val="20"/>
                <w:szCs w:val="20"/>
              </w:rPr>
              <w:t>,</w:t>
            </w:r>
            <w:r>
              <w:rPr>
                <w:rFonts w:ascii="Times New Roman" w:hAnsi="Times New Roman"/>
                <w:sz w:val="20"/>
                <w:szCs w:val="20"/>
              </w:rPr>
              <w:t>01</w:t>
            </w:r>
          </w:p>
        </w:tc>
      </w:tr>
      <w:tr w:rsidR="0059616C" w:rsidRPr="00830AC8" w:rsidTr="001E48CB">
        <w:trPr>
          <w:trHeight w:val="20"/>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0.4</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59616C" w:rsidRPr="00F91DE4" w:rsidRDefault="0059616C" w:rsidP="00D437F4">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57100 25050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r>
      <w:tr w:rsidR="0059616C"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57100 25050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1" w:type="dxa"/>
            <w:tcBorders>
              <w:top w:val="single" w:sz="4" w:space="0" w:color="auto"/>
              <w:left w:val="single" w:sz="4" w:space="0" w:color="auto"/>
              <w:bottom w:val="single" w:sz="4" w:space="0" w:color="auto"/>
              <w:right w:val="single" w:sz="4" w:space="0" w:color="auto"/>
            </w:tcBorders>
          </w:tcPr>
          <w:p w:rsidR="0059616C"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r>
      <w:tr w:rsidR="00FC7F56"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jc w:val="center"/>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FC7F56" w:rsidRPr="00830AC8" w:rsidRDefault="00FC7F56" w:rsidP="00D437F4">
            <w:pPr>
              <w:autoSpaceDE w:val="0"/>
              <w:autoSpaceDN w:val="0"/>
              <w:adjustRightInd w:val="0"/>
              <w:spacing w:after="0" w:line="240" w:lineRule="auto"/>
              <w:jc w:val="center"/>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364E6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FC7F56" w:rsidRPr="00830AC8" w:rsidTr="001E48CB">
        <w:trPr>
          <w:trHeight w:val="358"/>
          <w:jc w:val="center"/>
        </w:trPr>
        <w:tc>
          <w:tcPr>
            <w:tcW w:w="426" w:type="dxa"/>
            <w:vMerge/>
            <w:tcBorders>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830AC8" w:rsidRDefault="00FC7F56"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364E6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FC7F56" w:rsidRPr="00143A7C" w:rsidRDefault="00FC7F56"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C7F56" w:rsidRPr="00E248A2" w:rsidRDefault="00FC7F56"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408"/>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55"/>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40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01788" w:rsidRPr="00830AC8" w:rsidTr="001E48CB">
        <w:trPr>
          <w:trHeight w:val="20"/>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364E6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E01788" w:rsidRPr="00830AC8" w:rsidTr="001E48CB">
        <w:trPr>
          <w:trHeight w:val="20"/>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830AC8" w:rsidRDefault="00E01788"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rPr>
                <w:rFonts w:ascii="Times New Roman" w:hAnsi="Times New Roman"/>
                <w:sz w:val="20"/>
                <w:szCs w:val="20"/>
              </w:rPr>
            </w:pPr>
            <w:r w:rsidRPr="00E248A2">
              <w:rPr>
                <w:rFonts w:ascii="Times New Roman" w:hAnsi="Times New Roman"/>
                <w:sz w:val="20"/>
                <w:szCs w:val="20"/>
              </w:rPr>
              <w:t>0203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57200 51180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364E6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103,0</w:t>
            </w:r>
          </w:p>
        </w:tc>
        <w:tc>
          <w:tcPr>
            <w:tcW w:w="991" w:type="dxa"/>
            <w:tcBorders>
              <w:top w:val="single" w:sz="4" w:space="0" w:color="auto"/>
              <w:left w:val="single" w:sz="4" w:space="0" w:color="auto"/>
              <w:bottom w:val="single" w:sz="4" w:space="0" w:color="auto"/>
              <w:right w:val="single" w:sz="4" w:space="0" w:color="auto"/>
            </w:tcBorders>
          </w:tcPr>
          <w:p w:rsidR="00E01788" w:rsidRPr="00143A7C" w:rsidRDefault="00E01788" w:rsidP="00E82DA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107,1</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1788" w:rsidRPr="00E248A2" w:rsidRDefault="00E01788"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95,16</w:t>
            </w:r>
          </w:p>
        </w:tc>
      </w:tr>
      <w:tr w:rsidR="0059616C"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9</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jc w:val="center"/>
              <w:rPr>
                <w:rFonts w:ascii="Times New Roman" w:hAnsi="Times New Roman"/>
                <w:sz w:val="20"/>
                <w:szCs w:val="20"/>
              </w:rPr>
            </w:pPr>
            <w:r w:rsidRPr="00641DC7">
              <w:rPr>
                <w:rFonts w:ascii="Times New Roman" w:hAnsi="Times New Roman"/>
                <w:b/>
                <w:i/>
                <w:sz w:val="20"/>
                <w:szCs w:val="20"/>
              </w:rPr>
              <w:t xml:space="preserve">Обеспечение пожарной безопасности на территории </w:t>
            </w:r>
            <w:r w:rsidRPr="00641DC7">
              <w:rPr>
                <w:rFonts w:ascii="Times New Roman" w:hAnsi="Times New Roman"/>
                <w:b/>
                <w:bCs/>
                <w:i/>
                <w:sz w:val="20"/>
                <w:szCs w:val="20"/>
              </w:rPr>
              <w:t>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56AEF" w:rsidP="00D72BD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68,6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A52463" w:rsidP="00A5246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120,00</w:t>
            </w:r>
          </w:p>
        </w:tc>
      </w:tr>
      <w:tr w:rsidR="0059616C"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190"/>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11"/>
          <w:jc w:val="center"/>
        </w:trPr>
        <w:tc>
          <w:tcPr>
            <w:tcW w:w="426"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59616C" w:rsidRPr="00830AC8" w:rsidTr="001E48CB">
        <w:trPr>
          <w:trHeight w:val="201"/>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830AC8" w:rsidRDefault="0059616C" w:rsidP="00D437F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456AE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68,6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A52463" w:rsidP="00D72BDF">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59616C" w:rsidRPr="00E248A2" w:rsidRDefault="00D72BDF" w:rsidP="00D437F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80</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59616C" w:rsidRPr="00E248A2" w:rsidRDefault="0059616C" w:rsidP="00D437F4">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120,00</w:t>
            </w:r>
          </w:p>
        </w:tc>
      </w:tr>
      <w:tr w:rsidR="00EA0D25" w:rsidRPr="00830AC8" w:rsidTr="001E48CB">
        <w:trPr>
          <w:trHeight w:val="48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Привлечение ДПК и населения к ликвидациям пожаров на территории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34,7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w:t>
            </w:r>
          </w:p>
        </w:tc>
        <w:tc>
          <w:tcPr>
            <w:tcW w:w="991" w:type="dxa"/>
            <w:tcBorders>
              <w:top w:val="single" w:sz="4" w:space="0" w:color="auto"/>
              <w:left w:val="single" w:sz="4" w:space="0" w:color="auto"/>
              <w:bottom w:val="single" w:sz="4" w:space="0" w:color="auto"/>
              <w:right w:val="single" w:sz="4" w:space="0" w:color="auto"/>
            </w:tcBorders>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r w:rsidRPr="00830AC8">
              <w:rPr>
                <w:rFonts w:ascii="Times New Roman" w:hAnsi="Times New Roman"/>
                <w:sz w:val="20"/>
                <w:szCs w:val="20"/>
              </w:rPr>
              <w:t>0</w:t>
            </w:r>
            <w:r>
              <w:rPr>
                <w:rFonts w:ascii="Times New Roman" w:hAnsi="Times New Roman"/>
                <w:sz w:val="20"/>
                <w:szCs w:val="20"/>
              </w:rPr>
              <w:t>,00</w:t>
            </w:r>
          </w:p>
        </w:tc>
      </w:tr>
      <w:tr w:rsidR="00EA0D25" w:rsidRPr="00830AC8" w:rsidTr="001E48CB">
        <w:trPr>
          <w:trHeight w:val="444"/>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34,7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w:t>
            </w:r>
          </w:p>
        </w:tc>
        <w:tc>
          <w:tcPr>
            <w:tcW w:w="991" w:type="dxa"/>
            <w:tcBorders>
              <w:top w:val="single" w:sz="4" w:space="0" w:color="auto"/>
              <w:left w:val="single" w:sz="4" w:space="0" w:color="auto"/>
              <w:bottom w:val="single" w:sz="4" w:space="0" w:color="auto"/>
              <w:right w:val="single" w:sz="4" w:space="0" w:color="auto"/>
            </w:tcBorders>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70,0</w:t>
            </w:r>
            <w:r w:rsidRPr="00830AC8">
              <w:rPr>
                <w:rFonts w:ascii="Times New Roman" w:hAnsi="Times New Roman"/>
                <w:sz w:val="20"/>
                <w:szCs w:val="20"/>
              </w:rPr>
              <w:t>0</w:t>
            </w:r>
          </w:p>
        </w:tc>
      </w:tr>
      <w:tr w:rsidR="00EA0D25" w:rsidRPr="00830AC8" w:rsidTr="001E48CB">
        <w:trPr>
          <w:trHeight w:val="254"/>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F44F47">
              <w:rPr>
                <w:rFonts w:ascii="Times New Roman" w:hAnsi="Times New Roman"/>
                <w:sz w:val="20"/>
                <w:szCs w:val="20"/>
              </w:rPr>
              <w:t>Обеспечение защиты населения  и территории от чрезвычайных ситуаций</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r>
      <w:tr w:rsidR="00EA0D25" w:rsidRPr="00830AC8" w:rsidTr="001E48CB">
        <w:trPr>
          <w:trHeight w:val="232"/>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,00</w:t>
            </w:r>
          </w:p>
        </w:tc>
      </w:tr>
      <w:tr w:rsidR="00EA0D25" w:rsidRPr="00830AC8" w:rsidTr="001E48CB">
        <w:trPr>
          <w:trHeight w:val="481"/>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0A6A49">
              <w:rPr>
                <w:rFonts w:ascii="Times New Roman" w:hAnsi="Times New Roman"/>
                <w:sz w:val="20"/>
                <w:szCs w:val="20"/>
              </w:rPr>
              <w:t xml:space="preserve">Количество заметок в СМИ, изготовленных и распространенных листовок, памяток по вопросам </w:t>
            </w:r>
            <w:r>
              <w:rPr>
                <w:rFonts w:ascii="Times New Roman" w:hAnsi="Times New Roman"/>
                <w:sz w:val="20"/>
                <w:szCs w:val="20"/>
              </w:rPr>
              <w:t>пожарной безопасности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EA0D25" w:rsidRPr="00830AC8" w:rsidTr="001E48CB">
        <w:trPr>
          <w:trHeight w:val="38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991" w:type="dxa"/>
            <w:tcBorders>
              <w:top w:val="single" w:sz="4" w:space="0" w:color="auto"/>
              <w:left w:val="single" w:sz="4" w:space="0" w:color="auto"/>
              <w:bottom w:val="single" w:sz="4" w:space="0" w:color="auto"/>
              <w:right w:val="single" w:sz="4" w:space="0" w:color="auto"/>
            </w:tcBorders>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EA0D25" w:rsidRPr="00830AC8" w:rsidTr="001E48CB">
        <w:trPr>
          <w:trHeight w:val="509"/>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r>
      <w:tr w:rsidR="00EA0D25" w:rsidRPr="00830AC8" w:rsidTr="001E48CB">
        <w:trPr>
          <w:trHeight w:val="201"/>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991" w:type="dxa"/>
            <w:tcBorders>
              <w:top w:val="single" w:sz="4" w:space="0" w:color="auto"/>
              <w:left w:val="single" w:sz="4" w:space="0" w:color="auto"/>
              <w:bottom w:val="single" w:sz="4" w:space="0" w:color="auto"/>
              <w:right w:val="single" w:sz="4" w:space="0" w:color="auto"/>
            </w:tcBorders>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30,00</w:t>
            </w:r>
          </w:p>
        </w:tc>
      </w:tr>
      <w:tr w:rsidR="00EA0D25" w:rsidRPr="00830AC8" w:rsidTr="001E48CB">
        <w:trPr>
          <w:trHeight w:val="544"/>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r>
      <w:tr w:rsidR="00EA0D25" w:rsidRPr="00830AC8" w:rsidTr="001E48CB">
        <w:trPr>
          <w:trHeight w:val="466"/>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0310</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57300 95020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0</w:t>
            </w:r>
          </w:p>
        </w:tc>
      </w:tr>
      <w:tr w:rsidR="00EA0D25" w:rsidRPr="00830AC8" w:rsidTr="001E48CB">
        <w:trPr>
          <w:trHeight w:val="343"/>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15</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AF5DD8"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669,3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1339,1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680</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707</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w:t>
            </w:r>
            <w:r w:rsidRPr="00E248A2">
              <w:rPr>
                <w:rFonts w:ascii="Times New Roman" w:hAnsi="Times New Roman"/>
                <w:sz w:val="20"/>
                <w:szCs w:val="20"/>
              </w:rPr>
              <w:t>,0</w:t>
            </w:r>
            <w:r>
              <w:rPr>
                <w:rFonts w:ascii="Times New Roman" w:hAnsi="Times New Roman"/>
                <w:sz w:val="20"/>
                <w:szCs w:val="20"/>
              </w:rPr>
              <w:t>0</w:t>
            </w:r>
          </w:p>
        </w:tc>
      </w:tr>
      <w:tr w:rsidR="00EA0D25" w:rsidRPr="00830AC8" w:rsidTr="001E48CB">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A0D25" w:rsidRPr="00830AC8" w:rsidTr="001E48CB">
        <w:trPr>
          <w:trHeight w:val="270"/>
          <w:jc w:val="center"/>
        </w:trPr>
        <w:tc>
          <w:tcPr>
            <w:tcW w:w="426"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A0D25" w:rsidRPr="00830AC8" w:rsidTr="001E48CB">
        <w:trPr>
          <w:trHeight w:val="304"/>
          <w:jc w:val="center"/>
        </w:trPr>
        <w:tc>
          <w:tcPr>
            <w:tcW w:w="426"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A0D25" w:rsidRPr="00830AC8" w:rsidTr="001E48CB">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AF5DD8"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669,3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1339,1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680</w:t>
            </w:r>
            <w:r w:rsidRPr="00E248A2">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707</w:t>
            </w:r>
            <w:r w:rsidRPr="00E248A2">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698,00</w:t>
            </w:r>
          </w:p>
        </w:tc>
      </w:tr>
      <w:tr w:rsidR="00EA0D25" w:rsidRPr="00830AC8" w:rsidTr="001E48CB">
        <w:trPr>
          <w:trHeight w:val="206"/>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AF5DD8"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EA0D25">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1033,4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282,0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309,0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w:t>
            </w:r>
          </w:p>
        </w:tc>
      </w:tr>
      <w:tr w:rsidR="00EA0D25" w:rsidRPr="00830AC8" w:rsidTr="001E48CB">
        <w:trPr>
          <w:trHeight w:val="26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AF5DD8"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EA0D25">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1033,4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282,0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309,0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200,00</w:t>
            </w:r>
          </w:p>
        </w:tc>
      </w:tr>
      <w:tr w:rsidR="00EA0D25" w:rsidRPr="00830AC8" w:rsidTr="001E48CB">
        <w:trPr>
          <w:trHeight w:val="178"/>
          <w:jc w:val="center"/>
        </w:trPr>
        <w:tc>
          <w:tcPr>
            <w:tcW w:w="426" w:type="dxa"/>
            <w:vMerge w:val="restart"/>
            <w:tcBorders>
              <w:left w:val="single" w:sz="4" w:space="0" w:color="auto"/>
              <w:right w:val="single" w:sz="4" w:space="0" w:color="auto"/>
            </w:tcBorders>
            <w:tcMar>
              <w:top w:w="28" w:type="dxa"/>
              <w:left w:w="62" w:type="dxa"/>
              <w:bottom w:w="28" w:type="dxa"/>
              <w:right w:w="62" w:type="dxa"/>
            </w:tcMar>
          </w:tcPr>
          <w:p w:rsidR="00EA0D25" w:rsidRPr="00452E6A" w:rsidRDefault="00EA0D25" w:rsidP="00EA0D25">
            <w:pPr>
              <w:autoSpaceDE w:val="0"/>
              <w:autoSpaceDN w:val="0"/>
              <w:adjustRightInd w:val="0"/>
              <w:spacing w:after="0" w:line="240" w:lineRule="auto"/>
              <w:rPr>
                <w:rFonts w:ascii="Times New Roman" w:hAnsi="Times New Roman"/>
                <w:sz w:val="20"/>
                <w:szCs w:val="20"/>
              </w:rPr>
            </w:pPr>
            <w:r w:rsidRPr="00452E6A">
              <w:rPr>
                <w:rFonts w:ascii="Times New Roman" w:hAnsi="Times New Roman"/>
                <w:sz w:val="20"/>
                <w:szCs w:val="20"/>
              </w:rPr>
              <w:t>1</w:t>
            </w:r>
            <w:r>
              <w:rPr>
                <w:rFonts w:ascii="Times New Roman" w:hAnsi="Times New Roman"/>
                <w:sz w:val="20"/>
                <w:szCs w:val="20"/>
              </w:rPr>
              <w:t>7</w:t>
            </w:r>
          </w:p>
        </w:tc>
        <w:tc>
          <w:tcPr>
            <w:tcW w:w="1630" w:type="dxa"/>
            <w:vMerge w:val="restart"/>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4</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AF5DD8"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669,3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305,7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398,0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398,0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498,00</w:t>
            </w:r>
          </w:p>
        </w:tc>
      </w:tr>
      <w:tr w:rsidR="00EA0D25" w:rsidRPr="00830AC8" w:rsidTr="001E48CB">
        <w:trPr>
          <w:trHeight w:val="368"/>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0409</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57400 95280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AF5DD8"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669,3</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305,7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398,0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398,0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498,00</w:t>
            </w:r>
          </w:p>
        </w:tc>
      </w:tr>
      <w:tr w:rsidR="00EA0D25" w:rsidRPr="00830AC8" w:rsidTr="001E48CB">
        <w:trPr>
          <w:trHeight w:val="349"/>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5</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b/>
                <w:i/>
                <w:sz w:val="20"/>
                <w:szCs w:val="20"/>
              </w:rPr>
              <w:t xml:space="preserve">Благоустройство на территории </w:t>
            </w:r>
            <w:r w:rsidRPr="00E248A2">
              <w:rPr>
                <w:rFonts w:ascii="Times New Roman" w:hAnsi="Times New Roman"/>
                <w:b/>
                <w:bCs/>
                <w:i/>
                <w:sz w:val="20"/>
                <w:szCs w:val="20"/>
              </w:rPr>
              <w:t>муниципального образования Каировский сельсовет</w:t>
            </w:r>
          </w:p>
        </w:tc>
        <w:tc>
          <w:tcPr>
            <w:tcW w:w="2244"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2E1DBF" w:rsidRDefault="00EA0D25" w:rsidP="00EA0D25">
            <w:pPr>
              <w:autoSpaceDE w:val="0"/>
              <w:autoSpaceDN w:val="0"/>
              <w:adjustRightInd w:val="0"/>
              <w:spacing w:after="0" w:line="240" w:lineRule="auto"/>
              <w:rPr>
                <w:rFonts w:ascii="Times New Roman" w:hAnsi="Times New Roman"/>
                <w:b/>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2E1DBF" w:rsidRDefault="00EA0D25" w:rsidP="00EA0D25">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2E1DBF" w:rsidRDefault="00EA0D25" w:rsidP="00EA0D25">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2E1DBF" w:rsidRDefault="00EA0D25" w:rsidP="00EA0D25">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2E1DBF" w:rsidRDefault="00AF5DD8" w:rsidP="00EA0D25">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540,</w:t>
            </w:r>
            <w:r w:rsidR="00486162">
              <w:rPr>
                <w:rFonts w:ascii="Times New Roman" w:hAnsi="Times New Roman"/>
                <w:sz w:val="20"/>
                <w:szCs w:val="20"/>
              </w:rPr>
              <w:t>4</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2E1DBF" w:rsidRDefault="00EA0D25" w:rsidP="00EA0D25">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6,6</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2E1DBF" w:rsidRDefault="00EA0D25" w:rsidP="00EA0D25">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w:t>
            </w:r>
            <w:r w:rsidRPr="00E248A2">
              <w:rPr>
                <w:rFonts w:ascii="Times New Roman" w:hAnsi="Times New Roman"/>
                <w:sz w:val="20"/>
                <w:szCs w:val="20"/>
              </w:rPr>
              <w:t>0,0</w:t>
            </w:r>
          </w:p>
        </w:tc>
        <w:tc>
          <w:tcPr>
            <w:tcW w:w="991" w:type="dxa"/>
            <w:tcBorders>
              <w:top w:val="single" w:sz="4" w:space="0" w:color="auto"/>
              <w:left w:val="single" w:sz="4" w:space="0" w:color="auto"/>
              <w:right w:val="single" w:sz="4" w:space="0" w:color="auto"/>
            </w:tcBorders>
          </w:tcPr>
          <w:p w:rsidR="00EA0D25" w:rsidRPr="002E1DBF" w:rsidRDefault="00EA0D25" w:rsidP="00EA0D25">
            <w:pPr>
              <w:autoSpaceDE w:val="0"/>
              <w:autoSpaceDN w:val="0"/>
              <w:adjustRightInd w:val="0"/>
              <w:spacing w:after="0" w:line="240" w:lineRule="auto"/>
              <w:jc w:val="center"/>
              <w:rPr>
                <w:rFonts w:ascii="Times New Roman" w:hAnsi="Times New Roman"/>
                <w:b/>
                <w:sz w:val="20"/>
                <w:szCs w:val="20"/>
              </w:rPr>
            </w:pPr>
            <w:r>
              <w:rPr>
                <w:rFonts w:ascii="Times New Roman" w:hAnsi="Times New Roman"/>
                <w:sz w:val="20"/>
                <w:szCs w:val="20"/>
              </w:rPr>
              <w:t>50,0</w:t>
            </w:r>
          </w:p>
        </w:tc>
        <w:tc>
          <w:tcPr>
            <w:tcW w:w="85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EA0D25" w:rsidRPr="002E1DBF" w:rsidRDefault="00EA0D25" w:rsidP="00EA0D25">
            <w:pPr>
              <w:autoSpaceDE w:val="0"/>
              <w:autoSpaceDN w:val="0"/>
              <w:adjustRightInd w:val="0"/>
              <w:spacing w:after="0" w:line="240" w:lineRule="auto"/>
              <w:jc w:val="center"/>
              <w:rPr>
                <w:rFonts w:ascii="Times New Roman" w:hAnsi="Times New Roman"/>
                <w:b/>
                <w:sz w:val="20"/>
                <w:szCs w:val="20"/>
              </w:rPr>
            </w:pPr>
            <w:r w:rsidRPr="00E248A2">
              <w:rPr>
                <w:rFonts w:ascii="Times New Roman" w:hAnsi="Times New Roman"/>
                <w:sz w:val="20"/>
                <w:szCs w:val="20"/>
              </w:rPr>
              <w:t>80,00</w:t>
            </w:r>
          </w:p>
        </w:tc>
      </w:tr>
      <w:tr w:rsidR="00EA0D25" w:rsidRPr="00830AC8" w:rsidTr="001E48CB">
        <w:trPr>
          <w:trHeight w:val="505"/>
          <w:jc w:val="center"/>
        </w:trPr>
        <w:tc>
          <w:tcPr>
            <w:tcW w:w="426"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A0D25" w:rsidRPr="00830AC8" w:rsidTr="001E48CB">
        <w:trPr>
          <w:trHeight w:val="397"/>
          <w:jc w:val="center"/>
        </w:trPr>
        <w:tc>
          <w:tcPr>
            <w:tcW w:w="426"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356B1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328,0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A0D25" w:rsidRPr="00830AC8" w:rsidTr="001E48CB">
        <w:trPr>
          <w:trHeight w:val="280"/>
          <w:jc w:val="center"/>
        </w:trPr>
        <w:tc>
          <w:tcPr>
            <w:tcW w:w="426"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A0D25" w:rsidRPr="00830AC8" w:rsidTr="001E48CB">
        <w:trPr>
          <w:trHeight w:val="460"/>
          <w:jc w:val="center"/>
        </w:trPr>
        <w:tc>
          <w:tcPr>
            <w:tcW w:w="426"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57500 0000</w:t>
            </w:r>
            <w:r w:rsidRPr="00E248A2">
              <w:rPr>
                <w:rFonts w:ascii="Times New Roman" w:hAnsi="Times New Roman"/>
                <w:sz w:val="20"/>
                <w:szCs w:val="20"/>
              </w:rPr>
              <w:t>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E248A2" w:rsidRDefault="00C5354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212,</w:t>
            </w:r>
            <w:r w:rsidR="00486162">
              <w:rPr>
                <w:rFonts w:ascii="Times New Roman" w:hAnsi="Times New Roman"/>
                <w:sz w:val="20"/>
                <w:szCs w:val="20"/>
              </w:rPr>
              <w:t>4</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6,6</w:t>
            </w:r>
          </w:p>
        </w:tc>
        <w:tc>
          <w:tcPr>
            <w:tcW w:w="992" w:type="dxa"/>
            <w:tcBorders>
              <w:top w:val="single" w:sz="4" w:space="0" w:color="auto"/>
              <w:left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991" w:type="dxa"/>
            <w:tcBorders>
              <w:top w:val="single" w:sz="4" w:space="0" w:color="auto"/>
              <w:left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50,0</w:t>
            </w:r>
          </w:p>
        </w:tc>
        <w:tc>
          <w:tcPr>
            <w:tcW w:w="852" w:type="dxa"/>
            <w:gridSpan w:val="2"/>
            <w:tcBorders>
              <w:top w:val="single" w:sz="4" w:space="0" w:color="auto"/>
              <w:left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80,00</w:t>
            </w:r>
          </w:p>
        </w:tc>
      </w:tr>
      <w:tr w:rsidR="00EA0D25" w:rsidRPr="00830AC8" w:rsidTr="001E48CB">
        <w:trPr>
          <w:trHeight w:val="45"/>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r>
      <w:tr w:rsidR="00EA0D25" w:rsidRPr="00830AC8" w:rsidTr="001E48CB">
        <w:trPr>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r w:rsidRPr="00E248A2">
              <w:rPr>
                <w:rFonts w:ascii="Times New Roman" w:hAnsi="Times New Roman"/>
                <w:sz w:val="20"/>
                <w:szCs w:val="20"/>
              </w:rPr>
              <w:t>0,00</w:t>
            </w:r>
          </w:p>
        </w:tc>
      </w:tr>
      <w:tr w:rsidR="00EA0D25" w:rsidRPr="00830AC8" w:rsidTr="001E48CB">
        <w:trPr>
          <w:trHeight w:val="332"/>
          <w:jc w:val="center"/>
        </w:trPr>
        <w:tc>
          <w:tcPr>
            <w:tcW w:w="426"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20</w:t>
            </w:r>
          </w:p>
        </w:tc>
        <w:tc>
          <w:tcPr>
            <w:tcW w:w="163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r>
      <w:tr w:rsidR="00EA0D25" w:rsidRPr="00830AC8" w:rsidTr="001E48CB">
        <w:trPr>
          <w:trHeight w:val="465"/>
          <w:jc w:val="center"/>
        </w:trPr>
        <w:tc>
          <w:tcPr>
            <w:tcW w:w="426"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r w:rsidRPr="00E248A2">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991" w:type="dxa"/>
            <w:tcBorders>
              <w:top w:val="single" w:sz="4" w:space="0" w:color="auto"/>
              <w:left w:val="single" w:sz="4" w:space="0" w:color="auto"/>
              <w:bottom w:val="single" w:sz="4" w:space="0" w:color="auto"/>
              <w:right w:val="single" w:sz="4" w:space="0" w:color="auto"/>
            </w:tcBorders>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r w:rsidRPr="00E248A2">
              <w:rPr>
                <w:rFonts w:ascii="Times New Roman" w:hAnsi="Times New Roman"/>
                <w:sz w:val="20"/>
                <w:szCs w:val="20"/>
              </w:rPr>
              <w:t>0,00</w:t>
            </w:r>
          </w:p>
        </w:tc>
      </w:tr>
      <w:tr w:rsidR="00EA0D25" w:rsidRPr="007E63BB" w:rsidTr="001E48CB">
        <w:trPr>
          <w:trHeight w:val="258"/>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21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5.0.3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Прочие мероприятия по благоустройству сельсовета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30,00</w:t>
            </w:r>
          </w:p>
        </w:tc>
      </w:tr>
      <w:tr w:rsidR="00EA0D25" w:rsidRPr="007E63BB" w:rsidTr="001E48CB">
        <w:trPr>
          <w:trHeight w:val="233"/>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rPr>
                <w:rFonts w:ascii="Times New Roman" w:hAnsi="Times New Roman"/>
                <w:sz w:val="20"/>
                <w:szCs w:val="20"/>
              </w:rPr>
            </w:pPr>
            <w:r w:rsidRPr="007E63BB">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57500 95310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rPr>
              <w:t>95,0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w:t>
            </w:r>
            <w:r>
              <w:rPr>
                <w:rFonts w:ascii="Times New Roman" w:hAnsi="Times New Roman"/>
                <w:sz w:val="20"/>
                <w:szCs w:val="20"/>
              </w:rPr>
              <w:t>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A0D25" w:rsidRPr="007E63BB" w:rsidRDefault="00EA0D25" w:rsidP="00EA0D25">
            <w:pPr>
              <w:autoSpaceDE w:val="0"/>
              <w:autoSpaceDN w:val="0"/>
              <w:adjustRightInd w:val="0"/>
              <w:spacing w:after="0" w:line="240" w:lineRule="auto"/>
              <w:jc w:val="center"/>
              <w:rPr>
                <w:rFonts w:ascii="Times New Roman" w:hAnsi="Times New Roman"/>
                <w:sz w:val="20"/>
                <w:szCs w:val="20"/>
              </w:rPr>
            </w:pPr>
            <w:r w:rsidRPr="007E63BB">
              <w:rPr>
                <w:rFonts w:ascii="Times New Roman" w:hAnsi="Times New Roman"/>
                <w:sz w:val="20"/>
                <w:szCs w:val="20"/>
              </w:rPr>
              <w:t>30,00</w:t>
            </w:r>
          </w:p>
        </w:tc>
      </w:tr>
      <w:tr w:rsidR="00EA0D25" w:rsidRPr="00830AC8" w:rsidTr="008A3A25">
        <w:trPr>
          <w:trHeight w:val="20"/>
          <w:jc w:val="center"/>
        </w:trPr>
        <w:tc>
          <w:tcPr>
            <w:tcW w:w="426" w:type="dxa"/>
            <w:vMerge w:val="restart"/>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630" w:type="dxa"/>
            <w:vMerge w:val="restart"/>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Приоритетный проект 1</w:t>
            </w:r>
          </w:p>
        </w:tc>
        <w:tc>
          <w:tcPr>
            <w:tcW w:w="3212" w:type="dxa"/>
            <w:vMerge w:val="restart"/>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B450C6">
              <w:rPr>
                <w:rFonts w:ascii="Times New Roman" w:hAnsi="Times New Roman"/>
                <w:bCs/>
                <w:sz w:val="20"/>
                <w:szCs w:val="20"/>
              </w:rPr>
              <w:t>Капитальный ремонт ограждения кладбища по адресу: 462138, Оренбургская область, Саракташский район, с.Екатериновка, ул.Школьная, 12</w:t>
            </w: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1417CB" w:rsidRDefault="00C5354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439,4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EA0D25" w:rsidRPr="00830AC8" w:rsidTr="008A3A25">
        <w:trPr>
          <w:trHeight w:val="20"/>
          <w:jc w:val="center"/>
        </w:trPr>
        <w:tc>
          <w:tcPr>
            <w:tcW w:w="426" w:type="dxa"/>
            <w:vMerge/>
            <w:tcBorders>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A0D25" w:rsidRPr="00830AC8" w:rsidTr="008A3A25">
        <w:trPr>
          <w:trHeight w:val="127"/>
          <w:jc w:val="center"/>
        </w:trPr>
        <w:tc>
          <w:tcPr>
            <w:tcW w:w="426" w:type="dxa"/>
            <w:vMerge/>
            <w:tcBorders>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328,0</w:t>
            </w:r>
          </w:p>
        </w:tc>
        <w:tc>
          <w:tcPr>
            <w:tcW w:w="992"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right w:val="single" w:sz="4" w:space="0" w:color="auto"/>
            </w:tcBorders>
            <w:shd w:val="clear" w:color="auto" w:fill="auto"/>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EA0D25" w:rsidRPr="00830AC8" w:rsidTr="008A3A25">
        <w:trPr>
          <w:trHeight w:val="443"/>
          <w:jc w:val="center"/>
        </w:trPr>
        <w:tc>
          <w:tcPr>
            <w:tcW w:w="426" w:type="dxa"/>
            <w:vMerge/>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830AC8" w:rsidRDefault="00EA0D25"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575П5</w:t>
            </w:r>
            <w:r>
              <w:rPr>
                <w:rFonts w:ascii="Times New Roman" w:hAnsi="Times New Roman"/>
                <w:sz w:val="20"/>
                <w:szCs w:val="20"/>
                <w:lang w:val="en-US"/>
              </w:rPr>
              <w:t>S</w:t>
            </w:r>
            <w:r>
              <w:rPr>
                <w:rFonts w:ascii="Times New Roman" w:hAnsi="Times New Roman"/>
                <w:sz w:val="20"/>
                <w:szCs w:val="20"/>
              </w:rPr>
              <w:t>0990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1417CB" w:rsidRDefault="00486162"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EA0D25" w:rsidRPr="00E248A2" w:rsidRDefault="00EA0D25"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C23DA3" w:rsidRPr="00830AC8" w:rsidTr="008A3A25">
        <w:trPr>
          <w:trHeight w:val="443"/>
          <w:jc w:val="center"/>
        </w:trPr>
        <w:tc>
          <w:tcPr>
            <w:tcW w:w="426"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630"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Приоритетный проект 1</w:t>
            </w:r>
          </w:p>
        </w:tc>
        <w:tc>
          <w:tcPr>
            <w:tcW w:w="3212"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r w:rsidRPr="00377F2A">
              <w:rPr>
                <w:rFonts w:ascii="Times New Roman" w:hAnsi="Times New Roman"/>
                <w:bCs/>
                <w:sz w:val="20"/>
                <w:szCs w:val="20"/>
              </w:rPr>
              <w:t>Реализация инициативных проектов (приобретение оборудования для спортивной (игровой, спортивно-игровой) площадки)</w:t>
            </w: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A51462">
              <w:rPr>
                <w:rFonts w:ascii="Times New Roman" w:hAnsi="Times New Roman"/>
                <w:sz w:val="20"/>
                <w:szCs w:val="20"/>
              </w:rPr>
              <w:t>575П5S1402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1417CB"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495,512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C23DA3" w:rsidRPr="00830AC8" w:rsidTr="008A3A25">
        <w:trPr>
          <w:trHeight w:val="443"/>
          <w:jc w:val="center"/>
        </w:trPr>
        <w:tc>
          <w:tcPr>
            <w:tcW w:w="426"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p>
        </w:tc>
        <w:tc>
          <w:tcPr>
            <w:tcW w:w="3212"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A51462">
              <w:rPr>
                <w:rFonts w:ascii="Times New Roman" w:hAnsi="Times New Roman"/>
                <w:sz w:val="20"/>
                <w:szCs w:val="20"/>
              </w:rPr>
              <w:t>575П5S1402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C23DA3" w:rsidRPr="00830AC8" w:rsidTr="008A3A25">
        <w:trPr>
          <w:trHeight w:val="443"/>
          <w:jc w:val="center"/>
        </w:trPr>
        <w:tc>
          <w:tcPr>
            <w:tcW w:w="426"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p>
        </w:tc>
        <w:tc>
          <w:tcPr>
            <w:tcW w:w="3212"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A51462">
              <w:rPr>
                <w:rFonts w:ascii="Times New Roman" w:hAnsi="Times New Roman"/>
                <w:sz w:val="20"/>
                <w:szCs w:val="20"/>
              </w:rPr>
              <w:t>575П5S1402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316,6</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C23DA3" w:rsidRPr="00830AC8" w:rsidTr="008A3A25">
        <w:trPr>
          <w:trHeight w:val="443"/>
          <w:jc w:val="center"/>
        </w:trPr>
        <w:tc>
          <w:tcPr>
            <w:tcW w:w="426"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p>
        </w:tc>
        <w:tc>
          <w:tcPr>
            <w:tcW w:w="3212" w:type="dxa"/>
            <w:tcBorders>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830AC8" w:rsidRDefault="00C23DA3" w:rsidP="0053323B">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sidRPr="00A51462">
              <w:rPr>
                <w:rFonts w:ascii="Times New Roman" w:hAnsi="Times New Roman"/>
                <w:sz w:val="20"/>
                <w:szCs w:val="20"/>
              </w:rPr>
              <w:t>575П5S1402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1417CB"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178,912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C23DA3" w:rsidRPr="00E248A2" w:rsidRDefault="00C23DA3" w:rsidP="0053323B">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r>
      <w:tr w:rsidR="00C23DA3"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C23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6</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Каировский сельсовет </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1923,7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1 833</w:t>
            </w:r>
            <w:r w:rsidRPr="00E248A2">
              <w:rPr>
                <w:rFonts w:ascii="Times New Roman" w:hAnsi="Times New Roman"/>
                <w:sz w:val="20"/>
                <w:szCs w:val="20"/>
              </w:rPr>
              <w:t>,</w:t>
            </w:r>
            <w:r>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1 857</w:t>
            </w:r>
            <w:r w:rsidRPr="00E248A2">
              <w:rPr>
                <w:rFonts w:ascii="Times New Roman" w:hAnsi="Times New Roman"/>
                <w:sz w:val="20"/>
                <w:szCs w:val="20"/>
              </w:rPr>
              <w:t>,</w:t>
            </w:r>
            <w:r>
              <w:rPr>
                <w:rFonts w:ascii="Times New Roman" w:hAnsi="Times New Roman"/>
                <w:sz w:val="20"/>
                <w:szCs w:val="20"/>
              </w:rPr>
              <w:t>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r>
      <w:tr w:rsidR="00C23DA3" w:rsidRPr="00830AC8" w:rsidTr="001E48CB">
        <w:trPr>
          <w:trHeight w:val="162"/>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C23DA3" w:rsidRPr="00830AC8" w:rsidTr="001E48CB">
        <w:trPr>
          <w:trHeight w:val="192"/>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C23DA3" w:rsidRPr="00830AC8" w:rsidTr="001E48CB">
        <w:trPr>
          <w:trHeight w:val="212"/>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w:t>
            </w:r>
          </w:p>
        </w:tc>
      </w:tr>
      <w:tr w:rsidR="00C23DA3" w:rsidRPr="00830AC8" w:rsidTr="001E48CB">
        <w:trPr>
          <w:trHeight w:val="157"/>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1923,7</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2072,0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1 833</w:t>
            </w:r>
            <w:r w:rsidRPr="00E248A2">
              <w:rPr>
                <w:rFonts w:ascii="Times New Roman" w:hAnsi="Times New Roman"/>
                <w:sz w:val="20"/>
                <w:szCs w:val="20"/>
              </w:rPr>
              <w:t>,</w:t>
            </w:r>
            <w:r>
              <w:rPr>
                <w:rFonts w:ascii="Times New Roman" w:hAnsi="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1 857,6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1 934</w:t>
            </w:r>
            <w:r w:rsidRPr="00E248A2">
              <w:rPr>
                <w:rFonts w:ascii="Times New Roman" w:hAnsi="Times New Roman"/>
                <w:sz w:val="20"/>
                <w:szCs w:val="20"/>
              </w:rPr>
              <w:t>,</w:t>
            </w:r>
            <w:r>
              <w:rPr>
                <w:rFonts w:ascii="Times New Roman" w:hAnsi="Times New Roman"/>
                <w:sz w:val="20"/>
                <w:szCs w:val="20"/>
              </w:rPr>
              <w:t>8</w:t>
            </w:r>
            <w:r w:rsidRPr="00E248A2">
              <w:rPr>
                <w:rFonts w:ascii="Times New Roman" w:hAnsi="Times New Roman"/>
                <w:sz w:val="20"/>
                <w:szCs w:val="20"/>
              </w:rPr>
              <w:t>0</w:t>
            </w:r>
          </w:p>
        </w:tc>
      </w:tr>
      <w:tr w:rsidR="00C23DA3"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C23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454,6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327,6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198,5</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222,6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r>
      <w:tr w:rsidR="00C23DA3"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454,6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327,6</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198,5</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222,6</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380,70</w:t>
            </w:r>
          </w:p>
        </w:tc>
      </w:tr>
      <w:tr w:rsidR="00C23DA3"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C23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C23DA3"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r>
      <w:tr w:rsidR="00C23DA3"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C23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74,20</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74,20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r>
      <w:tr w:rsidR="00C23DA3"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57600 95220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74,20</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74,20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75,00</w:t>
            </w:r>
          </w:p>
        </w:tc>
      </w:tr>
      <w:tr w:rsidR="00C23DA3" w:rsidRPr="00830AC8" w:rsidTr="001E48CB">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C23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28</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0.4</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1744,4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1 550,8</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r>
      <w:tr w:rsidR="00C23DA3" w:rsidRPr="00830AC8" w:rsidTr="006F724C">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0801</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sidRPr="00E248A2">
              <w:rPr>
                <w:rFonts w:ascii="Times New Roman" w:hAnsi="Times New Roman"/>
                <w:sz w:val="20"/>
                <w:szCs w:val="20"/>
              </w:rPr>
              <w:t>57600 75080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1744,4</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1 550,8</w:t>
            </w:r>
          </w:p>
        </w:tc>
        <w:tc>
          <w:tcPr>
            <w:tcW w:w="991" w:type="dxa"/>
            <w:tcBorders>
              <w:top w:val="single" w:sz="4" w:space="0" w:color="auto"/>
              <w:left w:val="single" w:sz="4" w:space="0" w:color="auto"/>
              <w:bottom w:val="single" w:sz="4" w:space="0" w:color="auto"/>
              <w:right w:val="single" w:sz="4" w:space="0" w:color="auto"/>
            </w:tcBorders>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1 550,8</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E248A2"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1 469,10</w:t>
            </w:r>
          </w:p>
        </w:tc>
      </w:tr>
      <w:tr w:rsidR="00C23DA3" w:rsidRPr="00830AC8" w:rsidTr="006F724C">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C23DA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BF537C" w:rsidRDefault="00C23DA3" w:rsidP="00EA0D25">
            <w:pPr>
              <w:autoSpaceDE w:val="0"/>
              <w:autoSpaceDN w:val="0"/>
              <w:adjustRightInd w:val="0"/>
              <w:spacing w:after="0" w:line="240" w:lineRule="auto"/>
              <w:rPr>
                <w:rFonts w:ascii="Times New Roman" w:hAnsi="Times New Roman"/>
                <w:sz w:val="20"/>
                <w:szCs w:val="20"/>
                <w:highlight w:val="green"/>
              </w:rPr>
            </w:pPr>
            <w:r w:rsidRPr="00424078">
              <w:rPr>
                <w:rFonts w:ascii="Times New Roman" w:hAnsi="Times New Roman"/>
                <w:sz w:val="20"/>
                <w:szCs w:val="20"/>
              </w:rPr>
              <w:t>Подпрограмма 7</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6F724C" w:rsidRDefault="00C23DA3" w:rsidP="00EA0D25">
            <w:pPr>
              <w:autoSpaceDE w:val="0"/>
              <w:autoSpaceDN w:val="0"/>
              <w:adjustRightInd w:val="0"/>
              <w:spacing w:after="0" w:line="240" w:lineRule="auto"/>
              <w:rPr>
                <w:rFonts w:ascii="Times New Roman" w:hAnsi="Times New Roman"/>
                <w:b/>
                <w:i/>
                <w:sz w:val="20"/>
                <w:szCs w:val="20"/>
              </w:rPr>
            </w:pPr>
            <w:r w:rsidRPr="006F724C">
              <w:rPr>
                <w:rFonts w:ascii="Times New Roman" w:hAnsi="Times New Roman"/>
                <w:b/>
                <w:i/>
                <w:sz w:val="20"/>
                <w:szCs w:val="20"/>
              </w:rPr>
              <w:t xml:space="preserve">«Развитие системы градорегулирования в муниципальном образовании </w:t>
            </w:r>
            <w:r>
              <w:rPr>
                <w:rFonts w:ascii="Times New Roman" w:hAnsi="Times New Roman"/>
                <w:b/>
                <w:i/>
                <w:sz w:val="20"/>
                <w:szCs w:val="20"/>
              </w:rPr>
              <w:t>Каировский</w:t>
            </w:r>
            <w:r w:rsidRPr="006F724C">
              <w:rPr>
                <w:rFonts w:ascii="Times New Roman" w:hAnsi="Times New Roman"/>
                <w:b/>
                <w:i/>
                <w:sz w:val="20"/>
                <w:szCs w:val="20"/>
              </w:rPr>
              <w:t xml:space="preserve"> сельсовет Саракташского района </w:t>
            </w:r>
          </w:p>
          <w:p w:rsidR="00C23DA3" w:rsidRPr="00830AC8" w:rsidRDefault="00C23DA3" w:rsidP="00EA0D25">
            <w:pPr>
              <w:autoSpaceDE w:val="0"/>
              <w:autoSpaceDN w:val="0"/>
              <w:adjustRightInd w:val="0"/>
              <w:spacing w:after="0" w:line="240" w:lineRule="auto"/>
              <w:rPr>
                <w:rFonts w:ascii="Times New Roman" w:hAnsi="Times New Roman"/>
                <w:sz w:val="20"/>
                <w:szCs w:val="20"/>
              </w:rPr>
            </w:pPr>
            <w:r w:rsidRPr="006F724C">
              <w:rPr>
                <w:rFonts w:ascii="Times New Roman" w:hAnsi="Times New Roman"/>
                <w:b/>
                <w:i/>
                <w:sz w:val="20"/>
                <w:szCs w:val="20"/>
              </w:rPr>
              <w:t>Оренбургской области»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Pr>
                <w:rFonts w:ascii="Times New Roman" w:hAnsi="Times New Roman"/>
                <w:sz w:val="20"/>
                <w:szCs w:val="20"/>
              </w:rPr>
              <w:t>57</w:t>
            </w:r>
            <w:r w:rsidRPr="00102EDD">
              <w:rPr>
                <w:rFonts w:ascii="Times New Roman" w:hAnsi="Times New Roman"/>
                <w:sz w:val="20"/>
                <w:szCs w:val="20"/>
              </w:rPr>
              <w:t>А0000000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Default="00C23DA3" w:rsidP="00EA0D25">
            <w:pPr>
              <w:jc w:val="center"/>
            </w:pPr>
            <w:r w:rsidRPr="00AA750D">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Pr>
                <w:rFonts w:ascii="Times New Roman" w:hAnsi="Times New Roman"/>
                <w:sz w:val="20"/>
                <w:szCs w:val="20"/>
              </w:rPr>
              <w:t>363</w:t>
            </w:r>
          </w:p>
        </w:tc>
      </w:tr>
      <w:tr w:rsidR="00C23DA3" w:rsidRPr="00830AC8" w:rsidTr="006F724C">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Федеральный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r w:rsidRPr="00C8672A">
              <w:rPr>
                <w:rFonts w:ascii="Times New Roman" w:hAnsi="Times New Roman"/>
                <w:sz w:val="20"/>
                <w:szCs w:val="20"/>
              </w:rPr>
              <w:t>57А0000000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Default="00C23DA3" w:rsidP="00EA0D25">
            <w:pPr>
              <w:jc w:val="center"/>
            </w:pPr>
            <w:r w:rsidRPr="00AA750D">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r>
      <w:tr w:rsidR="00C23DA3" w:rsidRPr="00830AC8" w:rsidTr="006F724C">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r w:rsidRPr="00C8672A">
              <w:rPr>
                <w:rFonts w:ascii="Times New Roman" w:hAnsi="Times New Roman"/>
                <w:sz w:val="20"/>
                <w:szCs w:val="20"/>
              </w:rPr>
              <w:t>57А0000000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Default="00C23DA3" w:rsidP="00EA0D25">
            <w:pPr>
              <w:jc w:val="center"/>
            </w:pPr>
            <w:r w:rsidRPr="00AA750D">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Pr>
                <w:rFonts w:ascii="Times New Roman" w:hAnsi="Times New Roman"/>
                <w:sz w:val="20"/>
                <w:szCs w:val="20"/>
              </w:rPr>
              <w:t>352,1</w:t>
            </w:r>
          </w:p>
        </w:tc>
      </w:tr>
      <w:tr w:rsidR="00C23DA3" w:rsidRPr="00830AC8" w:rsidTr="006F724C">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Районный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r w:rsidRPr="00C8672A">
              <w:rPr>
                <w:rFonts w:ascii="Times New Roman" w:hAnsi="Times New Roman"/>
                <w:sz w:val="20"/>
                <w:szCs w:val="20"/>
              </w:rPr>
              <w:t>57А0000000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Default="00C23DA3" w:rsidP="00EA0D25">
            <w:pPr>
              <w:jc w:val="center"/>
            </w:pPr>
            <w:r w:rsidRPr="00AA750D">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r>
      <w:tr w:rsidR="00C23DA3" w:rsidRPr="00830AC8" w:rsidTr="00102EDD">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Бюджет сельского поселения</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102EDD" w:rsidRDefault="00C23DA3" w:rsidP="00EA0D25">
            <w:pPr>
              <w:rPr>
                <w:rFonts w:ascii="Times New Roman" w:hAnsi="Times New Roman"/>
                <w:sz w:val="20"/>
                <w:szCs w:val="20"/>
              </w:rPr>
            </w:pPr>
            <w:r w:rsidRPr="00102EDD">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r w:rsidRPr="00C8672A">
              <w:rPr>
                <w:rFonts w:ascii="Times New Roman" w:hAnsi="Times New Roman"/>
                <w:sz w:val="20"/>
                <w:szCs w:val="20"/>
              </w:rPr>
              <w:t>57А0000000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sidRPr="00AA750D">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Default="00C23DA3" w:rsidP="00EA0D25">
            <w:pPr>
              <w:jc w:val="center"/>
            </w:pPr>
            <w:r w:rsidRPr="00AA750D">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Default="00C23DA3" w:rsidP="00EA0D25">
            <w:pPr>
              <w:jc w:val="center"/>
            </w:pPr>
            <w:r>
              <w:rPr>
                <w:rFonts w:ascii="Times New Roman" w:hAnsi="Times New Roman"/>
                <w:sz w:val="20"/>
                <w:szCs w:val="20"/>
              </w:rPr>
              <w:t>10,9</w:t>
            </w:r>
          </w:p>
        </w:tc>
      </w:tr>
      <w:tr w:rsidR="00C23DA3" w:rsidRPr="00830AC8" w:rsidTr="00102EDD">
        <w:trPr>
          <w:trHeight w:val="34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30</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r w:rsidRPr="00424078">
              <w:rPr>
                <w:rFonts w:ascii="Times New Roman" w:hAnsi="Times New Roman"/>
                <w:sz w:val="20"/>
                <w:szCs w:val="20"/>
              </w:rPr>
              <w:t>Мероприятие 7.0.1</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r w:rsidRPr="00424078">
              <w:rPr>
                <w:rFonts w:ascii="Times New Roman" w:hAnsi="Times New Roman"/>
                <w:sz w:val="20"/>
                <w:szCs w:val="20"/>
              </w:rPr>
              <w:t>Внесение изменений в Генеральный план и в Правила землепользования и застройки муниципального образования Каировский сельсовет</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r w:rsidRPr="00424078">
              <w:rPr>
                <w:rFonts w:ascii="Times New Roman" w:hAnsi="Times New Roman"/>
                <w:sz w:val="20"/>
                <w:szCs w:val="20"/>
              </w:rPr>
              <w:t>57А0000000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424078" w:rsidRDefault="00C23DA3" w:rsidP="00EA0D25">
            <w:pPr>
              <w:jc w:val="center"/>
            </w:pPr>
            <w:r w:rsidRPr="0042407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r>
      <w:tr w:rsidR="00C23DA3" w:rsidRPr="00830AC8" w:rsidTr="006F724C">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r w:rsidRPr="00424078">
              <w:rPr>
                <w:rFonts w:ascii="Times New Roman" w:hAnsi="Times New Roman"/>
                <w:sz w:val="20"/>
                <w:szCs w:val="20"/>
              </w:rPr>
              <w:t>57А0000000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424078" w:rsidRDefault="00C23DA3" w:rsidP="00EA0D25">
            <w:pPr>
              <w:jc w:val="center"/>
            </w:pPr>
            <w:r w:rsidRPr="0042407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r>
      <w:tr w:rsidR="00C23DA3" w:rsidRPr="00830AC8" w:rsidTr="006F724C">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Бюджет сельских поселений</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r w:rsidRPr="00424078">
              <w:rPr>
                <w:rFonts w:ascii="Times New Roman" w:hAnsi="Times New Roman"/>
                <w:sz w:val="20"/>
                <w:szCs w:val="20"/>
              </w:rPr>
              <w:t>57А0000000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424078" w:rsidRDefault="00C23DA3" w:rsidP="00EA0D25">
            <w:pPr>
              <w:jc w:val="center"/>
            </w:pPr>
            <w:r w:rsidRPr="0042407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jc w:val="center"/>
            </w:pPr>
            <w:r w:rsidRPr="00424078">
              <w:rPr>
                <w:rFonts w:ascii="Times New Roman" w:hAnsi="Times New Roman"/>
                <w:sz w:val="20"/>
                <w:szCs w:val="20"/>
              </w:rPr>
              <w:t>0</w:t>
            </w:r>
          </w:p>
        </w:tc>
      </w:tr>
      <w:tr w:rsidR="00C23DA3" w:rsidRPr="00830AC8" w:rsidTr="004D37D4">
        <w:trPr>
          <w:trHeight w:val="345"/>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r w:rsidRPr="00424078">
              <w:rPr>
                <w:rFonts w:ascii="Times New Roman" w:hAnsi="Times New Roman"/>
                <w:sz w:val="20"/>
                <w:szCs w:val="20"/>
              </w:rPr>
              <w:t>Мероприятие</w:t>
            </w:r>
          </w:p>
          <w:p w:rsidR="00C23DA3" w:rsidRPr="00424078" w:rsidRDefault="00C23DA3" w:rsidP="00EA0D25">
            <w:pPr>
              <w:autoSpaceDE w:val="0"/>
              <w:autoSpaceDN w:val="0"/>
              <w:adjustRightInd w:val="0"/>
              <w:spacing w:after="0" w:line="240" w:lineRule="auto"/>
              <w:rPr>
                <w:rFonts w:ascii="Times New Roman" w:hAnsi="Times New Roman"/>
                <w:sz w:val="20"/>
                <w:szCs w:val="20"/>
              </w:rPr>
            </w:pPr>
            <w:r w:rsidRPr="00424078">
              <w:rPr>
                <w:rFonts w:ascii="Times New Roman" w:hAnsi="Times New Roman"/>
                <w:sz w:val="20"/>
                <w:szCs w:val="20"/>
              </w:rPr>
              <w:t>7.0.2</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r w:rsidRPr="00424078">
              <w:rPr>
                <w:rFonts w:ascii="Times New Roman" w:hAnsi="Times New Roman"/>
                <w:sz w:val="20"/>
                <w:szCs w:val="20"/>
              </w:rPr>
              <w:t>Подготовка документов для внесения сведений о границах населенных пунктов и территориальных зон Каировского сельсовета Саракташского района Оренбургской области в Единый государственный реестр недвижимости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spacing w:after="0" w:line="240" w:lineRule="auto"/>
              <w:rPr>
                <w:rFonts w:ascii="Times New Roman" w:hAnsi="Times New Roman"/>
                <w:sz w:val="20"/>
                <w:szCs w:val="20"/>
              </w:rPr>
            </w:pPr>
            <w:r w:rsidRPr="0042407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57А0000010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r>
      <w:tr w:rsidR="00C23DA3" w:rsidRPr="00830AC8" w:rsidTr="006F724C">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spacing w:line="240" w:lineRule="auto"/>
              <w:rPr>
                <w:rFonts w:ascii="Times New Roman" w:hAnsi="Times New Roman"/>
                <w:sz w:val="20"/>
                <w:szCs w:val="20"/>
              </w:rPr>
            </w:pPr>
            <w:r w:rsidRPr="00424078">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57А00</w:t>
            </w:r>
            <w:r w:rsidRPr="00424078">
              <w:rPr>
                <w:rFonts w:ascii="Times New Roman" w:hAnsi="Times New Roman"/>
                <w:sz w:val="20"/>
                <w:szCs w:val="20"/>
                <w:lang w:val="en-US"/>
              </w:rPr>
              <w:t>S15</w:t>
            </w:r>
            <w:r w:rsidRPr="00424078">
              <w:rPr>
                <w:rFonts w:ascii="Times New Roman" w:hAnsi="Times New Roman"/>
                <w:sz w:val="20"/>
                <w:szCs w:val="20"/>
              </w:rPr>
              <w:t>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r>
      <w:tr w:rsidR="00C23DA3" w:rsidRPr="00830AC8" w:rsidTr="002512EE">
        <w:trPr>
          <w:trHeight w:val="709"/>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spacing w:after="0" w:line="240" w:lineRule="auto"/>
              <w:rPr>
                <w:rFonts w:ascii="Times New Roman" w:hAnsi="Times New Roman"/>
                <w:sz w:val="20"/>
                <w:szCs w:val="20"/>
              </w:rPr>
            </w:pPr>
            <w:r w:rsidRPr="00424078">
              <w:rPr>
                <w:rFonts w:ascii="Times New Roman" w:hAnsi="Times New Roman"/>
                <w:sz w:val="20"/>
                <w:szCs w:val="20"/>
              </w:rPr>
              <w:t>Бюджет сельских поселений</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r w:rsidRPr="00424078">
              <w:rPr>
                <w:rFonts w:ascii="Times New Roman" w:hAnsi="Times New Roman"/>
                <w:sz w:val="20"/>
                <w:szCs w:val="20"/>
              </w:rPr>
              <w:t>57А00</w:t>
            </w:r>
            <w:r w:rsidRPr="00424078">
              <w:rPr>
                <w:rFonts w:ascii="Times New Roman" w:hAnsi="Times New Roman"/>
                <w:sz w:val="20"/>
                <w:szCs w:val="20"/>
                <w:lang w:val="en-US"/>
              </w:rPr>
              <w:t>S15</w:t>
            </w:r>
            <w:r w:rsidRPr="00424078">
              <w:rPr>
                <w:rFonts w:ascii="Times New Roman" w:hAnsi="Times New Roman"/>
                <w:sz w:val="20"/>
                <w:szCs w:val="20"/>
              </w:rPr>
              <w:t>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r>
      <w:tr w:rsidR="00C23DA3" w:rsidRPr="00830AC8" w:rsidTr="00963913">
        <w:trPr>
          <w:trHeight w:val="20"/>
          <w:jc w:val="center"/>
        </w:trPr>
        <w:tc>
          <w:tcPr>
            <w:tcW w:w="426"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2512EE" w:rsidRDefault="00C23DA3" w:rsidP="00C23DA3">
            <w:pPr>
              <w:autoSpaceDE w:val="0"/>
              <w:autoSpaceDN w:val="0"/>
              <w:adjustRightInd w:val="0"/>
              <w:spacing w:after="0" w:line="240" w:lineRule="auto"/>
              <w:rPr>
                <w:rFonts w:ascii="Times New Roman" w:hAnsi="Times New Roman"/>
                <w:sz w:val="20"/>
                <w:szCs w:val="20"/>
                <w:highlight w:val="yellow"/>
              </w:rPr>
            </w:pPr>
            <w:r w:rsidRPr="00424078">
              <w:rPr>
                <w:rFonts w:ascii="Times New Roman" w:hAnsi="Times New Roman"/>
                <w:sz w:val="20"/>
                <w:szCs w:val="20"/>
              </w:rPr>
              <w:t>32</w:t>
            </w:r>
          </w:p>
        </w:tc>
        <w:tc>
          <w:tcPr>
            <w:tcW w:w="163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r w:rsidRPr="00424078">
              <w:rPr>
                <w:rFonts w:ascii="Times New Roman" w:hAnsi="Times New Roman"/>
                <w:sz w:val="20"/>
                <w:szCs w:val="20"/>
              </w:rPr>
              <w:t>Мероприятие 7.0.3</w:t>
            </w:r>
          </w:p>
        </w:tc>
        <w:tc>
          <w:tcPr>
            <w:tcW w:w="3212"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r w:rsidRPr="00424078">
              <w:rPr>
                <w:rFonts w:ascii="Times New Roman" w:hAnsi="Times New Roman"/>
                <w:sz w:val="20"/>
                <w:szCs w:val="20"/>
              </w:rPr>
              <w:t>Мероприятия по приведению документов территориального планирования и градостроительного зонирования муниципального образования Каировский сельсовет Саракташского района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всего, в том числе:</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r w:rsidRPr="00424078">
              <w:rPr>
                <w:rFonts w:ascii="Times New Roman" w:hAnsi="Times New Roman"/>
                <w:sz w:val="20"/>
                <w:szCs w:val="20"/>
              </w:rPr>
              <w:t>57А00</w:t>
            </w:r>
            <w:r w:rsidRPr="00424078">
              <w:rPr>
                <w:rFonts w:ascii="Times New Roman" w:hAnsi="Times New Roman"/>
                <w:sz w:val="20"/>
                <w:szCs w:val="20"/>
                <w:lang w:val="en-US"/>
              </w:rPr>
              <w:t>S15</w:t>
            </w:r>
            <w:r w:rsidRPr="00424078">
              <w:rPr>
                <w:rFonts w:ascii="Times New Roman" w:hAnsi="Times New Roman"/>
                <w:sz w:val="20"/>
                <w:szCs w:val="20"/>
              </w:rPr>
              <w:t>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363</w:t>
            </w:r>
          </w:p>
        </w:tc>
      </w:tr>
      <w:tr w:rsidR="00C23DA3" w:rsidRPr="00830AC8" w:rsidTr="00963913">
        <w:trPr>
          <w:trHeight w:val="20"/>
          <w:jc w:val="center"/>
        </w:trPr>
        <w:tc>
          <w:tcPr>
            <w:tcW w:w="426" w:type="dxa"/>
            <w:vMerge/>
            <w:tcBorders>
              <w:left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Областной бюджет</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r w:rsidRPr="00424078">
              <w:rPr>
                <w:rFonts w:ascii="Times New Roman" w:hAnsi="Times New Roman"/>
                <w:sz w:val="20"/>
                <w:szCs w:val="20"/>
              </w:rPr>
              <w:t>57А00</w:t>
            </w:r>
            <w:r w:rsidRPr="00424078">
              <w:rPr>
                <w:rFonts w:ascii="Times New Roman" w:hAnsi="Times New Roman"/>
                <w:sz w:val="20"/>
                <w:szCs w:val="20"/>
                <w:lang w:val="en-US"/>
              </w:rPr>
              <w:t>S15</w:t>
            </w:r>
            <w:r w:rsidRPr="00424078">
              <w:rPr>
                <w:rFonts w:ascii="Times New Roman" w:hAnsi="Times New Roman"/>
                <w:sz w:val="20"/>
                <w:szCs w:val="20"/>
              </w:rPr>
              <w:t>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352,1</w:t>
            </w:r>
          </w:p>
        </w:tc>
      </w:tr>
      <w:tr w:rsidR="00C23DA3" w:rsidRPr="00830AC8" w:rsidTr="001E48CB">
        <w:trPr>
          <w:trHeight w:val="20"/>
          <w:jc w:val="center"/>
        </w:trPr>
        <w:tc>
          <w:tcPr>
            <w:tcW w:w="426"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830AC8" w:rsidRDefault="00C23DA3" w:rsidP="00EA0D25">
            <w:pPr>
              <w:autoSpaceDE w:val="0"/>
              <w:autoSpaceDN w:val="0"/>
              <w:adjustRightInd w:val="0"/>
              <w:spacing w:after="0" w:line="240" w:lineRule="auto"/>
              <w:rPr>
                <w:rFonts w:ascii="Times New Roman" w:hAnsi="Times New Roman"/>
                <w:sz w:val="20"/>
                <w:szCs w:val="20"/>
              </w:rPr>
            </w:pPr>
          </w:p>
        </w:tc>
        <w:tc>
          <w:tcPr>
            <w:tcW w:w="163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3212" w:type="dxa"/>
            <w:vMerge/>
            <w:tcBorders>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autoSpaceDE w:val="0"/>
              <w:autoSpaceDN w:val="0"/>
              <w:adjustRightInd w:val="0"/>
              <w:spacing w:after="0" w:line="240" w:lineRule="auto"/>
              <w:rPr>
                <w:rFonts w:ascii="Times New Roman" w:hAnsi="Times New Roman"/>
                <w:sz w:val="20"/>
                <w:szCs w:val="20"/>
              </w:rPr>
            </w:pPr>
          </w:p>
        </w:tc>
        <w:tc>
          <w:tcPr>
            <w:tcW w:w="224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Бюджет сельских поселений</w:t>
            </w:r>
          </w:p>
        </w:tc>
        <w:tc>
          <w:tcPr>
            <w:tcW w:w="56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0412</w:t>
            </w:r>
          </w:p>
        </w:tc>
        <w:tc>
          <w:tcPr>
            <w:tcW w:w="127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r w:rsidRPr="00424078">
              <w:rPr>
                <w:rFonts w:ascii="Times New Roman" w:hAnsi="Times New Roman"/>
                <w:sz w:val="20"/>
                <w:szCs w:val="20"/>
              </w:rPr>
              <w:t>57А00</w:t>
            </w:r>
            <w:r w:rsidRPr="00424078">
              <w:rPr>
                <w:rFonts w:ascii="Times New Roman" w:hAnsi="Times New Roman"/>
                <w:sz w:val="20"/>
                <w:szCs w:val="20"/>
                <w:lang w:val="en-US"/>
              </w:rPr>
              <w:t>S15</w:t>
            </w:r>
            <w:r w:rsidRPr="00424078">
              <w:rPr>
                <w:rFonts w:ascii="Times New Roman" w:hAnsi="Times New Roman"/>
                <w:sz w:val="20"/>
                <w:szCs w:val="20"/>
              </w:rPr>
              <w:t>10</w:t>
            </w:r>
          </w:p>
        </w:tc>
        <w:tc>
          <w:tcPr>
            <w:tcW w:w="10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0</w:t>
            </w:r>
          </w:p>
        </w:tc>
        <w:tc>
          <w:tcPr>
            <w:tcW w:w="852"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C23DA3" w:rsidRPr="00424078" w:rsidRDefault="00C23DA3" w:rsidP="00EA0D25">
            <w:pPr>
              <w:rPr>
                <w:rFonts w:ascii="Times New Roman" w:hAnsi="Times New Roman"/>
                <w:sz w:val="20"/>
                <w:szCs w:val="20"/>
              </w:rPr>
            </w:pPr>
            <w:r w:rsidRPr="00424078">
              <w:rPr>
                <w:rFonts w:ascii="Times New Roman" w:hAnsi="Times New Roman"/>
                <w:sz w:val="20"/>
                <w:szCs w:val="20"/>
              </w:rPr>
              <w:t>10,9</w:t>
            </w:r>
          </w:p>
        </w:tc>
      </w:tr>
    </w:tbl>
    <w:p w:rsidR="00DB388C" w:rsidRPr="00830AC8" w:rsidRDefault="00DB388C" w:rsidP="00DB388C">
      <w:pPr>
        <w:pStyle w:val="a6"/>
        <w:ind w:left="8931"/>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4</w:t>
      </w:r>
    </w:p>
    <w:p w:rsidR="00DB388C" w:rsidRPr="00830AC8" w:rsidRDefault="00DB388C" w:rsidP="00DB388C">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DB388C" w:rsidRPr="00830AC8" w:rsidRDefault="00DB388C" w:rsidP="00DB388C">
      <w:pPr>
        <w:pStyle w:val="a6"/>
        <w:ind w:left="8931"/>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Pr>
          <w:rFonts w:ascii="Times New Roman" w:hAnsi="Times New Roman"/>
          <w:bCs/>
          <w:sz w:val="28"/>
          <w:szCs w:val="28"/>
        </w:rPr>
        <w:t>й</w:t>
      </w:r>
      <w:r w:rsidR="009118C2">
        <w:rPr>
          <w:rFonts w:ascii="Times New Roman" w:hAnsi="Times New Roman"/>
          <w:bCs/>
          <w:sz w:val="28"/>
          <w:szCs w:val="28"/>
        </w:rPr>
        <w:t>она Оренбургской области на 2020</w:t>
      </w:r>
      <w:r>
        <w:rPr>
          <w:rFonts w:ascii="Times New Roman" w:hAnsi="Times New Roman"/>
          <w:bCs/>
          <w:sz w:val="28"/>
          <w:szCs w:val="28"/>
        </w:rPr>
        <w:t xml:space="preserve"> – 2024 </w:t>
      </w:r>
      <w:r w:rsidRPr="00830AC8">
        <w:rPr>
          <w:rFonts w:ascii="Times New Roman" w:hAnsi="Times New Roman"/>
          <w:bCs/>
          <w:sz w:val="28"/>
          <w:szCs w:val="28"/>
        </w:rPr>
        <w:t>годы»</w:t>
      </w:r>
    </w:p>
    <w:p w:rsidR="008161A1" w:rsidRDefault="008161A1" w:rsidP="006974DA">
      <w:pPr>
        <w:pStyle w:val="a6"/>
        <w:ind w:left="8931"/>
        <w:rPr>
          <w:rFonts w:ascii="Times New Roman" w:hAnsi="Times New Roman"/>
          <w:sz w:val="28"/>
          <w:szCs w:val="28"/>
        </w:rPr>
      </w:pPr>
    </w:p>
    <w:p w:rsidR="003E2E3F" w:rsidRDefault="003E2E3F" w:rsidP="003E2E3F">
      <w:pPr>
        <w:pStyle w:val="msonormalcxspmiddle"/>
        <w:spacing w:after="200" w:afterAutospacing="0"/>
        <w:ind w:firstLine="709"/>
        <w:contextualSpacing/>
        <w:jc w:val="center"/>
        <w:rPr>
          <w:sz w:val="28"/>
          <w:szCs w:val="28"/>
          <w:lang w:eastAsia="en-US"/>
        </w:rPr>
      </w:pPr>
      <w:r>
        <w:rPr>
          <w:sz w:val="28"/>
          <w:szCs w:val="28"/>
          <w:lang w:eastAsia="en-US"/>
        </w:rPr>
        <w:t>РЕСУРСНОЕ ОБЕСПЕЧЕНИЕ</w:t>
      </w:r>
    </w:p>
    <w:p w:rsidR="003E2E3F" w:rsidRDefault="003E2E3F" w:rsidP="003E2E3F">
      <w:pPr>
        <w:pStyle w:val="msonormalcxspmiddle"/>
        <w:spacing w:after="200" w:afterAutospacing="0"/>
        <w:ind w:firstLine="709"/>
        <w:contextualSpacing/>
        <w:jc w:val="center"/>
        <w:rPr>
          <w:sz w:val="28"/>
          <w:szCs w:val="28"/>
          <w:lang w:eastAsia="en-US"/>
        </w:rPr>
      </w:pPr>
      <w:r>
        <w:rPr>
          <w:sz w:val="28"/>
          <w:szCs w:val="28"/>
          <w:lang w:eastAsia="en-US"/>
        </w:rPr>
        <w:t>реализации муниципальной программы за счет налоговых и неналоговых расходов</w:t>
      </w:r>
    </w:p>
    <w:p w:rsidR="003E2E3F" w:rsidRPr="001B4D96" w:rsidRDefault="003E2E3F" w:rsidP="003E2E3F">
      <w:pPr>
        <w:pStyle w:val="msonormalcxspmiddle"/>
        <w:spacing w:after="200" w:afterAutospacing="0"/>
        <w:ind w:firstLine="709"/>
        <w:contextualSpacing/>
        <w:jc w:val="right"/>
        <w:rPr>
          <w:sz w:val="20"/>
          <w:szCs w:val="20"/>
          <w:lang w:eastAsia="en-US"/>
        </w:rPr>
      </w:pPr>
      <w:r w:rsidRPr="001B4D96">
        <w:rPr>
          <w:sz w:val="20"/>
          <w:szCs w:val="20"/>
          <w:lang w:eastAsia="en-US"/>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38"/>
        <w:gridCol w:w="2578"/>
        <w:gridCol w:w="4208"/>
        <w:gridCol w:w="1208"/>
        <w:gridCol w:w="1204"/>
        <w:gridCol w:w="1209"/>
        <w:gridCol w:w="1190"/>
        <w:gridCol w:w="1193"/>
      </w:tblGrid>
      <w:tr w:rsidR="009118C2" w:rsidRPr="003E2E3F" w:rsidTr="001F03BC">
        <w:trPr>
          <w:trHeight w:val="510"/>
          <w:jc w:val="center"/>
        </w:trPr>
        <w:tc>
          <w:tcPr>
            <w:tcW w:w="540"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 п/п</w:t>
            </w:r>
          </w:p>
        </w:tc>
        <w:tc>
          <w:tcPr>
            <w:tcW w:w="193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Статус</w:t>
            </w:r>
          </w:p>
        </w:tc>
        <w:tc>
          <w:tcPr>
            <w:tcW w:w="257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Наименование, подпрограммы муниципальной программы</w:t>
            </w:r>
          </w:p>
        </w:tc>
        <w:tc>
          <w:tcPr>
            <w:tcW w:w="4208" w:type="dxa"/>
            <w:vMerge w:val="restart"/>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Наименование налогового (неналогового) расхода</w:t>
            </w:r>
          </w:p>
        </w:tc>
        <w:tc>
          <w:tcPr>
            <w:tcW w:w="6004" w:type="dxa"/>
            <w:gridSpan w:val="5"/>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contextualSpacing/>
              <w:jc w:val="center"/>
              <w:rPr>
                <w:lang w:eastAsia="en-US"/>
              </w:rPr>
            </w:pPr>
            <w:r w:rsidRPr="003E2E3F">
              <w:rPr>
                <w:lang w:eastAsia="en-US"/>
              </w:rPr>
              <w:t>Оценка расходов</w:t>
            </w:r>
          </w:p>
        </w:tc>
      </w:tr>
      <w:tr w:rsidR="009118C2" w:rsidRPr="003E2E3F" w:rsidTr="001F03BC">
        <w:trPr>
          <w:trHeight w:val="603"/>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257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4208" w:type="dxa"/>
            <w:vMerge/>
            <w:tcBorders>
              <w:top w:val="single" w:sz="4" w:space="0" w:color="auto"/>
              <w:left w:val="single" w:sz="4" w:space="0" w:color="auto"/>
              <w:bottom w:val="single" w:sz="4" w:space="0" w:color="auto"/>
              <w:right w:val="single" w:sz="4" w:space="0" w:color="auto"/>
            </w:tcBorders>
            <w:vAlign w:val="center"/>
          </w:tcPr>
          <w:p w:rsidR="009118C2" w:rsidRPr="003E2E3F" w:rsidRDefault="009118C2" w:rsidP="003E2E3F">
            <w:pPr>
              <w:spacing w:after="0" w:line="240" w:lineRule="auto"/>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contextualSpacing/>
              <w:jc w:val="center"/>
              <w:rPr>
                <w:lang w:eastAsia="en-US"/>
              </w:rPr>
            </w:pPr>
            <w:r>
              <w:rPr>
                <w:lang w:eastAsia="en-US"/>
              </w:rPr>
              <w:t>2020</w:t>
            </w:r>
            <w:r w:rsidRPr="003E2E3F">
              <w:rPr>
                <w:lang w:eastAsia="en-US"/>
              </w:rPr>
              <w:t xml:space="preserve"> год</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2021 год</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2022 год</w:t>
            </w:r>
          </w:p>
        </w:tc>
        <w:tc>
          <w:tcPr>
            <w:tcW w:w="1190" w:type="dxa"/>
            <w:tcBorders>
              <w:top w:val="single" w:sz="4" w:space="0" w:color="auto"/>
              <w:left w:val="single" w:sz="4" w:space="0" w:color="auto"/>
              <w:bottom w:val="single" w:sz="4" w:space="0" w:color="auto"/>
              <w:right w:val="single" w:sz="4" w:space="0" w:color="auto"/>
            </w:tcBorders>
          </w:tcPr>
          <w:p w:rsidR="009118C2" w:rsidRDefault="009118C2" w:rsidP="00FD5940">
            <w:pPr>
              <w:pStyle w:val="msonormalcxspmiddle"/>
              <w:spacing w:before="0" w:beforeAutospacing="0" w:after="0" w:afterAutospacing="0"/>
              <w:contextualSpacing/>
              <w:jc w:val="center"/>
              <w:rPr>
                <w:lang w:eastAsia="en-US"/>
              </w:rPr>
            </w:pPr>
            <w:r>
              <w:rPr>
                <w:lang w:eastAsia="en-US"/>
              </w:rPr>
              <w:t>2023 год</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2024 год</w:t>
            </w:r>
          </w:p>
        </w:tc>
      </w:tr>
      <w:tr w:rsidR="009118C2" w:rsidRPr="003E2E3F" w:rsidTr="001F03BC">
        <w:trPr>
          <w:jc w:val="center"/>
        </w:trPr>
        <w:tc>
          <w:tcPr>
            <w:tcW w:w="540"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1</w:t>
            </w:r>
          </w:p>
        </w:tc>
        <w:tc>
          <w:tcPr>
            <w:tcW w:w="193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2</w:t>
            </w:r>
          </w:p>
        </w:tc>
        <w:tc>
          <w:tcPr>
            <w:tcW w:w="257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3</w:t>
            </w:r>
          </w:p>
        </w:tc>
        <w:tc>
          <w:tcPr>
            <w:tcW w:w="4208"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3E2E3F">
              <w:rPr>
                <w:lang w:eastAsia="en-US"/>
              </w:rPr>
              <w:t>5</w:t>
            </w: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E91AE9" w:rsidP="00316730">
            <w:pPr>
              <w:pStyle w:val="msonormalcxspmiddle"/>
              <w:contextualSpacing/>
              <w:jc w:val="center"/>
              <w:rPr>
                <w:lang w:eastAsia="en-US"/>
              </w:rPr>
            </w:pPr>
            <w:r>
              <w:rPr>
                <w:lang w:eastAsia="en-US"/>
              </w:rPr>
              <w:t>6</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7</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8</w:t>
            </w:r>
          </w:p>
        </w:tc>
        <w:tc>
          <w:tcPr>
            <w:tcW w:w="1190" w:type="dxa"/>
            <w:tcBorders>
              <w:top w:val="single" w:sz="4" w:space="0" w:color="auto"/>
              <w:left w:val="single" w:sz="4" w:space="0" w:color="auto"/>
              <w:bottom w:val="single" w:sz="4" w:space="0" w:color="auto"/>
              <w:right w:val="single" w:sz="4" w:space="0" w:color="auto"/>
            </w:tcBorders>
          </w:tcPr>
          <w:p w:rsidR="009118C2" w:rsidRPr="003E2E3F" w:rsidRDefault="00E91AE9" w:rsidP="003E2E3F">
            <w:pPr>
              <w:pStyle w:val="msonormalcxspmiddle"/>
              <w:spacing w:before="0" w:beforeAutospacing="0" w:after="0" w:afterAutospacing="0"/>
              <w:contextualSpacing/>
              <w:jc w:val="center"/>
              <w:rPr>
                <w:lang w:eastAsia="en-US"/>
              </w:rPr>
            </w:pPr>
            <w:r>
              <w:rPr>
                <w:lang w:eastAsia="en-US"/>
              </w:rPr>
              <w:t>9</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E91AE9">
            <w:pPr>
              <w:pStyle w:val="msonormalcxspmiddle"/>
              <w:spacing w:before="0" w:beforeAutospacing="0" w:after="0" w:afterAutospacing="0"/>
              <w:contextualSpacing/>
              <w:jc w:val="center"/>
              <w:rPr>
                <w:lang w:eastAsia="en-US"/>
              </w:rPr>
            </w:pPr>
            <w:r>
              <w:rPr>
                <w:lang w:eastAsia="en-US"/>
              </w:rPr>
              <w:t>1</w:t>
            </w:r>
            <w:r w:rsidR="00E91AE9">
              <w:rPr>
                <w:lang w:eastAsia="en-US"/>
              </w:rPr>
              <w:t>0</w:t>
            </w:r>
          </w:p>
        </w:tc>
      </w:tr>
      <w:tr w:rsidR="009118C2" w:rsidRPr="003E2E3F" w:rsidTr="001F03BC">
        <w:trPr>
          <w:trHeight w:val="1537"/>
          <w:jc w:val="center"/>
        </w:trPr>
        <w:tc>
          <w:tcPr>
            <w:tcW w:w="540"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r w:rsidRPr="003E2E3F">
              <w:rPr>
                <w:lang w:eastAsia="en-US"/>
              </w:rPr>
              <w:t>1</w:t>
            </w:r>
          </w:p>
        </w:tc>
        <w:tc>
          <w:tcPr>
            <w:tcW w:w="1938"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r w:rsidRPr="003E2E3F">
              <w:rPr>
                <w:lang w:eastAsia="en-US"/>
              </w:rPr>
              <w:t>Подпрограмма 1</w:t>
            </w:r>
          </w:p>
        </w:tc>
        <w:tc>
          <w:tcPr>
            <w:tcW w:w="2578" w:type="dxa"/>
            <w:vMerge w:val="restart"/>
            <w:tcBorders>
              <w:top w:val="single" w:sz="4" w:space="0" w:color="auto"/>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sidRPr="00524D11">
              <w:rPr>
                <w:b/>
                <w:i/>
                <w:sz w:val="20"/>
                <w:szCs w:val="20"/>
              </w:rPr>
              <w:t>Осуществление деятельности аппарата управления администрации муниципального образования Каировский сельсовет</w:t>
            </w:r>
          </w:p>
        </w:tc>
        <w:tc>
          <w:tcPr>
            <w:tcW w:w="4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spacing w:before="0" w:beforeAutospacing="0" w:after="0" w:afterAutospacing="0"/>
              <w:contextualSpacing/>
              <w:rPr>
                <w:lang w:eastAsia="en-US"/>
              </w:rPr>
            </w:pPr>
            <w:r>
              <w:rPr>
                <w:lang w:eastAsia="en-US"/>
              </w:rPr>
              <w:t>М</w:t>
            </w:r>
            <w:r w:rsidRPr="001B4D96">
              <w:rPr>
                <w:lang w:eastAsia="en-US"/>
              </w:rPr>
              <w:t>униципальные автономные, бюджетные и казенные учреждения и организации освобождены от уплаты земельного налога</w:t>
            </w:r>
            <w:r>
              <w:rPr>
                <w:lang w:eastAsia="en-US"/>
              </w:rPr>
              <w:t xml:space="preserve"> – 2 учреждения</w:t>
            </w:r>
          </w:p>
        </w:tc>
        <w:tc>
          <w:tcPr>
            <w:tcW w:w="1208" w:type="dxa"/>
            <w:tcBorders>
              <w:top w:val="single" w:sz="4" w:space="0" w:color="auto"/>
              <w:left w:val="single" w:sz="4" w:space="0" w:color="auto"/>
              <w:bottom w:val="single" w:sz="4" w:space="0" w:color="auto"/>
              <w:right w:val="single" w:sz="4" w:space="0" w:color="auto"/>
            </w:tcBorders>
          </w:tcPr>
          <w:p w:rsidR="009118C2" w:rsidRPr="003E2E3F" w:rsidRDefault="009118C2" w:rsidP="00316730">
            <w:pPr>
              <w:pStyle w:val="msonormalcxspmiddle"/>
              <w:contextualSpacing/>
              <w:jc w:val="center"/>
              <w:rPr>
                <w:lang w:eastAsia="en-US"/>
              </w:rPr>
            </w:pPr>
            <w:r>
              <w:rPr>
                <w:lang w:eastAsia="en-US"/>
              </w:rPr>
              <w:t>77,00</w:t>
            </w:r>
          </w:p>
        </w:tc>
        <w:tc>
          <w:tcPr>
            <w:tcW w:w="1204"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209"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190"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c>
          <w:tcPr>
            <w:tcW w:w="1193" w:type="dxa"/>
            <w:tcBorders>
              <w:top w:val="single" w:sz="4" w:space="0" w:color="auto"/>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jc w:val="center"/>
              <w:rPr>
                <w:lang w:eastAsia="en-US"/>
              </w:rPr>
            </w:pPr>
            <w:r>
              <w:rPr>
                <w:lang w:eastAsia="en-US"/>
              </w:rPr>
              <w:t>77,00</w:t>
            </w:r>
          </w:p>
        </w:tc>
      </w:tr>
      <w:tr w:rsidR="009118C2" w:rsidRPr="003E2E3F" w:rsidTr="001F03BC">
        <w:trPr>
          <w:trHeight w:val="562"/>
          <w:jc w:val="center"/>
        </w:trPr>
        <w:tc>
          <w:tcPr>
            <w:tcW w:w="540" w:type="dxa"/>
            <w:vMerge/>
            <w:tcBorders>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1938" w:type="dxa"/>
            <w:vMerge/>
            <w:tcBorders>
              <w:left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2578" w:type="dxa"/>
            <w:vMerge/>
            <w:tcBorders>
              <w:left w:val="single" w:sz="4" w:space="0" w:color="auto"/>
              <w:right w:val="single" w:sz="4" w:space="0" w:color="auto"/>
            </w:tcBorders>
          </w:tcPr>
          <w:p w:rsidR="009118C2" w:rsidRPr="00524D11" w:rsidRDefault="009118C2" w:rsidP="003E2E3F">
            <w:pPr>
              <w:pStyle w:val="msonormalcxspmiddle"/>
              <w:spacing w:before="0" w:beforeAutospacing="0" w:after="0" w:afterAutospacing="0"/>
              <w:contextualSpacing/>
              <w:jc w:val="center"/>
              <w:rPr>
                <w:b/>
                <w:i/>
                <w:sz w:val="20"/>
                <w:szCs w:val="20"/>
              </w:rPr>
            </w:pPr>
          </w:p>
        </w:tc>
        <w:tc>
          <w:tcPr>
            <w:tcW w:w="4208" w:type="dxa"/>
            <w:tcBorders>
              <w:top w:val="single" w:sz="4" w:space="0" w:color="auto"/>
              <w:left w:val="single" w:sz="4" w:space="0" w:color="auto"/>
              <w:bottom w:val="single" w:sz="4" w:space="0" w:color="auto"/>
              <w:right w:val="single" w:sz="4" w:space="0" w:color="auto"/>
            </w:tcBorders>
          </w:tcPr>
          <w:p w:rsidR="009118C2" w:rsidRDefault="009118C2" w:rsidP="00640AB0">
            <w:pPr>
              <w:pStyle w:val="msonormalcxspmiddle"/>
              <w:spacing w:before="0" w:beforeAutospacing="0" w:after="0" w:afterAutospacing="0"/>
              <w:contextualSpacing/>
              <w:rPr>
                <w:lang w:eastAsia="en-US"/>
              </w:rPr>
            </w:pPr>
            <w:r>
              <w:rPr>
                <w:lang w:eastAsia="en-US"/>
              </w:rPr>
              <w:t>Пониженные ставки соответствующих налогов</w:t>
            </w:r>
          </w:p>
        </w:tc>
        <w:tc>
          <w:tcPr>
            <w:tcW w:w="1208" w:type="dxa"/>
            <w:tcBorders>
              <w:top w:val="single" w:sz="4" w:space="0" w:color="auto"/>
              <w:left w:val="single" w:sz="4" w:space="0" w:color="auto"/>
              <w:bottom w:val="single" w:sz="4" w:space="0" w:color="auto"/>
              <w:right w:val="single" w:sz="4" w:space="0" w:color="auto"/>
            </w:tcBorders>
          </w:tcPr>
          <w:p w:rsidR="009118C2" w:rsidRDefault="009118C2" w:rsidP="00316730">
            <w:pPr>
              <w:pStyle w:val="msonormalcxspmiddle"/>
              <w:spacing w:before="0" w:beforeAutospacing="0" w:after="0" w:afterAutospacing="0"/>
              <w:contextualSpacing/>
              <w:jc w:val="center"/>
              <w:rPr>
                <w:lang w:eastAsia="en-US"/>
              </w:rPr>
            </w:pPr>
            <w:r>
              <w:rPr>
                <w:lang w:eastAsia="en-US"/>
              </w:rPr>
              <w:t>200,00</w:t>
            </w:r>
          </w:p>
        </w:tc>
        <w:tc>
          <w:tcPr>
            <w:tcW w:w="1204"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209"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190"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c>
          <w:tcPr>
            <w:tcW w:w="1193" w:type="dxa"/>
            <w:tcBorders>
              <w:top w:val="single" w:sz="4" w:space="0" w:color="auto"/>
              <w:left w:val="single" w:sz="4" w:space="0" w:color="auto"/>
              <w:bottom w:val="single" w:sz="4" w:space="0" w:color="auto"/>
              <w:right w:val="single" w:sz="4" w:space="0" w:color="auto"/>
            </w:tcBorders>
          </w:tcPr>
          <w:p w:rsidR="009118C2" w:rsidRDefault="009118C2" w:rsidP="003E2E3F">
            <w:pPr>
              <w:pStyle w:val="msonormalcxspmiddle"/>
              <w:spacing w:before="0" w:beforeAutospacing="0" w:after="0" w:afterAutospacing="0"/>
              <w:contextualSpacing/>
              <w:jc w:val="center"/>
              <w:rPr>
                <w:lang w:eastAsia="en-US"/>
              </w:rPr>
            </w:pPr>
            <w:r>
              <w:rPr>
                <w:lang w:eastAsia="en-US"/>
              </w:rPr>
              <w:t>200,00</w:t>
            </w:r>
          </w:p>
        </w:tc>
      </w:tr>
      <w:tr w:rsidR="009118C2" w:rsidRPr="003E2E3F" w:rsidTr="001F03BC">
        <w:trPr>
          <w:trHeight w:val="307"/>
          <w:jc w:val="center"/>
        </w:trPr>
        <w:tc>
          <w:tcPr>
            <w:tcW w:w="540" w:type="dxa"/>
            <w:vMerge/>
            <w:tcBorders>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1938" w:type="dxa"/>
            <w:vMerge/>
            <w:tcBorders>
              <w:left w:val="single" w:sz="4" w:space="0" w:color="auto"/>
              <w:bottom w:val="single" w:sz="4" w:space="0" w:color="auto"/>
              <w:right w:val="single" w:sz="4" w:space="0" w:color="auto"/>
            </w:tcBorders>
          </w:tcPr>
          <w:p w:rsidR="009118C2" w:rsidRPr="003E2E3F" w:rsidRDefault="009118C2" w:rsidP="003E2E3F">
            <w:pPr>
              <w:pStyle w:val="msonormalcxspmiddle"/>
              <w:spacing w:before="0" w:beforeAutospacing="0" w:after="0" w:afterAutospacing="0"/>
              <w:contextualSpacing/>
              <w:rPr>
                <w:lang w:eastAsia="en-US"/>
              </w:rPr>
            </w:pPr>
          </w:p>
        </w:tc>
        <w:tc>
          <w:tcPr>
            <w:tcW w:w="2578" w:type="dxa"/>
            <w:vMerge/>
            <w:tcBorders>
              <w:left w:val="single" w:sz="4" w:space="0" w:color="auto"/>
              <w:bottom w:val="single" w:sz="4" w:space="0" w:color="auto"/>
              <w:right w:val="single" w:sz="4" w:space="0" w:color="auto"/>
            </w:tcBorders>
          </w:tcPr>
          <w:p w:rsidR="009118C2" w:rsidRPr="00524D11" w:rsidRDefault="009118C2" w:rsidP="003E2E3F">
            <w:pPr>
              <w:pStyle w:val="msonormalcxspmiddle"/>
              <w:spacing w:before="0" w:beforeAutospacing="0" w:after="0" w:afterAutospacing="0"/>
              <w:contextualSpacing/>
              <w:jc w:val="center"/>
              <w:rPr>
                <w:b/>
                <w:i/>
                <w:sz w:val="20"/>
                <w:szCs w:val="20"/>
              </w:rPr>
            </w:pPr>
          </w:p>
        </w:tc>
        <w:tc>
          <w:tcPr>
            <w:tcW w:w="4208" w:type="dxa"/>
            <w:tcBorders>
              <w:top w:val="single" w:sz="4" w:space="0" w:color="auto"/>
              <w:left w:val="single" w:sz="4" w:space="0" w:color="auto"/>
              <w:right w:val="single" w:sz="4" w:space="0" w:color="auto"/>
            </w:tcBorders>
          </w:tcPr>
          <w:p w:rsidR="009118C2" w:rsidRPr="000F21A6" w:rsidRDefault="009118C2" w:rsidP="00640AB0">
            <w:pPr>
              <w:pStyle w:val="msonormalcxspmiddle"/>
              <w:spacing w:before="0" w:beforeAutospacing="0" w:after="0" w:afterAutospacing="0"/>
              <w:contextualSpacing/>
              <w:rPr>
                <w:b/>
                <w:lang w:eastAsia="en-US"/>
              </w:rPr>
            </w:pPr>
            <w:r w:rsidRPr="000F21A6">
              <w:rPr>
                <w:b/>
                <w:lang w:eastAsia="en-US"/>
              </w:rPr>
              <w:t>ИТОГО</w:t>
            </w:r>
          </w:p>
        </w:tc>
        <w:tc>
          <w:tcPr>
            <w:tcW w:w="1208" w:type="dxa"/>
            <w:tcBorders>
              <w:top w:val="single" w:sz="4" w:space="0" w:color="auto"/>
              <w:left w:val="single" w:sz="4" w:space="0" w:color="auto"/>
              <w:right w:val="single" w:sz="4" w:space="0" w:color="auto"/>
            </w:tcBorders>
          </w:tcPr>
          <w:p w:rsidR="009118C2" w:rsidRPr="000F21A6" w:rsidRDefault="009118C2" w:rsidP="00316730">
            <w:pPr>
              <w:pStyle w:val="msonormalcxspmiddle"/>
              <w:spacing w:before="0" w:beforeAutospacing="0" w:after="0" w:afterAutospacing="0"/>
              <w:contextualSpacing/>
              <w:jc w:val="center"/>
              <w:rPr>
                <w:b/>
                <w:lang w:eastAsia="en-US"/>
              </w:rPr>
            </w:pPr>
            <w:r w:rsidRPr="000F21A6">
              <w:rPr>
                <w:b/>
                <w:lang w:eastAsia="en-US"/>
              </w:rPr>
              <w:t>277,00</w:t>
            </w:r>
          </w:p>
        </w:tc>
        <w:tc>
          <w:tcPr>
            <w:tcW w:w="1204"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209"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190"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c>
          <w:tcPr>
            <w:tcW w:w="1193" w:type="dxa"/>
            <w:tcBorders>
              <w:top w:val="single" w:sz="4" w:space="0" w:color="auto"/>
              <w:left w:val="single" w:sz="4" w:space="0" w:color="auto"/>
              <w:right w:val="single" w:sz="4" w:space="0" w:color="auto"/>
            </w:tcBorders>
          </w:tcPr>
          <w:p w:rsidR="009118C2" w:rsidRPr="000F21A6" w:rsidRDefault="009118C2" w:rsidP="003E2E3F">
            <w:pPr>
              <w:pStyle w:val="msonormalcxspmiddle"/>
              <w:spacing w:before="0" w:beforeAutospacing="0" w:after="0" w:afterAutospacing="0"/>
              <w:contextualSpacing/>
              <w:jc w:val="center"/>
              <w:rPr>
                <w:b/>
                <w:lang w:eastAsia="en-US"/>
              </w:rPr>
            </w:pPr>
            <w:r w:rsidRPr="000F21A6">
              <w:rPr>
                <w:b/>
                <w:lang w:eastAsia="en-US"/>
              </w:rPr>
              <w:t>277,00</w:t>
            </w:r>
          </w:p>
        </w:tc>
      </w:tr>
    </w:tbl>
    <w:p w:rsidR="00DB388C" w:rsidRPr="00830AC8" w:rsidRDefault="00DB388C" w:rsidP="006974DA">
      <w:pPr>
        <w:pStyle w:val="a6"/>
        <w:ind w:left="8931"/>
        <w:rPr>
          <w:rFonts w:ascii="Times New Roman" w:hAnsi="Times New Roman"/>
          <w:sz w:val="28"/>
          <w:szCs w:val="28"/>
        </w:rPr>
        <w:sectPr w:rsidR="00DB388C" w:rsidRPr="00830AC8" w:rsidSect="00257D7B">
          <w:pgSz w:w="16838" w:h="11906" w:orient="landscape"/>
          <w:pgMar w:top="1701" w:right="567" w:bottom="1701" w:left="567" w:header="709" w:footer="709" w:gutter="0"/>
          <w:cols w:space="708"/>
          <w:docGrid w:linePitch="360"/>
        </w:sectPr>
      </w:pPr>
    </w:p>
    <w:p w:rsidR="00AF7134" w:rsidRPr="00830AC8" w:rsidRDefault="00DB388C" w:rsidP="00AF7134">
      <w:pPr>
        <w:pStyle w:val="a6"/>
        <w:ind w:left="5670"/>
        <w:rPr>
          <w:rFonts w:ascii="Times New Roman" w:hAnsi="Times New Roman"/>
          <w:sz w:val="28"/>
          <w:szCs w:val="28"/>
        </w:rPr>
      </w:pPr>
      <w:r>
        <w:rPr>
          <w:rFonts w:ascii="Times New Roman" w:hAnsi="Times New Roman"/>
          <w:sz w:val="28"/>
          <w:szCs w:val="28"/>
        </w:rPr>
        <w:lastRenderedPageBreak/>
        <w:t>Приложение № 5</w:t>
      </w:r>
      <w:r w:rsidR="00AF7134"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w:t>
      </w:r>
      <w:r w:rsidR="001F03BC">
        <w:rPr>
          <w:rFonts w:ascii="Times New Roman" w:hAnsi="Times New Roman"/>
          <w:bCs/>
          <w:sz w:val="28"/>
          <w:szCs w:val="28"/>
        </w:rPr>
        <w:t>она Оренбургской области на 2020</w:t>
      </w:r>
      <w:r w:rsidR="00254D66">
        <w:rPr>
          <w:rFonts w:ascii="Times New Roman" w:hAnsi="Times New Roman"/>
          <w:bCs/>
          <w:sz w:val="28"/>
          <w:szCs w:val="28"/>
        </w:rPr>
        <w:t xml:space="preserve"> – </w:t>
      </w:r>
      <w:r w:rsidR="009077D9">
        <w:rPr>
          <w:rFonts w:ascii="Times New Roman" w:hAnsi="Times New Roman"/>
          <w:bCs/>
          <w:sz w:val="28"/>
          <w:szCs w:val="28"/>
        </w:rPr>
        <w:t>2024</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5A41E5">
      <w:pPr>
        <w:spacing w:line="240" w:lineRule="auto"/>
        <w:contextualSpacing/>
        <w:jc w:val="center"/>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005A41E5" w:rsidRPr="00E248A2">
        <w:rPr>
          <w:rFonts w:ascii="Times New Roman" w:hAnsi="Times New Roman"/>
          <w:b/>
          <w:i/>
          <w:sz w:val="28"/>
          <w:szCs w:val="28"/>
          <w:u w:val="single"/>
        </w:rPr>
        <w:t>Осуществление деятельности аппарата управления администрации муниципального образования Каировский сельсовет</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521"/>
      </w:tblGrid>
      <w:tr w:rsidR="00405411" w:rsidRPr="00830AC8" w:rsidTr="00CE291B">
        <w:tc>
          <w:tcPr>
            <w:tcW w:w="3544" w:type="dxa"/>
          </w:tcPr>
          <w:p w:rsidR="00405411" w:rsidRPr="00830AC8" w:rsidRDefault="00405411" w:rsidP="00CE291B">
            <w:pPr>
              <w:spacing w:after="0" w:line="240" w:lineRule="auto"/>
              <w:ind w:right="-108"/>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521" w:type="dxa"/>
          </w:tcPr>
          <w:p w:rsidR="00405411" w:rsidRPr="00830AC8" w:rsidRDefault="00E90448" w:rsidP="00E166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E166D0">
              <w:rPr>
                <w:rFonts w:ascii="Times New Roman" w:hAnsi="Times New Roman"/>
                <w:sz w:val="28"/>
                <w:szCs w:val="28"/>
              </w:rPr>
              <w:t>МО Каировский</w:t>
            </w:r>
            <w:r w:rsidRPr="00830AC8">
              <w:rPr>
                <w:rFonts w:ascii="Times New Roman" w:hAnsi="Times New Roman"/>
                <w:sz w:val="28"/>
                <w:szCs w:val="28"/>
              </w:rPr>
              <w:t xml:space="preserve"> сельсовет</w:t>
            </w:r>
          </w:p>
        </w:tc>
      </w:tr>
      <w:tr w:rsidR="00405411"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521" w:type="dxa"/>
          </w:tcPr>
          <w:p w:rsidR="00405411" w:rsidRPr="00830AC8" w:rsidRDefault="00BD17F0" w:rsidP="00E166D0">
            <w:pPr>
              <w:spacing w:after="0" w:line="240" w:lineRule="auto"/>
              <w:contextualSpacing/>
              <w:rPr>
                <w:rFonts w:ascii="Times New Roman" w:hAnsi="Times New Roman"/>
                <w:sz w:val="28"/>
                <w:szCs w:val="28"/>
              </w:rPr>
            </w:pPr>
            <w:r w:rsidRPr="00830AC8">
              <w:rPr>
                <w:rFonts w:ascii="Times New Roman" w:hAnsi="Times New Roman"/>
                <w:sz w:val="28"/>
                <w:szCs w:val="28"/>
              </w:rPr>
              <w:t>О</w:t>
            </w:r>
            <w:r w:rsidR="00D43922" w:rsidRPr="00830AC8">
              <w:rPr>
                <w:rFonts w:ascii="Times New Roman" w:hAnsi="Times New Roman"/>
                <w:sz w:val="28"/>
                <w:szCs w:val="28"/>
              </w:rPr>
              <w:t xml:space="preserve">беспечение деятельности аппарата управления администрации </w:t>
            </w:r>
            <w:r w:rsidR="00E166D0">
              <w:rPr>
                <w:rFonts w:ascii="Times New Roman" w:hAnsi="Times New Roman"/>
                <w:sz w:val="28"/>
                <w:szCs w:val="28"/>
              </w:rPr>
              <w:t>МО</w:t>
            </w:r>
            <w:r w:rsidR="00D43922" w:rsidRPr="00830AC8">
              <w:rPr>
                <w:rFonts w:ascii="Times New Roman" w:hAnsi="Times New Roman"/>
                <w:sz w:val="28"/>
                <w:szCs w:val="28"/>
              </w:rPr>
              <w:t xml:space="preserve"> Каировский сельсовет</w:t>
            </w:r>
          </w:p>
        </w:tc>
      </w:tr>
      <w:tr w:rsidR="009D526C"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521" w:type="dxa"/>
          </w:tcPr>
          <w:p w:rsidR="001066E9" w:rsidRPr="00830AC8" w:rsidRDefault="001066E9" w:rsidP="00012329">
            <w:pPr>
              <w:spacing w:after="0" w:line="240" w:lineRule="auto"/>
              <w:rPr>
                <w:rFonts w:ascii="Times New Roman" w:hAnsi="Times New Roman"/>
                <w:sz w:val="28"/>
                <w:szCs w:val="28"/>
              </w:rPr>
            </w:pPr>
            <w:r w:rsidRPr="00830AC8">
              <w:rPr>
                <w:rFonts w:ascii="Times New Roman" w:hAnsi="Times New Roman"/>
                <w:sz w:val="28"/>
                <w:szCs w:val="28"/>
              </w:rPr>
              <w:t>- финансовое обеспечение аппарата управления;</w:t>
            </w:r>
          </w:p>
          <w:p w:rsidR="00405411" w:rsidRPr="00830AC8" w:rsidRDefault="001066E9" w:rsidP="009D526C">
            <w:pPr>
              <w:spacing w:after="0" w:line="240" w:lineRule="auto"/>
              <w:rPr>
                <w:rFonts w:ascii="Times New Roman" w:hAnsi="Times New Roman"/>
                <w:sz w:val="28"/>
                <w:szCs w:val="28"/>
              </w:rPr>
            </w:pPr>
            <w:r w:rsidRPr="00830AC8">
              <w:rPr>
                <w:rFonts w:ascii="Times New Roman" w:hAnsi="Times New Roman"/>
                <w:sz w:val="28"/>
                <w:szCs w:val="28"/>
              </w:rPr>
              <w:t>- повышение эффективно</w:t>
            </w:r>
            <w:r w:rsidR="009D526C">
              <w:rPr>
                <w:rFonts w:ascii="Times New Roman" w:hAnsi="Times New Roman"/>
                <w:sz w:val="28"/>
                <w:szCs w:val="28"/>
              </w:rPr>
              <w:t>сти</w:t>
            </w:r>
            <w:r w:rsidRPr="00830AC8">
              <w:rPr>
                <w:rFonts w:ascii="Times New Roman" w:hAnsi="Times New Roman"/>
                <w:sz w:val="28"/>
                <w:szCs w:val="28"/>
              </w:rPr>
              <w:t xml:space="preserve"> и рационально</w:t>
            </w:r>
            <w:r w:rsidR="009D526C">
              <w:rPr>
                <w:rFonts w:ascii="Times New Roman" w:hAnsi="Times New Roman"/>
                <w:sz w:val="28"/>
                <w:szCs w:val="28"/>
              </w:rPr>
              <w:t>сти</w:t>
            </w:r>
            <w:r w:rsidRPr="00830AC8">
              <w:rPr>
                <w:rFonts w:ascii="Times New Roman" w:hAnsi="Times New Roman"/>
                <w:sz w:val="28"/>
                <w:szCs w:val="28"/>
              </w:rPr>
              <w:t xml:space="preserve"> использовани</w:t>
            </w:r>
            <w:r w:rsidR="009D526C">
              <w:rPr>
                <w:rFonts w:ascii="Times New Roman" w:hAnsi="Times New Roman"/>
                <w:sz w:val="28"/>
                <w:szCs w:val="28"/>
              </w:rPr>
              <w:t>я</w:t>
            </w:r>
            <w:r w:rsidRPr="00830AC8">
              <w:rPr>
                <w:rFonts w:ascii="Times New Roman" w:hAnsi="Times New Roman"/>
                <w:sz w:val="28"/>
                <w:szCs w:val="28"/>
              </w:rPr>
              <w:t xml:space="preserve"> бюджетных средств </w:t>
            </w:r>
          </w:p>
        </w:tc>
      </w:tr>
      <w:tr w:rsidR="003040B2" w:rsidRPr="00830AC8" w:rsidTr="00CE291B">
        <w:tc>
          <w:tcPr>
            <w:tcW w:w="3544" w:type="dxa"/>
          </w:tcPr>
          <w:p w:rsidR="00405411" w:rsidRPr="00830AC8" w:rsidRDefault="00B21810" w:rsidP="00012329">
            <w:pPr>
              <w:spacing w:after="0" w:line="240" w:lineRule="auto"/>
              <w:contextualSpacing/>
              <w:rPr>
                <w:rFonts w:ascii="Times New Roman" w:hAnsi="Times New Roman"/>
                <w:sz w:val="28"/>
                <w:szCs w:val="28"/>
              </w:rPr>
            </w:pPr>
            <w:r>
              <w:rPr>
                <w:rFonts w:ascii="Times New Roman" w:hAnsi="Times New Roman"/>
                <w:sz w:val="28"/>
                <w:szCs w:val="28"/>
              </w:rPr>
              <w:t>П</w:t>
            </w:r>
            <w:r w:rsidR="00405411" w:rsidRPr="00830AC8">
              <w:rPr>
                <w:rFonts w:ascii="Times New Roman" w:hAnsi="Times New Roman"/>
                <w:sz w:val="28"/>
                <w:szCs w:val="28"/>
              </w:rPr>
              <w:t>оказатели</w:t>
            </w:r>
            <w:r>
              <w:rPr>
                <w:rFonts w:ascii="Times New Roman" w:hAnsi="Times New Roman"/>
                <w:sz w:val="28"/>
                <w:szCs w:val="28"/>
              </w:rPr>
              <w:t xml:space="preserve"> (индикаторы) </w:t>
            </w:r>
            <w:r w:rsidR="00405411" w:rsidRPr="00830AC8">
              <w:rPr>
                <w:rFonts w:ascii="Times New Roman" w:hAnsi="Times New Roman"/>
                <w:sz w:val="28"/>
                <w:szCs w:val="28"/>
              </w:rPr>
              <w:t>подпрограммы</w:t>
            </w:r>
          </w:p>
        </w:tc>
        <w:tc>
          <w:tcPr>
            <w:tcW w:w="6521" w:type="dxa"/>
          </w:tcPr>
          <w:p w:rsidR="003040B2" w:rsidRDefault="003040B2" w:rsidP="003040B2">
            <w:pPr>
              <w:pStyle w:val="a6"/>
              <w:rPr>
                <w:rFonts w:ascii="Times New Roman" w:hAnsi="Times New Roman"/>
                <w:sz w:val="28"/>
                <w:szCs w:val="28"/>
              </w:rPr>
            </w:pPr>
            <w:r>
              <w:rPr>
                <w:rFonts w:ascii="Times New Roman" w:hAnsi="Times New Roman"/>
                <w:sz w:val="28"/>
                <w:szCs w:val="28"/>
              </w:rPr>
              <w:t xml:space="preserve">- </w:t>
            </w:r>
            <w:r w:rsidR="004863C9" w:rsidRPr="00830AC8">
              <w:rPr>
                <w:rFonts w:ascii="Times New Roman" w:hAnsi="Times New Roman"/>
                <w:sz w:val="28"/>
                <w:szCs w:val="28"/>
              </w:rPr>
              <w:t xml:space="preserve">Просроченная кредиторская задолженность </w:t>
            </w:r>
            <w:r>
              <w:rPr>
                <w:rFonts w:ascii="Times New Roman" w:hAnsi="Times New Roman"/>
                <w:sz w:val="28"/>
                <w:szCs w:val="28"/>
              </w:rPr>
              <w:t>сельсовета;</w:t>
            </w:r>
          </w:p>
          <w:p w:rsidR="003040B2" w:rsidRDefault="003040B2" w:rsidP="003040B2">
            <w:pPr>
              <w:pStyle w:val="a6"/>
              <w:rPr>
                <w:rFonts w:ascii="Times New Roman" w:hAnsi="Times New Roman"/>
                <w:sz w:val="28"/>
                <w:szCs w:val="28"/>
              </w:rPr>
            </w:pPr>
            <w:r>
              <w:rPr>
                <w:rFonts w:ascii="Times New Roman" w:hAnsi="Times New Roman"/>
                <w:sz w:val="28"/>
                <w:szCs w:val="28"/>
              </w:rPr>
              <w:t>- Исполнение собственных доходов бюджета сельсовета к первоначальному утвержденному плану;</w:t>
            </w:r>
          </w:p>
          <w:p w:rsidR="00B2740C" w:rsidRDefault="00B2740C" w:rsidP="003040B2">
            <w:pPr>
              <w:pStyle w:val="a6"/>
              <w:rPr>
                <w:rFonts w:ascii="Times New Roman" w:hAnsi="Times New Roman"/>
                <w:sz w:val="28"/>
                <w:szCs w:val="28"/>
              </w:rPr>
            </w:pPr>
            <w:r w:rsidRPr="00B21810">
              <w:rPr>
                <w:rFonts w:ascii="Times New Roman" w:hAnsi="Times New Roman"/>
                <w:sz w:val="28"/>
                <w:szCs w:val="28"/>
              </w:rPr>
              <w:t>- Кредиторская задолженность по межбюджетным трансфертам на осуществление части переданных в район полномочий</w:t>
            </w:r>
            <w:r>
              <w:rPr>
                <w:rFonts w:ascii="Times New Roman" w:hAnsi="Times New Roman"/>
                <w:sz w:val="28"/>
                <w:szCs w:val="28"/>
              </w:rPr>
              <w:t>;</w:t>
            </w:r>
          </w:p>
          <w:p w:rsidR="00AE22E6" w:rsidRPr="00830AC8" w:rsidRDefault="003040B2" w:rsidP="00B2740C">
            <w:pPr>
              <w:pStyle w:val="a6"/>
              <w:rPr>
                <w:rFonts w:ascii="Times New Roman" w:hAnsi="Times New Roman"/>
                <w:sz w:val="28"/>
                <w:szCs w:val="28"/>
              </w:rPr>
            </w:pPr>
            <w:r>
              <w:rPr>
                <w:rFonts w:ascii="Times New Roman" w:hAnsi="Times New Roman"/>
                <w:sz w:val="28"/>
                <w:szCs w:val="28"/>
              </w:rPr>
              <w:t xml:space="preserve">- Кредиторская задолженность по </w:t>
            </w:r>
            <w:r w:rsidR="001F5A59">
              <w:rPr>
                <w:rFonts w:ascii="Times New Roman" w:hAnsi="Times New Roman"/>
                <w:sz w:val="28"/>
                <w:szCs w:val="28"/>
              </w:rPr>
              <w:t>предоставлению муниципальной пенсии</w:t>
            </w:r>
            <w:r w:rsidR="00087C96">
              <w:rPr>
                <w:rFonts w:ascii="Times New Roman" w:hAnsi="Times New Roman"/>
                <w:sz w:val="28"/>
                <w:szCs w:val="28"/>
              </w:rPr>
              <w:t>.</w:t>
            </w:r>
          </w:p>
        </w:tc>
      </w:tr>
      <w:tr w:rsidR="001F5A59"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521" w:type="dxa"/>
          </w:tcPr>
          <w:p w:rsidR="00405411" w:rsidRPr="00830AC8" w:rsidRDefault="00310966" w:rsidP="00B21810">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5D74B4" w:rsidRPr="00830AC8">
              <w:rPr>
                <w:rFonts w:ascii="Times New Roman" w:hAnsi="Times New Roman"/>
                <w:sz w:val="28"/>
                <w:szCs w:val="28"/>
              </w:rPr>
              <w:t xml:space="preserve"> годы</w:t>
            </w:r>
          </w:p>
        </w:tc>
      </w:tr>
      <w:tr w:rsidR="00405411"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521" w:type="dxa"/>
          </w:tcPr>
          <w:p w:rsidR="00A754CF" w:rsidRPr="00E248A2" w:rsidRDefault="00524F8C" w:rsidP="00A754CF">
            <w:pPr>
              <w:pStyle w:val="ac"/>
              <w:rPr>
                <w:rFonts w:ascii="Times New Roman" w:hAnsi="Times New Roman" w:cs="Times New Roman"/>
                <w:sz w:val="28"/>
                <w:szCs w:val="28"/>
              </w:rPr>
            </w:pPr>
            <w:r>
              <w:rPr>
                <w:rFonts w:ascii="Times New Roman" w:hAnsi="Times New Roman" w:cs="Times New Roman"/>
                <w:sz w:val="28"/>
                <w:szCs w:val="28"/>
              </w:rPr>
              <w:t>1</w:t>
            </w:r>
            <w:r w:rsidR="00426996">
              <w:rPr>
                <w:rFonts w:ascii="Times New Roman" w:hAnsi="Times New Roman" w:cs="Times New Roman"/>
                <w:sz w:val="28"/>
                <w:szCs w:val="28"/>
              </w:rPr>
              <w:t>0 </w:t>
            </w:r>
            <w:r>
              <w:rPr>
                <w:rFonts w:ascii="Times New Roman" w:hAnsi="Times New Roman" w:cs="Times New Roman"/>
                <w:sz w:val="28"/>
                <w:szCs w:val="28"/>
              </w:rPr>
              <w:t>6</w:t>
            </w:r>
            <w:r w:rsidR="00426996">
              <w:rPr>
                <w:rFonts w:ascii="Times New Roman" w:hAnsi="Times New Roman" w:cs="Times New Roman"/>
                <w:sz w:val="28"/>
                <w:szCs w:val="28"/>
              </w:rPr>
              <w:t>79</w:t>
            </w:r>
            <w:r w:rsidR="001F03BC">
              <w:rPr>
                <w:rFonts w:ascii="Times New Roman" w:hAnsi="Times New Roman" w:cs="Times New Roman"/>
                <w:sz w:val="28"/>
                <w:szCs w:val="28"/>
              </w:rPr>
              <w:t>,</w:t>
            </w:r>
            <w:r w:rsidR="00426996">
              <w:rPr>
                <w:rFonts w:ascii="Times New Roman" w:hAnsi="Times New Roman" w:cs="Times New Roman"/>
                <w:sz w:val="28"/>
                <w:szCs w:val="28"/>
              </w:rPr>
              <w:t>7</w:t>
            </w:r>
            <w:r w:rsidR="00A754CF" w:rsidRPr="00E248A2">
              <w:rPr>
                <w:rFonts w:ascii="Times New Roman" w:hAnsi="Times New Roman" w:cs="Times New Roman"/>
                <w:sz w:val="28"/>
                <w:szCs w:val="28"/>
              </w:rPr>
              <w:t xml:space="preserve"> тыс. руб., в том числе по годам: </w:t>
            </w:r>
          </w:p>
          <w:p w:rsidR="001F03BC" w:rsidRDefault="001F03BC" w:rsidP="00A754CF">
            <w:pPr>
              <w:spacing w:after="0" w:line="240" w:lineRule="auto"/>
              <w:rPr>
                <w:rFonts w:ascii="Times New Roman" w:hAnsi="Times New Roman"/>
                <w:sz w:val="28"/>
                <w:szCs w:val="28"/>
              </w:rPr>
            </w:pP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2020</w:t>
            </w:r>
            <w:r w:rsidR="00A754CF" w:rsidRPr="00E248A2">
              <w:rPr>
                <w:rFonts w:ascii="Times New Roman" w:hAnsi="Times New Roman"/>
                <w:sz w:val="28"/>
                <w:szCs w:val="28"/>
              </w:rPr>
              <w:t xml:space="preserve"> год – </w:t>
            </w:r>
            <w:r w:rsidR="00524F8C">
              <w:rPr>
                <w:rFonts w:ascii="Times New Roman" w:hAnsi="Times New Roman"/>
                <w:sz w:val="28"/>
                <w:szCs w:val="28"/>
              </w:rPr>
              <w:t>2 674,9</w:t>
            </w:r>
            <w:r w:rsidR="00A754CF" w:rsidRPr="00E248A2">
              <w:rPr>
                <w:rFonts w:ascii="Times New Roman" w:hAnsi="Times New Roman"/>
                <w:sz w:val="28"/>
                <w:szCs w:val="28"/>
              </w:rPr>
              <w:t xml:space="preserve"> тыс. рублей;</w:t>
            </w: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2021</w:t>
            </w:r>
            <w:r w:rsidR="007A7A7D">
              <w:rPr>
                <w:rFonts w:ascii="Times New Roman" w:hAnsi="Times New Roman"/>
                <w:sz w:val="28"/>
                <w:szCs w:val="28"/>
              </w:rPr>
              <w:t xml:space="preserve"> год – 2</w:t>
            </w:r>
            <w:r w:rsidR="00524F8C">
              <w:rPr>
                <w:rFonts w:ascii="Times New Roman" w:hAnsi="Times New Roman"/>
                <w:sz w:val="28"/>
                <w:szCs w:val="28"/>
              </w:rPr>
              <w:t xml:space="preserve"> 617,7 </w:t>
            </w:r>
            <w:r w:rsidR="00A754CF" w:rsidRPr="00E248A2">
              <w:rPr>
                <w:rFonts w:ascii="Times New Roman" w:hAnsi="Times New Roman"/>
                <w:sz w:val="28"/>
                <w:szCs w:val="28"/>
              </w:rPr>
              <w:t>тыс. рублей;</w:t>
            </w:r>
          </w:p>
          <w:p w:rsidR="00A754CF" w:rsidRPr="00E248A2" w:rsidRDefault="00801396" w:rsidP="00A754CF">
            <w:pPr>
              <w:spacing w:after="0" w:line="240" w:lineRule="auto"/>
              <w:rPr>
                <w:rFonts w:ascii="Times New Roman" w:hAnsi="Times New Roman"/>
                <w:sz w:val="28"/>
                <w:szCs w:val="28"/>
              </w:rPr>
            </w:pPr>
            <w:r>
              <w:rPr>
                <w:rFonts w:ascii="Times New Roman" w:hAnsi="Times New Roman"/>
                <w:sz w:val="28"/>
                <w:szCs w:val="28"/>
              </w:rPr>
              <w:t>2022</w:t>
            </w:r>
            <w:r w:rsidR="00AC40F6">
              <w:rPr>
                <w:rFonts w:ascii="Times New Roman" w:hAnsi="Times New Roman"/>
                <w:sz w:val="28"/>
                <w:szCs w:val="28"/>
              </w:rPr>
              <w:t xml:space="preserve"> год – </w:t>
            </w:r>
            <w:r w:rsidR="00426996">
              <w:rPr>
                <w:rFonts w:ascii="Times New Roman" w:hAnsi="Times New Roman"/>
                <w:sz w:val="28"/>
                <w:szCs w:val="28"/>
              </w:rPr>
              <w:t>1 776,7</w:t>
            </w:r>
            <w:r w:rsidR="00A754CF" w:rsidRPr="00E248A2">
              <w:rPr>
                <w:rFonts w:ascii="Times New Roman" w:hAnsi="Times New Roman"/>
                <w:sz w:val="28"/>
                <w:szCs w:val="28"/>
              </w:rPr>
              <w:t xml:space="preserve"> тыс. рублей;</w:t>
            </w:r>
          </w:p>
          <w:p w:rsidR="00801396" w:rsidRDefault="00801396" w:rsidP="00801396">
            <w:pPr>
              <w:spacing w:after="0" w:line="240" w:lineRule="auto"/>
              <w:contextualSpacing/>
              <w:rPr>
                <w:rFonts w:ascii="Times New Roman" w:hAnsi="Times New Roman"/>
                <w:sz w:val="28"/>
                <w:szCs w:val="28"/>
              </w:rPr>
            </w:pPr>
            <w:r>
              <w:rPr>
                <w:rFonts w:ascii="Times New Roman" w:hAnsi="Times New Roman"/>
                <w:sz w:val="28"/>
                <w:szCs w:val="28"/>
              </w:rPr>
              <w:t>2023</w:t>
            </w:r>
            <w:r w:rsidR="00426996">
              <w:rPr>
                <w:rFonts w:ascii="Times New Roman" w:hAnsi="Times New Roman"/>
                <w:sz w:val="28"/>
                <w:szCs w:val="28"/>
              </w:rPr>
              <w:t xml:space="preserve"> год – 1</w:t>
            </w:r>
            <w:r w:rsidR="007A7A7D">
              <w:rPr>
                <w:rFonts w:ascii="Times New Roman" w:hAnsi="Times New Roman"/>
                <w:sz w:val="28"/>
                <w:szCs w:val="28"/>
              </w:rPr>
              <w:t> </w:t>
            </w:r>
            <w:r w:rsidR="00426996">
              <w:rPr>
                <w:rFonts w:ascii="Times New Roman" w:hAnsi="Times New Roman"/>
                <w:sz w:val="28"/>
                <w:szCs w:val="28"/>
              </w:rPr>
              <w:t>735</w:t>
            </w:r>
            <w:r w:rsidR="007A7A7D">
              <w:rPr>
                <w:rFonts w:ascii="Times New Roman" w:hAnsi="Times New Roman"/>
                <w:sz w:val="28"/>
                <w:szCs w:val="28"/>
              </w:rPr>
              <w:t>,</w:t>
            </w:r>
            <w:r w:rsidR="00426996">
              <w:rPr>
                <w:rFonts w:ascii="Times New Roman" w:hAnsi="Times New Roman"/>
                <w:sz w:val="28"/>
                <w:szCs w:val="28"/>
              </w:rPr>
              <w:t>6</w:t>
            </w:r>
            <w:r w:rsidR="00A754CF"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801396" w:rsidP="00426996">
            <w:pPr>
              <w:spacing w:after="0" w:line="240" w:lineRule="auto"/>
              <w:contextualSpacing/>
              <w:rPr>
                <w:rFonts w:ascii="Times New Roman" w:hAnsi="Times New Roman"/>
                <w:sz w:val="28"/>
                <w:szCs w:val="28"/>
              </w:rPr>
            </w:pPr>
            <w:r>
              <w:rPr>
                <w:rFonts w:ascii="Times New Roman" w:hAnsi="Times New Roman"/>
                <w:sz w:val="28"/>
                <w:szCs w:val="28"/>
              </w:rPr>
              <w:t>2024</w:t>
            </w:r>
            <w:r w:rsidRPr="00E248A2">
              <w:rPr>
                <w:rFonts w:ascii="Times New Roman" w:hAnsi="Times New Roman"/>
                <w:sz w:val="28"/>
                <w:szCs w:val="28"/>
              </w:rPr>
              <w:t xml:space="preserve"> </w:t>
            </w:r>
            <w:r w:rsidR="00426996">
              <w:rPr>
                <w:rFonts w:ascii="Times New Roman" w:hAnsi="Times New Roman"/>
                <w:sz w:val="28"/>
                <w:szCs w:val="28"/>
              </w:rPr>
              <w:t>год – 1</w:t>
            </w:r>
            <w:r w:rsidR="00AC40F6">
              <w:rPr>
                <w:rFonts w:ascii="Times New Roman" w:hAnsi="Times New Roman"/>
                <w:sz w:val="28"/>
                <w:szCs w:val="28"/>
              </w:rPr>
              <w:t> </w:t>
            </w:r>
            <w:r w:rsidR="00426996">
              <w:rPr>
                <w:rFonts w:ascii="Times New Roman" w:hAnsi="Times New Roman"/>
                <w:sz w:val="28"/>
                <w:szCs w:val="28"/>
              </w:rPr>
              <w:t>874</w:t>
            </w:r>
            <w:r w:rsidRPr="00E248A2">
              <w:rPr>
                <w:rFonts w:ascii="Times New Roman" w:hAnsi="Times New Roman"/>
                <w:sz w:val="28"/>
                <w:szCs w:val="28"/>
              </w:rPr>
              <w:t>,</w:t>
            </w:r>
            <w:r w:rsidR="00426996">
              <w:rPr>
                <w:rFonts w:ascii="Times New Roman" w:hAnsi="Times New Roman"/>
                <w:sz w:val="28"/>
                <w:szCs w:val="28"/>
              </w:rPr>
              <w:t>8</w:t>
            </w:r>
            <w:r w:rsidRPr="00E248A2">
              <w:rPr>
                <w:rFonts w:ascii="Times New Roman" w:hAnsi="Times New Roman"/>
                <w:sz w:val="28"/>
                <w:szCs w:val="28"/>
              </w:rPr>
              <w:t xml:space="preserve"> тыс. рублей</w:t>
            </w:r>
            <w:r w:rsidR="00A754CF" w:rsidRPr="00E248A2">
              <w:rPr>
                <w:rFonts w:ascii="Times New Roman" w:hAnsi="Times New Roman"/>
                <w:sz w:val="28"/>
                <w:szCs w:val="28"/>
              </w:rPr>
              <w:t>.</w:t>
            </w:r>
          </w:p>
        </w:tc>
      </w:tr>
      <w:tr w:rsidR="00653FFB" w:rsidRPr="00830AC8" w:rsidTr="00CE291B">
        <w:tc>
          <w:tcPr>
            <w:tcW w:w="3544" w:type="dxa"/>
          </w:tcPr>
          <w:p w:rsidR="00405411" w:rsidRPr="00830AC8" w:rsidRDefault="00405411" w:rsidP="00012329">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6521" w:type="dxa"/>
          </w:tcPr>
          <w:p w:rsidR="00405411" w:rsidRPr="00830AC8" w:rsidRDefault="00BE7466" w:rsidP="00653FFB">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Эффективное организационно-техническое, правовое, документационное, аналитическое и </w:t>
            </w:r>
            <w:r w:rsidR="00653FFB" w:rsidRPr="00830AC8">
              <w:rPr>
                <w:rFonts w:ascii="Times New Roman" w:hAnsi="Times New Roman"/>
                <w:sz w:val="28"/>
                <w:szCs w:val="28"/>
              </w:rPr>
              <w:t>информационное обеспечение деятельности</w:t>
            </w:r>
            <w:r w:rsidRPr="00830AC8">
              <w:rPr>
                <w:rFonts w:ascii="Times New Roman" w:hAnsi="Times New Roman"/>
                <w:sz w:val="28"/>
                <w:szCs w:val="28"/>
              </w:rPr>
              <w:t xml:space="preserve"> аппарата управления сельсовета</w:t>
            </w:r>
          </w:p>
        </w:tc>
      </w:tr>
    </w:tbl>
    <w:p w:rsidR="001E7C5C" w:rsidRDefault="00A24813" w:rsidP="00A24813">
      <w:pPr>
        <w:pStyle w:val="a6"/>
        <w:ind w:left="720"/>
        <w:rPr>
          <w:rFonts w:ascii="Times New Roman" w:hAnsi="Times New Roman"/>
          <w:b/>
          <w:sz w:val="28"/>
          <w:szCs w:val="28"/>
        </w:rPr>
      </w:pPr>
      <w:r w:rsidRPr="00830AC8">
        <w:rPr>
          <w:rFonts w:ascii="Times New Roman" w:hAnsi="Times New Roman"/>
          <w:b/>
          <w:sz w:val="28"/>
          <w:szCs w:val="28"/>
        </w:rPr>
        <w:lastRenderedPageBreak/>
        <w:t xml:space="preserve">1. </w:t>
      </w:r>
      <w:r w:rsidR="001E7C5C" w:rsidRPr="00830AC8">
        <w:rPr>
          <w:rFonts w:ascii="Times New Roman" w:hAnsi="Times New Roman"/>
          <w:b/>
          <w:sz w:val="28"/>
          <w:szCs w:val="28"/>
        </w:rPr>
        <w:t>Общая характеристика сферы реализации подпрограммы</w:t>
      </w:r>
    </w:p>
    <w:p w:rsidR="000A0251" w:rsidRPr="000A0251" w:rsidRDefault="000A0251" w:rsidP="00A24813">
      <w:pPr>
        <w:pStyle w:val="a6"/>
        <w:ind w:left="720"/>
        <w:rPr>
          <w:rFonts w:ascii="Times New Roman" w:hAnsi="Times New Roman"/>
          <w:b/>
          <w:sz w:val="20"/>
          <w:szCs w:val="20"/>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F0651D" w:rsidRPr="00830AC8">
        <w:rPr>
          <w:rFonts w:ascii="Times New Roman" w:hAnsi="Times New Roman"/>
          <w:sz w:val="28"/>
          <w:szCs w:val="28"/>
        </w:rPr>
        <w:t>Каировского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Каировский сельсовет</w:t>
      </w:r>
      <w:r w:rsidRPr="00830AC8">
        <w:rPr>
          <w:rFonts w:ascii="Times New Roman" w:hAnsi="Times New Roman"/>
          <w:sz w:val="28"/>
          <w:szCs w:val="28"/>
        </w:rPr>
        <w:t>.</w:t>
      </w:r>
    </w:p>
    <w:p w:rsidR="001E7C5C" w:rsidRPr="000A0251" w:rsidRDefault="001E7C5C" w:rsidP="00DD57B6">
      <w:pPr>
        <w:pStyle w:val="a6"/>
        <w:ind w:firstLine="851"/>
        <w:jc w:val="both"/>
        <w:rPr>
          <w:rFonts w:ascii="Times New Roman" w:hAnsi="Times New Roman"/>
          <w:b/>
          <w:sz w:val="20"/>
          <w:szCs w:val="20"/>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Каировский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5653E2" w:rsidRPr="00830AC8">
        <w:rPr>
          <w:rFonts w:ascii="Times New Roman" w:hAnsi="Times New Roman"/>
          <w:sz w:val="28"/>
          <w:szCs w:val="28"/>
        </w:rPr>
        <w:t>Каировский сельсовет</w:t>
      </w:r>
      <w:r w:rsidR="00F0651D" w:rsidRPr="00830AC8">
        <w:rPr>
          <w:rFonts w:ascii="Times New Roman" w:hAnsi="Times New Roman"/>
          <w:sz w:val="28"/>
          <w:szCs w:val="28"/>
        </w:rPr>
        <w:t>.</w:t>
      </w:r>
    </w:p>
    <w:p w:rsidR="00CE7C76" w:rsidRDefault="00CE7C76" w:rsidP="00CE7C76">
      <w:pPr>
        <w:pStyle w:val="a6"/>
        <w:jc w:val="center"/>
        <w:rPr>
          <w:rFonts w:ascii="Times New Roman" w:hAnsi="Times New Roman"/>
          <w:b/>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CE7C76">
      <w:pPr>
        <w:pStyle w:val="a6"/>
        <w:jc w:val="center"/>
        <w:rPr>
          <w:rFonts w:ascii="Times New Roman" w:hAnsi="Times New Roman"/>
          <w:b/>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D16AC8" w:rsidRP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1.</w:t>
      </w:r>
      <w:r w:rsidRPr="00D16AC8">
        <w:rPr>
          <w:rFonts w:ascii="Times New Roman" w:hAnsi="Times New Roman"/>
          <w:sz w:val="28"/>
          <w:szCs w:val="28"/>
        </w:rPr>
        <w:t xml:space="preserve"> Просроченная кредиторская задолженность сельсовета;</w:t>
      </w:r>
    </w:p>
    <w:p w:rsid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2.</w:t>
      </w:r>
      <w:r w:rsidRPr="00D16AC8">
        <w:rPr>
          <w:rFonts w:ascii="Times New Roman" w:hAnsi="Times New Roman"/>
          <w:sz w:val="28"/>
          <w:szCs w:val="28"/>
        </w:rPr>
        <w:t xml:space="preserve"> Исполнение собственных доходов бюджета сельсовета к первоначальному утвержденному план</w:t>
      </w:r>
      <w:r>
        <w:rPr>
          <w:rFonts w:ascii="Times New Roman" w:hAnsi="Times New Roman"/>
          <w:sz w:val="28"/>
          <w:szCs w:val="28"/>
        </w:rPr>
        <w:t>у.</w:t>
      </w: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D16AC8" w:rsidRPr="0037248C" w:rsidRDefault="00D16AC8" w:rsidP="00D16AC8">
      <w:pPr>
        <w:spacing w:after="0" w:line="240" w:lineRule="auto"/>
        <w:ind w:firstLine="709"/>
        <w:jc w:val="both"/>
        <w:rPr>
          <w:rFonts w:ascii="Times New Roman" w:eastAsia="Times New Roman" w:hAnsi="Times New Roman"/>
          <w:sz w:val="28"/>
          <w:szCs w:val="28"/>
        </w:rPr>
      </w:pPr>
    </w:p>
    <w:p w:rsidR="00D16AC8" w:rsidRPr="0037248C" w:rsidRDefault="00D16AC8" w:rsidP="00D16AC8">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D16AC8" w:rsidRPr="0037248C" w:rsidRDefault="00D16AC8" w:rsidP="00D16AC8">
      <w:pPr>
        <w:spacing w:after="0" w:line="240" w:lineRule="auto"/>
        <w:ind w:firstLine="709"/>
        <w:jc w:val="center"/>
        <w:rPr>
          <w:rFonts w:ascii="Times New Roman" w:eastAsia="Times New Roman" w:hAnsi="Times New Roman"/>
          <w:sz w:val="28"/>
          <w:szCs w:val="28"/>
        </w:rPr>
      </w:pP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sidRPr="00D16AC8">
        <w:t xml:space="preserve"> </w:t>
      </w:r>
      <w:r w:rsidRPr="00D16AC8">
        <w:rPr>
          <w:rStyle w:val="ad"/>
          <w:rFonts w:ascii="Times New Roman" w:hAnsi="Times New Roman"/>
          <w:color w:val="auto"/>
          <w:sz w:val="28"/>
          <w:szCs w:val="28"/>
          <w:u w:val="none"/>
        </w:rPr>
        <w:t xml:space="preserve">сумма </w:t>
      </w:r>
      <w:r>
        <w:rPr>
          <w:rStyle w:val="ad"/>
          <w:rFonts w:ascii="Times New Roman" w:hAnsi="Times New Roman"/>
          <w:color w:val="auto"/>
          <w:sz w:val="28"/>
          <w:szCs w:val="28"/>
          <w:u w:val="none"/>
        </w:rPr>
        <w:t xml:space="preserve">исполненных </w:t>
      </w:r>
      <w:r w:rsidRPr="00D16AC8">
        <w:rPr>
          <w:rStyle w:val="ad"/>
          <w:rFonts w:ascii="Times New Roman" w:hAnsi="Times New Roman"/>
          <w:color w:val="auto"/>
          <w:sz w:val="28"/>
          <w:szCs w:val="28"/>
          <w:u w:val="none"/>
        </w:rPr>
        <w:t xml:space="preserve">собственных доходов бюджета </w:t>
      </w:r>
      <w:r>
        <w:rPr>
          <w:rStyle w:val="ad"/>
          <w:rFonts w:ascii="Times New Roman" w:hAnsi="Times New Roman"/>
          <w:color w:val="auto"/>
          <w:sz w:val="28"/>
          <w:szCs w:val="28"/>
          <w:u w:val="none"/>
        </w:rPr>
        <w:t>сельсовета</w:t>
      </w:r>
      <w:r w:rsidRPr="0037248C">
        <w:rPr>
          <w:rFonts w:ascii="Times New Roman" w:eastAsia="Times New Roman" w:hAnsi="Times New Roman"/>
          <w:sz w:val="28"/>
          <w:szCs w:val="28"/>
        </w:rPr>
        <w:t>;</w:t>
      </w:r>
    </w:p>
    <w:p w:rsidR="00D16AC8" w:rsidRPr="0037248C" w:rsidRDefault="00D16AC8" w:rsidP="00D16AC8">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В – </w:t>
      </w:r>
      <w:r>
        <w:rPr>
          <w:rStyle w:val="ft27"/>
          <w:rFonts w:ascii="Times New Roman" w:hAnsi="Times New Roman"/>
          <w:sz w:val="28"/>
          <w:szCs w:val="28"/>
        </w:rPr>
        <w:t>плановая</w:t>
      </w:r>
      <w:r w:rsidRPr="0037248C">
        <w:rPr>
          <w:rStyle w:val="ft27"/>
          <w:rFonts w:ascii="Times New Roman" w:hAnsi="Times New Roman"/>
          <w:sz w:val="28"/>
          <w:szCs w:val="28"/>
        </w:rPr>
        <w:t xml:space="preserve"> сумма доходов бюджета </w:t>
      </w:r>
      <w:r>
        <w:rPr>
          <w:rStyle w:val="ft27"/>
          <w:rFonts w:ascii="Times New Roman" w:hAnsi="Times New Roman"/>
          <w:sz w:val="28"/>
          <w:szCs w:val="28"/>
        </w:rPr>
        <w:t>сельсовета</w:t>
      </w:r>
      <w:r w:rsidRPr="0037248C">
        <w:rPr>
          <w:rFonts w:ascii="Times New Roman" w:hAnsi="Times New Roman"/>
          <w:sz w:val="28"/>
          <w:szCs w:val="28"/>
        </w:rPr>
        <w:t>.</w:t>
      </w:r>
    </w:p>
    <w:p w:rsidR="00D16AC8" w:rsidRPr="00D16AC8" w:rsidRDefault="00D16AC8" w:rsidP="00D16AC8">
      <w:pPr>
        <w:pStyle w:val="a6"/>
        <w:ind w:firstLine="851"/>
        <w:jc w:val="both"/>
        <w:rPr>
          <w:rFonts w:ascii="Times New Roman" w:hAnsi="Times New Roman"/>
          <w:sz w:val="28"/>
          <w:szCs w:val="28"/>
        </w:rPr>
      </w:pPr>
    </w:p>
    <w:p w:rsidR="00D16AC8" w:rsidRP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t>3.</w:t>
      </w:r>
      <w:r w:rsidRPr="00D16AC8">
        <w:rPr>
          <w:rFonts w:ascii="Times New Roman" w:hAnsi="Times New Roman"/>
          <w:sz w:val="28"/>
          <w:szCs w:val="28"/>
        </w:rPr>
        <w:t xml:space="preserve"> Кредиторская задолженность по межбюджетным трансфертам на осуществление части переданных в район полномочий</w:t>
      </w:r>
      <w:r w:rsidR="00097A2E">
        <w:rPr>
          <w:rFonts w:ascii="Times New Roman" w:hAnsi="Times New Roman"/>
          <w:sz w:val="28"/>
          <w:szCs w:val="28"/>
        </w:rPr>
        <w:t>.</w:t>
      </w:r>
    </w:p>
    <w:p w:rsidR="00D16AC8" w:rsidRDefault="00D16AC8" w:rsidP="00D16AC8">
      <w:pPr>
        <w:pStyle w:val="a6"/>
        <w:ind w:firstLine="851"/>
        <w:jc w:val="both"/>
        <w:rPr>
          <w:rFonts w:ascii="Times New Roman" w:hAnsi="Times New Roman"/>
          <w:sz w:val="28"/>
          <w:szCs w:val="28"/>
        </w:rPr>
      </w:pPr>
      <w:r>
        <w:rPr>
          <w:rFonts w:ascii="Times New Roman" w:hAnsi="Times New Roman"/>
          <w:sz w:val="28"/>
          <w:szCs w:val="28"/>
        </w:rPr>
        <w:lastRenderedPageBreak/>
        <w:t>4.</w:t>
      </w:r>
      <w:r w:rsidRPr="00D16AC8">
        <w:rPr>
          <w:rFonts w:ascii="Times New Roman" w:hAnsi="Times New Roman"/>
          <w:sz w:val="28"/>
          <w:szCs w:val="28"/>
        </w:rPr>
        <w:t xml:space="preserve"> Кредиторская задолженность по предоставлению муниципальной пенсии</w:t>
      </w:r>
      <w:r w:rsidR="00097A2E">
        <w:rPr>
          <w:rFonts w:ascii="Times New Roman" w:hAnsi="Times New Roman"/>
          <w:sz w:val="28"/>
          <w:szCs w:val="28"/>
        </w:rPr>
        <w:t>.</w:t>
      </w:r>
    </w:p>
    <w:p w:rsidR="00D16AC8" w:rsidRDefault="00D16AC8" w:rsidP="00F0651D">
      <w:pPr>
        <w:pStyle w:val="a6"/>
        <w:ind w:firstLine="851"/>
        <w:jc w:val="both"/>
        <w:rPr>
          <w:rFonts w:ascii="Times New Roman" w:hAnsi="Times New Roman"/>
          <w:sz w:val="28"/>
          <w:szCs w:val="28"/>
        </w:rPr>
      </w:pPr>
    </w:p>
    <w:p w:rsidR="00480AE6" w:rsidRPr="00C2338E"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C2338E" w:rsidRPr="00C2338E" w:rsidRDefault="00C2338E" w:rsidP="00C2338E">
      <w:pPr>
        <w:pStyle w:val="a6"/>
        <w:ind w:firstLine="851"/>
        <w:jc w:val="both"/>
        <w:rPr>
          <w:rFonts w:ascii="Times New Roman" w:hAnsi="Times New Roman"/>
          <w:sz w:val="28"/>
          <w:szCs w:val="28"/>
        </w:rPr>
      </w:pPr>
    </w:p>
    <w:p w:rsidR="001E7C5C" w:rsidRDefault="00CE7C76" w:rsidP="0028015F">
      <w:pPr>
        <w:pStyle w:val="a6"/>
        <w:jc w:val="center"/>
        <w:rPr>
          <w:rFonts w:ascii="Times New Roman" w:hAnsi="Times New Roman"/>
          <w:b/>
          <w:sz w:val="28"/>
          <w:szCs w:val="28"/>
        </w:rPr>
      </w:pPr>
      <w:r>
        <w:rPr>
          <w:rFonts w:ascii="Times New Roman" w:hAnsi="Times New Roman"/>
          <w:b/>
          <w:sz w:val="28"/>
          <w:szCs w:val="28"/>
        </w:rPr>
        <w:t xml:space="preserve">3. </w:t>
      </w:r>
      <w:r w:rsidR="0028015F" w:rsidRPr="00830AC8">
        <w:rPr>
          <w:rFonts w:ascii="Times New Roman" w:hAnsi="Times New Roman"/>
          <w:b/>
          <w:sz w:val="28"/>
          <w:szCs w:val="28"/>
        </w:rPr>
        <w:t>Перечень и характеристика основных мероприятий подпрограммы</w:t>
      </w:r>
    </w:p>
    <w:p w:rsidR="000A0251" w:rsidRPr="000A0251" w:rsidRDefault="000A0251" w:rsidP="0028015F">
      <w:pPr>
        <w:pStyle w:val="a6"/>
        <w:jc w:val="center"/>
        <w:rPr>
          <w:rFonts w:ascii="Times New Roman" w:hAnsi="Times New Roman"/>
          <w:b/>
          <w:sz w:val="20"/>
          <w:szCs w:val="20"/>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Pr="000A0251" w:rsidRDefault="006870B7" w:rsidP="00863259">
      <w:pPr>
        <w:pStyle w:val="a6"/>
        <w:ind w:firstLine="851"/>
        <w:jc w:val="both"/>
        <w:rPr>
          <w:rFonts w:ascii="Times New Roman" w:hAnsi="Times New Roman"/>
          <w:sz w:val="20"/>
          <w:szCs w:val="20"/>
        </w:rPr>
      </w:pPr>
    </w:p>
    <w:p w:rsidR="006870B7"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0A0251" w:rsidRPr="000A0251" w:rsidRDefault="000A0251" w:rsidP="00B5045C">
      <w:pPr>
        <w:pStyle w:val="a6"/>
        <w:ind w:firstLine="851"/>
        <w:jc w:val="center"/>
        <w:rPr>
          <w:rFonts w:ascii="Times New Roman" w:hAnsi="Times New Roman"/>
          <w:b/>
          <w:sz w:val="20"/>
          <w:szCs w:val="20"/>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6</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w:t>
      </w:r>
      <w:r w:rsidR="00096BFD">
        <w:rPr>
          <w:rFonts w:ascii="Times New Roman" w:hAnsi="Times New Roman"/>
          <w:bCs/>
          <w:sz w:val="28"/>
          <w:szCs w:val="28"/>
        </w:rPr>
        <w:t>а Оренб</w:t>
      </w:r>
      <w:r w:rsidR="001F03BC">
        <w:rPr>
          <w:rFonts w:ascii="Times New Roman" w:hAnsi="Times New Roman"/>
          <w:bCs/>
          <w:sz w:val="28"/>
          <w:szCs w:val="28"/>
        </w:rPr>
        <w:t>ургской области на 2020</w:t>
      </w:r>
      <w:r w:rsidR="009843A2">
        <w:rPr>
          <w:rFonts w:ascii="Times New Roman" w:hAnsi="Times New Roman"/>
          <w:bCs/>
          <w:sz w:val="28"/>
          <w:szCs w:val="28"/>
        </w:rPr>
        <w:t xml:space="preserve"> – </w:t>
      </w:r>
      <w:r w:rsidR="009077D9">
        <w:rPr>
          <w:rFonts w:ascii="Times New Roman" w:hAnsi="Times New Roman"/>
          <w:bCs/>
          <w:sz w:val="28"/>
          <w:szCs w:val="28"/>
        </w:rPr>
        <w:t>2024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6095"/>
      </w:tblGrid>
      <w:tr w:rsidR="00537B33" w:rsidRPr="00830AC8" w:rsidTr="00481797">
        <w:tc>
          <w:tcPr>
            <w:tcW w:w="3970" w:type="dxa"/>
          </w:tcPr>
          <w:p w:rsidR="00537B33" w:rsidRPr="00830AC8" w:rsidRDefault="00537B33"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6095" w:type="dxa"/>
          </w:tcPr>
          <w:p w:rsidR="00537B33" w:rsidRPr="00830AC8" w:rsidRDefault="00537B33" w:rsidP="0050607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506079">
              <w:rPr>
                <w:rFonts w:ascii="Times New Roman" w:hAnsi="Times New Roman"/>
                <w:sz w:val="28"/>
                <w:szCs w:val="28"/>
              </w:rPr>
              <w:t>МО</w:t>
            </w:r>
            <w:r w:rsidRPr="00830AC8">
              <w:rPr>
                <w:rFonts w:ascii="Times New Roman" w:hAnsi="Times New Roman"/>
                <w:sz w:val="28"/>
                <w:szCs w:val="28"/>
              </w:rPr>
              <w:t xml:space="preserve"> Каировск</w:t>
            </w:r>
            <w:r w:rsidR="00506079">
              <w:rPr>
                <w:rFonts w:ascii="Times New Roman" w:hAnsi="Times New Roman"/>
                <w:sz w:val="28"/>
                <w:szCs w:val="28"/>
              </w:rPr>
              <w:t>ий</w:t>
            </w:r>
            <w:r w:rsidRPr="00830AC8">
              <w:rPr>
                <w:rFonts w:ascii="Times New Roman" w:hAnsi="Times New Roman"/>
                <w:sz w:val="28"/>
                <w:szCs w:val="28"/>
              </w:rPr>
              <w:t xml:space="preserve"> сельсовет</w:t>
            </w:r>
          </w:p>
        </w:tc>
      </w:tr>
      <w:tr w:rsidR="00103479"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6095" w:type="dxa"/>
          </w:tcPr>
          <w:p w:rsidR="00405411" w:rsidRPr="00830AC8" w:rsidRDefault="00103479" w:rsidP="00103479">
            <w:pPr>
              <w:spacing w:after="0" w:line="240" w:lineRule="auto"/>
              <w:rPr>
                <w:rFonts w:ascii="Times New Roman" w:hAnsi="Times New Roman"/>
                <w:sz w:val="28"/>
                <w:szCs w:val="28"/>
              </w:rPr>
            </w:pPr>
            <w:r w:rsidRPr="00830AC8">
              <w:rPr>
                <w:rFonts w:ascii="Times New Roman" w:hAnsi="Times New Roman"/>
                <w:sz w:val="28"/>
                <w:szCs w:val="28"/>
              </w:rPr>
              <w:t xml:space="preserve">Обеспечение своевременного и качественного выполнения </w:t>
            </w:r>
            <w:r w:rsidR="00873474">
              <w:rPr>
                <w:rFonts w:ascii="Times New Roman" w:hAnsi="Times New Roman"/>
                <w:sz w:val="28"/>
                <w:szCs w:val="28"/>
              </w:rPr>
              <w:t>части,</w:t>
            </w:r>
            <w:r w:rsidRPr="00830AC8">
              <w:rPr>
                <w:rFonts w:ascii="Times New Roman" w:hAnsi="Times New Roman"/>
                <w:sz w:val="28"/>
                <w:szCs w:val="28"/>
              </w:rPr>
              <w:t xml:space="preserve"> переда</w:t>
            </w:r>
            <w:r>
              <w:rPr>
                <w:rFonts w:ascii="Times New Roman" w:hAnsi="Times New Roman"/>
                <w:sz w:val="28"/>
                <w:szCs w:val="28"/>
              </w:rPr>
              <w:t>нных органами власти другого уровня</w:t>
            </w:r>
            <w:r w:rsidR="00873474">
              <w:rPr>
                <w:rFonts w:ascii="Times New Roman" w:hAnsi="Times New Roman"/>
                <w:sz w:val="28"/>
                <w:szCs w:val="28"/>
              </w:rPr>
              <w:t>,</w:t>
            </w:r>
            <w:r w:rsidRPr="00830AC8">
              <w:rPr>
                <w:rFonts w:ascii="Times New Roman" w:hAnsi="Times New Roman"/>
                <w:sz w:val="28"/>
                <w:szCs w:val="28"/>
              </w:rPr>
              <w:t xml:space="preserve"> полномочий </w:t>
            </w:r>
          </w:p>
        </w:tc>
      </w:tr>
      <w:tr w:rsidR="00405411"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6095" w:type="dxa"/>
          </w:tcPr>
          <w:p w:rsidR="00405411" w:rsidRPr="00830AC8" w:rsidRDefault="00103479" w:rsidP="00A040AE">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организации выполнения передаваемых полномочий</w:t>
            </w:r>
          </w:p>
        </w:tc>
      </w:tr>
      <w:tr w:rsidR="00405411" w:rsidRPr="00830AC8" w:rsidTr="00481797">
        <w:tc>
          <w:tcPr>
            <w:tcW w:w="3970" w:type="dxa"/>
          </w:tcPr>
          <w:p w:rsidR="00405411" w:rsidRPr="00830AC8" w:rsidRDefault="00B21810" w:rsidP="00844FA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6095" w:type="dxa"/>
          </w:tcPr>
          <w:p w:rsidR="007372CD" w:rsidRPr="00830AC8" w:rsidRDefault="007372CD" w:rsidP="00AC40F6">
            <w:pPr>
              <w:spacing w:after="0" w:line="240" w:lineRule="auto"/>
              <w:contextualSpacing/>
              <w:rPr>
                <w:rFonts w:ascii="Times New Roman" w:hAnsi="Times New Roman"/>
                <w:sz w:val="28"/>
                <w:szCs w:val="28"/>
              </w:rPr>
            </w:pPr>
            <w:r>
              <w:rPr>
                <w:rFonts w:ascii="Times New Roman" w:hAnsi="Times New Roman"/>
                <w:sz w:val="28"/>
                <w:szCs w:val="28"/>
              </w:rPr>
              <w:t>Количество выявленных нарушений ведения первичного воинского учета по акту проверки</w:t>
            </w:r>
          </w:p>
        </w:tc>
      </w:tr>
      <w:tr w:rsidR="00924FA8"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6095" w:type="dxa"/>
          </w:tcPr>
          <w:p w:rsidR="00405411" w:rsidRPr="00830AC8" w:rsidRDefault="00310966" w:rsidP="00924FA8">
            <w:pPr>
              <w:spacing w:after="0" w:line="240" w:lineRule="auto"/>
              <w:contextualSpacing/>
              <w:jc w:val="center"/>
              <w:rPr>
                <w:rFonts w:ascii="Times New Roman" w:hAnsi="Times New Roman"/>
                <w:sz w:val="28"/>
                <w:szCs w:val="28"/>
              </w:rPr>
            </w:pPr>
            <w:r>
              <w:rPr>
                <w:rFonts w:ascii="Times New Roman" w:hAnsi="Times New Roman"/>
                <w:sz w:val="28"/>
                <w:szCs w:val="28"/>
              </w:rPr>
              <w:t>2020-2024</w:t>
            </w:r>
            <w:r w:rsidR="00A040AE" w:rsidRPr="00830AC8">
              <w:rPr>
                <w:rFonts w:ascii="Times New Roman" w:hAnsi="Times New Roman"/>
                <w:sz w:val="28"/>
                <w:szCs w:val="28"/>
              </w:rPr>
              <w:t xml:space="preserve"> годы</w:t>
            </w:r>
          </w:p>
        </w:tc>
      </w:tr>
      <w:tr w:rsidR="00924FA8" w:rsidRPr="00830AC8" w:rsidTr="00481797">
        <w:tc>
          <w:tcPr>
            <w:tcW w:w="3970" w:type="dxa"/>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6095" w:type="dxa"/>
          </w:tcPr>
          <w:p w:rsidR="007E1BD0" w:rsidRPr="00E248A2" w:rsidRDefault="00516644" w:rsidP="007E1BD0">
            <w:pPr>
              <w:pStyle w:val="ac"/>
              <w:rPr>
                <w:rFonts w:ascii="Times New Roman" w:hAnsi="Times New Roman" w:cs="Times New Roman"/>
                <w:sz w:val="28"/>
                <w:szCs w:val="28"/>
              </w:rPr>
            </w:pPr>
            <w:r>
              <w:rPr>
                <w:rFonts w:ascii="Times New Roman" w:hAnsi="Times New Roman" w:cs="Times New Roman"/>
                <w:sz w:val="28"/>
                <w:szCs w:val="28"/>
              </w:rPr>
              <w:t>528,9</w:t>
            </w:r>
            <w:r w:rsidR="007E1BD0" w:rsidRPr="00E248A2">
              <w:rPr>
                <w:rFonts w:ascii="Times New Roman" w:hAnsi="Times New Roman" w:cs="Times New Roman"/>
                <w:sz w:val="28"/>
                <w:szCs w:val="28"/>
              </w:rPr>
              <w:t xml:space="preserve"> тыс. руб., в том числе по годам: </w:t>
            </w:r>
          </w:p>
          <w:p w:rsidR="00270DB6" w:rsidRDefault="00270DB6" w:rsidP="007E1BD0">
            <w:pPr>
              <w:spacing w:after="0" w:line="240" w:lineRule="auto"/>
              <w:rPr>
                <w:rFonts w:ascii="Times New Roman" w:hAnsi="Times New Roman"/>
                <w:sz w:val="28"/>
                <w:szCs w:val="28"/>
              </w:rPr>
            </w:pPr>
          </w:p>
          <w:p w:rsidR="007E1BD0" w:rsidRPr="00E248A2" w:rsidRDefault="007A7A7D" w:rsidP="007E1BD0">
            <w:pPr>
              <w:spacing w:after="0" w:line="240" w:lineRule="auto"/>
              <w:rPr>
                <w:rFonts w:ascii="Times New Roman" w:hAnsi="Times New Roman"/>
                <w:sz w:val="28"/>
                <w:szCs w:val="28"/>
              </w:rPr>
            </w:pPr>
            <w:r>
              <w:rPr>
                <w:rFonts w:ascii="Times New Roman" w:hAnsi="Times New Roman"/>
                <w:sz w:val="28"/>
                <w:szCs w:val="28"/>
              </w:rPr>
              <w:t>2020 год – 99,</w:t>
            </w:r>
            <w:r w:rsidR="00524F8C">
              <w:rPr>
                <w:rFonts w:ascii="Times New Roman" w:hAnsi="Times New Roman"/>
                <w:sz w:val="28"/>
                <w:szCs w:val="28"/>
              </w:rPr>
              <w:t>7</w:t>
            </w:r>
            <w:r w:rsidR="007E1BD0" w:rsidRPr="00E248A2">
              <w:rPr>
                <w:rFonts w:ascii="Times New Roman" w:hAnsi="Times New Roman"/>
                <w:sz w:val="28"/>
                <w:szCs w:val="28"/>
              </w:rPr>
              <w:t xml:space="preserve"> тыс. рублей;</w:t>
            </w:r>
          </w:p>
          <w:p w:rsidR="007E1BD0" w:rsidRPr="00E248A2" w:rsidRDefault="007A7A7D" w:rsidP="007E1BD0">
            <w:pPr>
              <w:spacing w:after="0" w:line="240" w:lineRule="auto"/>
              <w:rPr>
                <w:rFonts w:ascii="Times New Roman" w:hAnsi="Times New Roman"/>
                <w:sz w:val="28"/>
                <w:szCs w:val="28"/>
              </w:rPr>
            </w:pPr>
            <w:r>
              <w:rPr>
                <w:rFonts w:ascii="Times New Roman" w:hAnsi="Times New Roman"/>
                <w:sz w:val="28"/>
                <w:szCs w:val="28"/>
              </w:rPr>
              <w:t>2021 год – 102,0</w:t>
            </w:r>
            <w:r w:rsidR="007E1BD0" w:rsidRPr="00E248A2">
              <w:rPr>
                <w:rFonts w:ascii="Times New Roman" w:hAnsi="Times New Roman"/>
                <w:sz w:val="28"/>
                <w:szCs w:val="28"/>
              </w:rPr>
              <w:t xml:space="preserve"> тыс. рублей;</w:t>
            </w:r>
          </w:p>
          <w:p w:rsidR="007E1BD0" w:rsidRPr="00E248A2" w:rsidRDefault="007A7A7D" w:rsidP="007E1BD0">
            <w:pPr>
              <w:spacing w:after="0" w:line="240" w:lineRule="auto"/>
              <w:rPr>
                <w:rFonts w:ascii="Times New Roman" w:hAnsi="Times New Roman"/>
                <w:sz w:val="28"/>
                <w:szCs w:val="28"/>
              </w:rPr>
            </w:pPr>
            <w:r>
              <w:rPr>
                <w:rFonts w:ascii="Times New Roman" w:hAnsi="Times New Roman"/>
                <w:sz w:val="28"/>
                <w:szCs w:val="28"/>
              </w:rPr>
              <w:t>2022 год – 10</w:t>
            </w:r>
            <w:r w:rsidR="00516644">
              <w:rPr>
                <w:rFonts w:ascii="Times New Roman" w:hAnsi="Times New Roman"/>
                <w:sz w:val="28"/>
                <w:szCs w:val="28"/>
              </w:rPr>
              <w:t>5</w:t>
            </w:r>
            <w:r>
              <w:rPr>
                <w:rFonts w:ascii="Times New Roman" w:hAnsi="Times New Roman"/>
                <w:sz w:val="28"/>
                <w:szCs w:val="28"/>
              </w:rPr>
              <w:t>,</w:t>
            </w:r>
            <w:r w:rsidR="00516644">
              <w:rPr>
                <w:rFonts w:ascii="Times New Roman" w:hAnsi="Times New Roman"/>
                <w:sz w:val="28"/>
                <w:szCs w:val="28"/>
              </w:rPr>
              <w:t>4</w:t>
            </w:r>
            <w:r w:rsidR="007E1BD0" w:rsidRPr="00E248A2">
              <w:rPr>
                <w:rFonts w:ascii="Times New Roman" w:hAnsi="Times New Roman"/>
                <w:sz w:val="28"/>
                <w:szCs w:val="28"/>
              </w:rPr>
              <w:t xml:space="preserve"> тыс. рублей;</w:t>
            </w:r>
          </w:p>
          <w:p w:rsidR="00637A67" w:rsidRDefault="007A7A7D" w:rsidP="007E1BD0">
            <w:pPr>
              <w:spacing w:after="0" w:line="240" w:lineRule="auto"/>
              <w:contextualSpacing/>
              <w:rPr>
                <w:rFonts w:ascii="Times New Roman" w:hAnsi="Times New Roman"/>
                <w:sz w:val="28"/>
                <w:szCs w:val="28"/>
              </w:rPr>
            </w:pPr>
            <w:r>
              <w:rPr>
                <w:rFonts w:ascii="Times New Roman" w:hAnsi="Times New Roman"/>
                <w:sz w:val="28"/>
                <w:szCs w:val="28"/>
              </w:rPr>
              <w:t>2023 год – 10</w:t>
            </w:r>
            <w:r w:rsidR="00516644">
              <w:rPr>
                <w:rFonts w:ascii="Times New Roman" w:hAnsi="Times New Roman"/>
                <w:sz w:val="28"/>
                <w:szCs w:val="28"/>
              </w:rPr>
              <w:t>9</w:t>
            </w:r>
            <w:r>
              <w:rPr>
                <w:rFonts w:ascii="Times New Roman" w:hAnsi="Times New Roman"/>
                <w:sz w:val="28"/>
                <w:szCs w:val="28"/>
              </w:rPr>
              <w:t>,</w:t>
            </w:r>
            <w:r w:rsidR="00516644">
              <w:rPr>
                <w:rFonts w:ascii="Times New Roman" w:hAnsi="Times New Roman"/>
                <w:sz w:val="28"/>
                <w:szCs w:val="28"/>
              </w:rPr>
              <w:t>0</w:t>
            </w:r>
            <w:r w:rsidR="007E1BD0" w:rsidRPr="00E248A2">
              <w:rPr>
                <w:rFonts w:ascii="Times New Roman" w:hAnsi="Times New Roman"/>
                <w:sz w:val="28"/>
                <w:szCs w:val="28"/>
              </w:rPr>
              <w:t xml:space="preserve"> тыс. рублей</w:t>
            </w:r>
            <w:r w:rsidR="00637A67">
              <w:rPr>
                <w:rFonts w:ascii="Times New Roman" w:hAnsi="Times New Roman"/>
                <w:sz w:val="28"/>
                <w:szCs w:val="28"/>
              </w:rPr>
              <w:t>;</w:t>
            </w:r>
          </w:p>
          <w:p w:rsidR="00405411" w:rsidRPr="00830AC8" w:rsidRDefault="00516644" w:rsidP="00516644">
            <w:pPr>
              <w:spacing w:after="0" w:line="240" w:lineRule="auto"/>
              <w:contextualSpacing/>
              <w:rPr>
                <w:rFonts w:ascii="Times New Roman" w:hAnsi="Times New Roman"/>
                <w:sz w:val="28"/>
                <w:szCs w:val="28"/>
              </w:rPr>
            </w:pPr>
            <w:r>
              <w:rPr>
                <w:rFonts w:ascii="Times New Roman" w:hAnsi="Times New Roman"/>
                <w:sz w:val="28"/>
                <w:szCs w:val="28"/>
              </w:rPr>
              <w:t>2024 год – 112</w:t>
            </w:r>
            <w:r w:rsidR="00637A67">
              <w:rPr>
                <w:rFonts w:ascii="Times New Roman" w:hAnsi="Times New Roman"/>
                <w:sz w:val="28"/>
                <w:szCs w:val="28"/>
              </w:rPr>
              <w:t>,</w:t>
            </w:r>
            <w:r>
              <w:rPr>
                <w:rFonts w:ascii="Times New Roman" w:hAnsi="Times New Roman"/>
                <w:sz w:val="28"/>
                <w:szCs w:val="28"/>
              </w:rPr>
              <w:t>8</w:t>
            </w:r>
            <w:r w:rsidR="00637A67" w:rsidRPr="00E248A2">
              <w:rPr>
                <w:rFonts w:ascii="Times New Roman" w:hAnsi="Times New Roman"/>
                <w:sz w:val="28"/>
                <w:szCs w:val="28"/>
              </w:rPr>
              <w:t xml:space="preserve"> тыс. рублей</w:t>
            </w:r>
            <w:r w:rsidR="007E1BD0" w:rsidRPr="00E248A2">
              <w:rPr>
                <w:rFonts w:ascii="Times New Roman" w:hAnsi="Times New Roman"/>
                <w:sz w:val="28"/>
                <w:szCs w:val="28"/>
              </w:rPr>
              <w:t>.</w:t>
            </w:r>
          </w:p>
        </w:tc>
      </w:tr>
      <w:tr w:rsidR="0061279B" w:rsidRPr="00830AC8" w:rsidTr="00481797">
        <w:tc>
          <w:tcPr>
            <w:tcW w:w="3970" w:type="dxa"/>
            <w:shd w:val="clear" w:color="auto" w:fill="auto"/>
          </w:tcPr>
          <w:p w:rsidR="00405411" w:rsidRPr="00830AC8" w:rsidRDefault="00405411" w:rsidP="00844FA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6095" w:type="dxa"/>
          </w:tcPr>
          <w:p w:rsidR="00405411" w:rsidRPr="00830AC8" w:rsidRDefault="0061279B" w:rsidP="0061279B">
            <w:pPr>
              <w:spacing w:after="0" w:line="240" w:lineRule="auto"/>
              <w:contextualSpacing/>
              <w:rPr>
                <w:rFonts w:ascii="Times New Roman" w:hAnsi="Times New Roman"/>
                <w:sz w:val="28"/>
                <w:szCs w:val="28"/>
              </w:rPr>
            </w:pPr>
            <w:r>
              <w:rPr>
                <w:rFonts w:ascii="Times New Roman" w:hAnsi="Times New Roman"/>
                <w:sz w:val="28"/>
                <w:szCs w:val="28"/>
              </w:rPr>
              <w:t>П</w:t>
            </w:r>
            <w:r w:rsidR="003B2423" w:rsidRPr="00830AC8">
              <w:rPr>
                <w:rFonts w:ascii="Times New Roman" w:hAnsi="Times New Roman"/>
                <w:sz w:val="28"/>
                <w:szCs w:val="28"/>
              </w:rPr>
              <w:t>овышени</w:t>
            </w:r>
            <w:r>
              <w:rPr>
                <w:rFonts w:ascii="Times New Roman" w:hAnsi="Times New Roman"/>
                <w:sz w:val="28"/>
                <w:szCs w:val="28"/>
              </w:rPr>
              <w:t>е</w:t>
            </w:r>
            <w:r w:rsidR="003B2423" w:rsidRPr="00830AC8">
              <w:rPr>
                <w:rFonts w:ascii="Times New Roman" w:hAnsi="Times New Roman"/>
                <w:sz w:val="28"/>
                <w:szCs w:val="28"/>
              </w:rPr>
              <w:t xml:space="preserve"> качества </w:t>
            </w:r>
            <w:r>
              <w:rPr>
                <w:rFonts w:ascii="Times New Roman" w:hAnsi="Times New Roman"/>
                <w:sz w:val="28"/>
                <w:szCs w:val="28"/>
              </w:rPr>
              <w:t xml:space="preserve">исполнения части, переданных органами власти другого уровня, </w:t>
            </w:r>
            <w:r w:rsidR="003B2423" w:rsidRPr="00830AC8">
              <w:rPr>
                <w:rFonts w:ascii="Times New Roman" w:hAnsi="Times New Roman"/>
                <w:sz w:val="28"/>
                <w:szCs w:val="28"/>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EF63A8" w:rsidRPr="00AD1ED0" w:rsidRDefault="00EF63A8" w:rsidP="00EF63A8">
      <w:pPr>
        <w:pStyle w:val="a6"/>
        <w:ind w:left="1080"/>
        <w:rPr>
          <w:rFonts w:ascii="Times New Roman" w:hAnsi="Times New Roman"/>
          <w:b/>
          <w:sz w:val="20"/>
          <w:szCs w:val="20"/>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Каировского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lastRenderedPageBreak/>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0" w:name="dst100791"/>
      <w:bookmarkEnd w:id="0"/>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1" w:name="dst306"/>
      <w:bookmarkEnd w:id="1"/>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2" w:name="dst307"/>
      <w:bookmarkEnd w:id="2"/>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100794"/>
      <w:bookmarkEnd w:id="3"/>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4" w:name="dst308"/>
      <w:bookmarkEnd w:id="4"/>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9"/>
      <w:bookmarkEnd w:id="5"/>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EF44F9">
        <w:rPr>
          <w:rFonts w:ascii="Times New Roman" w:hAnsi="Times New Roman"/>
          <w:bCs/>
          <w:sz w:val="28"/>
          <w:szCs w:val="28"/>
        </w:rPr>
        <w:t xml:space="preserve">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lastRenderedPageBreak/>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CE7C76" w:rsidRDefault="00CE7C76" w:rsidP="00E528A3">
      <w:pPr>
        <w:pStyle w:val="a6"/>
        <w:ind w:firstLine="851"/>
        <w:jc w:val="both"/>
        <w:rPr>
          <w:rFonts w:ascii="Times New Roman" w:hAnsi="Times New Roman"/>
          <w:bCs/>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E3399E" w:rsidRDefault="00E3399E" w:rsidP="00E528A3">
      <w:pPr>
        <w:pStyle w:val="a6"/>
        <w:ind w:firstLine="851"/>
        <w:jc w:val="both"/>
        <w:rPr>
          <w:rFonts w:ascii="Times New Roman" w:hAnsi="Times New Roman"/>
          <w:sz w:val="28"/>
          <w:szCs w:val="28"/>
        </w:rPr>
      </w:pPr>
    </w:p>
    <w:p w:rsidR="00E3399E" w:rsidRDefault="00E3399E" w:rsidP="00E528A3">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CE7C76" w:rsidRDefault="00E3399E" w:rsidP="00E528A3">
      <w:pPr>
        <w:pStyle w:val="a6"/>
        <w:ind w:firstLine="851"/>
        <w:jc w:val="both"/>
        <w:rPr>
          <w:rFonts w:ascii="Times New Roman" w:hAnsi="Times New Roman"/>
          <w:bCs/>
          <w:sz w:val="28"/>
          <w:szCs w:val="28"/>
        </w:rPr>
      </w:pPr>
      <w:r>
        <w:rPr>
          <w:rFonts w:ascii="Times New Roman" w:hAnsi="Times New Roman"/>
          <w:sz w:val="28"/>
          <w:szCs w:val="28"/>
        </w:rPr>
        <w:t>Количество выявленных нарушений ведения первичного воинского учета по акту проверки</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7</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w:t>
      </w:r>
      <w:r w:rsidR="009077D9">
        <w:rPr>
          <w:rFonts w:ascii="Times New Roman" w:hAnsi="Times New Roman"/>
          <w:bCs/>
          <w:sz w:val="28"/>
          <w:szCs w:val="28"/>
        </w:rPr>
        <w:t>йона Оренбургс</w:t>
      </w:r>
      <w:r w:rsidR="001F03BC">
        <w:rPr>
          <w:rFonts w:ascii="Times New Roman" w:hAnsi="Times New Roman"/>
          <w:bCs/>
          <w:sz w:val="28"/>
          <w:szCs w:val="28"/>
        </w:rPr>
        <w:t>кой области на 2020</w:t>
      </w:r>
      <w:r w:rsidR="009843A2">
        <w:rPr>
          <w:rFonts w:ascii="Times New Roman" w:hAnsi="Times New Roman"/>
          <w:bCs/>
          <w:sz w:val="28"/>
          <w:szCs w:val="28"/>
        </w:rPr>
        <w:t xml:space="preserve"> – </w:t>
      </w:r>
      <w:r w:rsidR="009077D9">
        <w:rPr>
          <w:rFonts w:ascii="Times New Roman" w:hAnsi="Times New Roman"/>
          <w:bCs/>
          <w:sz w:val="28"/>
          <w:szCs w:val="28"/>
        </w:rPr>
        <w:t>2024</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 Каировский сельсовет</w:t>
      </w:r>
      <w:r w:rsidR="004D0ED0">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954"/>
      </w:tblGrid>
      <w:tr w:rsidR="00B757C8" w:rsidRPr="00830AC8" w:rsidTr="00F9649A">
        <w:tc>
          <w:tcPr>
            <w:tcW w:w="3794"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954" w:type="dxa"/>
          </w:tcPr>
          <w:p w:rsidR="00B757C8" w:rsidRPr="00830AC8" w:rsidRDefault="00B757C8" w:rsidP="008C0A0A">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8C0A0A">
              <w:rPr>
                <w:rFonts w:ascii="Times New Roman" w:hAnsi="Times New Roman"/>
                <w:sz w:val="28"/>
                <w:szCs w:val="28"/>
              </w:rPr>
              <w:t>МО</w:t>
            </w:r>
            <w:r w:rsidRPr="00830AC8">
              <w:rPr>
                <w:rFonts w:ascii="Times New Roman" w:hAnsi="Times New Roman"/>
                <w:sz w:val="28"/>
                <w:szCs w:val="28"/>
              </w:rPr>
              <w:t xml:space="preserve"> Каировск</w:t>
            </w:r>
            <w:r w:rsidR="008C0A0A">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954" w:type="dxa"/>
          </w:tcPr>
          <w:p w:rsidR="00405411" w:rsidRPr="00830AC8" w:rsidRDefault="00C576E0" w:rsidP="00CC2AD7">
            <w:pPr>
              <w:spacing w:after="0" w:line="240" w:lineRule="auto"/>
              <w:contextualSpacing/>
              <w:jc w:val="center"/>
              <w:rPr>
                <w:rFonts w:ascii="Times New Roman" w:hAnsi="Times New Roman"/>
                <w:sz w:val="28"/>
                <w:szCs w:val="28"/>
              </w:rPr>
            </w:pPr>
            <w:r>
              <w:rPr>
                <w:rFonts w:ascii="Times New Roman" w:hAnsi="Times New Roman"/>
                <w:sz w:val="28"/>
                <w:szCs w:val="28"/>
              </w:rPr>
              <w:t>У</w:t>
            </w:r>
            <w:r w:rsidR="00B22295" w:rsidRPr="00830AC8">
              <w:rPr>
                <w:rFonts w:ascii="Times New Roman" w:hAnsi="Times New Roman"/>
                <w:sz w:val="28"/>
                <w:szCs w:val="28"/>
              </w:rPr>
              <w:t>креплени</w:t>
            </w:r>
            <w:r>
              <w:rPr>
                <w:rFonts w:ascii="Times New Roman" w:hAnsi="Times New Roman"/>
                <w:sz w:val="28"/>
                <w:szCs w:val="28"/>
              </w:rPr>
              <w:t>е</w:t>
            </w:r>
            <w:r w:rsidR="00B22295" w:rsidRPr="00830AC8">
              <w:rPr>
                <w:rFonts w:ascii="Times New Roman" w:hAnsi="Times New Roman"/>
                <w:sz w:val="28"/>
                <w:szCs w:val="28"/>
              </w:rPr>
              <w:t xml:space="preserve"> пожарной безопасности на территории МО К</w:t>
            </w:r>
            <w:r>
              <w:rPr>
                <w:rFonts w:ascii="Times New Roman" w:hAnsi="Times New Roman"/>
                <w:sz w:val="28"/>
                <w:szCs w:val="28"/>
              </w:rPr>
              <w:t>аировский</w:t>
            </w:r>
            <w:r w:rsidR="00B22295" w:rsidRPr="00830AC8">
              <w:rPr>
                <w:rFonts w:ascii="Times New Roman" w:hAnsi="Times New Roman"/>
                <w:sz w:val="28"/>
                <w:szCs w:val="28"/>
              </w:rPr>
              <w:t xml:space="preserve"> сельсовет</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954" w:type="dxa"/>
          </w:tcPr>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830AC8" w:rsidRDefault="00FE7179" w:rsidP="00FE7179">
            <w:pPr>
              <w:pStyle w:val="a6"/>
              <w:jc w:val="both"/>
              <w:rPr>
                <w:rFonts w:ascii="Times New Roman" w:hAnsi="Times New Roman"/>
                <w:bCs/>
                <w:sz w:val="28"/>
                <w:szCs w:val="28"/>
              </w:rPr>
            </w:pPr>
            <w:r>
              <w:rPr>
                <w:rFonts w:ascii="Times New Roman" w:hAnsi="Times New Roman"/>
                <w:bCs/>
                <w:sz w:val="28"/>
                <w:szCs w:val="28"/>
              </w:rPr>
              <w:t xml:space="preserve">- </w:t>
            </w:r>
            <w:r w:rsidRPr="00830AC8">
              <w:rPr>
                <w:rFonts w:ascii="Times New Roman" w:hAnsi="Times New Roman"/>
                <w:bCs/>
                <w:sz w:val="28"/>
                <w:szCs w:val="28"/>
              </w:rPr>
              <w:t>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830AC8" w:rsidRDefault="00FE7179" w:rsidP="00FE7179">
            <w:pPr>
              <w:pStyle w:val="a6"/>
              <w:jc w:val="both"/>
              <w:rPr>
                <w:rFonts w:ascii="Times New Roman" w:hAnsi="Times New Roman"/>
                <w:sz w:val="28"/>
                <w:szCs w:val="28"/>
              </w:rPr>
            </w:pPr>
            <w:r>
              <w:rPr>
                <w:rFonts w:ascii="Times New Roman" w:hAnsi="Times New Roman"/>
                <w:bCs/>
                <w:sz w:val="28"/>
                <w:szCs w:val="28"/>
              </w:rPr>
              <w:t xml:space="preserve">- </w:t>
            </w:r>
            <w:r w:rsidRPr="00830AC8">
              <w:rPr>
                <w:rFonts w:ascii="Times New Roman" w:hAnsi="Times New Roman"/>
                <w:bCs/>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F9649A">
        <w:tc>
          <w:tcPr>
            <w:tcW w:w="3794"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954" w:type="dxa"/>
          </w:tcPr>
          <w:p w:rsidR="0051763C" w:rsidRPr="00830AC8" w:rsidRDefault="00B2740C" w:rsidP="0051763C">
            <w:pPr>
              <w:pStyle w:val="a6"/>
              <w:rPr>
                <w:rFonts w:ascii="Times New Roman" w:hAnsi="Times New Roman"/>
                <w:sz w:val="28"/>
                <w:szCs w:val="28"/>
              </w:rPr>
            </w:pPr>
            <w:r>
              <w:rPr>
                <w:rFonts w:ascii="Times New Roman" w:hAnsi="Times New Roman"/>
                <w:sz w:val="28"/>
                <w:szCs w:val="28"/>
              </w:rPr>
              <w:t xml:space="preserve">- </w:t>
            </w:r>
            <w:r w:rsidR="0051763C" w:rsidRPr="00830AC8">
              <w:rPr>
                <w:rFonts w:ascii="Times New Roman" w:hAnsi="Times New Roman"/>
                <w:sz w:val="28"/>
                <w:szCs w:val="28"/>
              </w:rPr>
              <w:t xml:space="preserve">Доля пожаров, ликвидированных силами </w:t>
            </w:r>
            <w:r w:rsidR="006D1C8C">
              <w:rPr>
                <w:rFonts w:ascii="Times New Roman" w:hAnsi="Times New Roman"/>
                <w:sz w:val="28"/>
                <w:szCs w:val="28"/>
              </w:rPr>
              <w:t xml:space="preserve">добровольных пожарных команд (далее – </w:t>
            </w:r>
            <w:r w:rsidR="0051763C" w:rsidRPr="00830AC8">
              <w:rPr>
                <w:rFonts w:ascii="Times New Roman" w:hAnsi="Times New Roman"/>
                <w:sz w:val="28"/>
                <w:szCs w:val="28"/>
              </w:rPr>
              <w:t>ДПК</w:t>
            </w:r>
            <w:r w:rsidR="006D1C8C">
              <w:rPr>
                <w:rFonts w:ascii="Times New Roman" w:hAnsi="Times New Roman"/>
                <w:sz w:val="28"/>
                <w:szCs w:val="28"/>
              </w:rPr>
              <w:t>)</w:t>
            </w:r>
            <w:r w:rsidR="0051763C" w:rsidRPr="00830AC8">
              <w:rPr>
                <w:rFonts w:ascii="Times New Roman" w:hAnsi="Times New Roman"/>
                <w:sz w:val="28"/>
                <w:szCs w:val="28"/>
              </w:rPr>
              <w:t>, в общем числе пожаров</w:t>
            </w:r>
            <w:r w:rsidR="00A106AB">
              <w:rPr>
                <w:rFonts w:ascii="Times New Roman" w:hAnsi="Times New Roman"/>
                <w:sz w:val="28"/>
                <w:szCs w:val="28"/>
              </w:rPr>
              <w:t>;</w:t>
            </w:r>
          </w:p>
          <w:p w:rsidR="0051763C" w:rsidRPr="00830AC8" w:rsidRDefault="00B2740C" w:rsidP="0051763C">
            <w:pPr>
              <w:pStyle w:val="a6"/>
              <w:rPr>
                <w:rFonts w:ascii="Times New Roman" w:hAnsi="Times New Roman"/>
                <w:sz w:val="28"/>
                <w:szCs w:val="28"/>
              </w:rPr>
            </w:pPr>
            <w:r>
              <w:rPr>
                <w:rFonts w:ascii="Times New Roman" w:hAnsi="Times New Roman"/>
                <w:sz w:val="28"/>
                <w:szCs w:val="28"/>
              </w:rPr>
              <w:t xml:space="preserve">- </w:t>
            </w:r>
            <w:r w:rsidR="00E3399E" w:rsidRPr="000A2B78">
              <w:rPr>
                <w:rFonts w:ascii="Times New Roman" w:hAnsi="Times New Roman"/>
                <w:sz w:val="28"/>
                <w:szCs w:val="28"/>
              </w:rPr>
              <w:t xml:space="preserve">Количество предварительных отборов участников закупки </w:t>
            </w:r>
            <w:r w:rsidR="00E3399E" w:rsidRPr="000A2B78">
              <w:rPr>
                <w:rFonts w:ascii="Times New Roman" w:hAnsi="Times New Roman"/>
                <w:bCs/>
                <w:sz w:val="28"/>
                <w:szCs w:val="28"/>
              </w:rPr>
              <w:t xml:space="preserve">в целях </w:t>
            </w:r>
            <w:r w:rsidR="00E3399E" w:rsidRPr="000A2B78">
              <w:rPr>
                <w:rFonts w:ascii="Times New Roman" w:hAnsi="Times New Roman"/>
                <w:sz w:val="28"/>
                <w:szCs w:val="28"/>
              </w:rPr>
              <w:t xml:space="preserve">ликвидации </w:t>
            </w:r>
            <w:r w:rsidR="00E3399E" w:rsidRPr="000A2B78">
              <w:rPr>
                <w:rFonts w:ascii="Times New Roman" w:hAnsi="Times New Roman"/>
                <w:sz w:val="28"/>
                <w:szCs w:val="28"/>
              </w:rPr>
              <w:lastRenderedPageBreak/>
              <w:t>последствий ЧС, размещенных на сайте www.zakupki.gov.ru</w:t>
            </w:r>
            <w:r w:rsidR="00E3399E">
              <w:rPr>
                <w:rFonts w:ascii="Times New Roman" w:hAnsi="Times New Roman"/>
                <w:sz w:val="28"/>
                <w:szCs w:val="28"/>
              </w:rPr>
              <w:t>.</w:t>
            </w:r>
            <w:r w:rsidR="00A106AB">
              <w:rPr>
                <w:rFonts w:ascii="Times New Roman" w:hAnsi="Times New Roman"/>
                <w:sz w:val="28"/>
                <w:szCs w:val="28"/>
              </w:rPr>
              <w:t>;</w:t>
            </w:r>
          </w:p>
          <w:p w:rsidR="00405411" w:rsidRDefault="00B2740C" w:rsidP="0051763C">
            <w:pPr>
              <w:pStyle w:val="a6"/>
              <w:rPr>
                <w:rFonts w:ascii="Times New Roman" w:hAnsi="Times New Roman"/>
                <w:sz w:val="28"/>
                <w:szCs w:val="28"/>
              </w:rPr>
            </w:pPr>
            <w:r>
              <w:rPr>
                <w:rFonts w:ascii="Times New Roman" w:hAnsi="Times New Roman"/>
                <w:sz w:val="28"/>
                <w:szCs w:val="28"/>
              </w:rPr>
              <w:t xml:space="preserve">- </w:t>
            </w:r>
            <w:r w:rsidR="00CE5AAB" w:rsidRPr="0037248C">
              <w:rPr>
                <w:rFonts w:ascii="Times New Roman" w:eastAsia="Times New Roman" w:hAnsi="Times New Roman"/>
                <w:sz w:val="28"/>
                <w:szCs w:val="28"/>
              </w:rPr>
              <w:t xml:space="preserve">Количество заметок в СМИ, изготовленных и распространенных листовок, памяток по вопросам </w:t>
            </w:r>
            <w:r w:rsidR="006A1D58">
              <w:rPr>
                <w:rFonts w:ascii="Times New Roman" w:eastAsia="Times New Roman" w:hAnsi="Times New Roman"/>
                <w:sz w:val="28"/>
                <w:szCs w:val="28"/>
              </w:rPr>
              <w:t>пожарной безопасности</w:t>
            </w:r>
            <w:r w:rsidR="00C24C9F">
              <w:rPr>
                <w:rFonts w:ascii="Times New Roman" w:hAnsi="Times New Roman"/>
                <w:sz w:val="28"/>
                <w:szCs w:val="28"/>
              </w:rPr>
              <w:t>;</w:t>
            </w:r>
          </w:p>
          <w:p w:rsidR="00C24C9F" w:rsidRPr="00C24C9F" w:rsidRDefault="00B2740C" w:rsidP="0051763C">
            <w:pPr>
              <w:pStyle w:val="a6"/>
              <w:rPr>
                <w:rFonts w:ascii="Times New Roman" w:hAnsi="Times New Roman"/>
                <w:sz w:val="28"/>
                <w:szCs w:val="28"/>
              </w:rPr>
            </w:pPr>
            <w:r>
              <w:rPr>
                <w:rFonts w:ascii="Times New Roman" w:hAnsi="Times New Roman"/>
                <w:sz w:val="28"/>
                <w:szCs w:val="28"/>
              </w:rPr>
              <w:t xml:space="preserve">- </w:t>
            </w:r>
            <w:r w:rsidR="00C24C9F" w:rsidRPr="00C24C9F">
              <w:rPr>
                <w:rFonts w:ascii="Times New Roman" w:hAnsi="Times New Roman"/>
                <w:sz w:val="28"/>
                <w:szCs w:val="28"/>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Сроки и этапы реализации подпрограммы</w:t>
            </w:r>
          </w:p>
        </w:tc>
        <w:tc>
          <w:tcPr>
            <w:tcW w:w="5954" w:type="dxa"/>
          </w:tcPr>
          <w:p w:rsidR="00405411" w:rsidRPr="00830AC8" w:rsidRDefault="00682A6C" w:rsidP="006D1C8C">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D1C8C">
              <w:rPr>
                <w:rFonts w:ascii="Times New Roman" w:hAnsi="Times New Roman"/>
                <w:sz w:val="28"/>
                <w:szCs w:val="28"/>
              </w:rPr>
              <w:t xml:space="preserve"> – </w:t>
            </w:r>
            <w:r w:rsidR="009077D9">
              <w:rPr>
                <w:rFonts w:ascii="Times New Roman" w:hAnsi="Times New Roman"/>
                <w:sz w:val="28"/>
                <w:szCs w:val="28"/>
              </w:rPr>
              <w:t>2024</w:t>
            </w:r>
            <w:r w:rsidR="006D1C8C">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954" w:type="dxa"/>
          </w:tcPr>
          <w:p w:rsidR="00A34AD7" w:rsidRPr="00E248A2" w:rsidRDefault="004D5B84" w:rsidP="00A34AD7">
            <w:pPr>
              <w:pStyle w:val="ac"/>
              <w:rPr>
                <w:rFonts w:ascii="Times New Roman" w:hAnsi="Times New Roman" w:cs="Times New Roman"/>
                <w:sz w:val="28"/>
                <w:szCs w:val="28"/>
              </w:rPr>
            </w:pPr>
            <w:r>
              <w:rPr>
                <w:rFonts w:ascii="Times New Roman" w:hAnsi="Times New Roman" w:cs="Times New Roman"/>
                <w:sz w:val="28"/>
                <w:szCs w:val="28"/>
              </w:rPr>
              <w:t>33</w:t>
            </w:r>
            <w:r w:rsidR="00524F8C">
              <w:rPr>
                <w:rFonts w:ascii="Times New Roman" w:hAnsi="Times New Roman" w:cs="Times New Roman"/>
                <w:sz w:val="28"/>
                <w:szCs w:val="28"/>
              </w:rPr>
              <w:t>1,4</w:t>
            </w:r>
            <w:r w:rsidR="00A34AD7" w:rsidRPr="00E248A2">
              <w:rPr>
                <w:rFonts w:ascii="Times New Roman" w:hAnsi="Times New Roman" w:cs="Times New Roman"/>
                <w:sz w:val="28"/>
                <w:szCs w:val="28"/>
              </w:rPr>
              <w:t xml:space="preserve"> тыс. руб., в том числе по годам: </w:t>
            </w:r>
          </w:p>
          <w:p w:rsidR="00A34AD7" w:rsidRDefault="00A34AD7" w:rsidP="00A34AD7">
            <w:pPr>
              <w:spacing w:after="0" w:line="240" w:lineRule="auto"/>
              <w:rPr>
                <w:rFonts w:ascii="Times New Roman" w:hAnsi="Times New Roman"/>
                <w:sz w:val="28"/>
                <w:szCs w:val="28"/>
              </w:rPr>
            </w:pPr>
          </w:p>
          <w:p w:rsidR="00992BC6" w:rsidRPr="00E248A2" w:rsidRDefault="00773F51" w:rsidP="00992BC6">
            <w:pPr>
              <w:spacing w:after="0" w:line="240" w:lineRule="auto"/>
              <w:rPr>
                <w:rFonts w:ascii="Times New Roman" w:hAnsi="Times New Roman"/>
                <w:sz w:val="28"/>
                <w:szCs w:val="28"/>
              </w:rPr>
            </w:pPr>
            <w:r>
              <w:rPr>
                <w:rFonts w:ascii="Times New Roman" w:hAnsi="Times New Roman"/>
                <w:sz w:val="28"/>
                <w:szCs w:val="28"/>
              </w:rPr>
              <w:t xml:space="preserve">2020 год – </w:t>
            </w:r>
            <w:r w:rsidR="00524F8C">
              <w:rPr>
                <w:rFonts w:ascii="Times New Roman" w:hAnsi="Times New Roman"/>
                <w:sz w:val="28"/>
                <w:szCs w:val="28"/>
              </w:rPr>
              <w:t>71,0</w:t>
            </w:r>
            <w:r w:rsidR="00992BC6" w:rsidRPr="00E248A2">
              <w:rPr>
                <w:rFonts w:ascii="Times New Roman" w:hAnsi="Times New Roman"/>
                <w:sz w:val="28"/>
                <w:szCs w:val="28"/>
              </w:rPr>
              <w:t xml:space="preserve"> тыс. рублей;</w:t>
            </w:r>
          </w:p>
          <w:p w:rsidR="00A34AD7" w:rsidRPr="00E248A2" w:rsidRDefault="00ED7BB9" w:rsidP="00A34AD7">
            <w:pPr>
              <w:spacing w:after="0" w:line="240" w:lineRule="auto"/>
              <w:rPr>
                <w:rFonts w:ascii="Times New Roman" w:hAnsi="Times New Roman"/>
                <w:sz w:val="28"/>
                <w:szCs w:val="28"/>
              </w:rPr>
            </w:pPr>
            <w:r>
              <w:rPr>
                <w:rFonts w:ascii="Times New Roman" w:hAnsi="Times New Roman"/>
                <w:sz w:val="28"/>
                <w:szCs w:val="28"/>
              </w:rPr>
              <w:t>2021</w:t>
            </w:r>
            <w:r w:rsidR="00DF5B5F">
              <w:rPr>
                <w:rFonts w:ascii="Times New Roman" w:hAnsi="Times New Roman"/>
                <w:sz w:val="28"/>
                <w:szCs w:val="28"/>
              </w:rPr>
              <w:t xml:space="preserve"> год – </w:t>
            </w:r>
            <w:r w:rsidR="00524F8C">
              <w:rPr>
                <w:rFonts w:ascii="Times New Roman" w:hAnsi="Times New Roman"/>
                <w:sz w:val="28"/>
                <w:szCs w:val="28"/>
              </w:rPr>
              <w:t>30,4</w:t>
            </w:r>
            <w:r w:rsidR="00A34AD7" w:rsidRPr="00E248A2">
              <w:rPr>
                <w:rFonts w:ascii="Times New Roman" w:hAnsi="Times New Roman"/>
                <w:sz w:val="28"/>
                <w:szCs w:val="28"/>
              </w:rPr>
              <w:t xml:space="preserve"> тыс. рублей;</w:t>
            </w:r>
          </w:p>
          <w:p w:rsidR="00A34AD7" w:rsidRPr="00E248A2" w:rsidRDefault="00ED7BB9" w:rsidP="00A34AD7">
            <w:pPr>
              <w:spacing w:after="0" w:line="240" w:lineRule="auto"/>
              <w:rPr>
                <w:rFonts w:ascii="Times New Roman" w:hAnsi="Times New Roman"/>
                <w:sz w:val="28"/>
                <w:szCs w:val="28"/>
              </w:rPr>
            </w:pPr>
            <w:r>
              <w:rPr>
                <w:rFonts w:ascii="Times New Roman" w:hAnsi="Times New Roman"/>
                <w:sz w:val="28"/>
                <w:szCs w:val="28"/>
              </w:rPr>
              <w:t>2022</w:t>
            </w:r>
            <w:r w:rsidR="00DF5B5F">
              <w:rPr>
                <w:rFonts w:ascii="Times New Roman" w:hAnsi="Times New Roman"/>
                <w:sz w:val="28"/>
                <w:szCs w:val="28"/>
              </w:rPr>
              <w:t xml:space="preserve"> год – </w:t>
            </w:r>
            <w:r w:rsidR="00773F51">
              <w:rPr>
                <w:rFonts w:ascii="Times New Roman" w:hAnsi="Times New Roman"/>
                <w:sz w:val="28"/>
                <w:szCs w:val="28"/>
              </w:rPr>
              <w:t>80,0</w:t>
            </w:r>
            <w:r w:rsidR="00A34AD7" w:rsidRPr="00E248A2">
              <w:rPr>
                <w:rFonts w:ascii="Times New Roman" w:hAnsi="Times New Roman"/>
                <w:sz w:val="28"/>
                <w:szCs w:val="28"/>
              </w:rPr>
              <w:t xml:space="preserve"> тыс. рублей;</w:t>
            </w:r>
          </w:p>
          <w:p w:rsidR="00405411" w:rsidRDefault="00ED7BB9" w:rsidP="00A34AD7">
            <w:pPr>
              <w:spacing w:after="0" w:line="240" w:lineRule="auto"/>
              <w:contextualSpacing/>
              <w:rPr>
                <w:rFonts w:ascii="Times New Roman" w:hAnsi="Times New Roman"/>
                <w:sz w:val="28"/>
                <w:szCs w:val="28"/>
              </w:rPr>
            </w:pPr>
            <w:r>
              <w:rPr>
                <w:rFonts w:ascii="Times New Roman" w:hAnsi="Times New Roman"/>
                <w:sz w:val="28"/>
                <w:szCs w:val="28"/>
              </w:rPr>
              <w:t>2023</w:t>
            </w:r>
            <w:r w:rsidR="00A34AD7" w:rsidRPr="00E248A2">
              <w:rPr>
                <w:rFonts w:ascii="Times New Roman" w:hAnsi="Times New Roman"/>
                <w:sz w:val="28"/>
                <w:szCs w:val="28"/>
              </w:rPr>
              <w:t xml:space="preserve"> год – </w:t>
            </w:r>
            <w:r w:rsidR="004D5B84">
              <w:rPr>
                <w:rFonts w:ascii="Times New Roman" w:hAnsi="Times New Roman"/>
                <w:sz w:val="28"/>
                <w:szCs w:val="28"/>
              </w:rPr>
              <w:t>7</w:t>
            </w:r>
            <w:r w:rsidR="00773F51">
              <w:rPr>
                <w:rFonts w:ascii="Times New Roman" w:hAnsi="Times New Roman"/>
                <w:sz w:val="28"/>
                <w:szCs w:val="28"/>
              </w:rPr>
              <w:t>0,0</w:t>
            </w:r>
            <w:r w:rsidR="00A34AD7" w:rsidRPr="00E248A2">
              <w:rPr>
                <w:rFonts w:ascii="Times New Roman" w:hAnsi="Times New Roman"/>
                <w:sz w:val="28"/>
                <w:szCs w:val="28"/>
              </w:rPr>
              <w:t xml:space="preserve"> тыс. рублей</w:t>
            </w:r>
            <w:r>
              <w:rPr>
                <w:rFonts w:ascii="Times New Roman" w:hAnsi="Times New Roman"/>
                <w:sz w:val="28"/>
                <w:szCs w:val="28"/>
              </w:rPr>
              <w:t>;</w:t>
            </w:r>
          </w:p>
          <w:p w:rsidR="00ED7BB9" w:rsidRPr="00830AC8" w:rsidRDefault="00ED7BB9" w:rsidP="004D5B84">
            <w:pPr>
              <w:spacing w:after="0" w:line="240" w:lineRule="auto"/>
              <w:contextualSpacing/>
              <w:rPr>
                <w:rFonts w:ascii="Times New Roman" w:hAnsi="Times New Roman"/>
                <w:sz w:val="28"/>
                <w:szCs w:val="28"/>
              </w:rPr>
            </w:pPr>
            <w:r>
              <w:rPr>
                <w:rFonts w:ascii="Times New Roman" w:hAnsi="Times New Roman"/>
                <w:sz w:val="28"/>
                <w:szCs w:val="28"/>
              </w:rPr>
              <w:t>2024</w:t>
            </w:r>
            <w:r w:rsidR="004D5B84">
              <w:rPr>
                <w:rFonts w:ascii="Times New Roman" w:hAnsi="Times New Roman"/>
                <w:sz w:val="28"/>
                <w:szCs w:val="28"/>
              </w:rPr>
              <w:t xml:space="preserve"> год – 8</w:t>
            </w:r>
            <w:r w:rsidR="00DF5B5F">
              <w:rPr>
                <w:rFonts w:ascii="Times New Roman" w:hAnsi="Times New Roman"/>
                <w:sz w:val="28"/>
                <w:szCs w:val="28"/>
              </w:rPr>
              <w:t>0,00</w:t>
            </w:r>
            <w:r w:rsidRPr="00E248A2">
              <w:rPr>
                <w:rFonts w:ascii="Times New Roman" w:hAnsi="Times New Roman"/>
                <w:sz w:val="28"/>
                <w:szCs w:val="28"/>
              </w:rPr>
              <w:t xml:space="preserve"> тыс. рублей</w:t>
            </w:r>
            <w:r>
              <w:rPr>
                <w:rFonts w:ascii="Times New Roman" w:hAnsi="Times New Roman"/>
                <w:sz w:val="28"/>
                <w:szCs w:val="28"/>
              </w:rPr>
              <w:t>.</w:t>
            </w:r>
          </w:p>
        </w:tc>
      </w:tr>
      <w:tr w:rsidR="00405411" w:rsidRPr="00830AC8" w:rsidTr="00F9649A">
        <w:tc>
          <w:tcPr>
            <w:tcW w:w="3794"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954" w:type="dxa"/>
          </w:tcPr>
          <w:p w:rsidR="00405411" w:rsidRPr="00830AC8" w:rsidRDefault="00F4518D" w:rsidP="00546D7A">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Повышение </w:t>
            </w:r>
            <w:r w:rsidR="00DB5297">
              <w:rPr>
                <w:rFonts w:ascii="Times New Roman" w:hAnsi="Times New Roman"/>
                <w:sz w:val="28"/>
                <w:szCs w:val="28"/>
              </w:rPr>
              <w:t xml:space="preserve">качества </w:t>
            </w:r>
            <w:r w:rsidRPr="00830AC8">
              <w:rPr>
                <w:rFonts w:ascii="Times New Roman" w:hAnsi="Times New Roman"/>
                <w:sz w:val="28"/>
                <w:szCs w:val="28"/>
              </w:rPr>
              <w:t xml:space="preserve">организации </w:t>
            </w:r>
            <w:r w:rsidR="00546D7A">
              <w:rPr>
                <w:rFonts w:ascii="Times New Roman" w:hAnsi="Times New Roman"/>
                <w:sz w:val="28"/>
                <w:szCs w:val="28"/>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FB6605" w:rsidRPr="00830AC8">
        <w:rPr>
          <w:rFonts w:ascii="Times New Roman" w:hAnsi="Times New Roman"/>
          <w:bCs/>
          <w:sz w:val="28"/>
          <w:szCs w:val="28"/>
        </w:rPr>
        <w:t>Каировский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lastRenderedPageBreak/>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К</w:t>
      </w:r>
      <w:r w:rsidR="006D17C2">
        <w:rPr>
          <w:rFonts w:ascii="Times New Roman" w:hAnsi="Times New Roman"/>
          <w:sz w:val="28"/>
          <w:szCs w:val="28"/>
        </w:rPr>
        <w:t>аировский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CE7C76" w:rsidRDefault="00CE7C76" w:rsidP="00645D55">
      <w:pPr>
        <w:pStyle w:val="a6"/>
        <w:ind w:firstLine="851"/>
        <w:jc w:val="both"/>
        <w:rPr>
          <w:rFonts w:ascii="Times New Roman" w:hAnsi="Times New Roman"/>
          <w:bCs/>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645D55">
      <w:pPr>
        <w:pStyle w:val="a6"/>
        <w:ind w:firstLine="851"/>
        <w:jc w:val="both"/>
        <w:rPr>
          <w:rFonts w:ascii="Times New Roman" w:hAnsi="Times New Roman"/>
          <w:bCs/>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1.</w:t>
      </w:r>
      <w:r w:rsidRPr="00E3399E">
        <w:rPr>
          <w:rFonts w:ascii="Times New Roman" w:hAnsi="Times New Roman"/>
          <w:bCs/>
          <w:sz w:val="28"/>
          <w:szCs w:val="28"/>
        </w:rPr>
        <w:t xml:space="preserve"> Доля пожаров, ликвидированных силами добровольных пожарных команд (далее – ДПК), в общем числе пожаров</w:t>
      </w:r>
      <w:r>
        <w:rPr>
          <w:rFonts w:ascii="Times New Roman" w:hAnsi="Times New Roman"/>
          <w:bCs/>
          <w:sz w:val="28"/>
          <w:szCs w:val="28"/>
        </w:rPr>
        <w:t>.</w:t>
      </w:r>
    </w:p>
    <w:p w:rsidR="001828CF" w:rsidRPr="0037248C" w:rsidRDefault="001828CF" w:rsidP="001828C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1828CF" w:rsidRPr="0037248C" w:rsidRDefault="001828CF" w:rsidP="001828CF">
      <w:pPr>
        <w:spacing w:after="0" w:line="240" w:lineRule="auto"/>
        <w:ind w:firstLine="709"/>
        <w:jc w:val="both"/>
        <w:rPr>
          <w:rFonts w:ascii="Times New Roman" w:eastAsia="Times New Roman" w:hAnsi="Times New Roman"/>
          <w:sz w:val="28"/>
          <w:szCs w:val="28"/>
        </w:rPr>
      </w:pPr>
    </w:p>
    <w:p w:rsidR="001828CF" w:rsidRPr="0037248C" w:rsidRDefault="001828CF" w:rsidP="001828CF">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1828CF" w:rsidRPr="0037248C" w:rsidRDefault="001828CF" w:rsidP="001828CF">
      <w:pPr>
        <w:spacing w:after="0" w:line="240" w:lineRule="auto"/>
        <w:ind w:firstLine="709"/>
        <w:jc w:val="center"/>
        <w:rPr>
          <w:rFonts w:ascii="Times New Roman" w:eastAsia="Times New Roman" w:hAnsi="Times New Roman"/>
          <w:sz w:val="28"/>
          <w:szCs w:val="28"/>
        </w:rPr>
      </w:pPr>
    </w:p>
    <w:p w:rsidR="001828CF" w:rsidRPr="0037248C" w:rsidRDefault="001828CF" w:rsidP="001828CF">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количество пожаров,</w:t>
      </w:r>
      <w:r w:rsidRPr="001828CF">
        <w:rPr>
          <w:rFonts w:ascii="Times New Roman" w:hAnsi="Times New Roman"/>
          <w:bCs/>
          <w:sz w:val="28"/>
          <w:szCs w:val="28"/>
        </w:rPr>
        <w:t xml:space="preserve"> </w:t>
      </w:r>
      <w:r w:rsidRPr="00E3399E">
        <w:rPr>
          <w:rFonts w:ascii="Times New Roman" w:hAnsi="Times New Roman"/>
          <w:bCs/>
          <w:sz w:val="28"/>
          <w:szCs w:val="28"/>
        </w:rPr>
        <w:t>ликвидированных силами добровольных пожарных команд (далее – ДПК)</w:t>
      </w:r>
      <w:r>
        <w:rPr>
          <w:rFonts w:ascii="Times New Roman" w:hAnsi="Times New Roman"/>
          <w:bCs/>
          <w:sz w:val="28"/>
          <w:szCs w:val="28"/>
        </w:rPr>
        <w:t>,</w:t>
      </w:r>
      <w:r>
        <w:rPr>
          <w:rFonts w:ascii="Times New Roman" w:eastAsia="Times New Roman" w:hAnsi="Times New Roman"/>
          <w:sz w:val="28"/>
          <w:szCs w:val="28"/>
        </w:rPr>
        <w:t xml:space="preserve"> на территории сельсовета в отчетном периоде</w:t>
      </w:r>
      <w:r w:rsidRPr="0037248C">
        <w:rPr>
          <w:rFonts w:ascii="Times New Roman" w:eastAsia="Times New Roman" w:hAnsi="Times New Roman"/>
          <w:sz w:val="28"/>
          <w:szCs w:val="28"/>
        </w:rPr>
        <w:t>;</w:t>
      </w:r>
    </w:p>
    <w:p w:rsidR="001828CF" w:rsidRDefault="001828CF" w:rsidP="001828CF">
      <w:pPr>
        <w:pStyle w:val="a6"/>
        <w:ind w:firstLine="851"/>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количество пожаров</w:t>
      </w:r>
      <w:r w:rsidRPr="001828CF">
        <w:rPr>
          <w:rFonts w:ascii="Times New Roman" w:eastAsia="Times New Roman" w:hAnsi="Times New Roman"/>
          <w:sz w:val="28"/>
          <w:szCs w:val="28"/>
        </w:rPr>
        <w:t xml:space="preserve"> </w:t>
      </w:r>
      <w:r>
        <w:rPr>
          <w:rFonts w:ascii="Times New Roman" w:eastAsia="Times New Roman" w:hAnsi="Times New Roman"/>
          <w:sz w:val="28"/>
          <w:szCs w:val="28"/>
        </w:rPr>
        <w:t>на территории сельсовета в отчетном периоде</w:t>
      </w:r>
      <w:r>
        <w:rPr>
          <w:rFonts w:ascii="Times New Roman" w:hAnsi="Times New Roman"/>
          <w:sz w:val="28"/>
          <w:szCs w:val="28"/>
        </w:rPr>
        <w:t>.</w:t>
      </w:r>
    </w:p>
    <w:p w:rsidR="001828CF" w:rsidRPr="00E3399E" w:rsidRDefault="001828CF" w:rsidP="00E3399E">
      <w:pPr>
        <w:pStyle w:val="a6"/>
        <w:ind w:firstLine="851"/>
        <w:jc w:val="both"/>
        <w:rPr>
          <w:rFonts w:ascii="Times New Roman" w:hAnsi="Times New Roman"/>
          <w:bCs/>
          <w:sz w:val="28"/>
          <w:szCs w:val="28"/>
        </w:rPr>
      </w:pPr>
    </w:p>
    <w:p w:rsidR="00E3399E" w:rsidRP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lastRenderedPageBreak/>
        <w:t>2.</w:t>
      </w:r>
      <w:r w:rsidRPr="00E3399E">
        <w:rPr>
          <w:rFonts w:ascii="Times New Roman" w:hAnsi="Times New Roman"/>
          <w:bCs/>
          <w:sz w:val="28"/>
          <w:szCs w:val="28"/>
        </w:rPr>
        <w:t xml:space="preserve"> </w:t>
      </w:r>
      <w:r w:rsidR="00CE5AAB" w:rsidRPr="000A2B78">
        <w:rPr>
          <w:rFonts w:ascii="Times New Roman" w:hAnsi="Times New Roman"/>
          <w:sz w:val="28"/>
          <w:szCs w:val="28"/>
        </w:rPr>
        <w:t xml:space="preserve">Количество предварительных отборов участников закупки </w:t>
      </w:r>
      <w:r w:rsidR="00CE5AAB" w:rsidRPr="000A2B78">
        <w:rPr>
          <w:rFonts w:ascii="Times New Roman" w:hAnsi="Times New Roman"/>
          <w:bCs/>
          <w:sz w:val="28"/>
          <w:szCs w:val="28"/>
        </w:rPr>
        <w:t xml:space="preserve">в целях </w:t>
      </w:r>
      <w:r w:rsidR="00CE5AAB" w:rsidRPr="000A2B78">
        <w:rPr>
          <w:rFonts w:ascii="Times New Roman" w:hAnsi="Times New Roman"/>
          <w:sz w:val="28"/>
          <w:szCs w:val="28"/>
        </w:rPr>
        <w:t>ликвидации последствий ЧС, размещенных на сайте www.zakupki.gov.ru</w:t>
      </w:r>
      <w:r>
        <w:rPr>
          <w:rFonts w:ascii="Times New Roman" w:hAnsi="Times New Roman"/>
          <w:bCs/>
          <w:sz w:val="28"/>
          <w:szCs w:val="28"/>
        </w:rPr>
        <w:t>.</w:t>
      </w:r>
    </w:p>
    <w:p w:rsidR="00E3399E" w:rsidRP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3.</w:t>
      </w:r>
      <w:r w:rsidRPr="00E3399E">
        <w:rPr>
          <w:rFonts w:ascii="Times New Roman" w:hAnsi="Times New Roman"/>
          <w:bCs/>
          <w:sz w:val="28"/>
          <w:szCs w:val="28"/>
        </w:rPr>
        <w:t xml:space="preserve"> </w:t>
      </w:r>
      <w:r w:rsidR="00CE5AAB" w:rsidRPr="0037248C">
        <w:rPr>
          <w:rFonts w:ascii="Times New Roman" w:eastAsia="Times New Roman" w:hAnsi="Times New Roman"/>
          <w:sz w:val="28"/>
          <w:szCs w:val="28"/>
        </w:rPr>
        <w:t xml:space="preserve">Количество заметок в СМИ, изготовленных и распространенных листовок, памяток по вопросам </w:t>
      </w:r>
      <w:r w:rsidR="006A1D58">
        <w:rPr>
          <w:rFonts w:ascii="Times New Roman" w:eastAsia="Times New Roman" w:hAnsi="Times New Roman"/>
          <w:sz w:val="28"/>
          <w:szCs w:val="28"/>
        </w:rPr>
        <w:t>пожарной безопасности</w:t>
      </w:r>
      <w:r w:rsidR="00CE5AAB" w:rsidRPr="0037248C">
        <w:rPr>
          <w:rFonts w:ascii="Times New Roman" w:eastAsia="Times New Roman" w:hAnsi="Times New Roman"/>
          <w:sz w:val="28"/>
          <w:szCs w:val="28"/>
        </w:rPr>
        <w:t xml:space="preserve"> (</w:t>
      </w:r>
      <w:r w:rsidR="00CE5AAB" w:rsidRPr="0037248C">
        <w:rPr>
          <w:rFonts w:ascii="Times New Roman" w:eastAsia="Times New Roman" w:hAnsi="Times New Roman"/>
          <w:sz w:val="28"/>
          <w:szCs w:val="28"/>
          <w:lang w:eastAsia="ru-RU"/>
        </w:rPr>
        <w:t>определяется путем подсчета количества</w:t>
      </w:r>
      <w:r w:rsidR="006A1D58">
        <w:rPr>
          <w:rFonts w:ascii="Times New Roman" w:eastAsia="Times New Roman" w:hAnsi="Times New Roman"/>
          <w:sz w:val="28"/>
          <w:szCs w:val="28"/>
          <w:lang w:eastAsia="ru-RU"/>
        </w:rPr>
        <w:t xml:space="preserve"> </w:t>
      </w:r>
      <w:r w:rsidR="00CE5AAB" w:rsidRPr="0037248C">
        <w:rPr>
          <w:rFonts w:ascii="Times New Roman" w:eastAsia="Times New Roman" w:hAnsi="Times New Roman"/>
          <w:sz w:val="28"/>
          <w:szCs w:val="28"/>
          <w:lang w:eastAsia="ru-RU"/>
        </w:rPr>
        <w:t xml:space="preserve">заметок, опубликованных в СМИ, листовок и памяток, распространенных среди жителей </w:t>
      </w:r>
      <w:r w:rsidR="006A1D58">
        <w:rPr>
          <w:rFonts w:ascii="Times New Roman" w:eastAsia="Times New Roman" w:hAnsi="Times New Roman"/>
          <w:sz w:val="28"/>
          <w:szCs w:val="28"/>
          <w:lang w:eastAsia="ru-RU"/>
        </w:rPr>
        <w:t>сельсовета)</w:t>
      </w:r>
      <w:r>
        <w:rPr>
          <w:rFonts w:ascii="Times New Roman" w:hAnsi="Times New Roman"/>
          <w:bCs/>
          <w:sz w:val="28"/>
          <w:szCs w:val="28"/>
        </w:rPr>
        <w:t>.</w:t>
      </w:r>
    </w:p>
    <w:p w:rsidR="00E3399E" w:rsidRDefault="00E3399E" w:rsidP="00E3399E">
      <w:pPr>
        <w:pStyle w:val="a6"/>
        <w:ind w:firstLine="851"/>
        <w:jc w:val="both"/>
        <w:rPr>
          <w:rFonts w:ascii="Times New Roman" w:hAnsi="Times New Roman"/>
          <w:bCs/>
          <w:sz w:val="28"/>
          <w:szCs w:val="28"/>
        </w:rPr>
      </w:pPr>
      <w:r>
        <w:rPr>
          <w:rFonts w:ascii="Times New Roman" w:hAnsi="Times New Roman"/>
          <w:bCs/>
          <w:sz w:val="28"/>
          <w:szCs w:val="28"/>
        </w:rPr>
        <w:t>4.</w:t>
      </w:r>
      <w:r w:rsidRPr="00E3399E">
        <w:rPr>
          <w:rFonts w:ascii="Times New Roman" w:hAnsi="Times New Roman"/>
          <w:bCs/>
          <w:sz w:val="28"/>
          <w:szCs w:val="28"/>
        </w:rPr>
        <w:t xml:space="preserve"> 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r>
        <w:rPr>
          <w:rFonts w:ascii="Times New Roman" w:hAnsi="Times New Roman"/>
          <w:bCs/>
          <w:sz w:val="28"/>
          <w:szCs w:val="28"/>
        </w:rPr>
        <w:t>.</w:t>
      </w:r>
    </w:p>
    <w:p w:rsidR="00E70DE0" w:rsidRPr="0037248C" w:rsidRDefault="00E70DE0" w:rsidP="00E70DE0">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E70DE0" w:rsidRPr="0037248C" w:rsidRDefault="00E70DE0" w:rsidP="00E70DE0">
      <w:pPr>
        <w:spacing w:after="0" w:line="240" w:lineRule="auto"/>
        <w:ind w:firstLine="709"/>
        <w:jc w:val="both"/>
        <w:rPr>
          <w:rFonts w:ascii="Times New Roman" w:eastAsia="Times New Roman" w:hAnsi="Times New Roman"/>
          <w:sz w:val="28"/>
          <w:szCs w:val="28"/>
        </w:rPr>
      </w:pPr>
    </w:p>
    <w:p w:rsidR="00E70DE0" w:rsidRPr="0037248C" w:rsidRDefault="00E70DE0" w:rsidP="00E70DE0">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E70DE0" w:rsidRPr="0037248C" w:rsidRDefault="00E70DE0" w:rsidP="00E70DE0">
      <w:pPr>
        <w:spacing w:after="0" w:line="240" w:lineRule="auto"/>
        <w:ind w:firstLine="709"/>
        <w:jc w:val="center"/>
        <w:rPr>
          <w:rFonts w:ascii="Times New Roman" w:eastAsia="Times New Roman" w:hAnsi="Times New Roman"/>
          <w:sz w:val="28"/>
          <w:szCs w:val="28"/>
        </w:rPr>
      </w:pPr>
    </w:p>
    <w:p w:rsidR="00E70DE0" w:rsidRPr="0037248C" w:rsidRDefault="00E70DE0" w:rsidP="00E70DE0">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 xml:space="preserve">А – </w:t>
      </w:r>
      <w:r>
        <w:rPr>
          <w:rFonts w:ascii="Times New Roman" w:eastAsia="Times New Roman" w:hAnsi="Times New Roman"/>
          <w:sz w:val="28"/>
          <w:szCs w:val="28"/>
        </w:rPr>
        <w:t>количество населенных пунктов</w:t>
      </w:r>
      <w:r w:rsidRPr="0037248C">
        <w:rPr>
          <w:rFonts w:ascii="Times New Roman" w:hAnsi="Times New Roman"/>
          <w:sz w:val="28"/>
          <w:szCs w:val="28"/>
        </w:rPr>
        <w:t>, в отношении которых проводились мероприятия</w:t>
      </w:r>
      <w:r w:rsidRPr="0037248C">
        <w:rPr>
          <w:rFonts w:ascii="Times New Roman" w:eastAsia="Times New Roman" w:hAnsi="Times New Roman"/>
          <w:sz w:val="28"/>
          <w:szCs w:val="28"/>
        </w:rPr>
        <w:t>;</w:t>
      </w:r>
    </w:p>
    <w:p w:rsidR="00A10844" w:rsidRDefault="00E70DE0" w:rsidP="00E70DE0">
      <w:pPr>
        <w:pStyle w:val="a6"/>
        <w:ind w:firstLine="851"/>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eastAsia="Times New Roman" w:hAnsi="Times New Roman"/>
          <w:sz w:val="28"/>
          <w:szCs w:val="28"/>
        </w:rPr>
        <w:t>количество населенных пунктов</w:t>
      </w:r>
      <w:r w:rsidRPr="0037248C">
        <w:rPr>
          <w:rFonts w:ascii="Times New Roman" w:hAnsi="Times New Roman"/>
          <w:sz w:val="28"/>
          <w:szCs w:val="28"/>
        </w:rPr>
        <w:t>, в отношении которых проводились мероприятия</w:t>
      </w:r>
      <w:r w:rsidR="001828CF">
        <w:rPr>
          <w:rFonts w:ascii="Times New Roman" w:hAnsi="Times New Roman"/>
          <w:sz w:val="28"/>
          <w:szCs w:val="28"/>
        </w:rPr>
        <w:t>.</w:t>
      </w:r>
    </w:p>
    <w:p w:rsidR="001828CF" w:rsidRDefault="001828CF" w:rsidP="00E70DE0">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992BC6">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8</w:t>
      </w:r>
    </w:p>
    <w:p w:rsidR="00AF7134" w:rsidRPr="00830AC8" w:rsidRDefault="00AF7134" w:rsidP="00992BC6">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992BC6">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w:t>
      </w:r>
      <w:r w:rsidR="001F03BC">
        <w:rPr>
          <w:rFonts w:ascii="Times New Roman" w:hAnsi="Times New Roman"/>
          <w:bCs/>
          <w:sz w:val="28"/>
          <w:szCs w:val="28"/>
        </w:rPr>
        <w:t>кой области на 2020</w:t>
      </w:r>
      <w:r w:rsidR="001605DF">
        <w:rPr>
          <w:rFonts w:ascii="Times New Roman" w:hAnsi="Times New Roman"/>
          <w:bCs/>
          <w:sz w:val="28"/>
          <w:szCs w:val="28"/>
        </w:rPr>
        <w:t xml:space="preserve"> – </w:t>
      </w:r>
      <w:r w:rsidR="009077D9">
        <w:rPr>
          <w:rFonts w:ascii="Times New Roman" w:hAnsi="Times New Roman"/>
          <w:bCs/>
          <w:sz w:val="28"/>
          <w:szCs w:val="28"/>
        </w:rPr>
        <w:t>2024</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№4</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муниципального образования Каировский сельсовет</w:t>
      </w:r>
      <w:r w:rsidR="00531FBE">
        <w:rPr>
          <w:rFonts w:ascii="Times New Roman" w:hAnsi="Times New Roman"/>
          <w:b/>
          <w:bCs/>
          <w:i/>
          <w:sz w:val="28"/>
          <w:szCs w:val="28"/>
          <w:u w:val="single"/>
        </w:rPr>
        <w:t>____________________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670"/>
      </w:tblGrid>
      <w:tr w:rsidR="00B757C8" w:rsidRPr="00830AC8" w:rsidTr="00992BC6">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396AD0">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396AD0">
              <w:rPr>
                <w:rFonts w:ascii="Times New Roman" w:hAnsi="Times New Roman"/>
                <w:sz w:val="28"/>
                <w:szCs w:val="28"/>
              </w:rPr>
              <w:t>МО</w:t>
            </w:r>
            <w:r w:rsidRPr="00830AC8">
              <w:rPr>
                <w:rFonts w:ascii="Times New Roman" w:hAnsi="Times New Roman"/>
                <w:sz w:val="28"/>
                <w:szCs w:val="28"/>
              </w:rPr>
              <w:t xml:space="preserve"> Каировск</w:t>
            </w:r>
            <w:r w:rsidR="00396AD0">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730572" w:rsidP="00DB1FAD">
            <w:pPr>
              <w:spacing w:after="0" w:line="240" w:lineRule="auto"/>
              <w:contextualSpacing/>
              <w:rPr>
                <w:rFonts w:ascii="Times New Roman" w:hAnsi="Times New Roman"/>
                <w:sz w:val="28"/>
                <w:szCs w:val="28"/>
              </w:rPr>
            </w:pPr>
            <w:r w:rsidRPr="00830AC8">
              <w:rPr>
                <w:rFonts w:ascii="Times New Roman" w:hAnsi="Times New Roman"/>
                <w:sz w:val="28"/>
                <w:szCs w:val="28"/>
              </w:rPr>
              <w:t>Повышение эффективности и безопасности функционирования сети автомобильных дорог</w:t>
            </w:r>
            <w:r w:rsidR="00DB1FAD">
              <w:rPr>
                <w:rFonts w:ascii="Times New Roman" w:hAnsi="Times New Roman"/>
                <w:sz w:val="28"/>
                <w:szCs w:val="28"/>
              </w:rPr>
              <w:t xml:space="preserve"> местного значения</w:t>
            </w:r>
            <w:r w:rsidR="002C0C1A">
              <w:rPr>
                <w:rFonts w:ascii="Times New Roman" w:hAnsi="Times New Roman"/>
                <w:sz w:val="28"/>
                <w:szCs w:val="28"/>
              </w:rPr>
              <w:t>, расположенных на территории</w:t>
            </w:r>
            <w:r w:rsidRPr="00830AC8">
              <w:rPr>
                <w:rFonts w:ascii="Times New Roman" w:hAnsi="Times New Roman"/>
                <w:sz w:val="28"/>
                <w:szCs w:val="28"/>
              </w:rPr>
              <w:t xml:space="preserve"> МО </w:t>
            </w:r>
            <w:r w:rsidRPr="00830AC8">
              <w:rPr>
                <w:rFonts w:ascii="Times New Roman" w:hAnsi="Times New Roman"/>
                <w:bCs/>
                <w:sz w:val="28"/>
                <w:szCs w:val="28"/>
              </w:rPr>
              <w:t>Каировский сельсовет</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405411" w:rsidRPr="00830AC8" w:rsidRDefault="00775E49" w:rsidP="00CF12BB">
            <w:pPr>
              <w:spacing w:after="0" w:line="240" w:lineRule="auto"/>
              <w:contextualSpacing/>
              <w:rPr>
                <w:rFonts w:ascii="Times New Roman" w:hAnsi="Times New Roman"/>
                <w:sz w:val="28"/>
                <w:szCs w:val="28"/>
              </w:rPr>
            </w:pPr>
            <w:r w:rsidRPr="00830AC8">
              <w:rPr>
                <w:rFonts w:ascii="Times New Roman" w:hAnsi="Times New Roman"/>
                <w:sz w:val="28"/>
                <w:szCs w:val="28"/>
              </w:rPr>
              <w:t>Улучшение транспортно-</w:t>
            </w:r>
            <w:r w:rsidR="00CF12BB">
              <w:rPr>
                <w:rFonts w:ascii="Times New Roman" w:hAnsi="Times New Roman"/>
                <w:sz w:val="28"/>
                <w:szCs w:val="28"/>
              </w:rPr>
              <w:t>э</w:t>
            </w:r>
            <w:r w:rsidRPr="00830AC8">
              <w:rPr>
                <w:rFonts w:ascii="Times New Roman" w:hAnsi="Times New Roman"/>
                <w:sz w:val="28"/>
                <w:szCs w:val="28"/>
              </w:rPr>
              <w:t xml:space="preserve">ксплуатационного состояния существующей сети автомобильных дорог </w:t>
            </w:r>
            <w:r w:rsidR="00DB1FAD">
              <w:rPr>
                <w:rFonts w:ascii="Times New Roman" w:hAnsi="Times New Roman"/>
                <w:sz w:val="28"/>
                <w:szCs w:val="28"/>
              </w:rPr>
              <w:t>местного значения, расположенных на территории</w:t>
            </w:r>
            <w:r w:rsidR="00DB1FAD" w:rsidRPr="00830AC8">
              <w:rPr>
                <w:rFonts w:ascii="Times New Roman" w:hAnsi="Times New Roman"/>
                <w:sz w:val="28"/>
                <w:szCs w:val="28"/>
              </w:rPr>
              <w:t xml:space="preserve"> МО </w:t>
            </w:r>
            <w:r w:rsidR="00DB1FAD" w:rsidRPr="00830AC8">
              <w:rPr>
                <w:rFonts w:ascii="Times New Roman" w:hAnsi="Times New Roman"/>
                <w:bCs/>
                <w:sz w:val="28"/>
                <w:szCs w:val="28"/>
              </w:rPr>
              <w:t>Каировский сельсовет</w:t>
            </w:r>
            <w:r w:rsidR="00B3653D">
              <w:rPr>
                <w:rFonts w:ascii="Times New Roman" w:hAnsi="Times New Roman"/>
                <w:bCs/>
                <w:sz w:val="28"/>
                <w:szCs w:val="28"/>
              </w:rPr>
              <w:t xml:space="preserve"> и искусственных сооружений на них</w:t>
            </w:r>
          </w:p>
        </w:tc>
      </w:tr>
      <w:tr w:rsidR="00405411" w:rsidRPr="00830AC8" w:rsidTr="00992BC6">
        <w:tc>
          <w:tcPr>
            <w:tcW w:w="4219"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670" w:type="dxa"/>
          </w:tcPr>
          <w:p w:rsidR="00B3288A" w:rsidRPr="00830AC8" w:rsidRDefault="004C372C" w:rsidP="00B3288A">
            <w:pPr>
              <w:pStyle w:val="a6"/>
              <w:rPr>
                <w:rFonts w:ascii="Times New Roman" w:hAnsi="Times New Roman"/>
                <w:sz w:val="28"/>
                <w:szCs w:val="28"/>
              </w:rPr>
            </w:pPr>
            <w:r>
              <w:rPr>
                <w:rFonts w:ascii="Times New Roman" w:hAnsi="Times New Roman"/>
                <w:sz w:val="28"/>
                <w:szCs w:val="28"/>
              </w:rPr>
              <w:t xml:space="preserve">- </w:t>
            </w:r>
            <w:r w:rsidR="00B3288A" w:rsidRPr="00830AC8">
              <w:rPr>
                <w:rFonts w:ascii="Times New Roman" w:hAnsi="Times New Roman"/>
                <w:sz w:val="28"/>
                <w:szCs w:val="28"/>
              </w:rPr>
              <w:t>Доля дорог, в отношении которых проводился текущий ремонт от общего количества дорог в отчетном периоде.</w:t>
            </w:r>
          </w:p>
          <w:p w:rsidR="00405411" w:rsidRDefault="004C372C" w:rsidP="00B3288A">
            <w:pPr>
              <w:pStyle w:val="a6"/>
              <w:rPr>
                <w:rFonts w:ascii="Times New Roman" w:hAnsi="Times New Roman"/>
                <w:sz w:val="28"/>
                <w:szCs w:val="28"/>
              </w:rPr>
            </w:pPr>
            <w:r>
              <w:rPr>
                <w:rFonts w:ascii="Times New Roman" w:hAnsi="Times New Roman"/>
                <w:sz w:val="28"/>
                <w:szCs w:val="28"/>
              </w:rPr>
              <w:t xml:space="preserve">- </w:t>
            </w:r>
            <w:r w:rsidR="00B3288A" w:rsidRPr="00830AC8">
              <w:rPr>
                <w:rFonts w:ascii="Times New Roman" w:hAnsi="Times New Roman"/>
                <w:sz w:val="28"/>
                <w:szCs w:val="28"/>
              </w:rPr>
              <w:t>Доля муниципальных автомобильных дорог, в отношении которых проводились мероприятия по зимнему и летнему содержанию дорог.</w:t>
            </w:r>
          </w:p>
          <w:p w:rsidR="000821C2" w:rsidRPr="00830AC8" w:rsidRDefault="004C372C" w:rsidP="00B3288A">
            <w:pPr>
              <w:pStyle w:val="a6"/>
              <w:rPr>
                <w:rFonts w:ascii="Times New Roman" w:hAnsi="Times New Roman"/>
                <w:sz w:val="28"/>
                <w:szCs w:val="28"/>
              </w:rPr>
            </w:pPr>
            <w:r>
              <w:rPr>
                <w:rFonts w:ascii="Times New Roman" w:hAnsi="Times New Roman"/>
                <w:sz w:val="28"/>
                <w:szCs w:val="28"/>
              </w:rPr>
              <w:t xml:space="preserve">- </w:t>
            </w:r>
            <w:r w:rsidR="000821C2">
              <w:rPr>
                <w:rFonts w:ascii="Times New Roman" w:hAnsi="Times New Roman"/>
                <w:sz w:val="28"/>
                <w:szCs w:val="28"/>
              </w:rPr>
              <w:t>Доля фактически освещенных улиц в общей протяженности улиц населенных пунктов</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682A6C" w:rsidP="000821C2">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0821C2">
              <w:rPr>
                <w:rFonts w:ascii="Times New Roman" w:hAnsi="Times New Roman"/>
                <w:sz w:val="28"/>
                <w:szCs w:val="28"/>
              </w:rPr>
              <w:t xml:space="preserve"> – </w:t>
            </w:r>
            <w:r w:rsidR="009077D9">
              <w:rPr>
                <w:rFonts w:ascii="Times New Roman" w:hAnsi="Times New Roman"/>
                <w:sz w:val="28"/>
                <w:szCs w:val="28"/>
              </w:rPr>
              <w:t>2024</w:t>
            </w:r>
            <w:r w:rsidR="000821C2">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670" w:type="dxa"/>
          </w:tcPr>
          <w:p w:rsidR="00A34AD7" w:rsidRPr="00E248A2" w:rsidRDefault="004B560F" w:rsidP="00A34AD7">
            <w:pPr>
              <w:pStyle w:val="ac"/>
              <w:rPr>
                <w:rFonts w:ascii="Times New Roman" w:hAnsi="Times New Roman" w:cs="Times New Roman"/>
                <w:sz w:val="28"/>
                <w:szCs w:val="28"/>
              </w:rPr>
            </w:pPr>
            <w:r>
              <w:rPr>
                <w:rFonts w:ascii="Times New Roman" w:hAnsi="Times New Roman" w:cs="Times New Roman"/>
                <w:sz w:val="28"/>
                <w:szCs w:val="28"/>
              </w:rPr>
              <w:t>4</w:t>
            </w:r>
            <w:r w:rsidR="004D5B84">
              <w:rPr>
                <w:rFonts w:ascii="Times New Roman" w:hAnsi="Times New Roman" w:cs="Times New Roman"/>
                <w:sz w:val="28"/>
                <w:szCs w:val="28"/>
              </w:rPr>
              <w:t> 649,4</w:t>
            </w:r>
            <w:r w:rsidR="00A34AD7" w:rsidRPr="00E248A2">
              <w:rPr>
                <w:rFonts w:ascii="Times New Roman" w:hAnsi="Times New Roman" w:cs="Times New Roman"/>
                <w:sz w:val="28"/>
                <w:szCs w:val="28"/>
              </w:rPr>
              <w:t xml:space="preserve"> тыс. руб., в том числе по годам: </w:t>
            </w:r>
          </w:p>
          <w:p w:rsidR="00992BC6" w:rsidRPr="00E248A2" w:rsidRDefault="00992BC6" w:rsidP="00992BC6">
            <w:pPr>
              <w:spacing w:after="0" w:line="240" w:lineRule="auto"/>
              <w:rPr>
                <w:rFonts w:ascii="Times New Roman" w:hAnsi="Times New Roman"/>
                <w:sz w:val="28"/>
                <w:szCs w:val="28"/>
              </w:rPr>
            </w:pPr>
          </w:p>
          <w:p w:rsidR="00A34AD7" w:rsidRPr="00E248A2" w:rsidRDefault="00992BC6" w:rsidP="00A34AD7">
            <w:pPr>
              <w:spacing w:after="0" w:line="240" w:lineRule="auto"/>
              <w:rPr>
                <w:rFonts w:ascii="Times New Roman" w:hAnsi="Times New Roman"/>
                <w:sz w:val="28"/>
                <w:szCs w:val="28"/>
              </w:rPr>
            </w:pPr>
            <w:r>
              <w:rPr>
                <w:rFonts w:ascii="Times New Roman" w:hAnsi="Times New Roman"/>
                <w:sz w:val="28"/>
                <w:szCs w:val="28"/>
              </w:rPr>
              <w:t xml:space="preserve">2020 год – </w:t>
            </w:r>
            <w:r w:rsidR="00524F8C">
              <w:rPr>
                <w:rFonts w:ascii="Times New Roman" w:hAnsi="Times New Roman"/>
                <w:sz w:val="28"/>
                <w:szCs w:val="28"/>
              </w:rPr>
              <w:t>1361,4</w:t>
            </w:r>
            <w:r w:rsidR="00A34AD7" w:rsidRPr="00E248A2">
              <w:rPr>
                <w:rFonts w:ascii="Times New Roman" w:hAnsi="Times New Roman"/>
                <w:sz w:val="28"/>
                <w:szCs w:val="28"/>
              </w:rPr>
              <w:t xml:space="preserve"> тыс. рублей;</w:t>
            </w:r>
          </w:p>
          <w:p w:rsidR="00A34AD7" w:rsidRPr="00E248A2" w:rsidRDefault="00992BC6" w:rsidP="00A34AD7">
            <w:pPr>
              <w:spacing w:after="0" w:line="240" w:lineRule="auto"/>
              <w:rPr>
                <w:rFonts w:ascii="Times New Roman" w:hAnsi="Times New Roman"/>
                <w:sz w:val="28"/>
                <w:szCs w:val="28"/>
              </w:rPr>
            </w:pPr>
            <w:r>
              <w:rPr>
                <w:rFonts w:ascii="Times New Roman" w:hAnsi="Times New Roman"/>
                <w:sz w:val="28"/>
                <w:szCs w:val="28"/>
              </w:rPr>
              <w:t xml:space="preserve">2021 год – </w:t>
            </w:r>
            <w:r w:rsidR="00524F8C">
              <w:rPr>
                <w:rFonts w:ascii="Times New Roman" w:hAnsi="Times New Roman"/>
                <w:sz w:val="28"/>
                <w:szCs w:val="28"/>
              </w:rPr>
              <w:t>1339,1</w:t>
            </w:r>
            <w:r w:rsidR="00A34AD7" w:rsidRPr="00E248A2">
              <w:rPr>
                <w:rFonts w:ascii="Times New Roman" w:hAnsi="Times New Roman"/>
                <w:sz w:val="28"/>
                <w:szCs w:val="28"/>
              </w:rPr>
              <w:t>тыс. рублей;</w:t>
            </w:r>
          </w:p>
          <w:p w:rsidR="00A34AD7" w:rsidRPr="00E248A2" w:rsidRDefault="00A34AD7" w:rsidP="00A34AD7">
            <w:pPr>
              <w:spacing w:after="0" w:line="240" w:lineRule="auto"/>
              <w:rPr>
                <w:rFonts w:ascii="Times New Roman" w:hAnsi="Times New Roman"/>
                <w:sz w:val="28"/>
                <w:szCs w:val="28"/>
              </w:rPr>
            </w:pPr>
            <w:r w:rsidRPr="00E248A2">
              <w:rPr>
                <w:rFonts w:ascii="Times New Roman" w:hAnsi="Times New Roman"/>
                <w:sz w:val="28"/>
                <w:szCs w:val="28"/>
              </w:rPr>
              <w:t>202</w:t>
            </w:r>
            <w:r w:rsidR="00CF00FB">
              <w:rPr>
                <w:rFonts w:ascii="Times New Roman" w:hAnsi="Times New Roman"/>
                <w:sz w:val="28"/>
                <w:szCs w:val="28"/>
              </w:rPr>
              <w:t xml:space="preserve">2 год – </w:t>
            </w:r>
            <w:r w:rsidR="004B560F">
              <w:rPr>
                <w:rFonts w:ascii="Times New Roman" w:hAnsi="Times New Roman"/>
                <w:sz w:val="28"/>
                <w:szCs w:val="28"/>
              </w:rPr>
              <w:t>6</w:t>
            </w:r>
            <w:r w:rsidR="004D5B84">
              <w:rPr>
                <w:rFonts w:ascii="Times New Roman" w:hAnsi="Times New Roman"/>
                <w:sz w:val="28"/>
                <w:szCs w:val="28"/>
              </w:rPr>
              <w:t>6</w:t>
            </w:r>
            <w:r w:rsidR="004B560F">
              <w:rPr>
                <w:rFonts w:ascii="Times New Roman" w:hAnsi="Times New Roman"/>
                <w:sz w:val="28"/>
                <w:szCs w:val="28"/>
              </w:rPr>
              <w:t>0,0</w:t>
            </w:r>
            <w:r w:rsidRPr="00E248A2">
              <w:rPr>
                <w:rFonts w:ascii="Times New Roman" w:hAnsi="Times New Roman"/>
                <w:sz w:val="28"/>
                <w:szCs w:val="28"/>
              </w:rPr>
              <w:t xml:space="preserve"> тыс. рублей;</w:t>
            </w:r>
          </w:p>
          <w:p w:rsidR="00CF00FB" w:rsidRDefault="00A34AD7" w:rsidP="00A34AD7">
            <w:pPr>
              <w:spacing w:after="0" w:line="240" w:lineRule="auto"/>
              <w:contextualSpacing/>
              <w:rPr>
                <w:rFonts w:ascii="Times New Roman" w:hAnsi="Times New Roman"/>
                <w:sz w:val="28"/>
                <w:szCs w:val="28"/>
              </w:rPr>
            </w:pPr>
            <w:r w:rsidRPr="00E248A2">
              <w:rPr>
                <w:rFonts w:ascii="Times New Roman" w:hAnsi="Times New Roman"/>
                <w:sz w:val="28"/>
                <w:szCs w:val="28"/>
              </w:rPr>
              <w:t>202</w:t>
            </w:r>
            <w:r w:rsidR="00CF00FB">
              <w:rPr>
                <w:rFonts w:ascii="Times New Roman" w:hAnsi="Times New Roman"/>
                <w:sz w:val="28"/>
                <w:szCs w:val="28"/>
              </w:rPr>
              <w:t>3</w:t>
            </w:r>
            <w:r w:rsidRPr="00E248A2">
              <w:rPr>
                <w:rFonts w:ascii="Times New Roman" w:hAnsi="Times New Roman"/>
                <w:sz w:val="28"/>
                <w:szCs w:val="28"/>
              </w:rPr>
              <w:t xml:space="preserve"> год – </w:t>
            </w:r>
            <w:r w:rsidR="004D5B84">
              <w:rPr>
                <w:rFonts w:ascii="Times New Roman" w:hAnsi="Times New Roman"/>
                <w:sz w:val="28"/>
                <w:szCs w:val="28"/>
              </w:rPr>
              <w:t>581,9</w:t>
            </w:r>
            <w:r w:rsidR="00CF00FB" w:rsidRPr="00E248A2">
              <w:rPr>
                <w:rFonts w:ascii="Times New Roman" w:hAnsi="Times New Roman"/>
                <w:sz w:val="28"/>
                <w:szCs w:val="28"/>
              </w:rPr>
              <w:t xml:space="preserve"> </w:t>
            </w:r>
            <w:r w:rsidRPr="00E248A2">
              <w:rPr>
                <w:rFonts w:ascii="Times New Roman" w:hAnsi="Times New Roman"/>
                <w:sz w:val="28"/>
                <w:szCs w:val="28"/>
              </w:rPr>
              <w:t>тыс. рублей</w:t>
            </w:r>
            <w:r w:rsidR="00CF00FB">
              <w:rPr>
                <w:rFonts w:ascii="Times New Roman" w:hAnsi="Times New Roman"/>
                <w:sz w:val="28"/>
                <w:szCs w:val="28"/>
              </w:rPr>
              <w:t>;</w:t>
            </w:r>
          </w:p>
          <w:p w:rsidR="00405411" w:rsidRPr="00830AC8" w:rsidRDefault="004D5B84" w:rsidP="004D5B84">
            <w:pPr>
              <w:spacing w:after="0" w:line="240" w:lineRule="auto"/>
              <w:contextualSpacing/>
              <w:rPr>
                <w:rFonts w:ascii="Times New Roman" w:hAnsi="Times New Roman"/>
                <w:sz w:val="28"/>
                <w:szCs w:val="28"/>
              </w:rPr>
            </w:pPr>
            <w:r>
              <w:rPr>
                <w:rFonts w:ascii="Times New Roman" w:hAnsi="Times New Roman"/>
                <w:sz w:val="28"/>
                <w:szCs w:val="28"/>
              </w:rPr>
              <w:t>2024 год – 707,</w:t>
            </w:r>
            <w:r w:rsidR="00CF00FB" w:rsidRPr="00E248A2">
              <w:rPr>
                <w:rFonts w:ascii="Times New Roman" w:hAnsi="Times New Roman"/>
                <w:sz w:val="28"/>
                <w:szCs w:val="28"/>
              </w:rPr>
              <w:t>0 тыс. рублей</w:t>
            </w:r>
            <w:r w:rsidR="00A34AD7" w:rsidRPr="00E248A2">
              <w:rPr>
                <w:rFonts w:ascii="Times New Roman" w:hAnsi="Times New Roman"/>
                <w:sz w:val="28"/>
                <w:szCs w:val="28"/>
              </w:rPr>
              <w:t>.</w:t>
            </w:r>
          </w:p>
        </w:tc>
      </w:tr>
      <w:tr w:rsidR="00405411" w:rsidRPr="00830AC8" w:rsidTr="00992BC6">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670" w:type="dxa"/>
          </w:tcPr>
          <w:p w:rsidR="00405411" w:rsidRPr="00830AC8" w:rsidRDefault="00EC18C6" w:rsidP="00EC18C6">
            <w:pPr>
              <w:spacing w:after="0" w:line="240" w:lineRule="auto"/>
              <w:contextualSpacing/>
              <w:rPr>
                <w:rFonts w:ascii="Times New Roman" w:hAnsi="Times New Roman"/>
                <w:sz w:val="28"/>
                <w:szCs w:val="28"/>
              </w:rPr>
            </w:pPr>
            <w:r>
              <w:rPr>
                <w:rFonts w:ascii="Times New Roman" w:hAnsi="Times New Roman"/>
                <w:sz w:val="28"/>
                <w:szCs w:val="28"/>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За период с 2003 года по настоящее время парк автомобилей увеличился почти </w:t>
      </w:r>
      <w:r w:rsidR="004C372C">
        <w:rPr>
          <w:rFonts w:ascii="Times New Roman" w:hAnsi="Times New Roman"/>
          <w:sz w:val="28"/>
          <w:szCs w:val="28"/>
        </w:rPr>
        <w:t xml:space="preserve">в </w:t>
      </w:r>
      <w:r w:rsidRPr="00830AC8">
        <w:rPr>
          <w:rFonts w:ascii="Times New Roman" w:hAnsi="Times New Roman"/>
          <w:sz w:val="28"/>
          <w:szCs w:val="28"/>
        </w:rPr>
        <w:t>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lastRenderedPageBreak/>
        <w:t>соблюдение интересов граждан, общества и государства при развитии дорожного хозяйства.</w:t>
      </w: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315CBD" w:rsidRPr="00830AC8">
        <w:rPr>
          <w:rFonts w:ascii="Times New Roman" w:hAnsi="Times New Roman"/>
          <w:bCs/>
          <w:sz w:val="28"/>
          <w:szCs w:val="28"/>
        </w:rPr>
        <w:t>Каировский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3552B0" w:rsidRPr="00830AC8">
        <w:rPr>
          <w:rFonts w:ascii="Times New Roman" w:hAnsi="Times New Roman"/>
          <w:bCs/>
          <w:sz w:val="28"/>
          <w:szCs w:val="28"/>
        </w:rPr>
        <w:t>Каировский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w:t>
      </w:r>
      <w:r w:rsidR="00CE7C76">
        <w:rPr>
          <w:rFonts w:ascii="Times New Roman" w:hAnsi="Times New Roman"/>
          <w:sz w:val="28"/>
          <w:szCs w:val="28"/>
        </w:rPr>
        <w:t>ных пунктах сельского поселения.</w:t>
      </w:r>
    </w:p>
    <w:p w:rsidR="00CE7C76" w:rsidRPr="00830AC8" w:rsidRDefault="00CE7C76" w:rsidP="00F47694">
      <w:pPr>
        <w:pStyle w:val="a6"/>
        <w:ind w:left="142" w:firstLine="567"/>
        <w:jc w:val="both"/>
        <w:rPr>
          <w:rFonts w:ascii="Times New Roman" w:hAnsi="Times New Roman"/>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CE7C76" w:rsidRDefault="00CE7C76" w:rsidP="00CC2CC9">
      <w:pPr>
        <w:pStyle w:val="a6"/>
        <w:ind w:firstLine="851"/>
        <w:jc w:val="both"/>
        <w:rPr>
          <w:rFonts w:ascii="Times New Roman" w:hAnsi="Times New Roman"/>
          <w:sz w:val="28"/>
          <w:szCs w:val="28"/>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877E3D" w:rsidRDefault="00877E3D" w:rsidP="00877E3D">
      <w:pPr>
        <w:pStyle w:val="a6"/>
        <w:ind w:firstLine="851"/>
        <w:jc w:val="both"/>
        <w:rPr>
          <w:rFonts w:ascii="Times New Roman" w:hAnsi="Times New Roman"/>
          <w:sz w:val="28"/>
          <w:szCs w:val="28"/>
        </w:rPr>
      </w:pPr>
      <w:r>
        <w:rPr>
          <w:rFonts w:ascii="Times New Roman" w:hAnsi="Times New Roman"/>
          <w:sz w:val="28"/>
          <w:szCs w:val="28"/>
        </w:rPr>
        <w:t>1.</w:t>
      </w:r>
      <w:r w:rsidRPr="00877E3D">
        <w:rPr>
          <w:rFonts w:ascii="Times New Roman" w:hAnsi="Times New Roman"/>
          <w:sz w:val="28"/>
          <w:szCs w:val="28"/>
        </w:rPr>
        <w:t xml:space="preserve"> Доля дорог, в отношении которых проводился текущий ремонт от общего количества дорог в отчетном периоде.</w:t>
      </w: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D2163" w:rsidRPr="0037248C" w:rsidRDefault="00AD2163" w:rsidP="00AD2163">
      <w:pPr>
        <w:spacing w:after="0" w:line="240" w:lineRule="auto"/>
        <w:ind w:firstLine="709"/>
        <w:jc w:val="both"/>
        <w:rPr>
          <w:rFonts w:ascii="Times New Roman" w:eastAsia="Times New Roman" w:hAnsi="Times New Roman"/>
          <w:sz w:val="28"/>
          <w:szCs w:val="28"/>
        </w:rPr>
      </w:pPr>
    </w:p>
    <w:p w:rsidR="00AD2163" w:rsidRPr="0037248C" w:rsidRDefault="00AD2163" w:rsidP="00AD2163">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AD2163" w:rsidRPr="0037248C" w:rsidRDefault="00AD2163" w:rsidP="00AD2163">
      <w:pPr>
        <w:spacing w:after="0" w:line="240" w:lineRule="auto"/>
        <w:ind w:firstLine="709"/>
        <w:jc w:val="center"/>
        <w:rPr>
          <w:rFonts w:ascii="Times New Roman" w:eastAsia="Times New Roman" w:hAnsi="Times New Roman"/>
          <w:sz w:val="28"/>
          <w:szCs w:val="28"/>
        </w:rPr>
      </w:pP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 протяженность</w:t>
      </w:r>
      <w:r w:rsidRPr="0037248C">
        <w:rPr>
          <w:rFonts w:ascii="Times New Roman" w:hAnsi="Times New Roman"/>
          <w:sz w:val="28"/>
          <w:szCs w:val="28"/>
        </w:rPr>
        <w:t xml:space="preserve"> автомобильных дорог местного значения, в отношении которых проводились мероприятия по содержанию</w:t>
      </w:r>
      <w:r w:rsidRPr="0037248C">
        <w:rPr>
          <w:rFonts w:ascii="Times New Roman" w:eastAsia="Times New Roman" w:hAnsi="Times New Roman"/>
          <w:sz w:val="28"/>
          <w:szCs w:val="28"/>
        </w:rPr>
        <w:t>;</w:t>
      </w:r>
    </w:p>
    <w:p w:rsidR="00AD2163" w:rsidRPr="0037248C" w:rsidRDefault="00AD2163" w:rsidP="00AD2163">
      <w:pPr>
        <w:spacing w:after="0" w:line="240" w:lineRule="auto"/>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общая протяженность автомобильных дорог местного значения поселения.</w:t>
      </w:r>
    </w:p>
    <w:p w:rsidR="00877E3D" w:rsidRDefault="00877E3D" w:rsidP="00877E3D">
      <w:pPr>
        <w:pStyle w:val="a6"/>
        <w:ind w:firstLine="851"/>
        <w:jc w:val="both"/>
        <w:rPr>
          <w:rFonts w:ascii="Times New Roman" w:hAnsi="Times New Roman"/>
          <w:sz w:val="28"/>
          <w:szCs w:val="28"/>
        </w:rPr>
      </w:pPr>
      <w:r>
        <w:rPr>
          <w:rFonts w:ascii="Times New Roman" w:hAnsi="Times New Roman"/>
          <w:sz w:val="28"/>
          <w:szCs w:val="28"/>
        </w:rPr>
        <w:t>2.</w:t>
      </w:r>
      <w:r w:rsidRPr="00877E3D">
        <w:rPr>
          <w:rFonts w:ascii="Times New Roman" w:hAnsi="Times New Roman"/>
          <w:sz w:val="28"/>
          <w:szCs w:val="28"/>
        </w:rPr>
        <w:t xml:space="preserve"> Доля муниципальных автомобильных дорог, в отношении которых проводились мероприятия по зимнему и летнему содержанию дорог.</w:t>
      </w: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AD2163" w:rsidRPr="0037248C" w:rsidRDefault="00AD2163" w:rsidP="00AD2163">
      <w:pPr>
        <w:spacing w:after="0" w:line="240" w:lineRule="auto"/>
        <w:ind w:firstLine="709"/>
        <w:jc w:val="both"/>
        <w:rPr>
          <w:rFonts w:ascii="Times New Roman" w:eastAsia="Times New Roman" w:hAnsi="Times New Roman"/>
          <w:sz w:val="28"/>
          <w:szCs w:val="28"/>
        </w:rPr>
      </w:pPr>
    </w:p>
    <w:p w:rsidR="00AD2163" w:rsidRPr="0037248C" w:rsidRDefault="00AD2163" w:rsidP="00AD2163">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AD2163" w:rsidRPr="0037248C" w:rsidRDefault="00AD2163" w:rsidP="00AD2163">
      <w:pPr>
        <w:spacing w:after="0" w:line="240" w:lineRule="auto"/>
        <w:ind w:firstLine="709"/>
        <w:jc w:val="center"/>
        <w:rPr>
          <w:rFonts w:ascii="Times New Roman" w:eastAsia="Times New Roman" w:hAnsi="Times New Roman"/>
          <w:sz w:val="28"/>
          <w:szCs w:val="28"/>
        </w:rPr>
      </w:pPr>
    </w:p>
    <w:p w:rsidR="00AD2163" w:rsidRPr="0037248C" w:rsidRDefault="00AD2163" w:rsidP="00AD2163">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 протяженность</w:t>
      </w:r>
      <w:r w:rsidRPr="0037248C">
        <w:rPr>
          <w:rFonts w:ascii="Times New Roman" w:hAnsi="Times New Roman"/>
          <w:sz w:val="28"/>
          <w:szCs w:val="28"/>
        </w:rPr>
        <w:t xml:space="preserve"> автомобильных дорог местного значения, в отношении которых </w:t>
      </w:r>
      <w:r w:rsidRPr="00877E3D">
        <w:rPr>
          <w:rFonts w:ascii="Times New Roman" w:hAnsi="Times New Roman"/>
          <w:sz w:val="28"/>
          <w:szCs w:val="28"/>
        </w:rPr>
        <w:t>проводились мероприятия по зимнему и летнему содержанию дорог</w:t>
      </w:r>
      <w:r w:rsidRPr="0037248C">
        <w:rPr>
          <w:rFonts w:ascii="Times New Roman" w:eastAsia="Times New Roman" w:hAnsi="Times New Roman"/>
          <w:sz w:val="28"/>
          <w:szCs w:val="28"/>
        </w:rPr>
        <w:t>;</w:t>
      </w:r>
    </w:p>
    <w:p w:rsidR="00AD2163" w:rsidRPr="0037248C" w:rsidRDefault="00AD2163" w:rsidP="00AD2163">
      <w:pPr>
        <w:spacing w:after="0" w:line="240" w:lineRule="auto"/>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общая протяженность автомобильных дорог местного значения поселения.</w:t>
      </w:r>
    </w:p>
    <w:p w:rsidR="00AD2163" w:rsidRPr="00877E3D" w:rsidRDefault="00AD2163" w:rsidP="00877E3D">
      <w:pPr>
        <w:pStyle w:val="a6"/>
        <w:ind w:firstLine="851"/>
        <w:jc w:val="both"/>
        <w:rPr>
          <w:rFonts w:ascii="Times New Roman" w:hAnsi="Times New Roman"/>
          <w:sz w:val="28"/>
          <w:szCs w:val="28"/>
        </w:rPr>
      </w:pPr>
    </w:p>
    <w:p w:rsidR="00E3399E" w:rsidRDefault="00877E3D" w:rsidP="00877E3D">
      <w:pPr>
        <w:pStyle w:val="a6"/>
        <w:ind w:firstLine="851"/>
        <w:jc w:val="both"/>
        <w:rPr>
          <w:rFonts w:ascii="Times New Roman" w:hAnsi="Times New Roman"/>
          <w:sz w:val="28"/>
          <w:szCs w:val="28"/>
        </w:rPr>
      </w:pPr>
      <w:r>
        <w:rPr>
          <w:rFonts w:ascii="Times New Roman" w:hAnsi="Times New Roman"/>
          <w:sz w:val="28"/>
          <w:szCs w:val="28"/>
        </w:rPr>
        <w:lastRenderedPageBreak/>
        <w:t>3.</w:t>
      </w:r>
      <w:r w:rsidRPr="00877E3D">
        <w:rPr>
          <w:rFonts w:ascii="Times New Roman" w:hAnsi="Times New Roman"/>
          <w:sz w:val="28"/>
          <w:szCs w:val="28"/>
        </w:rPr>
        <w:t xml:space="preserve"> Доля фактически освещенных улиц в общей протяженности улиц населенных пунктов</w:t>
      </w:r>
      <w:r>
        <w:rPr>
          <w:rFonts w:ascii="Times New Roman" w:hAnsi="Times New Roman"/>
          <w:sz w:val="28"/>
          <w:szCs w:val="28"/>
        </w:rPr>
        <w:t>.</w:t>
      </w:r>
    </w:p>
    <w:p w:rsidR="00903C0C" w:rsidRPr="0037248C" w:rsidRDefault="00903C0C" w:rsidP="00903C0C">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903C0C" w:rsidRPr="0037248C" w:rsidRDefault="00903C0C" w:rsidP="00903C0C">
      <w:pPr>
        <w:spacing w:after="0" w:line="240" w:lineRule="auto"/>
        <w:ind w:firstLine="709"/>
        <w:jc w:val="both"/>
        <w:rPr>
          <w:rFonts w:ascii="Times New Roman" w:eastAsia="Times New Roman" w:hAnsi="Times New Roman"/>
          <w:sz w:val="28"/>
          <w:szCs w:val="28"/>
        </w:rPr>
      </w:pPr>
    </w:p>
    <w:p w:rsidR="00903C0C" w:rsidRPr="0037248C" w:rsidRDefault="00903C0C" w:rsidP="00903C0C">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903C0C" w:rsidRPr="0037248C" w:rsidRDefault="00903C0C" w:rsidP="00903C0C">
      <w:pPr>
        <w:spacing w:after="0" w:line="240" w:lineRule="auto"/>
        <w:ind w:firstLine="709"/>
        <w:jc w:val="center"/>
        <w:rPr>
          <w:rFonts w:ascii="Times New Roman" w:eastAsia="Times New Roman" w:hAnsi="Times New Roman"/>
          <w:sz w:val="28"/>
          <w:szCs w:val="28"/>
        </w:rPr>
      </w:pPr>
    </w:p>
    <w:p w:rsidR="00903C0C" w:rsidRPr="0037248C" w:rsidRDefault="00903C0C" w:rsidP="00903C0C">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Pr>
          <w:rFonts w:ascii="Times New Roman" w:hAnsi="Times New Roman"/>
          <w:sz w:val="28"/>
          <w:szCs w:val="28"/>
        </w:rPr>
        <w:t>освещенные</w:t>
      </w:r>
      <w:r w:rsidRPr="00877E3D">
        <w:rPr>
          <w:rFonts w:ascii="Times New Roman" w:hAnsi="Times New Roman"/>
          <w:sz w:val="28"/>
          <w:szCs w:val="28"/>
        </w:rPr>
        <w:t xml:space="preserve"> улиц</w:t>
      </w:r>
      <w:r>
        <w:rPr>
          <w:rFonts w:ascii="Times New Roman" w:hAnsi="Times New Roman"/>
          <w:sz w:val="28"/>
          <w:szCs w:val="28"/>
        </w:rPr>
        <w:t>ы в общей протяженности улиц</w:t>
      </w:r>
      <w:r w:rsidRPr="0037248C">
        <w:rPr>
          <w:rFonts w:ascii="Times New Roman" w:eastAsia="Times New Roman" w:hAnsi="Times New Roman"/>
          <w:sz w:val="28"/>
          <w:szCs w:val="28"/>
        </w:rPr>
        <w:t>;</w:t>
      </w:r>
    </w:p>
    <w:p w:rsidR="00903C0C" w:rsidRDefault="00903C0C" w:rsidP="00903C0C">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 xml:space="preserve">общая протяженность </w:t>
      </w:r>
      <w:r>
        <w:rPr>
          <w:rFonts w:ascii="Times New Roman" w:hAnsi="Times New Roman"/>
          <w:sz w:val="28"/>
          <w:szCs w:val="28"/>
        </w:rPr>
        <w:t>улиц</w:t>
      </w:r>
      <w:r w:rsidRPr="0037248C">
        <w:rPr>
          <w:rFonts w:ascii="Times New Roman" w:hAnsi="Times New Roman"/>
          <w:sz w:val="28"/>
          <w:szCs w:val="28"/>
        </w:rPr>
        <w:t xml:space="preserve">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9</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w:t>
      </w:r>
      <w:r w:rsidR="005B553B">
        <w:rPr>
          <w:rFonts w:ascii="Times New Roman" w:hAnsi="Times New Roman"/>
          <w:bCs/>
          <w:sz w:val="28"/>
          <w:szCs w:val="28"/>
        </w:rPr>
        <w:t>ти на 2020</w:t>
      </w:r>
      <w:r w:rsidR="00D82C63">
        <w:rPr>
          <w:rFonts w:ascii="Times New Roman" w:hAnsi="Times New Roman"/>
          <w:bCs/>
          <w:sz w:val="28"/>
          <w:szCs w:val="28"/>
        </w:rPr>
        <w:t xml:space="preserve"> – </w:t>
      </w:r>
      <w:r w:rsidR="009077D9">
        <w:rPr>
          <w:rFonts w:ascii="Times New Roman" w:hAnsi="Times New Roman"/>
          <w:bCs/>
          <w:sz w:val="28"/>
          <w:szCs w:val="28"/>
        </w:rPr>
        <w:t>2024</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№5</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на территории </w:t>
      </w:r>
      <w:r w:rsidRPr="001173FB">
        <w:rPr>
          <w:rFonts w:ascii="Times New Roman" w:hAnsi="Times New Roman"/>
          <w:b/>
          <w:bCs/>
          <w:i/>
          <w:sz w:val="28"/>
          <w:szCs w:val="28"/>
          <w:u w:val="single"/>
        </w:rPr>
        <w:t>муниципального образования Каировский сельсовет</w:t>
      </w:r>
      <w:r w:rsidR="00BA48AC">
        <w:rPr>
          <w:rFonts w:ascii="Times New Roman" w:hAnsi="Times New Roman"/>
          <w:b/>
          <w:bCs/>
          <w:i/>
          <w:sz w:val="28"/>
          <w:szCs w:val="28"/>
          <w:u w:val="single"/>
        </w:rPr>
        <w:t>__________________________________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670"/>
      </w:tblGrid>
      <w:tr w:rsidR="00B757C8" w:rsidRPr="00830AC8" w:rsidTr="003F7F18">
        <w:tc>
          <w:tcPr>
            <w:tcW w:w="4219"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670" w:type="dxa"/>
          </w:tcPr>
          <w:p w:rsidR="00B757C8" w:rsidRPr="00830AC8" w:rsidRDefault="00B757C8" w:rsidP="00654B41">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654B41">
              <w:rPr>
                <w:rFonts w:ascii="Times New Roman" w:hAnsi="Times New Roman"/>
                <w:sz w:val="28"/>
                <w:szCs w:val="28"/>
              </w:rPr>
              <w:t>МО</w:t>
            </w:r>
            <w:r w:rsidRPr="00830AC8">
              <w:rPr>
                <w:rFonts w:ascii="Times New Roman" w:hAnsi="Times New Roman"/>
                <w:sz w:val="28"/>
                <w:szCs w:val="28"/>
              </w:rPr>
              <w:t xml:space="preserve"> Каировского сельсовет</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670" w:type="dxa"/>
          </w:tcPr>
          <w:p w:rsidR="00405411" w:rsidRPr="00830AC8" w:rsidRDefault="001173AC" w:rsidP="001173AC">
            <w:pPr>
              <w:spacing w:after="0" w:line="240" w:lineRule="auto"/>
              <w:contextualSpacing/>
              <w:rPr>
                <w:rFonts w:ascii="Times New Roman" w:hAnsi="Times New Roman"/>
                <w:sz w:val="28"/>
                <w:szCs w:val="28"/>
              </w:rPr>
            </w:pPr>
            <w:r w:rsidRPr="00830AC8">
              <w:rPr>
                <w:rFonts w:ascii="Times New Roman" w:hAnsi="Times New Roman"/>
                <w:sz w:val="28"/>
                <w:szCs w:val="28"/>
              </w:rPr>
              <w:t>комплексное решение проблем благоустройства территории сельсовета.</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670" w:type="dxa"/>
          </w:tcPr>
          <w:p w:rsidR="00EA6AC6" w:rsidRPr="00830AC8" w:rsidRDefault="00EA6AC6" w:rsidP="00EA6AC6">
            <w:pPr>
              <w:tabs>
                <w:tab w:val="left" w:pos="8460"/>
              </w:tabs>
              <w:spacing w:after="0" w:line="240" w:lineRule="auto"/>
              <w:rPr>
                <w:rFonts w:ascii="Times New Roman" w:hAnsi="Times New Roman"/>
                <w:sz w:val="28"/>
                <w:szCs w:val="28"/>
              </w:rPr>
            </w:pPr>
            <w:r w:rsidRPr="00830AC8">
              <w:rPr>
                <w:rFonts w:ascii="Times New Roman" w:hAnsi="Times New Roman"/>
                <w:sz w:val="28"/>
                <w:szCs w:val="28"/>
              </w:rPr>
              <w:t>- обеспечение проведения мероприятий по благоустройству территории сельсовета;</w:t>
            </w:r>
          </w:p>
          <w:p w:rsidR="00405411" w:rsidRDefault="00EA6AC6" w:rsidP="00EA6AC6">
            <w:pPr>
              <w:spacing w:after="0" w:line="240" w:lineRule="auto"/>
              <w:contextualSpacing/>
              <w:rPr>
                <w:rFonts w:ascii="Times New Roman" w:hAnsi="Times New Roman"/>
                <w:sz w:val="28"/>
                <w:szCs w:val="28"/>
              </w:rPr>
            </w:pPr>
            <w:r w:rsidRPr="00830AC8">
              <w:rPr>
                <w:rFonts w:ascii="Times New Roman" w:hAnsi="Times New Roman"/>
                <w:sz w:val="28"/>
                <w:szCs w:val="28"/>
              </w:rPr>
              <w:t>- привлечение жителей сельсовета к участию в решении проблем благоустройства сельсовета</w:t>
            </w:r>
            <w:r w:rsidR="0061201E">
              <w:rPr>
                <w:rFonts w:ascii="Times New Roman" w:hAnsi="Times New Roman"/>
                <w:sz w:val="28"/>
                <w:szCs w:val="28"/>
              </w:rPr>
              <w:t>;</w:t>
            </w:r>
          </w:p>
          <w:p w:rsidR="0067509C" w:rsidRPr="004D5B84" w:rsidRDefault="0061201E" w:rsidP="002512EE">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4D5B84">
              <w:rPr>
                <w:rFonts w:ascii="Times New Roman" w:hAnsi="Times New Roman"/>
                <w:sz w:val="28"/>
                <w:szCs w:val="28"/>
              </w:rPr>
              <w:t>.</w:t>
            </w:r>
          </w:p>
        </w:tc>
      </w:tr>
      <w:tr w:rsidR="003F7F18" w:rsidRPr="00830AC8" w:rsidTr="003F7F18">
        <w:tc>
          <w:tcPr>
            <w:tcW w:w="4219" w:type="dxa"/>
          </w:tcPr>
          <w:p w:rsidR="003F7F18" w:rsidRPr="00830AC8" w:rsidRDefault="003F7F18" w:rsidP="00613B09">
            <w:pPr>
              <w:spacing w:after="0" w:line="240" w:lineRule="auto"/>
              <w:contextualSpacing/>
              <w:rPr>
                <w:rFonts w:ascii="Times New Roman" w:hAnsi="Times New Roman"/>
                <w:sz w:val="28"/>
                <w:szCs w:val="28"/>
              </w:rPr>
            </w:pPr>
            <w:r>
              <w:rPr>
                <w:rFonts w:ascii="Times New Roman" w:hAnsi="Times New Roman"/>
                <w:sz w:val="28"/>
                <w:szCs w:val="28"/>
              </w:rPr>
              <w:t xml:space="preserve">Приоритетные проекты реализуемых в рамках </w:t>
            </w:r>
            <w:r w:rsidR="00B2740C">
              <w:rPr>
                <w:rFonts w:ascii="Times New Roman" w:hAnsi="Times New Roman"/>
                <w:sz w:val="28"/>
                <w:szCs w:val="28"/>
              </w:rPr>
              <w:t>под</w:t>
            </w:r>
            <w:r>
              <w:rPr>
                <w:rFonts w:ascii="Times New Roman" w:hAnsi="Times New Roman"/>
                <w:sz w:val="28"/>
                <w:szCs w:val="28"/>
              </w:rPr>
              <w:t>программы</w:t>
            </w:r>
          </w:p>
        </w:tc>
        <w:tc>
          <w:tcPr>
            <w:tcW w:w="5670" w:type="dxa"/>
          </w:tcPr>
          <w:p w:rsidR="003F7F18" w:rsidRDefault="003F7F18" w:rsidP="00613B09">
            <w:pPr>
              <w:pStyle w:val="a6"/>
              <w:rPr>
                <w:rFonts w:ascii="Times New Roman" w:hAnsi="Times New Roman"/>
                <w:bCs/>
                <w:sz w:val="28"/>
                <w:szCs w:val="28"/>
              </w:rPr>
            </w:pPr>
            <w:r w:rsidRPr="00A25F73">
              <w:rPr>
                <w:rFonts w:ascii="Times New Roman" w:hAnsi="Times New Roman"/>
                <w:bCs/>
                <w:sz w:val="28"/>
                <w:szCs w:val="28"/>
              </w:rPr>
              <w:t>Капитальный ремонт ограждения кладбища по адресу: 462138, Оренбургская область, Саракташский район, с.Екатериновка, ул.Школьная, 12</w:t>
            </w:r>
          </w:p>
          <w:p w:rsidR="0067509C" w:rsidRPr="00A25F73" w:rsidRDefault="0067509C" w:rsidP="00613B09">
            <w:pPr>
              <w:pStyle w:val="a6"/>
              <w:rPr>
                <w:rFonts w:ascii="Times New Roman" w:hAnsi="Times New Roman"/>
                <w:bCs/>
                <w:sz w:val="28"/>
                <w:szCs w:val="28"/>
              </w:rPr>
            </w:pPr>
          </w:p>
        </w:tc>
      </w:tr>
      <w:tr w:rsidR="00405411" w:rsidRPr="00830AC8" w:rsidTr="003F7F18">
        <w:tc>
          <w:tcPr>
            <w:tcW w:w="4219"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670" w:type="dxa"/>
          </w:tcPr>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Доля расходов на организацию и содержание мест захоронения в общем объеме расходов</w:t>
            </w:r>
            <w:r w:rsidR="00F637C2">
              <w:rPr>
                <w:rFonts w:ascii="Times New Roman" w:hAnsi="Times New Roman"/>
                <w:sz w:val="28"/>
                <w:szCs w:val="28"/>
              </w:rPr>
              <w:t xml:space="preserve"> на благоустройство</w:t>
            </w:r>
            <w:r w:rsidR="009A18DD">
              <w:rPr>
                <w:rFonts w:ascii="Times New Roman" w:hAnsi="Times New Roman"/>
                <w:sz w:val="28"/>
                <w:szCs w:val="28"/>
              </w:rPr>
              <w:t>;</w:t>
            </w:r>
          </w:p>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Уро</w:t>
            </w:r>
            <w:r w:rsidR="009A18DD">
              <w:rPr>
                <w:rFonts w:ascii="Times New Roman" w:hAnsi="Times New Roman"/>
                <w:sz w:val="28"/>
                <w:szCs w:val="28"/>
              </w:rPr>
              <w:t>вень благоустройства территории;</w:t>
            </w:r>
          </w:p>
          <w:p w:rsidR="005147E1" w:rsidRPr="00830AC8" w:rsidRDefault="0013328E" w:rsidP="005147E1">
            <w:pPr>
              <w:pStyle w:val="a6"/>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Количество спиленны</w:t>
            </w:r>
            <w:r w:rsidR="009A18DD">
              <w:rPr>
                <w:rFonts w:ascii="Times New Roman" w:hAnsi="Times New Roman"/>
                <w:sz w:val="28"/>
                <w:szCs w:val="28"/>
              </w:rPr>
              <w:t>х и убранных аварийных деревьев;</w:t>
            </w:r>
          </w:p>
          <w:p w:rsidR="008A2FC6" w:rsidRDefault="0013328E" w:rsidP="005147E1">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5147E1" w:rsidRPr="00830AC8">
              <w:rPr>
                <w:rFonts w:ascii="Times New Roman" w:hAnsi="Times New Roman"/>
                <w:sz w:val="28"/>
                <w:szCs w:val="28"/>
              </w:rPr>
              <w:t>Количество высаженных деревье</w:t>
            </w:r>
            <w:r w:rsidR="008A2FC6" w:rsidRPr="00830AC8">
              <w:rPr>
                <w:rFonts w:ascii="Times New Roman" w:hAnsi="Times New Roman"/>
                <w:sz w:val="28"/>
                <w:szCs w:val="28"/>
              </w:rPr>
              <w:t>в</w:t>
            </w:r>
            <w:r w:rsidR="008D1914">
              <w:rPr>
                <w:rFonts w:ascii="Times New Roman" w:hAnsi="Times New Roman"/>
                <w:sz w:val="28"/>
                <w:szCs w:val="28"/>
              </w:rPr>
              <w:t>;</w:t>
            </w:r>
          </w:p>
          <w:p w:rsidR="00585D21" w:rsidRDefault="0013328E" w:rsidP="0013328E">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8D1914" w:rsidRPr="008D1914">
              <w:rPr>
                <w:rFonts w:ascii="Times New Roman" w:hAnsi="Times New Roman"/>
                <w:sz w:val="28"/>
                <w:szCs w:val="28"/>
              </w:rPr>
              <w:t>Количество благоустроенных мест захоронения.</w:t>
            </w:r>
          </w:p>
          <w:p w:rsidR="0067509C" w:rsidRPr="00830AC8" w:rsidRDefault="0067509C" w:rsidP="0013328E">
            <w:pPr>
              <w:spacing w:after="0" w:line="240" w:lineRule="auto"/>
              <w:contextualSpacing/>
              <w:rPr>
                <w:rFonts w:ascii="Times New Roman" w:hAnsi="Times New Roman"/>
                <w:sz w:val="28"/>
                <w:szCs w:val="28"/>
              </w:rPr>
            </w:pP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670" w:type="dxa"/>
          </w:tcPr>
          <w:p w:rsidR="00405411" w:rsidRPr="00830AC8" w:rsidRDefault="005B553B" w:rsidP="005B553B">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F129F">
              <w:rPr>
                <w:rFonts w:ascii="Times New Roman" w:hAnsi="Times New Roman"/>
                <w:sz w:val="28"/>
                <w:szCs w:val="28"/>
              </w:rPr>
              <w:t xml:space="preserve"> – </w:t>
            </w:r>
            <w:r w:rsidR="009077D9">
              <w:rPr>
                <w:rFonts w:ascii="Times New Roman" w:hAnsi="Times New Roman"/>
                <w:sz w:val="28"/>
                <w:szCs w:val="28"/>
              </w:rPr>
              <w:t>2024</w:t>
            </w:r>
            <w:r w:rsidR="006F129F">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Объемы бюджетных </w:t>
            </w:r>
            <w:r w:rsidRPr="00830AC8">
              <w:rPr>
                <w:rFonts w:ascii="Times New Roman" w:hAnsi="Times New Roman"/>
                <w:sz w:val="28"/>
                <w:szCs w:val="28"/>
              </w:rPr>
              <w:lastRenderedPageBreak/>
              <w:t>ассигнований подпрограммы</w:t>
            </w:r>
          </w:p>
        </w:tc>
        <w:tc>
          <w:tcPr>
            <w:tcW w:w="5670" w:type="dxa"/>
          </w:tcPr>
          <w:p w:rsidR="00B972F5" w:rsidRPr="00E248A2" w:rsidRDefault="00B972F5" w:rsidP="00B972F5">
            <w:pPr>
              <w:pStyle w:val="ac"/>
              <w:rPr>
                <w:rFonts w:ascii="Times New Roman" w:hAnsi="Times New Roman" w:cs="Times New Roman"/>
                <w:sz w:val="28"/>
                <w:szCs w:val="28"/>
              </w:rPr>
            </w:pPr>
            <w:r>
              <w:rPr>
                <w:rFonts w:ascii="Times New Roman" w:hAnsi="Times New Roman" w:cs="Times New Roman"/>
                <w:sz w:val="28"/>
                <w:szCs w:val="28"/>
              </w:rPr>
              <w:lastRenderedPageBreak/>
              <w:t>1195,712</w:t>
            </w:r>
            <w:r w:rsidRPr="00E248A2">
              <w:rPr>
                <w:rFonts w:ascii="Times New Roman" w:hAnsi="Times New Roman" w:cs="Times New Roman"/>
                <w:sz w:val="28"/>
                <w:szCs w:val="28"/>
              </w:rPr>
              <w:t xml:space="preserve"> тыс. руб., в том числе по годам: </w:t>
            </w:r>
          </w:p>
          <w:p w:rsidR="00B972F5" w:rsidRDefault="00B972F5" w:rsidP="00B972F5">
            <w:pPr>
              <w:spacing w:after="0" w:line="240" w:lineRule="auto"/>
              <w:rPr>
                <w:rFonts w:ascii="Times New Roman" w:hAnsi="Times New Roman"/>
                <w:sz w:val="28"/>
                <w:szCs w:val="28"/>
              </w:rPr>
            </w:pPr>
          </w:p>
          <w:p w:rsidR="00B972F5" w:rsidRPr="00E248A2" w:rsidRDefault="00B972F5" w:rsidP="00B972F5">
            <w:pPr>
              <w:spacing w:after="0" w:line="240" w:lineRule="auto"/>
              <w:rPr>
                <w:rFonts w:ascii="Times New Roman" w:hAnsi="Times New Roman"/>
                <w:sz w:val="28"/>
                <w:szCs w:val="28"/>
              </w:rPr>
            </w:pPr>
            <w:r>
              <w:rPr>
                <w:rFonts w:ascii="Times New Roman" w:hAnsi="Times New Roman"/>
                <w:sz w:val="28"/>
                <w:szCs w:val="28"/>
              </w:rPr>
              <w:t>2020</w:t>
            </w:r>
            <w:r w:rsidRPr="00E248A2">
              <w:rPr>
                <w:rFonts w:ascii="Times New Roman" w:hAnsi="Times New Roman"/>
                <w:sz w:val="28"/>
                <w:szCs w:val="28"/>
              </w:rPr>
              <w:t xml:space="preserve"> год – </w:t>
            </w:r>
            <w:r>
              <w:rPr>
                <w:rFonts w:ascii="Times New Roman" w:hAnsi="Times New Roman"/>
                <w:sz w:val="28"/>
                <w:szCs w:val="28"/>
              </w:rPr>
              <w:t>583,6</w:t>
            </w:r>
            <w:r w:rsidRPr="00E248A2">
              <w:rPr>
                <w:rFonts w:ascii="Times New Roman" w:hAnsi="Times New Roman"/>
                <w:sz w:val="28"/>
                <w:szCs w:val="28"/>
              </w:rPr>
              <w:t xml:space="preserve"> тыс. рублей;</w:t>
            </w:r>
          </w:p>
          <w:p w:rsidR="00B972F5" w:rsidRPr="00E248A2" w:rsidRDefault="00B972F5" w:rsidP="00B972F5">
            <w:pPr>
              <w:spacing w:after="0" w:line="240" w:lineRule="auto"/>
              <w:rPr>
                <w:rFonts w:ascii="Times New Roman" w:hAnsi="Times New Roman"/>
                <w:sz w:val="28"/>
                <w:szCs w:val="28"/>
              </w:rPr>
            </w:pPr>
            <w:r>
              <w:rPr>
                <w:rFonts w:ascii="Times New Roman" w:hAnsi="Times New Roman"/>
                <w:sz w:val="28"/>
                <w:szCs w:val="28"/>
              </w:rPr>
              <w:t>2021</w:t>
            </w:r>
            <w:r w:rsidRPr="00E248A2">
              <w:rPr>
                <w:rFonts w:ascii="Times New Roman" w:hAnsi="Times New Roman"/>
                <w:sz w:val="28"/>
                <w:szCs w:val="28"/>
              </w:rPr>
              <w:t xml:space="preserve"> год – </w:t>
            </w:r>
            <w:r>
              <w:rPr>
                <w:rFonts w:ascii="Times New Roman" w:hAnsi="Times New Roman"/>
                <w:sz w:val="28"/>
                <w:szCs w:val="28"/>
              </w:rPr>
              <w:t>6,6</w:t>
            </w:r>
            <w:r w:rsidRPr="00E248A2">
              <w:rPr>
                <w:rFonts w:ascii="Times New Roman" w:hAnsi="Times New Roman"/>
                <w:sz w:val="28"/>
                <w:szCs w:val="28"/>
              </w:rPr>
              <w:t xml:space="preserve"> тыс. рублей;</w:t>
            </w:r>
          </w:p>
          <w:p w:rsidR="00B972F5" w:rsidRDefault="00B972F5" w:rsidP="00B972F5">
            <w:pPr>
              <w:spacing w:after="0" w:line="240" w:lineRule="auto"/>
              <w:rPr>
                <w:rFonts w:ascii="Times New Roman" w:hAnsi="Times New Roman"/>
                <w:sz w:val="28"/>
                <w:szCs w:val="28"/>
              </w:rPr>
            </w:pPr>
            <w:r>
              <w:rPr>
                <w:rFonts w:ascii="Times New Roman" w:hAnsi="Times New Roman"/>
                <w:sz w:val="28"/>
                <w:szCs w:val="28"/>
              </w:rPr>
              <w:t>2022</w:t>
            </w:r>
            <w:r w:rsidRPr="00E248A2">
              <w:rPr>
                <w:rFonts w:ascii="Times New Roman" w:hAnsi="Times New Roman"/>
                <w:sz w:val="28"/>
                <w:szCs w:val="28"/>
              </w:rPr>
              <w:t xml:space="preserve"> год – </w:t>
            </w:r>
            <w:r>
              <w:rPr>
                <w:rFonts w:ascii="Times New Roman" w:hAnsi="Times New Roman"/>
                <w:sz w:val="28"/>
                <w:szCs w:val="28"/>
              </w:rPr>
              <w:t>525,512</w:t>
            </w:r>
            <w:r w:rsidRPr="00E248A2">
              <w:rPr>
                <w:rFonts w:ascii="Times New Roman" w:hAnsi="Times New Roman"/>
                <w:sz w:val="28"/>
                <w:szCs w:val="28"/>
              </w:rPr>
              <w:t xml:space="preserve"> тыс. рублей;</w:t>
            </w:r>
          </w:p>
          <w:p w:rsidR="00B972F5" w:rsidRPr="00E248A2" w:rsidRDefault="00B972F5" w:rsidP="00B972F5">
            <w:pPr>
              <w:spacing w:after="0" w:line="240" w:lineRule="auto"/>
              <w:rPr>
                <w:rFonts w:ascii="Times New Roman" w:hAnsi="Times New Roman"/>
                <w:sz w:val="28"/>
                <w:szCs w:val="28"/>
              </w:rPr>
            </w:pPr>
            <w:r>
              <w:rPr>
                <w:rFonts w:ascii="Times New Roman" w:hAnsi="Times New Roman"/>
                <w:sz w:val="28"/>
                <w:szCs w:val="28"/>
              </w:rPr>
              <w:t>2023</w:t>
            </w:r>
            <w:r w:rsidRPr="00E248A2">
              <w:rPr>
                <w:rFonts w:ascii="Times New Roman" w:hAnsi="Times New Roman"/>
                <w:sz w:val="28"/>
                <w:szCs w:val="28"/>
              </w:rPr>
              <w:t xml:space="preserve"> год – </w:t>
            </w:r>
            <w:r>
              <w:rPr>
                <w:rFonts w:ascii="Times New Roman" w:hAnsi="Times New Roman"/>
                <w:sz w:val="28"/>
                <w:szCs w:val="28"/>
              </w:rPr>
              <w:t>30,0</w:t>
            </w:r>
            <w:r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B972F5" w:rsidP="00B972F5">
            <w:pPr>
              <w:spacing w:after="0" w:line="240" w:lineRule="auto"/>
              <w:contextualSpacing/>
              <w:rPr>
                <w:rFonts w:ascii="Times New Roman" w:hAnsi="Times New Roman"/>
                <w:sz w:val="28"/>
                <w:szCs w:val="28"/>
              </w:rPr>
            </w:pPr>
            <w:r>
              <w:rPr>
                <w:rFonts w:ascii="Times New Roman" w:hAnsi="Times New Roman"/>
                <w:sz w:val="28"/>
                <w:szCs w:val="28"/>
              </w:rPr>
              <w:t>2024 год – 5</w:t>
            </w:r>
            <w:r w:rsidRPr="00E248A2">
              <w:rPr>
                <w:rFonts w:ascii="Times New Roman" w:hAnsi="Times New Roman"/>
                <w:sz w:val="28"/>
                <w:szCs w:val="28"/>
              </w:rPr>
              <w:t>0,</w:t>
            </w:r>
            <w:r>
              <w:rPr>
                <w:rFonts w:ascii="Times New Roman" w:hAnsi="Times New Roman"/>
                <w:sz w:val="28"/>
                <w:szCs w:val="28"/>
              </w:rPr>
              <w:t>0</w:t>
            </w:r>
            <w:r w:rsidRPr="00E248A2">
              <w:rPr>
                <w:rFonts w:ascii="Times New Roman" w:hAnsi="Times New Roman"/>
                <w:sz w:val="28"/>
                <w:szCs w:val="28"/>
              </w:rPr>
              <w:t>0 тыс. рублей.</w:t>
            </w:r>
          </w:p>
        </w:tc>
      </w:tr>
      <w:tr w:rsidR="00405411" w:rsidRPr="00830AC8" w:rsidTr="003F7F18">
        <w:tc>
          <w:tcPr>
            <w:tcW w:w="4219"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670" w:type="dxa"/>
          </w:tcPr>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улучшение санитарного и экологического состояния сельсовета;</w:t>
            </w:r>
          </w:p>
          <w:p w:rsidR="00EE2AFD" w:rsidRPr="00830AC8" w:rsidRDefault="00EE2AFD" w:rsidP="00EE2AFD">
            <w:pPr>
              <w:spacing w:after="0" w:line="240" w:lineRule="auto"/>
              <w:contextualSpacing/>
              <w:rPr>
                <w:rFonts w:ascii="Times New Roman" w:hAnsi="Times New Roman"/>
                <w:sz w:val="28"/>
                <w:szCs w:val="28"/>
              </w:rPr>
            </w:pPr>
            <w:r w:rsidRPr="00830AC8">
              <w:rPr>
                <w:rFonts w:ascii="Times New Roman" w:hAnsi="Times New Roman"/>
                <w:sz w:val="28"/>
                <w:szCs w:val="28"/>
              </w:rPr>
              <w:t>- удовлетворени</w:t>
            </w:r>
            <w:r w:rsidR="006F129F">
              <w:rPr>
                <w:rFonts w:ascii="Times New Roman" w:hAnsi="Times New Roman"/>
                <w:sz w:val="28"/>
                <w:szCs w:val="28"/>
              </w:rPr>
              <w:t>е</w:t>
            </w:r>
            <w:r w:rsidRPr="00830AC8">
              <w:rPr>
                <w:rFonts w:ascii="Times New Roman" w:hAnsi="Times New Roman"/>
                <w:sz w:val="28"/>
                <w:szCs w:val="28"/>
              </w:rPr>
              <w:t xml:space="preserve"> потребностей населения в благоприятных условиях проживания;</w:t>
            </w:r>
          </w:p>
          <w:p w:rsidR="00D02510" w:rsidRDefault="00EE2AFD" w:rsidP="006F129F">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w:t>
            </w:r>
            <w:r w:rsidR="006F129F">
              <w:rPr>
                <w:rFonts w:ascii="Times New Roman" w:hAnsi="Times New Roman"/>
                <w:sz w:val="28"/>
                <w:szCs w:val="28"/>
              </w:rPr>
              <w:t xml:space="preserve">участие </w:t>
            </w:r>
            <w:r w:rsidRPr="00830AC8">
              <w:rPr>
                <w:rFonts w:ascii="Times New Roman" w:hAnsi="Times New Roman"/>
                <w:sz w:val="28"/>
                <w:szCs w:val="28"/>
              </w:rPr>
              <w:t xml:space="preserve">населения </w:t>
            </w:r>
            <w:r w:rsidR="006F129F">
              <w:rPr>
                <w:rFonts w:ascii="Times New Roman" w:hAnsi="Times New Roman"/>
                <w:sz w:val="28"/>
                <w:szCs w:val="28"/>
              </w:rPr>
              <w:t>в решении</w:t>
            </w:r>
            <w:r w:rsidRPr="00830AC8">
              <w:rPr>
                <w:rFonts w:ascii="Times New Roman" w:hAnsi="Times New Roman"/>
                <w:sz w:val="28"/>
                <w:szCs w:val="28"/>
              </w:rPr>
              <w:t xml:space="preserve"> проблем благоустройства и озеленения территории</w:t>
            </w:r>
            <w:r w:rsidR="00D02510">
              <w:rPr>
                <w:rFonts w:ascii="Times New Roman" w:hAnsi="Times New Roman"/>
                <w:sz w:val="28"/>
                <w:szCs w:val="28"/>
              </w:rPr>
              <w:t>;</w:t>
            </w:r>
          </w:p>
          <w:p w:rsidR="00D02510" w:rsidRPr="00D02510"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w:t>
            </w:r>
            <w:r w:rsidR="0061201E">
              <w:rPr>
                <w:rFonts w:ascii="Times New Roman" w:hAnsi="Times New Roman"/>
                <w:sz w:val="28"/>
                <w:szCs w:val="28"/>
              </w:rPr>
              <w:t xml:space="preserve"> </w:t>
            </w:r>
            <w:r>
              <w:rPr>
                <w:rFonts w:ascii="Times New Roman" w:hAnsi="Times New Roman"/>
                <w:sz w:val="28"/>
                <w:szCs w:val="28"/>
              </w:rPr>
              <w:t>с</w:t>
            </w:r>
            <w:r w:rsidRPr="00D02510">
              <w:rPr>
                <w:rFonts w:ascii="Times New Roman" w:hAnsi="Times New Roman"/>
                <w:sz w:val="28"/>
                <w:szCs w:val="28"/>
              </w:rPr>
              <w:t>оздание привлекательного облика общественного кладбища и современных, комфортных, безопас</w:t>
            </w:r>
            <w:r>
              <w:rPr>
                <w:rFonts w:ascii="Times New Roman" w:hAnsi="Times New Roman"/>
                <w:sz w:val="28"/>
                <w:szCs w:val="28"/>
              </w:rPr>
              <w:t>ных условий для его посетителей;</w:t>
            </w:r>
          </w:p>
          <w:p w:rsidR="00405411" w:rsidRPr="00830AC8" w:rsidRDefault="00D02510" w:rsidP="00D02510">
            <w:pPr>
              <w:spacing w:after="0" w:line="240" w:lineRule="auto"/>
              <w:contextualSpacing/>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EE2AFD" w:rsidRPr="00830AC8">
              <w:rPr>
                <w:rFonts w:ascii="Times New Roman" w:hAnsi="Times New Roman"/>
                <w:sz w:val="28"/>
                <w:szCs w:val="28"/>
              </w:rPr>
              <w:t>.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7</w:t>
      </w:r>
      <w:r w:rsidR="00445C39" w:rsidRPr="00830AC8">
        <w:rPr>
          <w:rFonts w:ascii="Times New Roman" w:hAnsi="Times New Roman"/>
          <w:sz w:val="28"/>
          <w:szCs w:val="28"/>
        </w:rPr>
        <w:t xml:space="preserve"> населенных пункт</w:t>
      </w:r>
      <w:r w:rsidR="00287CAB">
        <w:rPr>
          <w:rFonts w:ascii="Times New Roman" w:hAnsi="Times New Roman"/>
          <w:sz w:val="28"/>
          <w:szCs w:val="28"/>
        </w:rPr>
        <w:t>ов</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w:t>
      </w:r>
      <w:r w:rsidRPr="00830AC8">
        <w:rPr>
          <w:rFonts w:ascii="Times New Roman" w:hAnsi="Times New Roman"/>
          <w:sz w:val="28"/>
          <w:szCs w:val="28"/>
        </w:rPr>
        <w:lastRenderedPageBreak/>
        <w:t xml:space="preserve">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61201E"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61201E">
        <w:rPr>
          <w:rFonts w:ascii="Times New Roman" w:hAnsi="Times New Roman"/>
          <w:sz w:val="28"/>
          <w:szCs w:val="28"/>
        </w:rPr>
        <w:t>;</w:t>
      </w:r>
    </w:p>
    <w:p w:rsidR="00263FA0" w:rsidRDefault="0061201E" w:rsidP="00263FA0">
      <w:pPr>
        <w:pStyle w:val="a6"/>
        <w:ind w:firstLine="851"/>
        <w:jc w:val="both"/>
        <w:rPr>
          <w:rFonts w:ascii="Times New Roman" w:hAnsi="Times New Roman"/>
          <w:sz w:val="28"/>
          <w:szCs w:val="28"/>
        </w:rPr>
      </w:pPr>
      <w:r>
        <w:rPr>
          <w:rFonts w:ascii="Times New Roman" w:hAnsi="Times New Roman"/>
          <w:sz w:val="28"/>
          <w:szCs w:val="28"/>
        </w:rPr>
        <w:t>- п</w:t>
      </w:r>
      <w:r w:rsidRPr="00D02510">
        <w:rPr>
          <w:rFonts w:ascii="Times New Roman" w:hAnsi="Times New Roman"/>
          <w:sz w:val="28"/>
          <w:szCs w:val="28"/>
        </w:rPr>
        <w:t>овышение уровня заинтересованности граждан для участия в конкурсах, основанных на местных инициативах</w:t>
      </w:r>
      <w:r w:rsidR="00263FA0" w:rsidRPr="00830AC8">
        <w:rPr>
          <w:rFonts w:ascii="Times New Roman" w:hAnsi="Times New Roman"/>
          <w:sz w:val="28"/>
          <w:szCs w:val="28"/>
        </w:rPr>
        <w:t>.</w:t>
      </w:r>
    </w:p>
    <w:p w:rsidR="004077EC" w:rsidRPr="00830AC8" w:rsidRDefault="004077EC" w:rsidP="00263FA0">
      <w:pPr>
        <w:pStyle w:val="a6"/>
        <w:ind w:firstLine="851"/>
        <w:jc w:val="both"/>
        <w:rPr>
          <w:rFonts w:ascii="Times New Roman" w:hAnsi="Times New Roman"/>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FC6219" w:rsidRDefault="00FC6219" w:rsidP="00FC6219">
      <w:pPr>
        <w:pStyle w:val="a6"/>
        <w:ind w:firstLine="851"/>
        <w:jc w:val="both"/>
        <w:rPr>
          <w:rFonts w:ascii="Times New Roman" w:hAnsi="Times New Roman"/>
          <w:sz w:val="28"/>
          <w:szCs w:val="28"/>
        </w:rPr>
      </w:pPr>
      <w:r>
        <w:rPr>
          <w:rFonts w:ascii="Times New Roman" w:hAnsi="Times New Roman"/>
          <w:sz w:val="28"/>
          <w:szCs w:val="28"/>
        </w:rPr>
        <w:t>1.</w:t>
      </w:r>
      <w:r w:rsidRPr="00FC6219">
        <w:rPr>
          <w:rFonts w:ascii="Times New Roman" w:hAnsi="Times New Roman"/>
          <w:sz w:val="28"/>
          <w:szCs w:val="28"/>
        </w:rPr>
        <w:t xml:space="preserve"> Доля расходов на организацию и содержание мест захоронения в общем объеме расходов на благоустройство</w:t>
      </w:r>
      <w:r>
        <w:rPr>
          <w:rFonts w:ascii="Times New Roman" w:hAnsi="Times New Roman"/>
          <w:sz w:val="28"/>
          <w:szCs w:val="28"/>
        </w:rPr>
        <w:t>.</w:t>
      </w:r>
    </w:p>
    <w:p w:rsidR="004465CD" w:rsidRPr="0037248C" w:rsidRDefault="004465CD" w:rsidP="004465C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4465CD" w:rsidRPr="0037248C" w:rsidRDefault="004465CD" w:rsidP="004465CD">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4465CD" w:rsidRPr="0037248C" w:rsidRDefault="004465CD" w:rsidP="004465CD">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sidRPr="00FC6219">
        <w:rPr>
          <w:rFonts w:ascii="Times New Roman" w:hAnsi="Times New Roman"/>
          <w:sz w:val="28"/>
          <w:szCs w:val="28"/>
        </w:rPr>
        <w:t>расходов на организацию и содержание мест захоронения</w:t>
      </w:r>
      <w:r>
        <w:rPr>
          <w:rFonts w:ascii="Times New Roman" w:hAnsi="Times New Roman"/>
          <w:sz w:val="28"/>
          <w:szCs w:val="28"/>
        </w:rPr>
        <w:t xml:space="preserve"> в отчетном периоде</w:t>
      </w:r>
      <w:r w:rsidRPr="0037248C">
        <w:rPr>
          <w:rFonts w:ascii="Times New Roman" w:eastAsia="Times New Roman" w:hAnsi="Times New Roman"/>
          <w:sz w:val="28"/>
          <w:szCs w:val="28"/>
        </w:rPr>
        <w:t>;</w:t>
      </w:r>
    </w:p>
    <w:p w:rsidR="004465CD" w:rsidRDefault="004465CD" w:rsidP="004465CD">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sidRPr="0037248C">
        <w:rPr>
          <w:rFonts w:ascii="Times New Roman" w:hAnsi="Times New Roman"/>
          <w:sz w:val="28"/>
          <w:szCs w:val="28"/>
        </w:rPr>
        <w:t xml:space="preserve">общая </w:t>
      </w:r>
      <w:r>
        <w:rPr>
          <w:rFonts w:ascii="Times New Roman" w:hAnsi="Times New Roman"/>
          <w:sz w:val="28"/>
          <w:szCs w:val="28"/>
        </w:rPr>
        <w:t>сумма расходов на благоустройство в отчетном периоде</w:t>
      </w:r>
      <w:r w:rsidRPr="0037248C">
        <w:rPr>
          <w:rFonts w:ascii="Times New Roman" w:hAnsi="Times New Roman"/>
          <w:sz w:val="28"/>
          <w:szCs w:val="28"/>
        </w:rPr>
        <w:t>.</w:t>
      </w:r>
    </w:p>
    <w:p w:rsidR="00FC6219" w:rsidRPr="00FC6219" w:rsidRDefault="00FC6219" w:rsidP="00FC6219">
      <w:pPr>
        <w:pStyle w:val="a6"/>
        <w:ind w:firstLine="851"/>
        <w:jc w:val="both"/>
        <w:rPr>
          <w:rFonts w:ascii="Times New Roman" w:hAnsi="Times New Roman"/>
          <w:sz w:val="28"/>
          <w:szCs w:val="28"/>
        </w:rPr>
      </w:pPr>
      <w:r>
        <w:rPr>
          <w:rFonts w:ascii="Times New Roman" w:hAnsi="Times New Roman"/>
          <w:sz w:val="28"/>
          <w:szCs w:val="28"/>
        </w:rPr>
        <w:t>2.</w:t>
      </w:r>
      <w:r w:rsidRPr="00FC6219">
        <w:rPr>
          <w:rFonts w:ascii="Times New Roman" w:hAnsi="Times New Roman"/>
          <w:sz w:val="28"/>
          <w:szCs w:val="28"/>
        </w:rPr>
        <w:t xml:space="preserve"> Уро</w:t>
      </w:r>
      <w:r>
        <w:rPr>
          <w:rFonts w:ascii="Times New Roman" w:hAnsi="Times New Roman"/>
          <w:sz w:val="28"/>
          <w:szCs w:val="28"/>
        </w:rPr>
        <w:t>вень благоустройства территории.</w:t>
      </w:r>
    </w:p>
    <w:p w:rsidR="00FC6219" w:rsidRPr="00FC6219" w:rsidRDefault="006A6601" w:rsidP="00FC6219">
      <w:pPr>
        <w:pStyle w:val="a6"/>
        <w:ind w:firstLine="851"/>
        <w:jc w:val="both"/>
        <w:rPr>
          <w:rFonts w:ascii="Times New Roman" w:hAnsi="Times New Roman"/>
          <w:sz w:val="28"/>
          <w:szCs w:val="28"/>
        </w:rPr>
      </w:pPr>
      <w:r>
        <w:rPr>
          <w:rFonts w:ascii="Times New Roman" w:hAnsi="Times New Roman"/>
          <w:sz w:val="28"/>
          <w:szCs w:val="28"/>
        </w:rPr>
        <w:t>3</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спиленны</w:t>
      </w:r>
      <w:r w:rsidR="00FC6219">
        <w:rPr>
          <w:rFonts w:ascii="Times New Roman" w:hAnsi="Times New Roman"/>
          <w:sz w:val="28"/>
          <w:szCs w:val="28"/>
        </w:rPr>
        <w:t>х и убранных аварийных деревьев.</w:t>
      </w:r>
    </w:p>
    <w:p w:rsidR="00FC6219" w:rsidRPr="00FC6219" w:rsidRDefault="006A6601" w:rsidP="00FC6219">
      <w:pPr>
        <w:pStyle w:val="a6"/>
        <w:ind w:firstLine="851"/>
        <w:jc w:val="both"/>
        <w:rPr>
          <w:rFonts w:ascii="Times New Roman" w:hAnsi="Times New Roman"/>
          <w:sz w:val="28"/>
          <w:szCs w:val="28"/>
        </w:rPr>
      </w:pPr>
      <w:r>
        <w:rPr>
          <w:rFonts w:ascii="Times New Roman" w:hAnsi="Times New Roman"/>
          <w:sz w:val="28"/>
          <w:szCs w:val="28"/>
        </w:rPr>
        <w:t>4</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высаженных деревьев</w:t>
      </w:r>
      <w:r w:rsidR="00FC6219">
        <w:rPr>
          <w:rFonts w:ascii="Times New Roman" w:hAnsi="Times New Roman"/>
          <w:sz w:val="28"/>
          <w:szCs w:val="28"/>
        </w:rPr>
        <w:t>.</w:t>
      </w:r>
    </w:p>
    <w:p w:rsidR="00E3399E" w:rsidRDefault="006A6601" w:rsidP="00FC6219">
      <w:pPr>
        <w:pStyle w:val="a6"/>
        <w:ind w:firstLine="851"/>
        <w:jc w:val="both"/>
        <w:rPr>
          <w:rFonts w:ascii="Times New Roman" w:hAnsi="Times New Roman"/>
          <w:sz w:val="28"/>
          <w:szCs w:val="28"/>
        </w:rPr>
      </w:pPr>
      <w:r>
        <w:rPr>
          <w:rFonts w:ascii="Times New Roman" w:hAnsi="Times New Roman"/>
          <w:sz w:val="28"/>
          <w:szCs w:val="28"/>
        </w:rPr>
        <w:t>5</w:t>
      </w:r>
      <w:r w:rsidR="00FC6219">
        <w:rPr>
          <w:rFonts w:ascii="Times New Roman" w:hAnsi="Times New Roman"/>
          <w:sz w:val="28"/>
          <w:szCs w:val="28"/>
        </w:rPr>
        <w:t>.</w:t>
      </w:r>
      <w:r w:rsidR="00FC6219" w:rsidRPr="00FC6219">
        <w:rPr>
          <w:rFonts w:ascii="Times New Roman" w:hAnsi="Times New Roman"/>
          <w:sz w:val="28"/>
          <w:szCs w:val="28"/>
        </w:rPr>
        <w:t xml:space="preserve"> Количество благоустроенных мест захоронения</w:t>
      </w:r>
      <w:r w:rsidR="00FC6219">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676821" w:rsidRDefault="00995D4B" w:rsidP="00676821">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4077EC" w:rsidRDefault="004077EC" w:rsidP="00676821">
      <w:pPr>
        <w:pStyle w:val="a6"/>
        <w:ind w:firstLine="851"/>
        <w:jc w:val="both"/>
        <w:rPr>
          <w:rFonts w:ascii="Times New Roman" w:hAnsi="Times New Roman"/>
          <w:sz w:val="28"/>
          <w:szCs w:val="28"/>
        </w:rPr>
      </w:pPr>
    </w:p>
    <w:p w:rsidR="00995D4B" w:rsidRPr="00B5045C" w:rsidRDefault="00995D4B" w:rsidP="00676821">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r w:rsidR="00B21810">
        <w:rPr>
          <w:rFonts w:ascii="Times New Roman" w:hAnsi="Times New Roman"/>
          <w:sz w:val="28"/>
          <w:szCs w:val="28"/>
        </w:rPr>
        <w:lastRenderedPageBreak/>
        <w:t>Приложение № 10</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«Реализация муниципальной политики на территории муниципального образования Каировский сельсовет Саракташского рай</w:t>
      </w:r>
      <w:r w:rsidR="00096BFD">
        <w:rPr>
          <w:rFonts w:ascii="Times New Roman" w:hAnsi="Times New Roman"/>
          <w:bCs/>
          <w:sz w:val="28"/>
          <w:szCs w:val="28"/>
        </w:rPr>
        <w:t>она Оренбургской области на 2019</w:t>
      </w:r>
      <w:r w:rsidR="00770CBE">
        <w:rPr>
          <w:rFonts w:ascii="Times New Roman" w:hAnsi="Times New Roman"/>
          <w:bCs/>
          <w:sz w:val="28"/>
          <w:szCs w:val="28"/>
        </w:rPr>
        <w:t xml:space="preserve"> – </w:t>
      </w:r>
      <w:r w:rsidR="009077D9">
        <w:rPr>
          <w:rFonts w:ascii="Times New Roman" w:hAnsi="Times New Roman"/>
          <w:bCs/>
          <w:sz w:val="28"/>
          <w:szCs w:val="28"/>
        </w:rPr>
        <w:t>2024</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№6</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образования Каировский сельсовет___________________________________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812"/>
      </w:tblGrid>
      <w:tr w:rsidR="00B757C8" w:rsidRPr="00830AC8" w:rsidTr="00BD012C">
        <w:tc>
          <w:tcPr>
            <w:tcW w:w="4077" w:type="dxa"/>
          </w:tcPr>
          <w:p w:rsidR="00B757C8" w:rsidRPr="00830AC8" w:rsidRDefault="00B757C8"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Ответственный исполнитель подпрограммы</w:t>
            </w:r>
          </w:p>
        </w:tc>
        <w:tc>
          <w:tcPr>
            <w:tcW w:w="5812" w:type="dxa"/>
          </w:tcPr>
          <w:p w:rsidR="00B757C8" w:rsidRPr="00830AC8" w:rsidRDefault="00B757C8" w:rsidP="00102C49">
            <w:pPr>
              <w:spacing w:after="0" w:line="240" w:lineRule="auto"/>
              <w:contextualSpacing/>
              <w:jc w:val="center"/>
              <w:rPr>
                <w:rFonts w:ascii="Times New Roman" w:hAnsi="Times New Roman"/>
                <w:sz w:val="28"/>
                <w:szCs w:val="28"/>
              </w:rPr>
            </w:pPr>
            <w:r w:rsidRPr="00830AC8">
              <w:rPr>
                <w:rFonts w:ascii="Times New Roman" w:hAnsi="Times New Roman"/>
                <w:sz w:val="28"/>
                <w:szCs w:val="28"/>
              </w:rPr>
              <w:t xml:space="preserve">Администрация </w:t>
            </w:r>
            <w:r w:rsidR="00102C49">
              <w:rPr>
                <w:rFonts w:ascii="Times New Roman" w:hAnsi="Times New Roman"/>
                <w:sz w:val="28"/>
                <w:szCs w:val="28"/>
              </w:rPr>
              <w:t>МО</w:t>
            </w:r>
            <w:r w:rsidRPr="00830AC8">
              <w:rPr>
                <w:rFonts w:ascii="Times New Roman" w:hAnsi="Times New Roman"/>
                <w:sz w:val="28"/>
                <w:szCs w:val="28"/>
              </w:rPr>
              <w:t xml:space="preserve"> Каировск</w:t>
            </w:r>
            <w:r w:rsidR="00102C49">
              <w:rPr>
                <w:rFonts w:ascii="Times New Roman" w:hAnsi="Times New Roman"/>
                <w:sz w:val="28"/>
                <w:szCs w:val="28"/>
              </w:rPr>
              <w:t>ий</w:t>
            </w:r>
            <w:r w:rsidRPr="00830AC8">
              <w:rPr>
                <w:rFonts w:ascii="Times New Roman" w:hAnsi="Times New Roman"/>
                <w:sz w:val="28"/>
                <w:szCs w:val="28"/>
              </w:rPr>
              <w:t xml:space="preserve"> сельсовет</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Цель подпрограммы</w:t>
            </w:r>
          </w:p>
        </w:tc>
        <w:tc>
          <w:tcPr>
            <w:tcW w:w="5812" w:type="dxa"/>
          </w:tcPr>
          <w:p w:rsidR="00405411" w:rsidRPr="00830AC8" w:rsidRDefault="005F3DD4" w:rsidP="005F3DD4">
            <w:pPr>
              <w:tabs>
                <w:tab w:val="left" w:pos="2610"/>
                <w:tab w:val="left" w:pos="8460"/>
              </w:tabs>
              <w:spacing w:after="0" w:line="240" w:lineRule="auto"/>
              <w:ind w:firstLine="71"/>
              <w:rPr>
                <w:rFonts w:ascii="Times New Roman" w:hAnsi="Times New Roman"/>
                <w:sz w:val="28"/>
                <w:szCs w:val="28"/>
              </w:rPr>
            </w:pPr>
            <w:r w:rsidRPr="00830AC8">
              <w:rPr>
                <w:rFonts w:ascii="Times New Roman" w:hAnsi="Times New Roman"/>
                <w:sz w:val="28"/>
                <w:szCs w:val="28"/>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Задачи подпрограммы</w:t>
            </w:r>
          </w:p>
        </w:tc>
        <w:tc>
          <w:tcPr>
            <w:tcW w:w="5812" w:type="dxa"/>
          </w:tcPr>
          <w:p w:rsidR="00405411" w:rsidRPr="00830AC8" w:rsidRDefault="00BD012C" w:rsidP="00297F3F">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w:t>
            </w:r>
            <w:r w:rsidR="00AF4E99" w:rsidRPr="00830AC8">
              <w:rPr>
                <w:rFonts w:ascii="Times New Roman" w:hAnsi="Times New Roman"/>
                <w:sz w:val="28"/>
                <w:szCs w:val="28"/>
              </w:rPr>
              <w:t xml:space="preserve">оздание благоприятных условий для </w:t>
            </w:r>
            <w:r w:rsidR="00651DCA" w:rsidRPr="00830AC8">
              <w:rPr>
                <w:rFonts w:ascii="Times New Roman" w:hAnsi="Times New Roman"/>
                <w:sz w:val="28"/>
                <w:szCs w:val="28"/>
              </w:rPr>
              <w:t>развития культуры</w:t>
            </w:r>
            <w:r w:rsidR="00AF4E99" w:rsidRPr="00830AC8">
              <w:rPr>
                <w:rFonts w:ascii="Times New Roman" w:hAnsi="Times New Roman"/>
                <w:sz w:val="28"/>
                <w:szCs w:val="28"/>
              </w:rPr>
              <w:t xml:space="preserve"> и искусства на территории сельсовета</w:t>
            </w:r>
            <w:r w:rsidRPr="00830AC8">
              <w:rPr>
                <w:rFonts w:ascii="Times New Roman" w:hAnsi="Times New Roman"/>
                <w:sz w:val="28"/>
                <w:szCs w:val="28"/>
              </w:rPr>
              <w:t>;</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Каировского </w:t>
            </w:r>
            <w:r w:rsidR="00651DCA" w:rsidRPr="00830AC8">
              <w:rPr>
                <w:rFonts w:ascii="Times New Roman" w:hAnsi="Times New Roman"/>
                <w:sz w:val="28"/>
                <w:szCs w:val="28"/>
              </w:rPr>
              <w:t>сельсовет;</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w:t>
            </w:r>
            <w:r w:rsidR="006C05C8">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BD012C" w:rsidRPr="00830AC8" w:rsidRDefault="00BD012C" w:rsidP="00BD012C">
            <w:pPr>
              <w:spacing w:after="0" w:line="240" w:lineRule="auto"/>
              <w:contextualSpacing/>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p>
        </w:tc>
      </w:tr>
      <w:tr w:rsidR="00405411" w:rsidRPr="00830AC8" w:rsidTr="00BD012C">
        <w:tc>
          <w:tcPr>
            <w:tcW w:w="4077" w:type="dxa"/>
          </w:tcPr>
          <w:p w:rsidR="00405411" w:rsidRPr="00830AC8" w:rsidRDefault="00B21810" w:rsidP="00962447">
            <w:pPr>
              <w:spacing w:after="0" w:line="240" w:lineRule="auto"/>
              <w:contextualSpacing/>
              <w:rPr>
                <w:rFonts w:ascii="Times New Roman" w:hAnsi="Times New Roman"/>
                <w:sz w:val="28"/>
                <w:szCs w:val="28"/>
              </w:rPr>
            </w:pPr>
            <w:r>
              <w:rPr>
                <w:rFonts w:ascii="Times New Roman" w:hAnsi="Times New Roman"/>
                <w:sz w:val="28"/>
                <w:szCs w:val="28"/>
              </w:rPr>
              <w:t>П</w:t>
            </w:r>
            <w:r w:rsidRPr="00830AC8">
              <w:rPr>
                <w:rFonts w:ascii="Times New Roman" w:hAnsi="Times New Roman"/>
                <w:sz w:val="28"/>
                <w:szCs w:val="28"/>
              </w:rPr>
              <w:t>оказатели</w:t>
            </w:r>
            <w:r>
              <w:rPr>
                <w:rFonts w:ascii="Times New Roman" w:hAnsi="Times New Roman"/>
                <w:sz w:val="28"/>
                <w:szCs w:val="28"/>
              </w:rPr>
              <w:t xml:space="preserve"> (индикаторы) </w:t>
            </w:r>
            <w:r w:rsidRPr="00830AC8">
              <w:rPr>
                <w:rFonts w:ascii="Times New Roman" w:hAnsi="Times New Roman"/>
                <w:sz w:val="28"/>
                <w:szCs w:val="28"/>
              </w:rPr>
              <w:t>подпрограммы</w:t>
            </w:r>
          </w:p>
        </w:tc>
        <w:tc>
          <w:tcPr>
            <w:tcW w:w="5812" w:type="dxa"/>
          </w:tcPr>
          <w:p w:rsidR="0055104C" w:rsidRPr="00830AC8" w:rsidRDefault="0062039A" w:rsidP="0055104C">
            <w:pPr>
              <w:pStyle w:val="a6"/>
              <w:rPr>
                <w:rFonts w:ascii="Times New Roman" w:hAnsi="Times New Roman"/>
                <w:sz w:val="28"/>
                <w:szCs w:val="28"/>
              </w:rPr>
            </w:pPr>
            <w:r>
              <w:rPr>
                <w:rFonts w:ascii="Times New Roman" w:hAnsi="Times New Roman"/>
                <w:sz w:val="28"/>
                <w:szCs w:val="28"/>
              </w:rPr>
              <w:t xml:space="preserve">- </w:t>
            </w:r>
            <w:r w:rsidR="0055104C" w:rsidRPr="00830AC8">
              <w:rPr>
                <w:rFonts w:ascii="Times New Roman" w:hAnsi="Times New Roman"/>
                <w:sz w:val="28"/>
                <w:szCs w:val="28"/>
              </w:rPr>
              <w:t>Количество</w:t>
            </w:r>
            <w:r w:rsidR="00E37517">
              <w:rPr>
                <w:rFonts w:ascii="Times New Roman" w:hAnsi="Times New Roman"/>
                <w:sz w:val="28"/>
                <w:szCs w:val="28"/>
              </w:rPr>
              <w:t xml:space="preserve"> культурно массовых мероприятий;</w:t>
            </w:r>
          </w:p>
          <w:p w:rsidR="0055104C" w:rsidRPr="00830AC8" w:rsidRDefault="0062039A" w:rsidP="0055104C">
            <w:pPr>
              <w:pStyle w:val="a6"/>
              <w:rPr>
                <w:rFonts w:ascii="Times New Roman" w:hAnsi="Times New Roman"/>
                <w:sz w:val="28"/>
                <w:szCs w:val="28"/>
              </w:rPr>
            </w:pPr>
            <w:r>
              <w:rPr>
                <w:rFonts w:ascii="Times New Roman" w:hAnsi="Times New Roman"/>
                <w:sz w:val="28"/>
                <w:szCs w:val="28"/>
              </w:rPr>
              <w:t xml:space="preserve">- </w:t>
            </w:r>
            <w:r w:rsidR="0055104C" w:rsidRPr="00830AC8">
              <w:rPr>
                <w:rFonts w:ascii="Times New Roman" w:hAnsi="Times New Roman"/>
                <w:sz w:val="28"/>
                <w:szCs w:val="28"/>
              </w:rPr>
              <w:t>Доля граждан, посещающих</w:t>
            </w:r>
            <w:r w:rsidR="00E37517">
              <w:rPr>
                <w:rFonts w:ascii="Times New Roman" w:hAnsi="Times New Roman"/>
                <w:sz w:val="28"/>
                <w:szCs w:val="28"/>
              </w:rPr>
              <w:t xml:space="preserve"> культурно массовые мероприятия;</w:t>
            </w:r>
          </w:p>
          <w:p w:rsidR="00405411" w:rsidRPr="00830AC8" w:rsidRDefault="0062039A" w:rsidP="0063648D">
            <w:pPr>
              <w:pStyle w:val="a6"/>
              <w:rPr>
                <w:rFonts w:ascii="Times New Roman" w:hAnsi="Times New Roman"/>
                <w:sz w:val="28"/>
                <w:szCs w:val="28"/>
              </w:rPr>
            </w:pPr>
            <w:r>
              <w:rPr>
                <w:rFonts w:ascii="Times New Roman" w:hAnsi="Times New Roman"/>
                <w:sz w:val="28"/>
                <w:szCs w:val="28"/>
              </w:rPr>
              <w:t xml:space="preserve">- </w:t>
            </w:r>
            <w:r w:rsidR="0063648D">
              <w:rPr>
                <w:rFonts w:ascii="Times New Roman" w:hAnsi="Times New Roman"/>
                <w:sz w:val="28"/>
                <w:szCs w:val="28"/>
              </w:rPr>
              <w:t>Количество</w:t>
            </w:r>
            <w:r w:rsidR="0055104C" w:rsidRPr="00830AC8">
              <w:rPr>
                <w:rFonts w:ascii="Times New Roman" w:hAnsi="Times New Roman"/>
                <w:sz w:val="28"/>
                <w:szCs w:val="28"/>
              </w:rPr>
              <w:t xml:space="preserve"> граждан, пользующихся библиотечными фондами.</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Сроки и этапы реализации подпрограммы</w:t>
            </w:r>
          </w:p>
        </w:tc>
        <w:tc>
          <w:tcPr>
            <w:tcW w:w="5812" w:type="dxa"/>
          </w:tcPr>
          <w:p w:rsidR="00405411" w:rsidRPr="00830AC8" w:rsidRDefault="004C3C9E" w:rsidP="009077D9">
            <w:pPr>
              <w:spacing w:after="0" w:line="240" w:lineRule="auto"/>
              <w:contextualSpacing/>
              <w:jc w:val="center"/>
              <w:rPr>
                <w:rFonts w:ascii="Times New Roman" w:hAnsi="Times New Roman"/>
                <w:sz w:val="28"/>
                <w:szCs w:val="28"/>
              </w:rPr>
            </w:pPr>
            <w:r>
              <w:rPr>
                <w:rFonts w:ascii="Times New Roman" w:hAnsi="Times New Roman"/>
                <w:sz w:val="28"/>
                <w:szCs w:val="28"/>
              </w:rPr>
              <w:t>2020</w:t>
            </w:r>
            <w:r w:rsidR="00651DCA">
              <w:rPr>
                <w:rFonts w:ascii="Times New Roman" w:hAnsi="Times New Roman"/>
                <w:sz w:val="28"/>
                <w:szCs w:val="28"/>
              </w:rPr>
              <w:t xml:space="preserve"> – </w:t>
            </w:r>
            <w:r w:rsidR="00A040AE" w:rsidRPr="00830AC8">
              <w:rPr>
                <w:rFonts w:ascii="Times New Roman" w:hAnsi="Times New Roman"/>
                <w:sz w:val="28"/>
                <w:szCs w:val="28"/>
              </w:rPr>
              <w:t>202</w:t>
            </w:r>
            <w:r w:rsidR="009077D9">
              <w:rPr>
                <w:rFonts w:ascii="Times New Roman" w:hAnsi="Times New Roman"/>
                <w:sz w:val="28"/>
                <w:szCs w:val="28"/>
              </w:rPr>
              <w:t>4</w:t>
            </w:r>
            <w:r w:rsidR="00651DCA">
              <w:rPr>
                <w:rFonts w:ascii="Times New Roman" w:hAnsi="Times New Roman"/>
                <w:sz w:val="28"/>
                <w:szCs w:val="28"/>
              </w:rPr>
              <w:t xml:space="preserve"> </w:t>
            </w:r>
            <w:r w:rsidR="00A040AE" w:rsidRPr="00830AC8">
              <w:rPr>
                <w:rFonts w:ascii="Times New Roman" w:hAnsi="Times New Roman"/>
                <w:sz w:val="28"/>
                <w:szCs w:val="28"/>
              </w:rPr>
              <w:t>годы</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t>Объемы бюджетных ассигнований подпрограммы</w:t>
            </w:r>
          </w:p>
        </w:tc>
        <w:tc>
          <w:tcPr>
            <w:tcW w:w="5812" w:type="dxa"/>
          </w:tcPr>
          <w:p w:rsidR="00A34AD7" w:rsidRPr="00E248A2" w:rsidRDefault="004E399B" w:rsidP="00A34AD7">
            <w:pPr>
              <w:pStyle w:val="ac"/>
              <w:rPr>
                <w:rFonts w:ascii="Times New Roman" w:hAnsi="Times New Roman" w:cs="Times New Roman"/>
                <w:sz w:val="28"/>
                <w:szCs w:val="28"/>
              </w:rPr>
            </w:pPr>
            <w:r>
              <w:rPr>
                <w:rFonts w:ascii="Times New Roman" w:hAnsi="Times New Roman" w:cs="Times New Roman"/>
                <w:sz w:val="28"/>
                <w:szCs w:val="28"/>
              </w:rPr>
              <w:t>9</w:t>
            </w:r>
            <w:r w:rsidR="004E7959">
              <w:rPr>
                <w:rFonts w:ascii="Times New Roman" w:hAnsi="Times New Roman" w:cs="Times New Roman"/>
                <w:sz w:val="28"/>
                <w:szCs w:val="28"/>
              </w:rPr>
              <w:t> 894,2</w:t>
            </w:r>
            <w:r w:rsidR="00A34AD7" w:rsidRPr="00E248A2">
              <w:rPr>
                <w:rFonts w:ascii="Times New Roman" w:hAnsi="Times New Roman" w:cs="Times New Roman"/>
                <w:sz w:val="28"/>
                <w:szCs w:val="28"/>
              </w:rPr>
              <w:t xml:space="preserve"> тыс. руб., в том числе по годам: </w:t>
            </w:r>
          </w:p>
          <w:p w:rsidR="00A34AD7" w:rsidRDefault="00A34AD7" w:rsidP="00A34AD7">
            <w:pPr>
              <w:spacing w:after="0" w:line="240" w:lineRule="auto"/>
              <w:rPr>
                <w:rFonts w:ascii="Times New Roman" w:hAnsi="Times New Roman"/>
                <w:sz w:val="28"/>
                <w:szCs w:val="28"/>
              </w:rPr>
            </w:pPr>
          </w:p>
          <w:p w:rsidR="00992BC6" w:rsidRPr="00E248A2" w:rsidRDefault="00992BC6" w:rsidP="00992BC6">
            <w:pPr>
              <w:spacing w:after="0" w:line="240" w:lineRule="auto"/>
              <w:rPr>
                <w:rFonts w:ascii="Times New Roman" w:hAnsi="Times New Roman"/>
                <w:sz w:val="28"/>
                <w:szCs w:val="28"/>
              </w:rPr>
            </w:pPr>
            <w:r>
              <w:rPr>
                <w:rFonts w:ascii="Times New Roman" w:hAnsi="Times New Roman"/>
                <w:sz w:val="28"/>
                <w:szCs w:val="28"/>
              </w:rPr>
              <w:t>2020</w:t>
            </w:r>
            <w:r w:rsidRPr="00E248A2">
              <w:rPr>
                <w:rFonts w:ascii="Times New Roman" w:hAnsi="Times New Roman"/>
                <w:sz w:val="28"/>
                <w:szCs w:val="28"/>
              </w:rPr>
              <w:t xml:space="preserve"> год – </w:t>
            </w:r>
            <w:r w:rsidR="00E82DAE">
              <w:rPr>
                <w:rFonts w:ascii="Times New Roman" w:hAnsi="Times New Roman"/>
                <w:sz w:val="28"/>
                <w:szCs w:val="28"/>
              </w:rPr>
              <w:t xml:space="preserve">2 </w:t>
            </w:r>
            <w:r w:rsidR="004E399B">
              <w:rPr>
                <w:rFonts w:ascii="Times New Roman" w:hAnsi="Times New Roman"/>
                <w:sz w:val="28"/>
                <w:szCs w:val="28"/>
              </w:rPr>
              <w:t>0</w:t>
            </w:r>
            <w:r w:rsidR="00E82DAE">
              <w:rPr>
                <w:rFonts w:ascii="Times New Roman" w:hAnsi="Times New Roman"/>
                <w:sz w:val="28"/>
                <w:szCs w:val="28"/>
              </w:rPr>
              <w:t>47,2</w:t>
            </w:r>
            <w:r w:rsidRPr="00E248A2">
              <w:rPr>
                <w:rFonts w:ascii="Times New Roman" w:hAnsi="Times New Roman"/>
                <w:sz w:val="28"/>
                <w:szCs w:val="28"/>
              </w:rPr>
              <w:t xml:space="preserve"> тыс. рублей;</w:t>
            </w:r>
          </w:p>
          <w:p w:rsidR="00A34AD7" w:rsidRPr="00E248A2" w:rsidRDefault="0061201E" w:rsidP="00A34AD7">
            <w:pPr>
              <w:spacing w:after="0" w:line="240" w:lineRule="auto"/>
              <w:rPr>
                <w:rFonts w:ascii="Times New Roman" w:hAnsi="Times New Roman"/>
                <w:sz w:val="28"/>
                <w:szCs w:val="28"/>
              </w:rPr>
            </w:pPr>
            <w:r>
              <w:rPr>
                <w:rFonts w:ascii="Times New Roman" w:hAnsi="Times New Roman"/>
                <w:sz w:val="28"/>
                <w:szCs w:val="28"/>
              </w:rPr>
              <w:t xml:space="preserve">2021 год – </w:t>
            </w:r>
            <w:r w:rsidR="004E399B">
              <w:rPr>
                <w:rFonts w:ascii="Times New Roman" w:hAnsi="Times New Roman"/>
                <w:sz w:val="28"/>
                <w:szCs w:val="28"/>
              </w:rPr>
              <w:t>2 072</w:t>
            </w:r>
            <w:r w:rsidR="00E82DAE">
              <w:rPr>
                <w:rFonts w:ascii="Times New Roman" w:hAnsi="Times New Roman"/>
                <w:sz w:val="28"/>
                <w:szCs w:val="28"/>
              </w:rPr>
              <w:t>,</w:t>
            </w:r>
            <w:r w:rsidR="004E399B">
              <w:rPr>
                <w:rFonts w:ascii="Times New Roman" w:hAnsi="Times New Roman"/>
                <w:sz w:val="28"/>
                <w:szCs w:val="28"/>
              </w:rPr>
              <w:t>0</w:t>
            </w:r>
            <w:r w:rsidR="00A34AD7" w:rsidRPr="00E248A2">
              <w:rPr>
                <w:rFonts w:ascii="Times New Roman" w:hAnsi="Times New Roman"/>
                <w:sz w:val="28"/>
                <w:szCs w:val="28"/>
              </w:rPr>
              <w:t xml:space="preserve"> тыс. рублей;</w:t>
            </w:r>
          </w:p>
          <w:p w:rsidR="00A34AD7" w:rsidRDefault="00A34AD7" w:rsidP="00A34AD7">
            <w:pPr>
              <w:spacing w:after="0" w:line="240" w:lineRule="auto"/>
              <w:rPr>
                <w:rFonts w:ascii="Times New Roman" w:hAnsi="Times New Roman"/>
                <w:sz w:val="28"/>
                <w:szCs w:val="28"/>
              </w:rPr>
            </w:pPr>
            <w:r w:rsidRPr="00E248A2">
              <w:rPr>
                <w:rFonts w:ascii="Times New Roman" w:hAnsi="Times New Roman"/>
                <w:sz w:val="28"/>
                <w:szCs w:val="28"/>
              </w:rPr>
              <w:lastRenderedPageBreak/>
              <w:t>202</w:t>
            </w:r>
            <w:r w:rsidR="0061201E">
              <w:rPr>
                <w:rFonts w:ascii="Times New Roman" w:hAnsi="Times New Roman"/>
                <w:sz w:val="28"/>
                <w:szCs w:val="28"/>
              </w:rPr>
              <w:t>2 год – 1</w:t>
            </w:r>
            <w:r w:rsidR="004E7959">
              <w:rPr>
                <w:rFonts w:ascii="Times New Roman" w:hAnsi="Times New Roman"/>
                <w:sz w:val="28"/>
                <w:szCs w:val="28"/>
              </w:rPr>
              <w:t> 971,1</w:t>
            </w:r>
            <w:r w:rsidRPr="00E248A2">
              <w:rPr>
                <w:rFonts w:ascii="Times New Roman" w:hAnsi="Times New Roman"/>
                <w:sz w:val="28"/>
                <w:szCs w:val="28"/>
              </w:rPr>
              <w:t xml:space="preserve"> тыс. рублей;</w:t>
            </w:r>
          </w:p>
          <w:p w:rsidR="0061201E" w:rsidRPr="00E248A2" w:rsidRDefault="0061201E" w:rsidP="00A34AD7">
            <w:pPr>
              <w:spacing w:after="0" w:line="240" w:lineRule="auto"/>
              <w:rPr>
                <w:rFonts w:ascii="Times New Roman" w:hAnsi="Times New Roman"/>
                <w:sz w:val="28"/>
                <w:szCs w:val="28"/>
              </w:rPr>
            </w:pPr>
            <w:r w:rsidRPr="00E248A2">
              <w:rPr>
                <w:rFonts w:ascii="Times New Roman" w:hAnsi="Times New Roman"/>
                <w:sz w:val="28"/>
                <w:szCs w:val="28"/>
              </w:rPr>
              <w:t>202</w:t>
            </w:r>
            <w:r>
              <w:rPr>
                <w:rFonts w:ascii="Times New Roman" w:hAnsi="Times New Roman"/>
                <w:sz w:val="28"/>
                <w:szCs w:val="28"/>
              </w:rPr>
              <w:t>3 год – 1</w:t>
            </w:r>
            <w:r w:rsidR="004E7959">
              <w:rPr>
                <w:rFonts w:ascii="Times New Roman" w:hAnsi="Times New Roman"/>
                <w:sz w:val="28"/>
                <w:szCs w:val="28"/>
              </w:rPr>
              <w:t> 853,6</w:t>
            </w:r>
            <w:r w:rsidRPr="00E248A2">
              <w:rPr>
                <w:rFonts w:ascii="Times New Roman" w:hAnsi="Times New Roman"/>
                <w:sz w:val="28"/>
                <w:szCs w:val="28"/>
              </w:rPr>
              <w:t xml:space="preserve"> тыс. рублей</w:t>
            </w:r>
            <w:r>
              <w:rPr>
                <w:rFonts w:ascii="Times New Roman" w:hAnsi="Times New Roman"/>
                <w:sz w:val="28"/>
                <w:szCs w:val="28"/>
              </w:rPr>
              <w:t>;</w:t>
            </w:r>
          </w:p>
          <w:p w:rsidR="00405411" w:rsidRPr="00830AC8" w:rsidRDefault="00A34AD7" w:rsidP="004E7959">
            <w:pPr>
              <w:spacing w:after="0" w:line="240" w:lineRule="auto"/>
              <w:contextualSpacing/>
              <w:rPr>
                <w:rFonts w:ascii="Times New Roman" w:hAnsi="Times New Roman"/>
                <w:sz w:val="28"/>
                <w:szCs w:val="28"/>
              </w:rPr>
            </w:pPr>
            <w:r w:rsidRPr="00E248A2">
              <w:rPr>
                <w:rFonts w:ascii="Times New Roman" w:hAnsi="Times New Roman"/>
                <w:sz w:val="28"/>
                <w:szCs w:val="28"/>
              </w:rPr>
              <w:t>202</w:t>
            </w:r>
            <w:r w:rsidR="0061201E">
              <w:rPr>
                <w:rFonts w:ascii="Times New Roman" w:hAnsi="Times New Roman"/>
                <w:sz w:val="28"/>
                <w:szCs w:val="28"/>
              </w:rPr>
              <w:t>4 год – 1</w:t>
            </w:r>
            <w:r w:rsidR="004E7959">
              <w:rPr>
                <w:rFonts w:ascii="Times New Roman" w:hAnsi="Times New Roman"/>
                <w:sz w:val="28"/>
                <w:szCs w:val="28"/>
              </w:rPr>
              <w:t> 950,3</w:t>
            </w:r>
            <w:r w:rsidRPr="00E248A2">
              <w:rPr>
                <w:rFonts w:ascii="Times New Roman" w:hAnsi="Times New Roman"/>
                <w:sz w:val="28"/>
                <w:szCs w:val="28"/>
              </w:rPr>
              <w:t xml:space="preserve"> тыс. рублей.</w:t>
            </w:r>
          </w:p>
        </w:tc>
      </w:tr>
      <w:tr w:rsidR="00405411" w:rsidRPr="00830AC8" w:rsidTr="00BD012C">
        <w:tc>
          <w:tcPr>
            <w:tcW w:w="4077" w:type="dxa"/>
          </w:tcPr>
          <w:p w:rsidR="00405411" w:rsidRPr="00830AC8" w:rsidRDefault="00405411" w:rsidP="00962447">
            <w:pPr>
              <w:spacing w:after="0" w:line="240" w:lineRule="auto"/>
              <w:contextualSpacing/>
              <w:rPr>
                <w:rFonts w:ascii="Times New Roman" w:hAnsi="Times New Roman"/>
                <w:sz w:val="28"/>
                <w:szCs w:val="28"/>
              </w:rPr>
            </w:pPr>
            <w:r w:rsidRPr="00830AC8">
              <w:rPr>
                <w:rFonts w:ascii="Times New Roman" w:hAnsi="Times New Roman"/>
                <w:sz w:val="28"/>
                <w:szCs w:val="28"/>
              </w:rPr>
              <w:lastRenderedPageBreak/>
              <w:t xml:space="preserve">Ожидаемые результаты </w:t>
            </w:r>
            <w:r w:rsidR="00B21810">
              <w:rPr>
                <w:rFonts w:ascii="Times New Roman" w:hAnsi="Times New Roman"/>
                <w:sz w:val="28"/>
                <w:szCs w:val="28"/>
              </w:rPr>
              <w:t xml:space="preserve">реализации </w:t>
            </w:r>
            <w:r w:rsidRPr="00830AC8">
              <w:rPr>
                <w:rFonts w:ascii="Times New Roman" w:hAnsi="Times New Roman"/>
                <w:sz w:val="28"/>
                <w:szCs w:val="28"/>
              </w:rPr>
              <w:t>подпрограммы</w:t>
            </w:r>
          </w:p>
        </w:tc>
        <w:tc>
          <w:tcPr>
            <w:tcW w:w="5812" w:type="dxa"/>
          </w:tcPr>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п</w:t>
            </w:r>
            <w:r w:rsidR="00FD5A84" w:rsidRPr="00830AC8">
              <w:rPr>
                <w:rFonts w:ascii="Times New Roman" w:hAnsi="Times New Roman"/>
                <w:sz w:val="28"/>
                <w:szCs w:val="28"/>
              </w:rPr>
              <w:t>овышение уровня нравственно-эстетического и духовного развития нас</w:t>
            </w:r>
            <w:r>
              <w:rPr>
                <w:rFonts w:ascii="Times New Roman" w:hAnsi="Times New Roman"/>
                <w:sz w:val="28"/>
                <w:szCs w:val="28"/>
              </w:rPr>
              <w:t>еления МО Каировский сельсовет;</w:t>
            </w:r>
          </w:p>
          <w:p w:rsidR="002F1812" w:rsidRDefault="002F1812" w:rsidP="00FD5A84">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FD5A84" w:rsidRPr="00830AC8">
              <w:rPr>
                <w:rFonts w:ascii="Times New Roman" w:hAnsi="Times New Roman"/>
                <w:sz w:val="28"/>
                <w:szCs w:val="28"/>
              </w:rPr>
              <w:t>сохранени</w:t>
            </w:r>
            <w:r>
              <w:rPr>
                <w:rFonts w:ascii="Times New Roman" w:hAnsi="Times New Roman"/>
                <w:sz w:val="28"/>
                <w:szCs w:val="28"/>
              </w:rPr>
              <w:t>е</w:t>
            </w:r>
            <w:r w:rsidR="00FD5A84" w:rsidRPr="00830AC8">
              <w:rPr>
                <w:rFonts w:ascii="Times New Roman" w:hAnsi="Times New Roman"/>
                <w:sz w:val="28"/>
                <w:szCs w:val="28"/>
              </w:rPr>
              <w:t xml:space="preserve"> преемственности и обеспечени</w:t>
            </w:r>
            <w:r w:rsidR="00D6312B">
              <w:rPr>
                <w:rFonts w:ascii="Times New Roman" w:hAnsi="Times New Roman"/>
                <w:sz w:val="28"/>
                <w:szCs w:val="28"/>
              </w:rPr>
              <w:t>е</w:t>
            </w:r>
            <w:r w:rsidR="00FD5A84" w:rsidRPr="00830AC8">
              <w:rPr>
                <w:rFonts w:ascii="Times New Roman" w:hAnsi="Times New Roman"/>
                <w:sz w:val="28"/>
                <w:szCs w:val="28"/>
              </w:rPr>
              <w:t xml:space="preserve"> условий долгосрочного развития культурных традиций</w:t>
            </w:r>
            <w:r>
              <w:rPr>
                <w:rFonts w:ascii="Times New Roman" w:hAnsi="Times New Roman"/>
                <w:sz w:val="28"/>
                <w:szCs w:val="28"/>
              </w:rPr>
              <w:t>;</w:t>
            </w:r>
          </w:p>
          <w:p w:rsidR="00405411" w:rsidRPr="00830AC8" w:rsidRDefault="002F1812" w:rsidP="00837396">
            <w:pPr>
              <w:spacing w:after="0" w:line="240" w:lineRule="auto"/>
              <w:contextualSpacing/>
              <w:rPr>
                <w:rFonts w:ascii="Times New Roman" w:hAnsi="Times New Roman"/>
                <w:sz w:val="28"/>
                <w:szCs w:val="28"/>
              </w:rPr>
            </w:pPr>
            <w:r>
              <w:rPr>
                <w:rFonts w:ascii="Times New Roman" w:hAnsi="Times New Roman"/>
                <w:sz w:val="28"/>
                <w:szCs w:val="28"/>
              </w:rPr>
              <w:t>-</w:t>
            </w:r>
            <w:r w:rsidR="00FD5A84" w:rsidRPr="00830AC8">
              <w:rPr>
                <w:rFonts w:ascii="Times New Roman" w:hAnsi="Times New Roman"/>
                <w:sz w:val="28"/>
                <w:szCs w:val="28"/>
              </w:rPr>
              <w:t xml:space="preserve"> расширени</w:t>
            </w:r>
            <w:r>
              <w:rPr>
                <w:rFonts w:ascii="Times New Roman" w:hAnsi="Times New Roman"/>
                <w:sz w:val="28"/>
                <w:szCs w:val="28"/>
              </w:rPr>
              <w:t>е</w:t>
            </w:r>
            <w:r w:rsidR="00FD5A84" w:rsidRPr="00830AC8">
              <w:rPr>
                <w:rFonts w:ascii="Times New Roman" w:hAnsi="Times New Roman"/>
                <w:sz w:val="28"/>
                <w:szCs w:val="28"/>
              </w:rPr>
              <w:t xml:space="preserve"> спектра культурно-просветительских, интеллектуально-досуговых услуг, предоставляемых населению, повышени</w:t>
            </w:r>
            <w:r>
              <w:rPr>
                <w:rFonts w:ascii="Times New Roman" w:hAnsi="Times New Roman"/>
                <w:sz w:val="28"/>
                <w:szCs w:val="28"/>
              </w:rPr>
              <w:t>е</w:t>
            </w:r>
            <w:r w:rsidR="00FD5A84" w:rsidRPr="00830AC8">
              <w:rPr>
                <w:rFonts w:ascii="Times New Roman" w:hAnsi="Times New Roman"/>
                <w:sz w:val="28"/>
                <w:szCs w:val="28"/>
              </w:rPr>
              <w:t xml:space="preserve"> их качества, комфортности предоставления, уровня соотв</w:t>
            </w:r>
            <w:r>
              <w:rPr>
                <w:rFonts w:ascii="Times New Roman" w:hAnsi="Times New Roman"/>
                <w:sz w:val="28"/>
                <w:szCs w:val="28"/>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муниципального образования Каировский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E44AEB" w:rsidRPr="00830AC8">
        <w:rPr>
          <w:rFonts w:ascii="Times New Roman" w:hAnsi="Times New Roman"/>
          <w:sz w:val="28"/>
          <w:szCs w:val="28"/>
        </w:rPr>
        <w:t>Каировского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lastRenderedPageBreak/>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Каировский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65026E">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lastRenderedPageBreak/>
        <w:t>- повышение культурного уровня населения МО Каировского сельсовет;</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5026E">
      <w:pPr>
        <w:spacing w:after="0" w:line="240" w:lineRule="auto"/>
        <w:ind w:firstLine="709"/>
        <w:contextualSpacing/>
        <w:jc w:val="both"/>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поддержка молодых дарований в сфере культуры и искусства</w:t>
      </w:r>
      <w:r w:rsidR="00CE7C76">
        <w:rPr>
          <w:rFonts w:ascii="Times New Roman" w:hAnsi="Times New Roman"/>
          <w:sz w:val="28"/>
          <w:szCs w:val="28"/>
        </w:rPr>
        <w:t>.</w:t>
      </w:r>
      <w:r w:rsidRPr="00830AC8">
        <w:rPr>
          <w:rFonts w:ascii="Times New Roman" w:hAnsi="Times New Roman"/>
          <w:sz w:val="28"/>
          <w:szCs w:val="28"/>
        </w:rPr>
        <w:t xml:space="preserve"> </w:t>
      </w:r>
    </w:p>
    <w:p w:rsidR="00992BC6" w:rsidRDefault="00992BC6" w:rsidP="00CE7C76">
      <w:pPr>
        <w:pStyle w:val="a6"/>
        <w:jc w:val="center"/>
        <w:rPr>
          <w:rFonts w:ascii="Times New Roman" w:hAnsi="Times New Roman"/>
          <w:b/>
          <w:sz w:val="28"/>
          <w:szCs w:val="28"/>
        </w:rPr>
      </w:pPr>
    </w:p>
    <w:p w:rsidR="00CE7C76" w:rsidRDefault="00CE7C76" w:rsidP="00CE7C76">
      <w:pPr>
        <w:pStyle w:val="a6"/>
        <w:jc w:val="center"/>
        <w:rPr>
          <w:rFonts w:ascii="Times New Roman" w:hAnsi="Times New Roman"/>
          <w:b/>
          <w:sz w:val="28"/>
          <w:szCs w:val="28"/>
        </w:rPr>
      </w:pPr>
      <w:r>
        <w:rPr>
          <w:rFonts w:ascii="Times New Roman" w:hAnsi="Times New Roman"/>
          <w:b/>
          <w:sz w:val="28"/>
          <w:szCs w:val="28"/>
        </w:rPr>
        <w:t>2</w:t>
      </w:r>
      <w:r w:rsidRPr="00830AC8">
        <w:rPr>
          <w:rFonts w:ascii="Times New Roman" w:hAnsi="Times New Roman"/>
          <w:b/>
          <w:sz w:val="28"/>
          <w:szCs w:val="28"/>
        </w:rPr>
        <w:t xml:space="preserve">. </w:t>
      </w:r>
      <w:r>
        <w:rPr>
          <w:rFonts w:ascii="Times New Roman" w:hAnsi="Times New Roman"/>
          <w:b/>
          <w:sz w:val="28"/>
          <w:szCs w:val="28"/>
        </w:rPr>
        <w:t>Показатели (индикаторы) подпрограммы.</w:t>
      </w:r>
    </w:p>
    <w:p w:rsidR="00992BC6" w:rsidRDefault="00992BC6" w:rsidP="00E3399E">
      <w:pPr>
        <w:pStyle w:val="a6"/>
        <w:ind w:firstLine="851"/>
        <w:jc w:val="both"/>
        <w:rPr>
          <w:rFonts w:ascii="Times New Roman" w:eastAsia="Times New Roman" w:hAnsi="Times New Roman"/>
          <w:sz w:val="28"/>
          <w:szCs w:val="28"/>
          <w:lang w:eastAsia="ru-RU"/>
        </w:rPr>
      </w:pPr>
    </w:p>
    <w:p w:rsidR="00E3399E" w:rsidRDefault="00E3399E" w:rsidP="00E3399E">
      <w:pPr>
        <w:pStyle w:val="a6"/>
        <w:ind w:firstLine="851"/>
        <w:jc w:val="both"/>
        <w:rPr>
          <w:rFonts w:ascii="Times New Roman" w:hAnsi="Times New Roman"/>
          <w:sz w:val="28"/>
          <w:szCs w:val="28"/>
        </w:rPr>
      </w:pPr>
      <w:r w:rsidRPr="0037248C">
        <w:rPr>
          <w:rFonts w:ascii="Times New Roman" w:eastAsia="Times New Roman" w:hAnsi="Times New Roman"/>
          <w:sz w:val="28"/>
          <w:szCs w:val="28"/>
          <w:lang w:eastAsia="ru-RU"/>
        </w:rPr>
        <w:t>Показателями (индикаторами) решения задач подпрограммы являются</w:t>
      </w:r>
      <w:r>
        <w:rPr>
          <w:rFonts w:ascii="Times New Roman" w:eastAsia="Times New Roman" w:hAnsi="Times New Roman"/>
          <w:sz w:val="28"/>
          <w:szCs w:val="28"/>
          <w:lang w:eastAsia="ru-RU"/>
        </w:rPr>
        <w:t>:</w:t>
      </w:r>
    </w:p>
    <w:p w:rsidR="005B2B81" w:rsidRPr="005B2B81" w:rsidRDefault="005B2B81" w:rsidP="005B2B81">
      <w:pPr>
        <w:pStyle w:val="a6"/>
        <w:ind w:firstLine="709"/>
        <w:jc w:val="both"/>
        <w:rPr>
          <w:rFonts w:ascii="Times New Roman" w:hAnsi="Times New Roman"/>
          <w:sz w:val="28"/>
          <w:szCs w:val="28"/>
        </w:rPr>
      </w:pPr>
      <w:r>
        <w:rPr>
          <w:rFonts w:ascii="Times New Roman" w:hAnsi="Times New Roman"/>
          <w:sz w:val="28"/>
          <w:szCs w:val="28"/>
        </w:rPr>
        <w:t xml:space="preserve">1. </w:t>
      </w:r>
      <w:r w:rsidRPr="005B2B81">
        <w:rPr>
          <w:rFonts w:ascii="Times New Roman" w:hAnsi="Times New Roman"/>
          <w:sz w:val="28"/>
          <w:szCs w:val="28"/>
        </w:rPr>
        <w:t>Количество</w:t>
      </w:r>
      <w:r>
        <w:rPr>
          <w:rFonts w:ascii="Times New Roman" w:hAnsi="Times New Roman"/>
          <w:sz w:val="28"/>
          <w:szCs w:val="28"/>
        </w:rPr>
        <w:t xml:space="preserve"> культурно массовых мероприятий.</w:t>
      </w:r>
    </w:p>
    <w:p w:rsidR="005B2B81" w:rsidRDefault="005B2B81" w:rsidP="005B2B81">
      <w:pPr>
        <w:pStyle w:val="a6"/>
        <w:ind w:firstLine="709"/>
        <w:jc w:val="both"/>
        <w:rPr>
          <w:rFonts w:ascii="Times New Roman" w:hAnsi="Times New Roman"/>
          <w:sz w:val="28"/>
          <w:szCs w:val="28"/>
        </w:rPr>
      </w:pPr>
      <w:r>
        <w:rPr>
          <w:rFonts w:ascii="Times New Roman" w:hAnsi="Times New Roman"/>
          <w:sz w:val="28"/>
          <w:szCs w:val="28"/>
        </w:rPr>
        <w:t>2.</w:t>
      </w:r>
      <w:r w:rsidRPr="005B2B81">
        <w:rPr>
          <w:rFonts w:ascii="Times New Roman" w:hAnsi="Times New Roman"/>
          <w:sz w:val="28"/>
          <w:szCs w:val="28"/>
        </w:rPr>
        <w:t xml:space="preserve"> Доля граждан, посещающих</w:t>
      </w:r>
      <w:r>
        <w:rPr>
          <w:rFonts w:ascii="Times New Roman" w:hAnsi="Times New Roman"/>
          <w:sz w:val="28"/>
          <w:szCs w:val="28"/>
        </w:rPr>
        <w:t xml:space="preserve"> культурно массовые мероприятия.</w:t>
      </w:r>
    </w:p>
    <w:p w:rsidR="00740432" w:rsidRPr="0037248C" w:rsidRDefault="00740432" w:rsidP="00740432">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Фактическое значение данного показателя (индикатора) рассчитывается по следующей формуле:</w:t>
      </w:r>
    </w:p>
    <w:p w:rsidR="00740432" w:rsidRPr="0037248C" w:rsidRDefault="00740432" w:rsidP="00740432">
      <w:pPr>
        <w:spacing w:after="0" w:line="240" w:lineRule="auto"/>
        <w:ind w:firstLine="709"/>
        <w:jc w:val="center"/>
        <w:rPr>
          <w:rFonts w:ascii="Times New Roman" w:eastAsia="Times New Roman" w:hAnsi="Times New Roman"/>
          <w:sz w:val="28"/>
          <w:szCs w:val="28"/>
        </w:rPr>
      </w:pPr>
      <w:r w:rsidRPr="0037248C">
        <w:rPr>
          <w:rFonts w:ascii="Times New Roman" w:eastAsia="Times New Roman" w:hAnsi="Times New Roman"/>
          <w:sz w:val="28"/>
          <w:szCs w:val="28"/>
        </w:rPr>
        <w:t>(А / В) *100%, где:</w:t>
      </w:r>
    </w:p>
    <w:p w:rsidR="00740432" w:rsidRPr="0037248C" w:rsidRDefault="00740432" w:rsidP="00740432">
      <w:pPr>
        <w:spacing w:after="0" w:line="240" w:lineRule="auto"/>
        <w:ind w:firstLine="709"/>
        <w:jc w:val="both"/>
        <w:rPr>
          <w:rFonts w:ascii="Times New Roman" w:eastAsia="Times New Roman" w:hAnsi="Times New Roman"/>
          <w:sz w:val="28"/>
          <w:szCs w:val="28"/>
        </w:rPr>
      </w:pPr>
      <w:r w:rsidRPr="0037248C">
        <w:rPr>
          <w:rFonts w:ascii="Times New Roman" w:eastAsia="Times New Roman" w:hAnsi="Times New Roman"/>
          <w:sz w:val="28"/>
          <w:szCs w:val="28"/>
        </w:rPr>
        <w:t>А –</w:t>
      </w:r>
      <w:r>
        <w:rPr>
          <w:rFonts w:ascii="Times New Roman" w:eastAsia="Times New Roman" w:hAnsi="Times New Roman"/>
          <w:sz w:val="28"/>
          <w:szCs w:val="28"/>
        </w:rPr>
        <w:t xml:space="preserve"> </w:t>
      </w:r>
      <w:r>
        <w:rPr>
          <w:rFonts w:ascii="Times New Roman" w:hAnsi="Times New Roman"/>
          <w:sz w:val="28"/>
          <w:szCs w:val="28"/>
        </w:rPr>
        <w:t>количество граждан поселения, посетившие культурно-массовые мероприятия в отчетном периоде</w:t>
      </w:r>
      <w:r w:rsidRPr="0037248C">
        <w:rPr>
          <w:rFonts w:ascii="Times New Roman" w:eastAsia="Times New Roman" w:hAnsi="Times New Roman"/>
          <w:sz w:val="28"/>
          <w:szCs w:val="28"/>
        </w:rPr>
        <w:t>;</w:t>
      </w:r>
    </w:p>
    <w:p w:rsidR="00740432" w:rsidRPr="005B2B81" w:rsidRDefault="00740432" w:rsidP="00740432">
      <w:pPr>
        <w:pStyle w:val="a6"/>
        <w:ind w:firstLine="709"/>
        <w:jc w:val="both"/>
        <w:rPr>
          <w:rFonts w:ascii="Times New Roman" w:hAnsi="Times New Roman"/>
          <w:sz w:val="28"/>
          <w:szCs w:val="28"/>
        </w:rPr>
      </w:pPr>
      <w:r w:rsidRPr="0037248C">
        <w:rPr>
          <w:rFonts w:ascii="Times New Roman" w:eastAsia="Times New Roman" w:hAnsi="Times New Roman"/>
          <w:sz w:val="28"/>
          <w:szCs w:val="28"/>
        </w:rPr>
        <w:t xml:space="preserve">В – </w:t>
      </w:r>
      <w:r>
        <w:rPr>
          <w:rFonts w:ascii="Times New Roman" w:hAnsi="Times New Roman"/>
          <w:sz w:val="28"/>
          <w:szCs w:val="28"/>
        </w:rPr>
        <w:t>общее</w:t>
      </w:r>
      <w:r w:rsidRPr="0037248C">
        <w:rPr>
          <w:rFonts w:ascii="Times New Roman" w:hAnsi="Times New Roman"/>
          <w:sz w:val="28"/>
          <w:szCs w:val="28"/>
        </w:rPr>
        <w:t xml:space="preserve"> </w:t>
      </w:r>
      <w:r>
        <w:rPr>
          <w:rFonts w:ascii="Times New Roman" w:hAnsi="Times New Roman"/>
          <w:sz w:val="28"/>
          <w:szCs w:val="28"/>
        </w:rPr>
        <w:t>количество граждан поселения.</w:t>
      </w:r>
    </w:p>
    <w:p w:rsidR="00E3399E" w:rsidRDefault="005B2B81" w:rsidP="005B2B81">
      <w:pPr>
        <w:pStyle w:val="a6"/>
        <w:ind w:firstLine="709"/>
        <w:jc w:val="both"/>
        <w:rPr>
          <w:rFonts w:ascii="Times New Roman" w:hAnsi="Times New Roman"/>
          <w:sz w:val="28"/>
          <w:szCs w:val="28"/>
        </w:rPr>
      </w:pPr>
      <w:r>
        <w:rPr>
          <w:rFonts w:ascii="Times New Roman" w:hAnsi="Times New Roman"/>
          <w:sz w:val="28"/>
          <w:szCs w:val="28"/>
        </w:rPr>
        <w:t>3.</w:t>
      </w:r>
      <w:r w:rsidRPr="005B2B81">
        <w:rPr>
          <w:rFonts w:ascii="Times New Roman" w:hAnsi="Times New Roman"/>
          <w:sz w:val="28"/>
          <w:szCs w:val="28"/>
        </w:rPr>
        <w:t xml:space="preserve"> </w:t>
      </w:r>
      <w:r w:rsidR="005909A8">
        <w:rPr>
          <w:rFonts w:ascii="Times New Roman" w:hAnsi="Times New Roman"/>
          <w:sz w:val="28"/>
          <w:szCs w:val="28"/>
        </w:rPr>
        <w:t>Количество</w:t>
      </w:r>
      <w:r w:rsidRPr="005B2B81">
        <w:rPr>
          <w:rFonts w:ascii="Times New Roman" w:hAnsi="Times New Roman"/>
          <w:sz w:val="28"/>
          <w:szCs w:val="28"/>
        </w:rPr>
        <w:t xml:space="preserve"> граждан, пользующихся библиотечными фондами.</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285CDE" w:rsidRDefault="00285CDE" w:rsidP="0067778B">
      <w:pPr>
        <w:pStyle w:val="a6"/>
        <w:ind w:firstLine="851"/>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Pr>
          <w:rFonts w:ascii="Times New Roman" w:hAnsi="Times New Roman"/>
          <w:sz w:val="28"/>
          <w:szCs w:val="28"/>
        </w:rPr>
        <w:t>6</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1F4C46" w:rsidRDefault="0067778B" w:rsidP="00285CDE">
      <w:pPr>
        <w:pStyle w:val="a6"/>
        <w:ind w:firstLine="851"/>
        <w:rPr>
          <w:rFonts w:ascii="Times New Roman" w:hAnsi="Times New Roman"/>
          <w:bCs/>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p w:rsidR="00132530" w:rsidRDefault="00132530" w:rsidP="00285CDE">
      <w:pPr>
        <w:pStyle w:val="a6"/>
        <w:ind w:firstLine="851"/>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132530" w:rsidRPr="00D15397" w:rsidTr="00D15397">
        <w:tc>
          <w:tcPr>
            <w:tcW w:w="4785" w:type="dxa"/>
            <w:shd w:val="clear" w:color="auto" w:fill="auto"/>
          </w:tcPr>
          <w:p w:rsidR="00132530" w:rsidRPr="00D15397" w:rsidRDefault="00132530" w:rsidP="00D15397">
            <w:pPr>
              <w:pStyle w:val="a6"/>
              <w:jc w:val="right"/>
              <w:rPr>
                <w:rFonts w:ascii="Times New Roman" w:hAnsi="Times New Roman"/>
                <w:sz w:val="28"/>
                <w:szCs w:val="28"/>
              </w:rPr>
            </w:pPr>
          </w:p>
        </w:tc>
        <w:tc>
          <w:tcPr>
            <w:tcW w:w="4785" w:type="dxa"/>
            <w:shd w:val="clear" w:color="auto" w:fill="auto"/>
          </w:tcPr>
          <w:p w:rsidR="00D15397" w:rsidRPr="00D15397" w:rsidRDefault="00D15397" w:rsidP="00D15397">
            <w:pPr>
              <w:pStyle w:val="a6"/>
              <w:rPr>
                <w:rFonts w:ascii="Times New Roman" w:hAnsi="Times New Roman"/>
                <w:sz w:val="28"/>
                <w:szCs w:val="28"/>
              </w:rPr>
            </w:pPr>
            <w:r w:rsidRPr="00D15397">
              <w:rPr>
                <w:rFonts w:ascii="Times New Roman" w:hAnsi="Times New Roman"/>
                <w:sz w:val="28"/>
                <w:szCs w:val="28"/>
              </w:rPr>
              <w:t>Приложение №11</w:t>
            </w:r>
          </w:p>
          <w:p w:rsidR="00D15397" w:rsidRPr="00D15397" w:rsidRDefault="00D15397" w:rsidP="00D15397">
            <w:pPr>
              <w:pStyle w:val="a6"/>
              <w:rPr>
                <w:rFonts w:ascii="Times New Roman" w:hAnsi="Times New Roman"/>
                <w:sz w:val="28"/>
                <w:szCs w:val="28"/>
              </w:rPr>
            </w:pPr>
            <w:r w:rsidRPr="00D15397">
              <w:rPr>
                <w:rFonts w:ascii="Times New Roman" w:hAnsi="Times New Roman"/>
                <w:sz w:val="28"/>
                <w:szCs w:val="28"/>
              </w:rPr>
              <w:t>к муниципальной программе</w:t>
            </w:r>
          </w:p>
          <w:p w:rsidR="00132530" w:rsidRPr="00D15397" w:rsidRDefault="00D15397" w:rsidP="00D15397">
            <w:pPr>
              <w:pStyle w:val="a6"/>
              <w:rPr>
                <w:rFonts w:ascii="Times New Roman" w:hAnsi="Times New Roman"/>
                <w:sz w:val="28"/>
                <w:szCs w:val="28"/>
              </w:rPr>
            </w:pPr>
            <w:r w:rsidRPr="00D15397">
              <w:rPr>
                <w:rFonts w:ascii="Times New Roman" w:hAnsi="Times New Roman"/>
                <w:sz w:val="28"/>
                <w:szCs w:val="28"/>
              </w:rPr>
              <w:t>«Реализация муниципальной политики на территории муниципального образования Каировский сельсовет Саракташского района Оренбургской области на 2018 – 2024 годы»</w:t>
            </w:r>
          </w:p>
        </w:tc>
      </w:tr>
    </w:tbl>
    <w:p w:rsidR="00132530" w:rsidRPr="00132530" w:rsidRDefault="00132530" w:rsidP="00D15397">
      <w:pPr>
        <w:pStyle w:val="a6"/>
        <w:ind w:firstLine="851"/>
        <w:jc w:val="center"/>
        <w:rPr>
          <w:rFonts w:ascii="Times New Roman" w:hAnsi="Times New Roman"/>
          <w:sz w:val="28"/>
          <w:szCs w:val="28"/>
        </w:rPr>
      </w:pPr>
      <w:r w:rsidRPr="00132530">
        <w:rPr>
          <w:rFonts w:ascii="Times New Roman" w:hAnsi="Times New Roman"/>
          <w:sz w:val="28"/>
          <w:szCs w:val="28"/>
        </w:rPr>
        <w:t>ПАСПОРТ</w:t>
      </w:r>
    </w:p>
    <w:p w:rsidR="00132530" w:rsidRPr="00132530" w:rsidRDefault="00132530" w:rsidP="00D15397">
      <w:pPr>
        <w:pStyle w:val="a6"/>
        <w:ind w:firstLine="851"/>
        <w:jc w:val="both"/>
        <w:rPr>
          <w:rFonts w:ascii="Times New Roman" w:hAnsi="Times New Roman"/>
          <w:b/>
          <w:i/>
          <w:sz w:val="28"/>
          <w:szCs w:val="28"/>
          <w:u w:val="single"/>
        </w:rPr>
      </w:pPr>
      <w:r w:rsidRPr="00132530">
        <w:rPr>
          <w:rFonts w:ascii="Times New Roman" w:hAnsi="Times New Roman"/>
          <w:b/>
          <w:i/>
          <w:sz w:val="28"/>
          <w:szCs w:val="28"/>
          <w:u w:val="single"/>
        </w:rPr>
        <w:t xml:space="preserve">подпрограммы </w:t>
      </w:r>
      <w:r w:rsidRPr="00424078">
        <w:rPr>
          <w:rFonts w:ascii="Times New Roman" w:hAnsi="Times New Roman"/>
          <w:b/>
          <w:i/>
          <w:sz w:val="28"/>
          <w:szCs w:val="28"/>
          <w:u w:val="single"/>
        </w:rPr>
        <w:t xml:space="preserve">№ </w:t>
      </w:r>
      <w:r w:rsidR="00BF537C" w:rsidRPr="00424078">
        <w:rPr>
          <w:rFonts w:ascii="Times New Roman" w:hAnsi="Times New Roman"/>
          <w:b/>
          <w:i/>
          <w:sz w:val="28"/>
          <w:szCs w:val="28"/>
          <w:u w:val="single"/>
        </w:rPr>
        <w:t>7</w:t>
      </w:r>
      <w:r w:rsidRPr="00424078">
        <w:rPr>
          <w:rFonts w:ascii="Times New Roman" w:hAnsi="Times New Roman"/>
          <w:b/>
          <w:i/>
          <w:sz w:val="28"/>
          <w:szCs w:val="28"/>
          <w:u w:val="single"/>
        </w:rPr>
        <w:t xml:space="preserve"> «</w:t>
      </w:r>
      <w:r w:rsidRPr="00132530">
        <w:rPr>
          <w:rFonts w:ascii="Times New Roman" w:hAnsi="Times New Roman"/>
          <w:b/>
          <w:i/>
          <w:sz w:val="28"/>
          <w:szCs w:val="28"/>
          <w:u w:val="single"/>
        </w:rPr>
        <w:t xml:space="preserve">Развитие системы градорегулирования в муниципальном образовании </w:t>
      </w:r>
      <w:r w:rsidR="00D15397">
        <w:rPr>
          <w:rFonts w:ascii="Times New Roman" w:hAnsi="Times New Roman"/>
          <w:b/>
          <w:i/>
          <w:sz w:val="28"/>
          <w:szCs w:val="28"/>
          <w:u w:val="single"/>
        </w:rPr>
        <w:t>Каировский</w:t>
      </w:r>
      <w:r w:rsidRPr="00132530">
        <w:rPr>
          <w:rFonts w:ascii="Times New Roman" w:hAnsi="Times New Roman"/>
          <w:b/>
          <w:i/>
          <w:sz w:val="28"/>
          <w:szCs w:val="28"/>
          <w:u w:val="single"/>
        </w:rPr>
        <w:t xml:space="preserve"> сельсовет Саракташского района Оренбургской области»</w:t>
      </w:r>
    </w:p>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(далее – подпрограмма)</w:t>
      </w:r>
    </w:p>
    <w:p w:rsidR="00132530" w:rsidRPr="00132530" w:rsidRDefault="00132530" w:rsidP="00132530">
      <w:pPr>
        <w:pStyle w:val="a6"/>
        <w:ind w:firstLine="851"/>
        <w:rPr>
          <w:rFonts w:ascii="Times New Roman" w:hAnsi="Times New Roman"/>
          <w:sz w:val="28"/>
          <w:szCs w:val="28"/>
        </w:rPr>
      </w:pPr>
    </w:p>
    <w:tbl>
      <w:tblPr>
        <w:tblW w:w="101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6536"/>
      </w:tblGrid>
      <w:tr w:rsidR="00132530" w:rsidRPr="00132530" w:rsidTr="00D15397">
        <w:tc>
          <w:tcPr>
            <w:tcW w:w="3652"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Ответственный исполнитель подпрограммы</w:t>
            </w:r>
          </w:p>
        </w:tc>
        <w:tc>
          <w:tcPr>
            <w:tcW w:w="6536"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 xml:space="preserve">Администрация МО </w:t>
            </w:r>
            <w:r w:rsidR="00D15397">
              <w:rPr>
                <w:rFonts w:ascii="Times New Roman" w:hAnsi="Times New Roman"/>
                <w:sz w:val="28"/>
                <w:szCs w:val="28"/>
              </w:rPr>
              <w:t>Каировский</w:t>
            </w:r>
            <w:r w:rsidRPr="00132530">
              <w:rPr>
                <w:rFonts w:ascii="Times New Roman" w:hAnsi="Times New Roman"/>
                <w:sz w:val="28"/>
                <w:szCs w:val="28"/>
              </w:rPr>
              <w:t xml:space="preserve"> сельсовет</w:t>
            </w:r>
          </w:p>
        </w:tc>
      </w:tr>
      <w:tr w:rsidR="00132530" w:rsidRPr="00132530" w:rsidTr="00D15397">
        <w:tc>
          <w:tcPr>
            <w:tcW w:w="3652"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Цель подпрограммы</w:t>
            </w:r>
          </w:p>
        </w:tc>
        <w:tc>
          <w:tcPr>
            <w:tcW w:w="6536"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Развития инженерной, транспортной и социальной инфраструктур, обеспечения учета интересов граждан и их объединений, муниципального образования в целом;</w:t>
            </w:r>
          </w:p>
          <w:p w:rsidR="00132530" w:rsidRPr="00132530" w:rsidRDefault="00132530" w:rsidP="00132530">
            <w:pPr>
              <w:pStyle w:val="a6"/>
              <w:ind w:firstLine="851"/>
              <w:rPr>
                <w:rFonts w:ascii="Times New Roman" w:hAnsi="Times New Roman"/>
                <w:sz w:val="28"/>
                <w:szCs w:val="28"/>
              </w:rPr>
            </w:pPr>
          </w:p>
        </w:tc>
      </w:tr>
      <w:tr w:rsidR="00132530" w:rsidRPr="00132530" w:rsidTr="00D15397">
        <w:tc>
          <w:tcPr>
            <w:tcW w:w="3652"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Задачи подпрограммы</w:t>
            </w:r>
          </w:p>
        </w:tc>
        <w:tc>
          <w:tcPr>
            <w:tcW w:w="6536"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 xml:space="preserve">- обеспечение администрации муниципального образования </w:t>
            </w:r>
            <w:r w:rsidR="00D15397">
              <w:rPr>
                <w:rFonts w:ascii="Times New Roman" w:hAnsi="Times New Roman"/>
                <w:sz w:val="28"/>
                <w:szCs w:val="28"/>
              </w:rPr>
              <w:t>Каировский</w:t>
            </w:r>
            <w:r w:rsidRPr="00132530">
              <w:rPr>
                <w:rFonts w:ascii="Times New Roman" w:hAnsi="Times New Roman"/>
                <w:sz w:val="28"/>
                <w:szCs w:val="28"/>
              </w:rPr>
              <w:t xml:space="preserve"> сельсовет документами территориального планирования (схемой территориального планирования местной администрации);</w:t>
            </w:r>
          </w:p>
          <w:p w:rsidR="00132530" w:rsidRPr="00132530" w:rsidRDefault="00132530" w:rsidP="00132530">
            <w:pPr>
              <w:pStyle w:val="a6"/>
              <w:numPr>
                <w:ilvl w:val="0"/>
                <w:numId w:val="22"/>
              </w:numPr>
              <w:rPr>
                <w:rFonts w:ascii="Times New Roman" w:hAnsi="Times New Roman"/>
                <w:sz w:val="28"/>
                <w:szCs w:val="28"/>
              </w:rPr>
            </w:pPr>
            <w:r w:rsidRPr="00132530">
              <w:rPr>
                <w:rFonts w:ascii="Times New Roman" w:hAnsi="Times New Roman"/>
                <w:sz w:val="28"/>
                <w:szCs w:val="28"/>
              </w:rPr>
              <w:t>обеспечение муниципального образования документами территориального планирования и градостроительного зонирования (генеральными планами, правилами землепользования и застройки сельсовета, планировки территорий сельсовета);</w:t>
            </w:r>
          </w:p>
          <w:p w:rsidR="00132530" w:rsidRPr="00132530" w:rsidRDefault="00132530" w:rsidP="00D15397">
            <w:pPr>
              <w:pStyle w:val="a6"/>
              <w:numPr>
                <w:ilvl w:val="0"/>
                <w:numId w:val="22"/>
              </w:numPr>
              <w:rPr>
                <w:rFonts w:ascii="Times New Roman" w:hAnsi="Times New Roman"/>
                <w:sz w:val="28"/>
                <w:szCs w:val="28"/>
              </w:rPr>
            </w:pPr>
            <w:r w:rsidRPr="00132530">
              <w:rPr>
                <w:rFonts w:ascii="Times New Roman" w:hAnsi="Times New Roman"/>
                <w:sz w:val="28"/>
                <w:szCs w:val="28"/>
              </w:rPr>
              <w:t xml:space="preserve">Документация территориального планирования и градостроительного зонирования муниципального образования </w:t>
            </w:r>
            <w:r w:rsidR="00D15397">
              <w:rPr>
                <w:rFonts w:ascii="Times New Roman" w:hAnsi="Times New Roman"/>
                <w:sz w:val="28"/>
                <w:szCs w:val="28"/>
              </w:rPr>
              <w:t>Каировский</w:t>
            </w:r>
            <w:r w:rsidRPr="00132530">
              <w:rPr>
                <w:rFonts w:ascii="Times New Roman" w:hAnsi="Times New Roman"/>
                <w:sz w:val="28"/>
                <w:szCs w:val="28"/>
              </w:rPr>
              <w:t xml:space="preserve"> сельсовет Саракташского района Оренбургской области в цифровой формат, соответствующая требованиям к отраслевым пространственным данным для включения в ГИСОГД Оренбургской области</w:t>
            </w:r>
          </w:p>
        </w:tc>
      </w:tr>
      <w:tr w:rsidR="00132530" w:rsidRPr="00132530" w:rsidTr="00D15397">
        <w:tc>
          <w:tcPr>
            <w:tcW w:w="3652"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Приоритетные проекты (программы), региональные проекты, реализуемые в рамках подпрограммы</w:t>
            </w:r>
          </w:p>
        </w:tc>
        <w:tc>
          <w:tcPr>
            <w:tcW w:w="6536" w:type="dxa"/>
          </w:tcPr>
          <w:p w:rsidR="00132530" w:rsidRPr="00132530" w:rsidRDefault="00132530" w:rsidP="00132530">
            <w:pPr>
              <w:pStyle w:val="a6"/>
              <w:ind w:firstLine="851"/>
              <w:rPr>
                <w:rFonts w:ascii="Times New Roman" w:hAnsi="Times New Roman"/>
                <w:sz w:val="28"/>
                <w:szCs w:val="28"/>
              </w:rPr>
            </w:pPr>
          </w:p>
        </w:tc>
      </w:tr>
      <w:tr w:rsidR="00132530" w:rsidRPr="00132530" w:rsidTr="00D15397">
        <w:tc>
          <w:tcPr>
            <w:tcW w:w="3652"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Показатели (индикаторы) подпрограммы</w:t>
            </w:r>
          </w:p>
        </w:tc>
        <w:tc>
          <w:tcPr>
            <w:tcW w:w="6536"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 xml:space="preserve">-Документация для внесения изменений в Генеральный план и в Правила землепользования и застройки муниципального образования </w:t>
            </w:r>
            <w:r w:rsidR="00D15397">
              <w:rPr>
                <w:rFonts w:ascii="Times New Roman" w:hAnsi="Times New Roman"/>
                <w:sz w:val="28"/>
                <w:szCs w:val="28"/>
              </w:rPr>
              <w:lastRenderedPageBreak/>
              <w:t>Каировский</w:t>
            </w:r>
            <w:r w:rsidRPr="00132530">
              <w:rPr>
                <w:rFonts w:ascii="Times New Roman" w:hAnsi="Times New Roman"/>
                <w:sz w:val="28"/>
                <w:szCs w:val="28"/>
              </w:rPr>
              <w:t xml:space="preserve"> сельсовет</w:t>
            </w:r>
          </w:p>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 xml:space="preserve">-Документация для внесения сведений о границах населенных пунктов и территориальных зон </w:t>
            </w:r>
            <w:r w:rsidR="00D15397">
              <w:rPr>
                <w:rFonts w:ascii="Times New Roman" w:hAnsi="Times New Roman"/>
                <w:sz w:val="28"/>
                <w:szCs w:val="28"/>
              </w:rPr>
              <w:t>Каировского</w:t>
            </w:r>
            <w:r w:rsidRPr="00132530">
              <w:rPr>
                <w:rFonts w:ascii="Times New Roman" w:hAnsi="Times New Roman"/>
                <w:sz w:val="28"/>
                <w:szCs w:val="28"/>
              </w:rPr>
              <w:t xml:space="preserve"> сельсовета Саракташского района Оренбургской области в Единый государственный реестр </w:t>
            </w:r>
            <w:r w:rsidR="00F008AB" w:rsidRPr="00132530">
              <w:rPr>
                <w:rFonts w:ascii="Times New Roman" w:hAnsi="Times New Roman"/>
                <w:sz w:val="28"/>
                <w:szCs w:val="28"/>
              </w:rPr>
              <w:t>недвижимости;</w:t>
            </w:r>
          </w:p>
          <w:p w:rsidR="00132530" w:rsidRPr="00132530" w:rsidRDefault="00132530" w:rsidP="00132530">
            <w:pPr>
              <w:pStyle w:val="a6"/>
              <w:ind w:firstLine="851"/>
              <w:rPr>
                <w:rFonts w:ascii="Times New Roman" w:hAnsi="Times New Roman"/>
                <w:sz w:val="28"/>
                <w:szCs w:val="28"/>
              </w:rPr>
            </w:pPr>
          </w:p>
        </w:tc>
      </w:tr>
      <w:tr w:rsidR="00132530" w:rsidRPr="00132530" w:rsidTr="00D15397">
        <w:tc>
          <w:tcPr>
            <w:tcW w:w="3652"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lastRenderedPageBreak/>
              <w:t>Сроки и этапы реализации подпрограммы</w:t>
            </w:r>
          </w:p>
        </w:tc>
        <w:tc>
          <w:tcPr>
            <w:tcW w:w="6536" w:type="dxa"/>
          </w:tcPr>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2024-2024</w:t>
            </w:r>
          </w:p>
        </w:tc>
      </w:tr>
      <w:tr w:rsidR="00132530" w:rsidRPr="00132530" w:rsidTr="00D15397">
        <w:tc>
          <w:tcPr>
            <w:tcW w:w="3652"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Объемы бюджетных ассигнований подпрограммы</w:t>
            </w:r>
          </w:p>
        </w:tc>
        <w:tc>
          <w:tcPr>
            <w:tcW w:w="6536" w:type="dxa"/>
          </w:tcPr>
          <w:p w:rsidR="00132530" w:rsidRPr="00132530" w:rsidRDefault="002A6F1D" w:rsidP="00132530">
            <w:pPr>
              <w:pStyle w:val="a6"/>
              <w:ind w:firstLine="851"/>
              <w:rPr>
                <w:rFonts w:ascii="Times New Roman" w:hAnsi="Times New Roman"/>
                <w:sz w:val="28"/>
                <w:szCs w:val="28"/>
              </w:rPr>
            </w:pPr>
            <w:r>
              <w:rPr>
                <w:rFonts w:ascii="Times New Roman" w:hAnsi="Times New Roman"/>
                <w:sz w:val="28"/>
                <w:szCs w:val="28"/>
              </w:rPr>
              <w:t>363,0</w:t>
            </w:r>
            <w:r w:rsidR="00132530" w:rsidRPr="00132530">
              <w:rPr>
                <w:rFonts w:ascii="Times New Roman" w:hAnsi="Times New Roman"/>
                <w:sz w:val="28"/>
                <w:szCs w:val="28"/>
              </w:rPr>
              <w:t xml:space="preserve"> тыс. руб., в том числе по годам: </w:t>
            </w:r>
          </w:p>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2021 год – 0,00 тыс. рублей.</w:t>
            </w:r>
          </w:p>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2022 год – 0,00 тыс. рублей.</w:t>
            </w:r>
          </w:p>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2023 год– 0,00 тыс. рублей.</w:t>
            </w:r>
          </w:p>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2024</w:t>
            </w:r>
            <w:r w:rsidR="002A6F1D">
              <w:rPr>
                <w:rFonts w:ascii="Times New Roman" w:hAnsi="Times New Roman"/>
                <w:sz w:val="28"/>
                <w:szCs w:val="28"/>
              </w:rPr>
              <w:t xml:space="preserve"> год </w:t>
            </w:r>
            <w:r w:rsidRPr="00132530">
              <w:rPr>
                <w:rFonts w:ascii="Times New Roman" w:hAnsi="Times New Roman"/>
                <w:sz w:val="28"/>
                <w:szCs w:val="28"/>
              </w:rPr>
              <w:t>– 363,00 тыс. рублей.</w:t>
            </w:r>
          </w:p>
        </w:tc>
      </w:tr>
      <w:tr w:rsidR="00132530" w:rsidRPr="00132530" w:rsidTr="00D15397">
        <w:tc>
          <w:tcPr>
            <w:tcW w:w="3652"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Ожидаемые результаты подпрограммы</w:t>
            </w:r>
          </w:p>
        </w:tc>
        <w:tc>
          <w:tcPr>
            <w:tcW w:w="6536" w:type="dxa"/>
          </w:tcPr>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 xml:space="preserve">- Приведение Генерального плана и  Правил землепользования и застройки муниципального образования </w:t>
            </w:r>
            <w:r w:rsidR="00D15397">
              <w:rPr>
                <w:rFonts w:ascii="Times New Roman" w:hAnsi="Times New Roman"/>
                <w:sz w:val="28"/>
                <w:szCs w:val="28"/>
              </w:rPr>
              <w:t>Каировский</w:t>
            </w:r>
            <w:r w:rsidRPr="00132530">
              <w:rPr>
                <w:rFonts w:ascii="Times New Roman" w:hAnsi="Times New Roman"/>
                <w:sz w:val="28"/>
                <w:szCs w:val="28"/>
              </w:rPr>
              <w:t xml:space="preserve"> сельсовет в соответствие с законодательством РФ</w:t>
            </w:r>
          </w:p>
          <w:p w:rsidR="00132530" w:rsidRPr="00132530" w:rsidRDefault="00132530" w:rsidP="00D15397">
            <w:pPr>
              <w:pStyle w:val="a6"/>
              <w:rPr>
                <w:rFonts w:ascii="Times New Roman" w:hAnsi="Times New Roman"/>
                <w:sz w:val="28"/>
                <w:szCs w:val="28"/>
              </w:rPr>
            </w:pPr>
            <w:r w:rsidRPr="00132530">
              <w:rPr>
                <w:rFonts w:ascii="Times New Roman" w:hAnsi="Times New Roman"/>
                <w:sz w:val="28"/>
                <w:szCs w:val="28"/>
              </w:rPr>
              <w:t>- Повышение эффективности использования территории поселения</w:t>
            </w:r>
          </w:p>
        </w:tc>
      </w:tr>
    </w:tbl>
    <w:p w:rsidR="00132530" w:rsidRPr="00132530" w:rsidRDefault="00132530" w:rsidP="00132530">
      <w:pPr>
        <w:pStyle w:val="a6"/>
        <w:ind w:firstLine="851"/>
        <w:rPr>
          <w:rFonts w:ascii="Times New Roman" w:hAnsi="Times New Roman"/>
          <w:b/>
          <w:bCs/>
          <w:sz w:val="28"/>
          <w:szCs w:val="28"/>
        </w:rPr>
      </w:pPr>
    </w:p>
    <w:p w:rsidR="00132530" w:rsidRPr="00132530" w:rsidRDefault="00132530" w:rsidP="00132530">
      <w:pPr>
        <w:pStyle w:val="a6"/>
        <w:ind w:firstLine="851"/>
        <w:rPr>
          <w:rFonts w:ascii="Times New Roman" w:hAnsi="Times New Roman"/>
          <w:b/>
          <w:bCs/>
          <w:sz w:val="28"/>
          <w:szCs w:val="28"/>
        </w:rPr>
      </w:pPr>
      <w:r w:rsidRPr="00132530">
        <w:rPr>
          <w:rFonts w:ascii="Times New Roman" w:hAnsi="Times New Roman"/>
          <w:b/>
          <w:bCs/>
          <w:sz w:val="28"/>
          <w:szCs w:val="28"/>
        </w:rPr>
        <w:t>1. Общая характеристика сферы реализации подпрограммы</w:t>
      </w:r>
    </w:p>
    <w:p w:rsidR="00132530" w:rsidRPr="00132530" w:rsidRDefault="00132530" w:rsidP="00132530">
      <w:pPr>
        <w:pStyle w:val="a6"/>
        <w:rPr>
          <w:rFonts w:ascii="Times New Roman" w:hAnsi="Times New Roman"/>
          <w:sz w:val="28"/>
          <w:szCs w:val="28"/>
        </w:rPr>
      </w:pPr>
    </w:p>
    <w:p w:rsidR="00132530" w:rsidRPr="00132530" w:rsidRDefault="00132530" w:rsidP="00D15397">
      <w:pPr>
        <w:pStyle w:val="a6"/>
        <w:ind w:firstLine="851"/>
        <w:jc w:val="both"/>
        <w:rPr>
          <w:rFonts w:ascii="Times New Roman" w:hAnsi="Times New Roman"/>
          <w:sz w:val="28"/>
          <w:szCs w:val="28"/>
        </w:rPr>
      </w:pPr>
      <w:r w:rsidRPr="00132530">
        <w:rPr>
          <w:rFonts w:ascii="Times New Roman" w:hAnsi="Times New Roman"/>
          <w:sz w:val="28"/>
          <w:szCs w:val="28"/>
        </w:rPr>
        <w:t xml:space="preserve">Градостроительная деятельность является основой территориального планирования, составной частью процесса управления развитием территории </w:t>
      </w:r>
      <w:r w:rsidR="00D15397">
        <w:rPr>
          <w:rFonts w:ascii="Times New Roman" w:hAnsi="Times New Roman"/>
          <w:sz w:val="28"/>
          <w:szCs w:val="28"/>
        </w:rPr>
        <w:t>Каировского</w:t>
      </w:r>
      <w:r w:rsidRPr="00132530">
        <w:rPr>
          <w:rFonts w:ascii="Times New Roman" w:hAnsi="Times New Roman"/>
          <w:sz w:val="28"/>
          <w:szCs w:val="28"/>
        </w:rPr>
        <w:t xml:space="preserve"> сельсовета и должна обеспечить устойчивое ее развитие,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132530" w:rsidRPr="00132530" w:rsidRDefault="00132530" w:rsidP="00D15397">
      <w:pPr>
        <w:pStyle w:val="a6"/>
        <w:ind w:firstLine="851"/>
        <w:jc w:val="both"/>
        <w:rPr>
          <w:rFonts w:ascii="Times New Roman" w:hAnsi="Times New Roman"/>
          <w:sz w:val="28"/>
          <w:szCs w:val="28"/>
        </w:rPr>
      </w:pPr>
      <w:r w:rsidRPr="00132530">
        <w:rPr>
          <w:rFonts w:ascii="Times New Roman" w:hAnsi="Times New Roman"/>
          <w:sz w:val="28"/>
          <w:szCs w:val="28"/>
        </w:rPr>
        <w:t xml:space="preserve">Подпрограмма основывается на Градостроительном кодексе Российской Федерации и конкретизирует его положения применительно к условиям территориального развития </w:t>
      </w:r>
      <w:r w:rsidR="00D15397">
        <w:rPr>
          <w:rFonts w:ascii="Times New Roman" w:hAnsi="Times New Roman"/>
          <w:sz w:val="28"/>
          <w:szCs w:val="28"/>
        </w:rPr>
        <w:t>Каировского</w:t>
      </w:r>
      <w:r w:rsidRPr="00132530">
        <w:rPr>
          <w:rFonts w:ascii="Times New Roman" w:hAnsi="Times New Roman"/>
          <w:sz w:val="28"/>
          <w:szCs w:val="28"/>
        </w:rPr>
        <w:t xml:space="preserve"> сельсовета в части осуществления полномочий в области градостроительной деятельности по территориальному планированию, градостроительному зонированию сельсовета и планировке территории.</w:t>
      </w:r>
    </w:p>
    <w:p w:rsidR="00132530" w:rsidRPr="00132530" w:rsidRDefault="00132530" w:rsidP="00D15397">
      <w:pPr>
        <w:pStyle w:val="a6"/>
        <w:ind w:firstLine="851"/>
        <w:jc w:val="both"/>
        <w:rPr>
          <w:rFonts w:ascii="Times New Roman" w:hAnsi="Times New Roman"/>
          <w:sz w:val="28"/>
          <w:szCs w:val="28"/>
        </w:rPr>
      </w:pPr>
      <w:r w:rsidRPr="00132530">
        <w:rPr>
          <w:rFonts w:ascii="Times New Roman" w:hAnsi="Times New Roman"/>
          <w:sz w:val="28"/>
          <w:szCs w:val="28"/>
        </w:rPr>
        <w:t>Комплексное решение проблем градостроительства осуществляется на основе подготовки основных документов по обеспечению градостроительной деятельности: документов территориального планирования, генерального плана сельсовета, документов градостроительного зонирования, правил землепользования и застройки населенных пунктов Новочеркасского сельсовета,  документации  по  планировке  территорий,  проектов  планировки и проектов межевания.</w:t>
      </w: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b/>
          <w:sz w:val="28"/>
          <w:szCs w:val="28"/>
        </w:rPr>
      </w:pPr>
      <w:r w:rsidRPr="00132530">
        <w:rPr>
          <w:rFonts w:ascii="Times New Roman" w:hAnsi="Times New Roman"/>
          <w:b/>
          <w:sz w:val="28"/>
          <w:szCs w:val="28"/>
        </w:rPr>
        <w:t>2. Показатели (индикаторы) подпрограммы</w:t>
      </w:r>
    </w:p>
    <w:p w:rsidR="00132530" w:rsidRPr="00132530" w:rsidRDefault="00132530" w:rsidP="00D15397">
      <w:pPr>
        <w:pStyle w:val="a6"/>
        <w:jc w:val="both"/>
        <w:rPr>
          <w:rFonts w:ascii="Times New Roman" w:hAnsi="Times New Roman"/>
          <w:sz w:val="28"/>
          <w:szCs w:val="28"/>
        </w:rPr>
      </w:pPr>
      <w:r w:rsidRPr="00132530">
        <w:rPr>
          <w:rFonts w:ascii="Times New Roman" w:hAnsi="Times New Roman"/>
          <w:sz w:val="28"/>
          <w:szCs w:val="28"/>
        </w:rPr>
        <w:lastRenderedPageBreak/>
        <w:t>Показателями (индикаторами) решения задач подпрограммы являются:</w:t>
      </w:r>
    </w:p>
    <w:p w:rsidR="00132530" w:rsidRPr="00132530" w:rsidRDefault="00132530" w:rsidP="00D15397">
      <w:pPr>
        <w:pStyle w:val="a6"/>
        <w:jc w:val="both"/>
        <w:rPr>
          <w:rFonts w:ascii="Times New Roman" w:hAnsi="Times New Roman"/>
          <w:sz w:val="28"/>
          <w:szCs w:val="28"/>
        </w:rPr>
      </w:pPr>
      <w:r w:rsidRPr="00132530">
        <w:rPr>
          <w:rFonts w:ascii="Times New Roman" w:hAnsi="Times New Roman"/>
          <w:sz w:val="28"/>
          <w:szCs w:val="28"/>
        </w:rPr>
        <w:t>1. Просроченная кредиторская задолженность сельсовета;</w:t>
      </w:r>
    </w:p>
    <w:p w:rsidR="00132530" w:rsidRPr="00132530" w:rsidRDefault="00132530" w:rsidP="00D15397">
      <w:pPr>
        <w:pStyle w:val="a6"/>
        <w:jc w:val="both"/>
        <w:rPr>
          <w:rFonts w:ascii="Times New Roman" w:hAnsi="Times New Roman"/>
          <w:sz w:val="28"/>
          <w:szCs w:val="28"/>
        </w:rPr>
      </w:pPr>
      <w:r w:rsidRPr="00132530">
        <w:rPr>
          <w:rFonts w:ascii="Times New Roman" w:hAnsi="Times New Roman"/>
          <w:sz w:val="28"/>
          <w:szCs w:val="28"/>
        </w:rPr>
        <w:t>2. Исполнение собственных доходов бюджета сельсовета к первоначальному утвержденному плану.</w:t>
      </w:r>
    </w:p>
    <w:p w:rsidR="00132530" w:rsidRPr="00132530" w:rsidRDefault="00132530" w:rsidP="00D15397">
      <w:pPr>
        <w:pStyle w:val="a6"/>
        <w:ind w:firstLine="851"/>
        <w:jc w:val="both"/>
        <w:rPr>
          <w:rFonts w:ascii="Times New Roman" w:hAnsi="Times New Roman"/>
          <w:sz w:val="28"/>
          <w:szCs w:val="28"/>
        </w:rPr>
      </w:pPr>
      <w:r w:rsidRPr="00132530">
        <w:rPr>
          <w:rFonts w:ascii="Times New Roman" w:hAnsi="Times New Roman"/>
          <w:sz w:val="28"/>
          <w:szCs w:val="28"/>
        </w:rPr>
        <w:t>Фактическое значение данного показателя (индикатора) рассчитывается по следующей формуле:</w:t>
      </w: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(А / В) *100%, где:</w:t>
      </w: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 xml:space="preserve">А – </w:t>
      </w:r>
      <w:r w:rsidRPr="00132530">
        <w:rPr>
          <w:rFonts w:ascii="Times New Roman" w:hAnsi="Times New Roman"/>
          <w:sz w:val="28"/>
          <w:szCs w:val="28"/>
          <w:u w:val="single"/>
        </w:rPr>
        <w:t>сумма исполненных собственных доходов бюджета сельсовета</w:t>
      </w:r>
      <w:r w:rsidRPr="00132530">
        <w:rPr>
          <w:rFonts w:ascii="Times New Roman" w:hAnsi="Times New Roman"/>
          <w:sz w:val="28"/>
          <w:szCs w:val="28"/>
        </w:rPr>
        <w:t>;</w:t>
      </w:r>
    </w:p>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В – плановая сумма доходов бюджета сельсовета.</w:t>
      </w: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b/>
          <w:bCs/>
          <w:sz w:val="28"/>
          <w:szCs w:val="28"/>
        </w:rPr>
      </w:pPr>
      <w:r w:rsidRPr="00132530">
        <w:rPr>
          <w:rFonts w:ascii="Times New Roman" w:hAnsi="Times New Roman"/>
          <w:b/>
          <w:bCs/>
          <w:sz w:val="28"/>
          <w:szCs w:val="28"/>
        </w:rPr>
        <w:t xml:space="preserve">3. </w:t>
      </w:r>
      <w:r w:rsidRPr="00132530">
        <w:rPr>
          <w:rFonts w:ascii="Times New Roman" w:hAnsi="Times New Roman"/>
          <w:b/>
          <w:sz w:val="28"/>
          <w:szCs w:val="28"/>
        </w:rPr>
        <w:t>Перечень и характеристика ведомственных целевых программ, основных мероприятий и мероприятий подпрограммы</w:t>
      </w:r>
    </w:p>
    <w:p w:rsidR="00132530" w:rsidRPr="00132530" w:rsidRDefault="00132530" w:rsidP="00132530">
      <w:pPr>
        <w:pStyle w:val="a6"/>
        <w:ind w:firstLine="851"/>
        <w:rPr>
          <w:rFonts w:ascii="Times New Roman" w:hAnsi="Times New Roman"/>
          <w:b/>
          <w:bCs/>
          <w:sz w:val="28"/>
          <w:szCs w:val="28"/>
        </w:rPr>
      </w:pPr>
    </w:p>
    <w:p w:rsidR="00132530" w:rsidRPr="00132530" w:rsidRDefault="00132530" w:rsidP="00D15397">
      <w:pPr>
        <w:pStyle w:val="a6"/>
        <w:jc w:val="both"/>
        <w:rPr>
          <w:rFonts w:ascii="Times New Roman" w:hAnsi="Times New Roman"/>
          <w:sz w:val="28"/>
          <w:szCs w:val="28"/>
        </w:rPr>
      </w:pPr>
      <w:r w:rsidRPr="00132530">
        <w:rPr>
          <w:rFonts w:ascii="Times New Roman" w:hAnsi="Times New Roman"/>
          <w:sz w:val="28"/>
          <w:szCs w:val="28"/>
        </w:rPr>
        <w:t>Перечень мероприятий подпрограммы с указанием сроков их реализации, ожидаемых результатов и сведений о взаимосвязи мероприятий с целевыми показателями (индикаторами) приведен в приложении № 2 к настоящей Программе.</w:t>
      </w: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rPr>
          <w:rFonts w:ascii="Times New Roman" w:hAnsi="Times New Roman"/>
          <w:b/>
          <w:bCs/>
          <w:sz w:val="28"/>
          <w:szCs w:val="28"/>
        </w:rPr>
      </w:pPr>
      <w:r w:rsidRPr="00132530">
        <w:rPr>
          <w:rFonts w:ascii="Times New Roman" w:hAnsi="Times New Roman"/>
          <w:b/>
          <w:bCs/>
          <w:sz w:val="28"/>
          <w:szCs w:val="28"/>
        </w:rPr>
        <w:t>4. Ресурсное обеспечение подпрограммы</w:t>
      </w:r>
    </w:p>
    <w:p w:rsidR="00132530" w:rsidRPr="00132530" w:rsidRDefault="00132530" w:rsidP="00132530">
      <w:pPr>
        <w:pStyle w:val="a6"/>
        <w:rPr>
          <w:rFonts w:ascii="Times New Roman" w:hAnsi="Times New Roman"/>
          <w:sz w:val="28"/>
          <w:szCs w:val="28"/>
        </w:rPr>
      </w:pPr>
    </w:p>
    <w:p w:rsidR="00132530" w:rsidRPr="00132530" w:rsidRDefault="00132530" w:rsidP="00D15397">
      <w:pPr>
        <w:pStyle w:val="a6"/>
        <w:jc w:val="both"/>
        <w:rPr>
          <w:rFonts w:ascii="Times New Roman" w:hAnsi="Times New Roman"/>
          <w:sz w:val="28"/>
          <w:szCs w:val="28"/>
        </w:rPr>
      </w:pPr>
      <w:r w:rsidRPr="00132530">
        <w:rPr>
          <w:rFonts w:ascii="Times New Roman" w:hAnsi="Times New Roman"/>
          <w:sz w:val="28"/>
          <w:szCs w:val="28"/>
        </w:rPr>
        <w:t>Информация о ресурсном обеспечении подпрограммы в разрезе по годам реализации и источникам финансирования представлена в приложении № 3 к настоящей Программе.</w:t>
      </w:r>
    </w:p>
    <w:p w:rsidR="00132530" w:rsidRPr="00132530" w:rsidRDefault="00132530" w:rsidP="00132530">
      <w:pPr>
        <w:pStyle w:val="a6"/>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r w:rsidRPr="00132530">
        <w:rPr>
          <w:rFonts w:ascii="Times New Roman" w:hAnsi="Times New Roman"/>
          <w:sz w:val="28"/>
          <w:szCs w:val="28"/>
        </w:rPr>
        <w:tab/>
      </w: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p>
    <w:p w:rsidR="00132530" w:rsidRPr="00132530" w:rsidRDefault="00132530" w:rsidP="00132530">
      <w:pPr>
        <w:pStyle w:val="a6"/>
        <w:ind w:firstLine="851"/>
        <w:rPr>
          <w:rFonts w:ascii="Times New Roman" w:hAnsi="Times New Roman"/>
          <w:sz w:val="28"/>
          <w:szCs w:val="28"/>
        </w:rPr>
      </w:pPr>
    </w:p>
    <w:p w:rsidR="00132530" w:rsidRPr="00830AC8" w:rsidRDefault="00132530" w:rsidP="00285CDE">
      <w:pPr>
        <w:pStyle w:val="a6"/>
        <w:ind w:firstLine="851"/>
        <w:rPr>
          <w:rFonts w:ascii="Times New Roman" w:hAnsi="Times New Roman"/>
          <w:sz w:val="28"/>
          <w:szCs w:val="28"/>
        </w:rPr>
      </w:pPr>
    </w:p>
    <w:sectPr w:rsidR="00132530" w:rsidRPr="00830AC8" w:rsidSect="00D47E7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D53770"/>
    <w:multiLevelType w:val="hybridMultilevel"/>
    <w:tmpl w:val="012A031A"/>
    <w:lvl w:ilvl="0" w:tplc="504E1054">
      <w:numFmt w:val="bullet"/>
      <w:lvlText w:val="-"/>
      <w:lvlJc w:val="left"/>
      <w:pPr>
        <w:ind w:left="64" w:hanging="164"/>
      </w:pPr>
      <w:rPr>
        <w:rFonts w:ascii="Times New Roman" w:eastAsia="Times New Roman" w:hAnsi="Times New Roman" w:cs="Times New Roman" w:hint="default"/>
        <w:w w:val="100"/>
        <w:sz w:val="28"/>
        <w:szCs w:val="28"/>
        <w:lang w:val="ru-RU" w:eastAsia="en-US" w:bidi="ar-SA"/>
      </w:rPr>
    </w:lvl>
    <w:lvl w:ilvl="1" w:tplc="A6E8A106">
      <w:numFmt w:val="bullet"/>
      <w:lvlText w:val="•"/>
      <w:lvlJc w:val="left"/>
      <w:pPr>
        <w:ind w:left="540" w:hanging="164"/>
      </w:pPr>
      <w:rPr>
        <w:rFonts w:hint="default"/>
        <w:lang w:val="ru-RU" w:eastAsia="en-US" w:bidi="ar-SA"/>
      </w:rPr>
    </w:lvl>
    <w:lvl w:ilvl="2" w:tplc="E97A9E6A">
      <w:numFmt w:val="bullet"/>
      <w:lvlText w:val="•"/>
      <w:lvlJc w:val="left"/>
      <w:pPr>
        <w:ind w:left="1021" w:hanging="164"/>
      </w:pPr>
      <w:rPr>
        <w:rFonts w:hint="default"/>
        <w:lang w:val="ru-RU" w:eastAsia="en-US" w:bidi="ar-SA"/>
      </w:rPr>
    </w:lvl>
    <w:lvl w:ilvl="3" w:tplc="C20CDC7C">
      <w:numFmt w:val="bullet"/>
      <w:lvlText w:val="•"/>
      <w:lvlJc w:val="left"/>
      <w:pPr>
        <w:ind w:left="1502" w:hanging="164"/>
      </w:pPr>
      <w:rPr>
        <w:rFonts w:hint="default"/>
        <w:lang w:val="ru-RU" w:eastAsia="en-US" w:bidi="ar-SA"/>
      </w:rPr>
    </w:lvl>
    <w:lvl w:ilvl="4" w:tplc="36945B12">
      <w:numFmt w:val="bullet"/>
      <w:lvlText w:val="•"/>
      <w:lvlJc w:val="left"/>
      <w:pPr>
        <w:ind w:left="1983" w:hanging="164"/>
      </w:pPr>
      <w:rPr>
        <w:rFonts w:hint="default"/>
        <w:lang w:val="ru-RU" w:eastAsia="en-US" w:bidi="ar-SA"/>
      </w:rPr>
    </w:lvl>
    <w:lvl w:ilvl="5" w:tplc="29446544">
      <w:numFmt w:val="bullet"/>
      <w:lvlText w:val="•"/>
      <w:lvlJc w:val="left"/>
      <w:pPr>
        <w:ind w:left="2464" w:hanging="164"/>
      </w:pPr>
      <w:rPr>
        <w:rFonts w:hint="default"/>
        <w:lang w:val="ru-RU" w:eastAsia="en-US" w:bidi="ar-SA"/>
      </w:rPr>
    </w:lvl>
    <w:lvl w:ilvl="6" w:tplc="82A6ABBC">
      <w:numFmt w:val="bullet"/>
      <w:lvlText w:val="•"/>
      <w:lvlJc w:val="left"/>
      <w:pPr>
        <w:ind w:left="2945" w:hanging="164"/>
      </w:pPr>
      <w:rPr>
        <w:rFonts w:hint="default"/>
        <w:lang w:val="ru-RU" w:eastAsia="en-US" w:bidi="ar-SA"/>
      </w:rPr>
    </w:lvl>
    <w:lvl w:ilvl="7" w:tplc="F244E584">
      <w:numFmt w:val="bullet"/>
      <w:lvlText w:val="•"/>
      <w:lvlJc w:val="left"/>
      <w:pPr>
        <w:ind w:left="3426" w:hanging="164"/>
      </w:pPr>
      <w:rPr>
        <w:rFonts w:hint="default"/>
        <w:lang w:val="ru-RU" w:eastAsia="en-US" w:bidi="ar-SA"/>
      </w:rPr>
    </w:lvl>
    <w:lvl w:ilvl="8" w:tplc="8A345BE6">
      <w:numFmt w:val="bullet"/>
      <w:lvlText w:val="•"/>
      <w:lvlJc w:val="left"/>
      <w:pPr>
        <w:ind w:left="3907" w:hanging="164"/>
      </w:pPr>
      <w:rPr>
        <w:rFonts w:hint="default"/>
        <w:lang w:val="ru-RU" w:eastAsia="en-US" w:bidi="ar-SA"/>
      </w:r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7">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6"/>
  </w:num>
  <w:num w:numId="12">
    <w:abstractNumId w:val="17"/>
  </w:num>
  <w:num w:numId="13">
    <w:abstractNumId w:val="13"/>
  </w:num>
  <w:num w:numId="14">
    <w:abstractNumId w:val="3"/>
  </w:num>
  <w:num w:numId="15">
    <w:abstractNumId w:val="19"/>
  </w:num>
  <w:num w:numId="16">
    <w:abstractNumId w:val="20"/>
  </w:num>
  <w:num w:numId="17">
    <w:abstractNumId w:val="1"/>
  </w:num>
  <w:num w:numId="18">
    <w:abstractNumId w:val="11"/>
  </w:num>
  <w:num w:numId="19">
    <w:abstractNumId w:val="18"/>
  </w:num>
  <w:num w:numId="20">
    <w:abstractNumId w:val="4"/>
  </w:num>
  <w:num w:numId="21">
    <w:abstractNumId w:val="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D7AAA"/>
    <w:rsid w:val="00000CFE"/>
    <w:rsid w:val="00004B74"/>
    <w:rsid w:val="00005049"/>
    <w:rsid w:val="00006CC7"/>
    <w:rsid w:val="00010027"/>
    <w:rsid w:val="00011EC1"/>
    <w:rsid w:val="000120A7"/>
    <w:rsid w:val="00012329"/>
    <w:rsid w:val="000162C1"/>
    <w:rsid w:val="00016BB5"/>
    <w:rsid w:val="0002185E"/>
    <w:rsid w:val="0002331A"/>
    <w:rsid w:val="000235B5"/>
    <w:rsid w:val="00024008"/>
    <w:rsid w:val="00024BBB"/>
    <w:rsid w:val="0002651D"/>
    <w:rsid w:val="00027843"/>
    <w:rsid w:val="000303C5"/>
    <w:rsid w:val="00031E16"/>
    <w:rsid w:val="00034030"/>
    <w:rsid w:val="00035AF8"/>
    <w:rsid w:val="00036231"/>
    <w:rsid w:val="00043562"/>
    <w:rsid w:val="00044D56"/>
    <w:rsid w:val="0004520F"/>
    <w:rsid w:val="0004600A"/>
    <w:rsid w:val="00047291"/>
    <w:rsid w:val="000478BD"/>
    <w:rsid w:val="00050367"/>
    <w:rsid w:val="00050FCF"/>
    <w:rsid w:val="00052146"/>
    <w:rsid w:val="0005409E"/>
    <w:rsid w:val="0005450D"/>
    <w:rsid w:val="000546DF"/>
    <w:rsid w:val="000559F3"/>
    <w:rsid w:val="000569C1"/>
    <w:rsid w:val="00056D18"/>
    <w:rsid w:val="00057770"/>
    <w:rsid w:val="0005793B"/>
    <w:rsid w:val="00057E67"/>
    <w:rsid w:val="000651D9"/>
    <w:rsid w:val="00067811"/>
    <w:rsid w:val="00070E1D"/>
    <w:rsid w:val="00072888"/>
    <w:rsid w:val="00073892"/>
    <w:rsid w:val="000748EB"/>
    <w:rsid w:val="00077892"/>
    <w:rsid w:val="00077928"/>
    <w:rsid w:val="0008107F"/>
    <w:rsid w:val="000821C2"/>
    <w:rsid w:val="00082FB8"/>
    <w:rsid w:val="00084277"/>
    <w:rsid w:val="00085AD8"/>
    <w:rsid w:val="000861E5"/>
    <w:rsid w:val="00086977"/>
    <w:rsid w:val="00087BC1"/>
    <w:rsid w:val="00087C96"/>
    <w:rsid w:val="00090520"/>
    <w:rsid w:val="0009078F"/>
    <w:rsid w:val="00092733"/>
    <w:rsid w:val="0009317D"/>
    <w:rsid w:val="00093DB3"/>
    <w:rsid w:val="0009493E"/>
    <w:rsid w:val="000959BA"/>
    <w:rsid w:val="00096BFD"/>
    <w:rsid w:val="00097A2E"/>
    <w:rsid w:val="00097A40"/>
    <w:rsid w:val="000A0251"/>
    <w:rsid w:val="000A0C5E"/>
    <w:rsid w:val="000A236D"/>
    <w:rsid w:val="000A4D60"/>
    <w:rsid w:val="000A54BA"/>
    <w:rsid w:val="000A6852"/>
    <w:rsid w:val="000A6A49"/>
    <w:rsid w:val="000B17C5"/>
    <w:rsid w:val="000B420A"/>
    <w:rsid w:val="000B447F"/>
    <w:rsid w:val="000B5CD9"/>
    <w:rsid w:val="000B76FA"/>
    <w:rsid w:val="000C3A6D"/>
    <w:rsid w:val="000C425E"/>
    <w:rsid w:val="000C6897"/>
    <w:rsid w:val="000C773E"/>
    <w:rsid w:val="000D00F7"/>
    <w:rsid w:val="000D03B2"/>
    <w:rsid w:val="000D7CE8"/>
    <w:rsid w:val="000D7FAA"/>
    <w:rsid w:val="000E1628"/>
    <w:rsid w:val="000E44D1"/>
    <w:rsid w:val="000E4717"/>
    <w:rsid w:val="000E5422"/>
    <w:rsid w:val="000E549F"/>
    <w:rsid w:val="000E5C1B"/>
    <w:rsid w:val="000E5F65"/>
    <w:rsid w:val="000E640C"/>
    <w:rsid w:val="000E72A8"/>
    <w:rsid w:val="000E762C"/>
    <w:rsid w:val="000F0995"/>
    <w:rsid w:val="000F21A6"/>
    <w:rsid w:val="000F2CD6"/>
    <w:rsid w:val="000F373D"/>
    <w:rsid w:val="000F3903"/>
    <w:rsid w:val="000F4916"/>
    <w:rsid w:val="000F61B3"/>
    <w:rsid w:val="000F7838"/>
    <w:rsid w:val="0010070E"/>
    <w:rsid w:val="001010F0"/>
    <w:rsid w:val="00101574"/>
    <w:rsid w:val="00102C49"/>
    <w:rsid w:val="00102EDD"/>
    <w:rsid w:val="00103479"/>
    <w:rsid w:val="00104318"/>
    <w:rsid w:val="0010457C"/>
    <w:rsid w:val="001046B8"/>
    <w:rsid w:val="00104892"/>
    <w:rsid w:val="00105133"/>
    <w:rsid w:val="00105B25"/>
    <w:rsid w:val="001060A2"/>
    <w:rsid w:val="00106212"/>
    <w:rsid w:val="001066E9"/>
    <w:rsid w:val="00106939"/>
    <w:rsid w:val="00107F40"/>
    <w:rsid w:val="001107DC"/>
    <w:rsid w:val="00113DA8"/>
    <w:rsid w:val="001156DB"/>
    <w:rsid w:val="00115E3B"/>
    <w:rsid w:val="00117384"/>
    <w:rsid w:val="001173AC"/>
    <w:rsid w:val="001173FB"/>
    <w:rsid w:val="001212C7"/>
    <w:rsid w:val="00121F62"/>
    <w:rsid w:val="001230F1"/>
    <w:rsid w:val="001245EF"/>
    <w:rsid w:val="0012638A"/>
    <w:rsid w:val="0012728B"/>
    <w:rsid w:val="00131646"/>
    <w:rsid w:val="00132530"/>
    <w:rsid w:val="0013328E"/>
    <w:rsid w:val="00133932"/>
    <w:rsid w:val="001355DF"/>
    <w:rsid w:val="00136FE9"/>
    <w:rsid w:val="001417CB"/>
    <w:rsid w:val="0014278E"/>
    <w:rsid w:val="001427E6"/>
    <w:rsid w:val="0014370F"/>
    <w:rsid w:val="00143A7C"/>
    <w:rsid w:val="001509B9"/>
    <w:rsid w:val="0015222A"/>
    <w:rsid w:val="001538D8"/>
    <w:rsid w:val="001553A8"/>
    <w:rsid w:val="001605DF"/>
    <w:rsid w:val="001625A7"/>
    <w:rsid w:val="00162C8F"/>
    <w:rsid w:val="00162E42"/>
    <w:rsid w:val="001638FE"/>
    <w:rsid w:val="00163C2D"/>
    <w:rsid w:val="00163F85"/>
    <w:rsid w:val="00164DDC"/>
    <w:rsid w:val="0016529C"/>
    <w:rsid w:val="0016629E"/>
    <w:rsid w:val="00167C04"/>
    <w:rsid w:val="00172811"/>
    <w:rsid w:val="00173C7A"/>
    <w:rsid w:val="00173FDA"/>
    <w:rsid w:val="00175C8C"/>
    <w:rsid w:val="00175CCC"/>
    <w:rsid w:val="00175E51"/>
    <w:rsid w:val="00175E7E"/>
    <w:rsid w:val="0017601F"/>
    <w:rsid w:val="00176060"/>
    <w:rsid w:val="00176AD7"/>
    <w:rsid w:val="001828CF"/>
    <w:rsid w:val="00183A19"/>
    <w:rsid w:val="00184C88"/>
    <w:rsid w:val="00187FC9"/>
    <w:rsid w:val="001909B9"/>
    <w:rsid w:val="001912AD"/>
    <w:rsid w:val="001919B0"/>
    <w:rsid w:val="0019422E"/>
    <w:rsid w:val="001958FD"/>
    <w:rsid w:val="001962E6"/>
    <w:rsid w:val="001965B3"/>
    <w:rsid w:val="001A1281"/>
    <w:rsid w:val="001A1A27"/>
    <w:rsid w:val="001A2F4B"/>
    <w:rsid w:val="001A32C1"/>
    <w:rsid w:val="001A3663"/>
    <w:rsid w:val="001A39A2"/>
    <w:rsid w:val="001A7482"/>
    <w:rsid w:val="001B494A"/>
    <w:rsid w:val="001B4D96"/>
    <w:rsid w:val="001B59F5"/>
    <w:rsid w:val="001B733F"/>
    <w:rsid w:val="001B7FAA"/>
    <w:rsid w:val="001C03BA"/>
    <w:rsid w:val="001C191B"/>
    <w:rsid w:val="001C307C"/>
    <w:rsid w:val="001C6BCB"/>
    <w:rsid w:val="001D11DC"/>
    <w:rsid w:val="001D2612"/>
    <w:rsid w:val="001D47AA"/>
    <w:rsid w:val="001D51F7"/>
    <w:rsid w:val="001D6F4D"/>
    <w:rsid w:val="001E047B"/>
    <w:rsid w:val="001E0F6C"/>
    <w:rsid w:val="001E1D49"/>
    <w:rsid w:val="001E2D14"/>
    <w:rsid w:val="001E48CB"/>
    <w:rsid w:val="001E4A0E"/>
    <w:rsid w:val="001E5401"/>
    <w:rsid w:val="001E5E23"/>
    <w:rsid w:val="001E6236"/>
    <w:rsid w:val="001E6D49"/>
    <w:rsid w:val="001E7403"/>
    <w:rsid w:val="001E7BF3"/>
    <w:rsid w:val="001E7C5C"/>
    <w:rsid w:val="001F03BC"/>
    <w:rsid w:val="001F2BE8"/>
    <w:rsid w:val="001F3803"/>
    <w:rsid w:val="001F4C46"/>
    <w:rsid w:val="001F5A59"/>
    <w:rsid w:val="001F634D"/>
    <w:rsid w:val="001F6705"/>
    <w:rsid w:val="002004B3"/>
    <w:rsid w:val="002011B6"/>
    <w:rsid w:val="00203B55"/>
    <w:rsid w:val="002056DC"/>
    <w:rsid w:val="00210991"/>
    <w:rsid w:val="002125E6"/>
    <w:rsid w:val="0021346A"/>
    <w:rsid w:val="00213C3E"/>
    <w:rsid w:val="002144CD"/>
    <w:rsid w:val="00214CCA"/>
    <w:rsid w:val="002218C0"/>
    <w:rsid w:val="00222448"/>
    <w:rsid w:val="0022321C"/>
    <w:rsid w:val="002256DD"/>
    <w:rsid w:val="002259AE"/>
    <w:rsid w:val="00226858"/>
    <w:rsid w:val="00227874"/>
    <w:rsid w:val="00227D32"/>
    <w:rsid w:val="002302EA"/>
    <w:rsid w:val="002315FC"/>
    <w:rsid w:val="002320AB"/>
    <w:rsid w:val="002333B5"/>
    <w:rsid w:val="002341D9"/>
    <w:rsid w:val="00241E57"/>
    <w:rsid w:val="00245942"/>
    <w:rsid w:val="00246A14"/>
    <w:rsid w:val="002502AD"/>
    <w:rsid w:val="002512EE"/>
    <w:rsid w:val="002513D4"/>
    <w:rsid w:val="00251B5C"/>
    <w:rsid w:val="00252F7D"/>
    <w:rsid w:val="0025495A"/>
    <w:rsid w:val="00254D66"/>
    <w:rsid w:val="00256D10"/>
    <w:rsid w:val="00257394"/>
    <w:rsid w:val="00257D7B"/>
    <w:rsid w:val="002600CB"/>
    <w:rsid w:val="00263FA0"/>
    <w:rsid w:val="00266D99"/>
    <w:rsid w:val="00270DB6"/>
    <w:rsid w:val="0027347C"/>
    <w:rsid w:val="00273DA5"/>
    <w:rsid w:val="0027479C"/>
    <w:rsid w:val="00274F50"/>
    <w:rsid w:val="00275170"/>
    <w:rsid w:val="0028015F"/>
    <w:rsid w:val="00281A97"/>
    <w:rsid w:val="002821D7"/>
    <w:rsid w:val="0028338A"/>
    <w:rsid w:val="002840F5"/>
    <w:rsid w:val="002842E6"/>
    <w:rsid w:val="002847B3"/>
    <w:rsid w:val="00284A52"/>
    <w:rsid w:val="00285CDE"/>
    <w:rsid w:val="00286464"/>
    <w:rsid w:val="00287CAB"/>
    <w:rsid w:val="00287F98"/>
    <w:rsid w:val="002943A2"/>
    <w:rsid w:val="0029626A"/>
    <w:rsid w:val="00297080"/>
    <w:rsid w:val="00297F3F"/>
    <w:rsid w:val="002A00B6"/>
    <w:rsid w:val="002A024C"/>
    <w:rsid w:val="002A2C62"/>
    <w:rsid w:val="002A44FB"/>
    <w:rsid w:val="002A5710"/>
    <w:rsid w:val="002A5F26"/>
    <w:rsid w:val="002A60D7"/>
    <w:rsid w:val="002A65EC"/>
    <w:rsid w:val="002A6F1D"/>
    <w:rsid w:val="002B5992"/>
    <w:rsid w:val="002C0C1A"/>
    <w:rsid w:val="002C3315"/>
    <w:rsid w:val="002C35FB"/>
    <w:rsid w:val="002C3AC8"/>
    <w:rsid w:val="002C7EAA"/>
    <w:rsid w:val="002D0A38"/>
    <w:rsid w:val="002D1F7B"/>
    <w:rsid w:val="002D31CB"/>
    <w:rsid w:val="002D3EEC"/>
    <w:rsid w:val="002E016E"/>
    <w:rsid w:val="002E0279"/>
    <w:rsid w:val="002E0F8B"/>
    <w:rsid w:val="002E15A4"/>
    <w:rsid w:val="002E1697"/>
    <w:rsid w:val="002E1C4A"/>
    <w:rsid w:val="002E1DBF"/>
    <w:rsid w:val="002E2123"/>
    <w:rsid w:val="002E3ABB"/>
    <w:rsid w:val="002E71CB"/>
    <w:rsid w:val="002F0EDF"/>
    <w:rsid w:val="002F1812"/>
    <w:rsid w:val="002F4104"/>
    <w:rsid w:val="002F58A5"/>
    <w:rsid w:val="002F7EFE"/>
    <w:rsid w:val="00300205"/>
    <w:rsid w:val="00300D62"/>
    <w:rsid w:val="0030283F"/>
    <w:rsid w:val="003040B2"/>
    <w:rsid w:val="003045B4"/>
    <w:rsid w:val="00307E0A"/>
    <w:rsid w:val="00310966"/>
    <w:rsid w:val="003117DA"/>
    <w:rsid w:val="00311C3B"/>
    <w:rsid w:val="003128EA"/>
    <w:rsid w:val="00313E30"/>
    <w:rsid w:val="0031410B"/>
    <w:rsid w:val="00315C7A"/>
    <w:rsid w:val="00315CBD"/>
    <w:rsid w:val="00316730"/>
    <w:rsid w:val="00317718"/>
    <w:rsid w:val="00320B7B"/>
    <w:rsid w:val="00321C7C"/>
    <w:rsid w:val="003226C5"/>
    <w:rsid w:val="00322AB1"/>
    <w:rsid w:val="00323269"/>
    <w:rsid w:val="00324329"/>
    <w:rsid w:val="00326189"/>
    <w:rsid w:val="0032735A"/>
    <w:rsid w:val="0033564B"/>
    <w:rsid w:val="0034265D"/>
    <w:rsid w:val="00342A6F"/>
    <w:rsid w:val="00344AA9"/>
    <w:rsid w:val="00344B61"/>
    <w:rsid w:val="00345386"/>
    <w:rsid w:val="003512AD"/>
    <w:rsid w:val="003552B0"/>
    <w:rsid w:val="00355612"/>
    <w:rsid w:val="00356B12"/>
    <w:rsid w:val="0035703C"/>
    <w:rsid w:val="00360D55"/>
    <w:rsid w:val="0036150F"/>
    <w:rsid w:val="00361C50"/>
    <w:rsid w:val="00364E2B"/>
    <w:rsid w:val="00364E68"/>
    <w:rsid w:val="0036526A"/>
    <w:rsid w:val="00365FFB"/>
    <w:rsid w:val="00367ACA"/>
    <w:rsid w:val="0037103A"/>
    <w:rsid w:val="00371A70"/>
    <w:rsid w:val="003732F4"/>
    <w:rsid w:val="003776D4"/>
    <w:rsid w:val="00381FB9"/>
    <w:rsid w:val="0038255B"/>
    <w:rsid w:val="00383668"/>
    <w:rsid w:val="00383F6A"/>
    <w:rsid w:val="00385BB6"/>
    <w:rsid w:val="00385F21"/>
    <w:rsid w:val="00390937"/>
    <w:rsid w:val="00392257"/>
    <w:rsid w:val="003939F5"/>
    <w:rsid w:val="00394681"/>
    <w:rsid w:val="003955FA"/>
    <w:rsid w:val="003958FC"/>
    <w:rsid w:val="00395B3E"/>
    <w:rsid w:val="00396874"/>
    <w:rsid w:val="00396AD0"/>
    <w:rsid w:val="003A072C"/>
    <w:rsid w:val="003A2127"/>
    <w:rsid w:val="003A2A94"/>
    <w:rsid w:val="003A2D1D"/>
    <w:rsid w:val="003A6BEF"/>
    <w:rsid w:val="003A7C85"/>
    <w:rsid w:val="003B0BB0"/>
    <w:rsid w:val="003B1140"/>
    <w:rsid w:val="003B1593"/>
    <w:rsid w:val="003B2423"/>
    <w:rsid w:val="003B4CCA"/>
    <w:rsid w:val="003B5512"/>
    <w:rsid w:val="003B5D48"/>
    <w:rsid w:val="003B7054"/>
    <w:rsid w:val="003B78B3"/>
    <w:rsid w:val="003C0387"/>
    <w:rsid w:val="003C0A8F"/>
    <w:rsid w:val="003C420F"/>
    <w:rsid w:val="003C6678"/>
    <w:rsid w:val="003D3A9D"/>
    <w:rsid w:val="003D5E24"/>
    <w:rsid w:val="003D6055"/>
    <w:rsid w:val="003D75B1"/>
    <w:rsid w:val="003E2E3F"/>
    <w:rsid w:val="003E36A8"/>
    <w:rsid w:val="003E4031"/>
    <w:rsid w:val="003E6A09"/>
    <w:rsid w:val="003E74B8"/>
    <w:rsid w:val="003F1B0B"/>
    <w:rsid w:val="003F1FD2"/>
    <w:rsid w:val="003F46C1"/>
    <w:rsid w:val="003F4899"/>
    <w:rsid w:val="003F5A8B"/>
    <w:rsid w:val="003F7F18"/>
    <w:rsid w:val="00400402"/>
    <w:rsid w:val="004012FA"/>
    <w:rsid w:val="0040157B"/>
    <w:rsid w:val="00403481"/>
    <w:rsid w:val="00403A91"/>
    <w:rsid w:val="0040449C"/>
    <w:rsid w:val="00405411"/>
    <w:rsid w:val="004077EC"/>
    <w:rsid w:val="00407BD2"/>
    <w:rsid w:val="0041052E"/>
    <w:rsid w:val="00412ACF"/>
    <w:rsid w:val="0041542A"/>
    <w:rsid w:val="004156D5"/>
    <w:rsid w:val="0041685F"/>
    <w:rsid w:val="00416B8E"/>
    <w:rsid w:val="00417C9B"/>
    <w:rsid w:val="00420758"/>
    <w:rsid w:val="004218E5"/>
    <w:rsid w:val="00422C13"/>
    <w:rsid w:val="004233A4"/>
    <w:rsid w:val="00424078"/>
    <w:rsid w:val="00426943"/>
    <w:rsid w:val="00426996"/>
    <w:rsid w:val="00426DAC"/>
    <w:rsid w:val="00430187"/>
    <w:rsid w:val="00433594"/>
    <w:rsid w:val="00435685"/>
    <w:rsid w:val="00435893"/>
    <w:rsid w:val="00435D13"/>
    <w:rsid w:val="00436042"/>
    <w:rsid w:val="00436EB7"/>
    <w:rsid w:val="004402D2"/>
    <w:rsid w:val="0044501F"/>
    <w:rsid w:val="00445C39"/>
    <w:rsid w:val="0044622D"/>
    <w:rsid w:val="004465CD"/>
    <w:rsid w:val="00446BD0"/>
    <w:rsid w:val="004477CA"/>
    <w:rsid w:val="0045188E"/>
    <w:rsid w:val="004520C1"/>
    <w:rsid w:val="00452E6A"/>
    <w:rsid w:val="00453AB9"/>
    <w:rsid w:val="00455252"/>
    <w:rsid w:val="00455542"/>
    <w:rsid w:val="00455FAB"/>
    <w:rsid w:val="00456AEF"/>
    <w:rsid w:val="00456CD9"/>
    <w:rsid w:val="004570F1"/>
    <w:rsid w:val="00457BF4"/>
    <w:rsid w:val="00460311"/>
    <w:rsid w:val="004603A8"/>
    <w:rsid w:val="004609CD"/>
    <w:rsid w:val="00463BCB"/>
    <w:rsid w:val="00465478"/>
    <w:rsid w:val="004668D1"/>
    <w:rsid w:val="0047136E"/>
    <w:rsid w:val="00474764"/>
    <w:rsid w:val="00474A35"/>
    <w:rsid w:val="00475268"/>
    <w:rsid w:val="004767DE"/>
    <w:rsid w:val="00480158"/>
    <w:rsid w:val="00480AE6"/>
    <w:rsid w:val="00480D60"/>
    <w:rsid w:val="00481797"/>
    <w:rsid w:val="00481EA9"/>
    <w:rsid w:val="004853D1"/>
    <w:rsid w:val="004854E1"/>
    <w:rsid w:val="00486162"/>
    <w:rsid w:val="004863C9"/>
    <w:rsid w:val="00486DA4"/>
    <w:rsid w:val="00490223"/>
    <w:rsid w:val="004902DD"/>
    <w:rsid w:val="00491BA7"/>
    <w:rsid w:val="00496395"/>
    <w:rsid w:val="004977A6"/>
    <w:rsid w:val="004A1F5B"/>
    <w:rsid w:val="004A4AA9"/>
    <w:rsid w:val="004A4D08"/>
    <w:rsid w:val="004A5F5B"/>
    <w:rsid w:val="004A6B49"/>
    <w:rsid w:val="004A76C9"/>
    <w:rsid w:val="004A7EE6"/>
    <w:rsid w:val="004B0D59"/>
    <w:rsid w:val="004B1B88"/>
    <w:rsid w:val="004B4304"/>
    <w:rsid w:val="004B52AA"/>
    <w:rsid w:val="004B560F"/>
    <w:rsid w:val="004B57B3"/>
    <w:rsid w:val="004C15E4"/>
    <w:rsid w:val="004C1FC9"/>
    <w:rsid w:val="004C372C"/>
    <w:rsid w:val="004C3C9E"/>
    <w:rsid w:val="004C5AC0"/>
    <w:rsid w:val="004C6515"/>
    <w:rsid w:val="004C666C"/>
    <w:rsid w:val="004C68B7"/>
    <w:rsid w:val="004C6D59"/>
    <w:rsid w:val="004D0ED0"/>
    <w:rsid w:val="004D37D4"/>
    <w:rsid w:val="004D3834"/>
    <w:rsid w:val="004D5B84"/>
    <w:rsid w:val="004D5D19"/>
    <w:rsid w:val="004D606D"/>
    <w:rsid w:val="004D7634"/>
    <w:rsid w:val="004E1214"/>
    <w:rsid w:val="004E399B"/>
    <w:rsid w:val="004E7959"/>
    <w:rsid w:val="004F1D85"/>
    <w:rsid w:val="004F1E3C"/>
    <w:rsid w:val="004F2D97"/>
    <w:rsid w:val="004F50E9"/>
    <w:rsid w:val="004F7973"/>
    <w:rsid w:val="00500328"/>
    <w:rsid w:val="00501E3D"/>
    <w:rsid w:val="00503AB5"/>
    <w:rsid w:val="00505CF0"/>
    <w:rsid w:val="00506079"/>
    <w:rsid w:val="00506BE6"/>
    <w:rsid w:val="00506D5C"/>
    <w:rsid w:val="00507FF4"/>
    <w:rsid w:val="005126AB"/>
    <w:rsid w:val="005147E1"/>
    <w:rsid w:val="005161BD"/>
    <w:rsid w:val="00516644"/>
    <w:rsid w:val="0051763C"/>
    <w:rsid w:val="005200DA"/>
    <w:rsid w:val="00522AE1"/>
    <w:rsid w:val="00524D11"/>
    <w:rsid w:val="00524F8C"/>
    <w:rsid w:val="00531FBE"/>
    <w:rsid w:val="005325A1"/>
    <w:rsid w:val="0053323B"/>
    <w:rsid w:val="005357C4"/>
    <w:rsid w:val="005377CD"/>
    <w:rsid w:val="00537B33"/>
    <w:rsid w:val="00537B3B"/>
    <w:rsid w:val="00540671"/>
    <w:rsid w:val="00540C13"/>
    <w:rsid w:val="00541571"/>
    <w:rsid w:val="00544BF2"/>
    <w:rsid w:val="00545D81"/>
    <w:rsid w:val="00546D7A"/>
    <w:rsid w:val="00550CE5"/>
    <w:rsid w:val="0055104C"/>
    <w:rsid w:val="005518DE"/>
    <w:rsid w:val="005528DD"/>
    <w:rsid w:val="005528FB"/>
    <w:rsid w:val="0055507E"/>
    <w:rsid w:val="00555E59"/>
    <w:rsid w:val="00557427"/>
    <w:rsid w:val="00563985"/>
    <w:rsid w:val="00563A4D"/>
    <w:rsid w:val="00563AA2"/>
    <w:rsid w:val="005653E2"/>
    <w:rsid w:val="00565BDA"/>
    <w:rsid w:val="00566543"/>
    <w:rsid w:val="005672D4"/>
    <w:rsid w:val="00571734"/>
    <w:rsid w:val="005719DA"/>
    <w:rsid w:val="00572A47"/>
    <w:rsid w:val="00573F0E"/>
    <w:rsid w:val="0057588F"/>
    <w:rsid w:val="00576044"/>
    <w:rsid w:val="00576436"/>
    <w:rsid w:val="0057648C"/>
    <w:rsid w:val="005770A2"/>
    <w:rsid w:val="00577465"/>
    <w:rsid w:val="00577AAE"/>
    <w:rsid w:val="00577EE5"/>
    <w:rsid w:val="005812AF"/>
    <w:rsid w:val="0058223F"/>
    <w:rsid w:val="00582BCD"/>
    <w:rsid w:val="00583032"/>
    <w:rsid w:val="005845E2"/>
    <w:rsid w:val="00584866"/>
    <w:rsid w:val="0058488B"/>
    <w:rsid w:val="005848B9"/>
    <w:rsid w:val="005854E5"/>
    <w:rsid w:val="00585D21"/>
    <w:rsid w:val="00585DDB"/>
    <w:rsid w:val="00587D85"/>
    <w:rsid w:val="005909A8"/>
    <w:rsid w:val="00591036"/>
    <w:rsid w:val="00592877"/>
    <w:rsid w:val="00592B6A"/>
    <w:rsid w:val="00593922"/>
    <w:rsid w:val="00594F04"/>
    <w:rsid w:val="00595FDD"/>
    <w:rsid w:val="0059616C"/>
    <w:rsid w:val="00596756"/>
    <w:rsid w:val="0059711A"/>
    <w:rsid w:val="005A12D7"/>
    <w:rsid w:val="005A41E5"/>
    <w:rsid w:val="005A43B2"/>
    <w:rsid w:val="005A46D3"/>
    <w:rsid w:val="005B2B81"/>
    <w:rsid w:val="005B31D6"/>
    <w:rsid w:val="005B465F"/>
    <w:rsid w:val="005B553B"/>
    <w:rsid w:val="005B6DDC"/>
    <w:rsid w:val="005C0DC5"/>
    <w:rsid w:val="005C1E96"/>
    <w:rsid w:val="005C2891"/>
    <w:rsid w:val="005C42C1"/>
    <w:rsid w:val="005C4591"/>
    <w:rsid w:val="005C5FF7"/>
    <w:rsid w:val="005C70C0"/>
    <w:rsid w:val="005C71A0"/>
    <w:rsid w:val="005C7C1D"/>
    <w:rsid w:val="005D356A"/>
    <w:rsid w:val="005D540B"/>
    <w:rsid w:val="005D74B4"/>
    <w:rsid w:val="005D7AF9"/>
    <w:rsid w:val="005E27F2"/>
    <w:rsid w:val="005E2B84"/>
    <w:rsid w:val="005E33BF"/>
    <w:rsid w:val="005E4D98"/>
    <w:rsid w:val="005E5757"/>
    <w:rsid w:val="005E6387"/>
    <w:rsid w:val="005E7D98"/>
    <w:rsid w:val="005F1736"/>
    <w:rsid w:val="005F2022"/>
    <w:rsid w:val="005F2D40"/>
    <w:rsid w:val="005F3DD4"/>
    <w:rsid w:val="005F496B"/>
    <w:rsid w:val="005F50E7"/>
    <w:rsid w:val="005F5EDD"/>
    <w:rsid w:val="006029A5"/>
    <w:rsid w:val="00605274"/>
    <w:rsid w:val="00611280"/>
    <w:rsid w:val="0061201E"/>
    <w:rsid w:val="0061279B"/>
    <w:rsid w:val="00613B09"/>
    <w:rsid w:val="00614B1D"/>
    <w:rsid w:val="00615582"/>
    <w:rsid w:val="006163E1"/>
    <w:rsid w:val="0062039A"/>
    <w:rsid w:val="0062099C"/>
    <w:rsid w:val="00622A69"/>
    <w:rsid w:val="00623A6C"/>
    <w:rsid w:val="00627387"/>
    <w:rsid w:val="00627899"/>
    <w:rsid w:val="00627F37"/>
    <w:rsid w:val="00630EE8"/>
    <w:rsid w:val="0063231B"/>
    <w:rsid w:val="0063508F"/>
    <w:rsid w:val="006357BD"/>
    <w:rsid w:val="0063648D"/>
    <w:rsid w:val="00637A67"/>
    <w:rsid w:val="00640AB0"/>
    <w:rsid w:val="00641DC7"/>
    <w:rsid w:val="00642960"/>
    <w:rsid w:val="0064330C"/>
    <w:rsid w:val="00643320"/>
    <w:rsid w:val="00643FD1"/>
    <w:rsid w:val="00645D55"/>
    <w:rsid w:val="006479EA"/>
    <w:rsid w:val="00647AF8"/>
    <w:rsid w:val="0065017F"/>
    <w:rsid w:val="006501A2"/>
    <w:rsid w:val="0065026E"/>
    <w:rsid w:val="00651DCA"/>
    <w:rsid w:val="00653419"/>
    <w:rsid w:val="00653FFB"/>
    <w:rsid w:val="00654B41"/>
    <w:rsid w:val="00654BF2"/>
    <w:rsid w:val="00655971"/>
    <w:rsid w:val="00656050"/>
    <w:rsid w:val="006563C0"/>
    <w:rsid w:val="00656411"/>
    <w:rsid w:val="00660705"/>
    <w:rsid w:val="006611FB"/>
    <w:rsid w:val="00662182"/>
    <w:rsid w:val="00662485"/>
    <w:rsid w:val="00662491"/>
    <w:rsid w:val="006644B2"/>
    <w:rsid w:val="00665C28"/>
    <w:rsid w:val="00667E4E"/>
    <w:rsid w:val="00667FAB"/>
    <w:rsid w:val="00671491"/>
    <w:rsid w:val="00671ACB"/>
    <w:rsid w:val="0067474B"/>
    <w:rsid w:val="0067496A"/>
    <w:rsid w:val="0067509C"/>
    <w:rsid w:val="00675810"/>
    <w:rsid w:val="00675E90"/>
    <w:rsid w:val="0067675F"/>
    <w:rsid w:val="00676821"/>
    <w:rsid w:val="006773EC"/>
    <w:rsid w:val="0067778B"/>
    <w:rsid w:val="00682729"/>
    <w:rsid w:val="00682A6C"/>
    <w:rsid w:val="00685FD7"/>
    <w:rsid w:val="006870B7"/>
    <w:rsid w:val="006874D3"/>
    <w:rsid w:val="006879B7"/>
    <w:rsid w:val="00687E4C"/>
    <w:rsid w:val="00690135"/>
    <w:rsid w:val="00692376"/>
    <w:rsid w:val="006927D2"/>
    <w:rsid w:val="006931A9"/>
    <w:rsid w:val="00696EE3"/>
    <w:rsid w:val="006974DA"/>
    <w:rsid w:val="006A0196"/>
    <w:rsid w:val="006A1D58"/>
    <w:rsid w:val="006A28FD"/>
    <w:rsid w:val="006A424F"/>
    <w:rsid w:val="006A4561"/>
    <w:rsid w:val="006A5072"/>
    <w:rsid w:val="006A5242"/>
    <w:rsid w:val="006A56BC"/>
    <w:rsid w:val="006A6601"/>
    <w:rsid w:val="006A7FEE"/>
    <w:rsid w:val="006B3E0B"/>
    <w:rsid w:val="006B642C"/>
    <w:rsid w:val="006B6EBD"/>
    <w:rsid w:val="006C05C8"/>
    <w:rsid w:val="006C2478"/>
    <w:rsid w:val="006C3F9A"/>
    <w:rsid w:val="006D0F00"/>
    <w:rsid w:val="006D17C2"/>
    <w:rsid w:val="006D1C8C"/>
    <w:rsid w:val="006D209E"/>
    <w:rsid w:val="006D2642"/>
    <w:rsid w:val="006D366B"/>
    <w:rsid w:val="006D6FAF"/>
    <w:rsid w:val="006D7FA6"/>
    <w:rsid w:val="006E0BAC"/>
    <w:rsid w:val="006E0FAA"/>
    <w:rsid w:val="006E17B6"/>
    <w:rsid w:val="006E240F"/>
    <w:rsid w:val="006E5CE8"/>
    <w:rsid w:val="006F05AA"/>
    <w:rsid w:val="006F129F"/>
    <w:rsid w:val="006F1681"/>
    <w:rsid w:val="006F1AD6"/>
    <w:rsid w:val="006F29E4"/>
    <w:rsid w:val="006F724C"/>
    <w:rsid w:val="006F7A74"/>
    <w:rsid w:val="007007E1"/>
    <w:rsid w:val="00702761"/>
    <w:rsid w:val="007048A0"/>
    <w:rsid w:val="007079B3"/>
    <w:rsid w:val="00707ACD"/>
    <w:rsid w:val="007116C8"/>
    <w:rsid w:val="0071215C"/>
    <w:rsid w:val="007121A0"/>
    <w:rsid w:val="007149E2"/>
    <w:rsid w:val="00715990"/>
    <w:rsid w:val="00715D20"/>
    <w:rsid w:val="00716FB8"/>
    <w:rsid w:val="00722312"/>
    <w:rsid w:val="0072312A"/>
    <w:rsid w:val="0072432B"/>
    <w:rsid w:val="007249A9"/>
    <w:rsid w:val="00724BEF"/>
    <w:rsid w:val="00725A8B"/>
    <w:rsid w:val="00727FC6"/>
    <w:rsid w:val="00730572"/>
    <w:rsid w:val="00733A99"/>
    <w:rsid w:val="00734B91"/>
    <w:rsid w:val="00735BC9"/>
    <w:rsid w:val="007372CD"/>
    <w:rsid w:val="00737582"/>
    <w:rsid w:val="00740432"/>
    <w:rsid w:val="00741AB9"/>
    <w:rsid w:val="00742EF0"/>
    <w:rsid w:val="007445C1"/>
    <w:rsid w:val="007448C8"/>
    <w:rsid w:val="00746980"/>
    <w:rsid w:val="00746D5C"/>
    <w:rsid w:val="0075289C"/>
    <w:rsid w:val="007545E5"/>
    <w:rsid w:val="00754729"/>
    <w:rsid w:val="007548E8"/>
    <w:rsid w:val="00755CF1"/>
    <w:rsid w:val="007566F8"/>
    <w:rsid w:val="00757100"/>
    <w:rsid w:val="00764F9E"/>
    <w:rsid w:val="00765EF2"/>
    <w:rsid w:val="007667CA"/>
    <w:rsid w:val="0076771C"/>
    <w:rsid w:val="00767905"/>
    <w:rsid w:val="00770613"/>
    <w:rsid w:val="00770CBE"/>
    <w:rsid w:val="0077200D"/>
    <w:rsid w:val="00773C43"/>
    <w:rsid w:val="00773F51"/>
    <w:rsid w:val="00774E79"/>
    <w:rsid w:val="00775013"/>
    <w:rsid w:val="00775E49"/>
    <w:rsid w:val="00776351"/>
    <w:rsid w:val="00776B19"/>
    <w:rsid w:val="00776DD5"/>
    <w:rsid w:val="0077766A"/>
    <w:rsid w:val="007803AF"/>
    <w:rsid w:val="007810BF"/>
    <w:rsid w:val="00783BB5"/>
    <w:rsid w:val="00785880"/>
    <w:rsid w:val="00786A15"/>
    <w:rsid w:val="00786CAE"/>
    <w:rsid w:val="007901C2"/>
    <w:rsid w:val="0079158C"/>
    <w:rsid w:val="007922A8"/>
    <w:rsid w:val="00795243"/>
    <w:rsid w:val="00795F1D"/>
    <w:rsid w:val="007971E9"/>
    <w:rsid w:val="007A145A"/>
    <w:rsid w:val="007A19DF"/>
    <w:rsid w:val="007A1F1F"/>
    <w:rsid w:val="007A3BDE"/>
    <w:rsid w:val="007A5248"/>
    <w:rsid w:val="007A7A7D"/>
    <w:rsid w:val="007B0AA3"/>
    <w:rsid w:val="007B0E58"/>
    <w:rsid w:val="007B1B4A"/>
    <w:rsid w:val="007B2F72"/>
    <w:rsid w:val="007B4270"/>
    <w:rsid w:val="007B5E81"/>
    <w:rsid w:val="007C12FC"/>
    <w:rsid w:val="007C288D"/>
    <w:rsid w:val="007C42DC"/>
    <w:rsid w:val="007C555E"/>
    <w:rsid w:val="007C5DDC"/>
    <w:rsid w:val="007C65A3"/>
    <w:rsid w:val="007C7C85"/>
    <w:rsid w:val="007D4282"/>
    <w:rsid w:val="007D46B3"/>
    <w:rsid w:val="007E1BD0"/>
    <w:rsid w:val="007E3E03"/>
    <w:rsid w:val="007E41BA"/>
    <w:rsid w:val="007E485D"/>
    <w:rsid w:val="007E4D2B"/>
    <w:rsid w:val="007E628E"/>
    <w:rsid w:val="007E63BB"/>
    <w:rsid w:val="007E6C77"/>
    <w:rsid w:val="007E7C5D"/>
    <w:rsid w:val="007F0B73"/>
    <w:rsid w:val="007F270A"/>
    <w:rsid w:val="007F2840"/>
    <w:rsid w:val="007F2F99"/>
    <w:rsid w:val="0080040E"/>
    <w:rsid w:val="008004A5"/>
    <w:rsid w:val="0080061D"/>
    <w:rsid w:val="00801396"/>
    <w:rsid w:val="00803A0D"/>
    <w:rsid w:val="008053CA"/>
    <w:rsid w:val="00805A3F"/>
    <w:rsid w:val="0081164B"/>
    <w:rsid w:val="00811A19"/>
    <w:rsid w:val="00811C12"/>
    <w:rsid w:val="00814351"/>
    <w:rsid w:val="0081528E"/>
    <w:rsid w:val="0081588C"/>
    <w:rsid w:val="008161A1"/>
    <w:rsid w:val="0082126B"/>
    <w:rsid w:val="00822B56"/>
    <w:rsid w:val="00822D38"/>
    <w:rsid w:val="008270F5"/>
    <w:rsid w:val="00827D8B"/>
    <w:rsid w:val="008308BD"/>
    <w:rsid w:val="00830AC8"/>
    <w:rsid w:val="0083126A"/>
    <w:rsid w:val="00837396"/>
    <w:rsid w:val="0083797A"/>
    <w:rsid w:val="00837DB9"/>
    <w:rsid w:val="0084084C"/>
    <w:rsid w:val="00842FE5"/>
    <w:rsid w:val="00844454"/>
    <w:rsid w:val="00844D19"/>
    <w:rsid w:val="00844FA7"/>
    <w:rsid w:val="0084555C"/>
    <w:rsid w:val="00846548"/>
    <w:rsid w:val="00852681"/>
    <w:rsid w:val="00853D7E"/>
    <w:rsid w:val="00855648"/>
    <w:rsid w:val="008560A4"/>
    <w:rsid w:val="008600C2"/>
    <w:rsid w:val="00860FBB"/>
    <w:rsid w:val="008615FB"/>
    <w:rsid w:val="00863259"/>
    <w:rsid w:val="00867912"/>
    <w:rsid w:val="00873474"/>
    <w:rsid w:val="00873D43"/>
    <w:rsid w:val="00876D1B"/>
    <w:rsid w:val="00876FD6"/>
    <w:rsid w:val="00877B01"/>
    <w:rsid w:val="00877E3D"/>
    <w:rsid w:val="0088096D"/>
    <w:rsid w:val="008818D6"/>
    <w:rsid w:val="008870A4"/>
    <w:rsid w:val="00887AAE"/>
    <w:rsid w:val="00892509"/>
    <w:rsid w:val="00892CC8"/>
    <w:rsid w:val="0089523A"/>
    <w:rsid w:val="008A01FF"/>
    <w:rsid w:val="008A0409"/>
    <w:rsid w:val="008A062F"/>
    <w:rsid w:val="008A284A"/>
    <w:rsid w:val="008A2FC6"/>
    <w:rsid w:val="008A3473"/>
    <w:rsid w:val="008A3480"/>
    <w:rsid w:val="008A3A25"/>
    <w:rsid w:val="008A589D"/>
    <w:rsid w:val="008A6464"/>
    <w:rsid w:val="008A764C"/>
    <w:rsid w:val="008A7882"/>
    <w:rsid w:val="008B1B75"/>
    <w:rsid w:val="008B34BE"/>
    <w:rsid w:val="008B454B"/>
    <w:rsid w:val="008B5886"/>
    <w:rsid w:val="008B5E40"/>
    <w:rsid w:val="008B63B3"/>
    <w:rsid w:val="008B78AB"/>
    <w:rsid w:val="008C01B7"/>
    <w:rsid w:val="008C0A0A"/>
    <w:rsid w:val="008C403E"/>
    <w:rsid w:val="008C4CB1"/>
    <w:rsid w:val="008C549B"/>
    <w:rsid w:val="008D0037"/>
    <w:rsid w:val="008D09DB"/>
    <w:rsid w:val="008D0E30"/>
    <w:rsid w:val="008D1914"/>
    <w:rsid w:val="008D1CE0"/>
    <w:rsid w:val="008D3068"/>
    <w:rsid w:val="008D32D7"/>
    <w:rsid w:val="008D62EC"/>
    <w:rsid w:val="008D7B96"/>
    <w:rsid w:val="008E2FF4"/>
    <w:rsid w:val="008E7687"/>
    <w:rsid w:val="008E7F2F"/>
    <w:rsid w:val="008F02C0"/>
    <w:rsid w:val="008F20BB"/>
    <w:rsid w:val="008F3D4F"/>
    <w:rsid w:val="008F45E3"/>
    <w:rsid w:val="008F4BF0"/>
    <w:rsid w:val="008F58F8"/>
    <w:rsid w:val="008F7A81"/>
    <w:rsid w:val="0090123A"/>
    <w:rsid w:val="00901348"/>
    <w:rsid w:val="009017C1"/>
    <w:rsid w:val="00901971"/>
    <w:rsid w:val="00901F0A"/>
    <w:rsid w:val="0090228C"/>
    <w:rsid w:val="00903C0C"/>
    <w:rsid w:val="00906EB2"/>
    <w:rsid w:val="009077D9"/>
    <w:rsid w:val="0091016C"/>
    <w:rsid w:val="0091108D"/>
    <w:rsid w:val="009117D8"/>
    <w:rsid w:val="009118C2"/>
    <w:rsid w:val="00912720"/>
    <w:rsid w:val="00916136"/>
    <w:rsid w:val="00916258"/>
    <w:rsid w:val="00921D78"/>
    <w:rsid w:val="00922C07"/>
    <w:rsid w:val="00924FA8"/>
    <w:rsid w:val="00931D0A"/>
    <w:rsid w:val="00934B44"/>
    <w:rsid w:val="009358F6"/>
    <w:rsid w:val="009369FA"/>
    <w:rsid w:val="009409AC"/>
    <w:rsid w:val="00940D21"/>
    <w:rsid w:val="00940F0F"/>
    <w:rsid w:val="009426A9"/>
    <w:rsid w:val="00944634"/>
    <w:rsid w:val="00944DAC"/>
    <w:rsid w:val="00951BCE"/>
    <w:rsid w:val="0095460C"/>
    <w:rsid w:val="00954613"/>
    <w:rsid w:val="009547D6"/>
    <w:rsid w:val="00954E88"/>
    <w:rsid w:val="009556B2"/>
    <w:rsid w:val="0095574A"/>
    <w:rsid w:val="00955D08"/>
    <w:rsid w:val="00957E3E"/>
    <w:rsid w:val="0096084B"/>
    <w:rsid w:val="00961869"/>
    <w:rsid w:val="00962447"/>
    <w:rsid w:val="00963913"/>
    <w:rsid w:val="00972F5B"/>
    <w:rsid w:val="0097410C"/>
    <w:rsid w:val="00974B2A"/>
    <w:rsid w:val="00974D39"/>
    <w:rsid w:val="0097799F"/>
    <w:rsid w:val="00977EA4"/>
    <w:rsid w:val="00980C72"/>
    <w:rsid w:val="00980FB7"/>
    <w:rsid w:val="009834A1"/>
    <w:rsid w:val="009843A2"/>
    <w:rsid w:val="00984689"/>
    <w:rsid w:val="0098485E"/>
    <w:rsid w:val="009850A0"/>
    <w:rsid w:val="00987192"/>
    <w:rsid w:val="0099121C"/>
    <w:rsid w:val="009920E6"/>
    <w:rsid w:val="00992BC6"/>
    <w:rsid w:val="00992F1C"/>
    <w:rsid w:val="0099390B"/>
    <w:rsid w:val="00995A43"/>
    <w:rsid w:val="00995D4B"/>
    <w:rsid w:val="009A045A"/>
    <w:rsid w:val="009A18DD"/>
    <w:rsid w:val="009A2DF4"/>
    <w:rsid w:val="009A374E"/>
    <w:rsid w:val="009A37BB"/>
    <w:rsid w:val="009A3CBD"/>
    <w:rsid w:val="009A639E"/>
    <w:rsid w:val="009B1D3A"/>
    <w:rsid w:val="009B1FB7"/>
    <w:rsid w:val="009B3581"/>
    <w:rsid w:val="009C0EAA"/>
    <w:rsid w:val="009C401D"/>
    <w:rsid w:val="009C6AAC"/>
    <w:rsid w:val="009C6B54"/>
    <w:rsid w:val="009D0247"/>
    <w:rsid w:val="009D3DA1"/>
    <w:rsid w:val="009D526C"/>
    <w:rsid w:val="009D7589"/>
    <w:rsid w:val="009E0254"/>
    <w:rsid w:val="009E0C36"/>
    <w:rsid w:val="009E15FD"/>
    <w:rsid w:val="009E253F"/>
    <w:rsid w:val="009E31CE"/>
    <w:rsid w:val="009E3871"/>
    <w:rsid w:val="009E5740"/>
    <w:rsid w:val="009E5ABE"/>
    <w:rsid w:val="009E71C2"/>
    <w:rsid w:val="009E72A7"/>
    <w:rsid w:val="009E789F"/>
    <w:rsid w:val="009E7CA1"/>
    <w:rsid w:val="009F02B5"/>
    <w:rsid w:val="009F06C5"/>
    <w:rsid w:val="009F1643"/>
    <w:rsid w:val="009F30E2"/>
    <w:rsid w:val="009F31EB"/>
    <w:rsid w:val="009F3ED0"/>
    <w:rsid w:val="009F4017"/>
    <w:rsid w:val="009F4F06"/>
    <w:rsid w:val="009F5138"/>
    <w:rsid w:val="009F7907"/>
    <w:rsid w:val="00A006FF"/>
    <w:rsid w:val="00A00A26"/>
    <w:rsid w:val="00A03A84"/>
    <w:rsid w:val="00A040AE"/>
    <w:rsid w:val="00A04ED8"/>
    <w:rsid w:val="00A106AB"/>
    <w:rsid w:val="00A10844"/>
    <w:rsid w:val="00A12C81"/>
    <w:rsid w:val="00A152B6"/>
    <w:rsid w:val="00A154DA"/>
    <w:rsid w:val="00A15854"/>
    <w:rsid w:val="00A1739C"/>
    <w:rsid w:val="00A20A5E"/>
    <w:rsid w:val="00A20D61"/>
    <w:rsid w:val="00A21271"/>
    <w:rsid w:val="00A23176"/>
    <w:rsid w:val="00A24813"/>
    <w:rsid w:val="00A2530A"/>
    <w:rsid w:val="00A25F73"/>
    <w:rsid w:val="00A3203D"/>
    <w:rsid w:val="00A325D5"/>
    <w:rsid w:val="00A33C67"/>
    <w:rsid w:val="00A34AD7"/>
    <w:rsid w:val="00A35943"/>
    <w:rsid w:val="00A41687"/>
    <w:rsid w:val="00A41E47"/>
    <w:rsid w:val="00A4240A"/>
    <w:rsid w:val="00A426FA"/>
    <w:rsid w:val="00A43967"/>
    <w:rsid w:val="00A43EB9"/>
    <w:rsid w:val="00A4471E"/>
    <w:rsid w:val="00A467BA"/>
    <w:rsid w:val="00A47318"/>
    <w:rsid w:val="00A5032F"/>
    <w:rsid w:val="00A50622"/>
    <w:rsid w:val="00A50BA0"/>
    <w:rsid w:val="00A51AA1"/>
    <w:rsid w:val="00A52463"/>
    <w:rsid w:val="00A539AA"/>
    <w:rsid w:val="00A55725"/>
    <w:rsid w:val="00A55A09"/>
    <w:rsid w:val="00A55C5B"/>
    <w:rsid w:val="00A560CB"/>
    <w:rsid w:val="00A60EBE"/>
    <w:rsid w:val="00A60FD4"/>
    <w:rsid w:val="00A6167B"/>
    <w:rsid w:val="00A63231"/>
    <w:rsid w:val="00A63F09"/>
    <w:rsid w:val="00A6712D"/>
    <w:rsid w:val="00A67D1E"/>
    <w:rsid w:val="00A71CC6"/>
    <w:rsid w:val="00A72A5B"/>
    <w:rsid w:val="00A74A0F"/>
    <w:rsid w:val="00A74D66"/>
    <w:rsid w:val="00A754CF"/>
    <w:rsid w:val="00A75A08"/>
    <w:rsid w:val="00A77309"/>
    <w:rsid w:val="00A7732D"/>
    <w:rsid w:val="00A811CC"/>
    <w:rsid w:val="00A8402D"/>
    <w:rsid w:val="00A85F3E"/>
    <w:rsid w:val="00A86120"/>
    <w:rsid w:val="00A9141F"/>
    <w:rsid w:val="00A91801"/>
    <w:rsid w:val="00A918D4"/>
    <w:rsid w:val="00A92B93"/>
    <w:rsid w:val="00A943CD"/>
    <w:rsid w:val="00A95DB0"/>
    <w:rsid w:val="00A96B74"/>
    <w:rsid w:val="00A97840"/>
    <w:rsid w:val="00AA0663"/>
    <w:rsid w:val="00AA18A9"/>
    <w:rsid w:val="00AA2687"/>
    <w:rsid w:val="00AA423D"/>
    <w:rsid w:val="00AA4CF3"/>
    <w:rsid w:val="00AA74B9"/>
    <w:rsid w:val="00AB2EC1"/>
    <w:rsid w:val="00AB654B"/>
    <w:rsid w:val="00AB6F4F"/>
    <w:rsid w:val="00AC2E63"/>
    <w:rsid w:val="00AC2EA4"/>
    <w:rsid w:val="00AC3536"/>
    <w:rsid w:val="00AC40F6"/>
    <w:rsid w:val="00AC7A37"/>
    <w:rsid w:val="00AD1ED0"/>
    <w:rsid w:val="00AD2163"/>
    <w:rsid w:val="00AD22DF"/>
    <w:rsid w:val="00AD3840"/>
    <w:rsid w:val="00AD72FE"/>
    <w:rsid w:val="00AD7652"/>
    <w:rsid w:val="00AD7AAA"/>
    <w:rsid w:val="00AD7EC9"/>
    <w:rsid w:val="00AE1CF2"/>
    <w:rsid w:val="00AE22E6"/>
    <w:rsid w:val="00AE3060"/>
    <w:rsid w:val="00AE5194"/>
    <w:rsid w:val="00AE5DCB"/>
    <w:rsid w:val="00AE6112"/>
    <w:rsid w:val="00AE6BC8"/>
    <w:rsid w:val="00AE7150"/>
    <w:rsid w:val="00AF0084"/>
    <w:rsid w:val="00AF15CD"/>
    <w:rsid w:val="00AF161B"/>
    <w:rsid w:val="00AF2038"/>
    <w:rsid w:val="00AF307C"/>
    <w:rsid w:val="00AF4A26"/>
    <w:rsid w:val="00AF4E99"/>
    <w:rsid w:val="00AF5DD8"/>
    <w:rsid w:val="00AF7134"/>
    <w:rsid w:val="00B02B80"/>
    <w:rsid w:val="00B03C03"/>
    <w:rsid w:val="00B04DA3"/>
    <w:rsid w:val="00B0513E"/>
    <w:rsid w:val="00B0574B"/>
    <w:rsid w:val="00B05F4C"/>
    <w:rsid w:val="00B101C7"/>
    <w:rsid w:val="00B10EF4"/>
    <w:rsid w:val="00B12E7B"/>
    <w:rsid w:val="00B168B8"/>
    <w:rsid w:val="00B2173E"/>
    <w:rsid w:val="00B21810"/>
    <w:rsid w:val="00B22295"/>
    <w:rsid w:val="00B2337C"/>
    <w:rsid w:val="00B249AC"/>
    <w:rsid w:val="00B25FD8"/>
    <w:rsid w:val="00B263D3"/>
    <w:rsid w:val="00B2740C"/>
    <w:rsid w:val="00B30409"/>
    <w:rsid w:val="00B309C6"/>
    <w:rsid w:val="00B3153D"/>
    <w:rsid w:val="00B31A95"/>
    <w:rsid w:val="00B3288A"/>
    <w:rsid w:val="00B3653D"/>
    <w:rsid w:val="00B412AE"/>
    <w:rsid w:val="00B450C6"/>
    <w:rsid w:val="00B453D2"/>
    <w:rsid w:val="00B47ED2"/>
    <w:rsid w:val="00B5045C"/>
    <w:rsid w:val="00B5197F"/>
    <w:rsid w:val="00B52690"/>
    <w:rsid w:val="00B552FC"/>
    <w:rsid w:val="00B55773"/>
    <w:rsid w:val="00B57584"/>
    <w:rsid w:val="00B57CFE"/>
    <w:rsid w:val="00B63241"/>
    <w:rsid w:val="00B6336C"/>
    <w:rsid w:val="00B63AC9"/>
    <w:rsid w:val="00B64309"/>
    <w:rsid w:val="00B644E8"/>
    <w:rsid w:val="00B64FBC"/>
    <w:rsid w:val="00B6527B"/>
    <w:rsid w:val="00B65673"/>
    <w:rsid w:val="00B66537"/>
    <w:rsid w:val="00B67E35"/>
    <w:rsid w:val="00B70B70"/>
    <w:rsid w:val="00B720D8"/>
    <w:rsid w:val="00B756FA"/>
    <w:rsid w:val="00B757C8"/>
    <w:rsid w:val="00B77317"/>
    <w:rsid w:val="00B7758A"/>
    <w:rsid w:val="00B809A0"/>
    <w:rsid w:val="00B81DA2"/>
    <w:rsid w:val="00B82840"/>
    <w:rsid w:val="00B83070"/>
    <w:rsid w:val="00B84A59"/>
    <w:rsid w:val="00B850A0"/>
    <w:rsid w:val="00B851D8"/>
    <w:rsid w:val="00B85AD1"/>
    <w:rsid w:val="00B86B90"/>
    <w:rsid w:val="00B8703C"/>
    <w:rsid w:val="00B90859"/>
    <w:rsid w:val="00B912E2"/>
    <w:rsid w:val="00B9693E"/>
    <w:rsid w:val="00B96960"/>
    <w:rsid w:val="00B972F5"/>
    <w:rsid w:val="00BA2BEA"/>
    <w:rsid w:val="00BA48AC"/>
    <w:rsid w:val="00BA66DE"/>
    <w:rsid w:val="00BA6C31"/>
    <w:rsid w:val="00BB028C"/>
    <w:rsid w:val="00BB12F1"/>
    <w:rsid w:val="00BB2918"/>
    <w:rsid w:val="00BB5ACD"/>
    <w:rsid w:val="00BB617D"/>
    <w:rsid w:val="00BC1FF8"/>
    <w:rsid w:val="00BC25E1"/>
    <w:rsid w:val="00BC5B86"/>
    <w:rsid w:val="00BC667E"/>
    <w:rsid w:val="00BD012C"/>
    <w:rsid w:val="00BD0ED4"/>
    <w:rsid w:val="00BD1081"/>
    <w:rsid w:val="00BD1173"/>
    <w:rsid w:val="00BD143F"/>
    <w:rsid w:val="00BD1528"/>
    <w:rsid w:val="00BD17F0"/>
    <w:rsid w:val="00BD60D3"/>
    <w:rsid w:val="00BD6113"/>
    <w:rsid w:val="00BE069C"/>
    <w:rsid w:val="00BE1471"/>
    <w:rsid w:val="00BE1576"/>
    <w:rsid w:val="00BE30F9"/>
    <w:rsid w:val="00BE30FB"/>
    <w:rsid w:val="00BE5386"/>
    <w:rsid w:val="00BE6FCE"/>
    <w:rsid w:val="00BE7466"/>
    <w:rsid w:val="00BE75EB"/>
    <w:rsid w:val="00BE78E4"/>
    <w:rsid w:val="00BF02D1"/>
    <w:rsid w:val="00BF111F"/>
    <w:rsid w:val="00BF444A"/>
    <w:rsid w:val="00BF45D8"/>
    <w:rsid w:val="00BF4834"/>
    <w:rsid w:val="00BF4B5A"/>
    <w:rsid w:val="00BF537C"/>
    <w:rsid w:val="00BF63EF"/>
    <w:rsid w:val="00BF76BC"/>
    <w:rsid w:val="00BF79F2"/>
    <w:rsid w:val="00C00AE3"/>
    <w:rsid w:val="00C02BDD"/>
    <w:rsid w:val="00C02CD1"/>
    <w:rsid w:val="00C03BBE"/>
    <w:rsid w:val="00C07947"/>
    <w:rsid w:val="00C07A64"/>
    <w:rsid w:val="00C1192F"/>
    <w:rsid w:val="00C12720"/>
    <w:rsid w:val="00C17F29"/>
    <w:rsid w:val="00C21B94"/>
    <w:rsid w:val="00C21E59"/>
    <w:rsid w:val="00C22749"/>
    <w:rsid w:val="00C2338E"/>
    <w:rsid w:val="00C23DA3"/>
    <w:rsid w:val="00C248B4"/>
    <w:rsid w:val="00C24C9F"/>
    <w:rsid w:val="00C27B83"/>
    <w:rsid w:val="00C313BD"/>
    <w:rsid w:val="00C333A7"/>
    <w:rsid w:val="00C33965"/>
    <w:rsid w:val="00C34A85"/>
    <w:rsid w:val="00C34EC6"/>
    <w:rsid w:val="00C36813"/>
    <w:rsid w:val="00C4090B"/>
    <w:rsid w:val="00C41BC9"/>
    <w:rsid w:val="00C43989"/>
    <w:rsid w:val="00C445EE"/>
    <w:rsid w:val="00C44D4A"/>
    <w:rsid w:val="00C46A64"/>
    <w:rsid w:val="00C47442"/>
    <w:rsid w:val="00C47BB9"/>
    <w:rsid w:val="00C516DF"/>
    <w:rsid w:val="00C51B53"/>
    <w:rsid w:val="00C51FF5"/>
    <w:rsid w:val="00C53545"/>
    <w:rsid w:val="00C570C7"/>
    <w:rsid w:val="00C576E0"/>
    <w:rsid w:val="00C63CF0"/>
    <w:rsid w:val="00C66F4D"/>
    <w:rsid w:val="00C722E7"/>
    <w:rsid w:val="00C72DB2"/>
    <w:rsid w:val="00C72ED1"/>
    <w:rsid w:val="00C7623E"/>
    <w:rsid w:val="00C80A13"/>
    <w:rsid w:val="00C80CF3"/>
    <w:rsid w:val="00C822CD"/>
    <w:rsid w:val="00C825D3"/>
    <w:rsid w:val="00C829B3"/>
    <w:rsid w:val="00C83383"/>
    <w:rsid w:val="00C8392A"/>
    <w:rsid w:val="00C8419C"/>
    <w:rsid w:val="00C9324D"/>
    <w:rsid w:val="00C93A64"/>
    <w:rsid w:val="00C967ED"/>
    <w:rsid w:val="00CA004D"/>
    <w:rsid w:val="00CA0280"/>
    <w:rsid w:val="00CA2237"/>
    <w:rsid w:val="00CA560E"/>
    <w:rsid w:val="00CA5E2C"/>
    <w:rsid w:val="00CB0D5D"/>
    <w:rsid w:val="00CB3ED1"/>
    <w:rsid w:val="00CB3F31"/>
    <w:rsid w:val="00CB4114"/>
    <w:rsid w:val="00CB47EC"/>
    <w:rsid w:val="00CC2489"/>
    <w:rsid w:val="00CC2AD7"/>
    <w:rsid w:val="00CC2CC9"/>
    <w:rsid w:val="00CC5A5F"/>
    <w:rsid w:val="00CC5F48"/>
    <w:rsid w:val="00CC6B20"/>
    <w:rsid w:val="00CC7C31"/>
    <w:rsid w:val="00CD0B38"/>
    <w:rsid w:val="00CD240E"/>
    <w:rsid w:val="00CD4C3F"/>
    <w:rsid w:val="00CD68C8"/>
    <w:rsid w:val="00CE1D4F"/>
    <w:rsid w:val="00CE291B"/>
    <w:rsid w:val="00CE4973"/>
    <w:rsid w:val="00CE5AAB"/>
    <w:rsid w:val="00CE7C76"/>
    <w:rsid w:val="00CF00FB"/>
    <w:rsid w:val="00CF02BB"/>
    <w:rsid w:val="00CF1010"/>
    <w:rsid w:val="00CF12BB"/>
    <w:rsid w:val="00CF3D5D"/>
    <w:rsid w:val="00CF49BE"/>
    <w:rsid w:val="00CF57D8"/>
    <w:rsid w:val="00CF6D6E"/>
    <w:rsid w:val="00CF7AC7"/>
    <w:rsid w:val="00CF7ECC"/>
    <w:rsid w:val="00D00526"/>
    <w:rsid w:val="00D01B6E"/>
    <w:rsid w:val="00D02510"/>
    <w:rsid w:val="00D04851"/>
    <w:rsid w:val="00D05484"/>
    <w:rsid w:val="00D057CB"/>
    <w:rsid w:val="00D059FC"/>
    <w:rsid w:val="00D06734"/>
    <w:rsid w:val="00D122A5"/>
    <w:rsid w:val="00D125F2"/>
    <w:rsid w:val="00D13129"/>
    <w:rsid w:val="00D14391"/>
    <w:rsid w:val="00D15397"/>
    <w:rsid w:val="00D15EDC"/>
    <w:rsid w:val="00D16AC8"/>
    <w:rsid w:val="00D17413"/>
    <w:rsid w:val="00D20AAE"/>
    <w:rsid w:val="00D213E7"/>
    <w:rsid w:val="00D25015"/>
    <w:rsid w:val="00D3172C"/>
    <w:rsid w:val="00D35193"/>
    <w:rsid w:val="00D35C5D"/>
    <w:rsid w:val="00D437F4"/>
    <w:rsid w:val="00D43922"/>
    <w:rsid w:val="00D44404"/>
    <w:rsid w:val="00D45DCA"/>
    <w:rsid w:val="00D46244"/>
    <w:rsid w:val="00D46B3B"/>
    <w:rsid w:val="00D46C09"/>
    <w:rsid w:val="00D47E7B"/>
    <w:rsid w:val="00D50591"/>
    <w:rsid w:val="00D51216"/>
    <w:rsid w:val="00D518F8"/>
    <w:rsid w:val="00D54768"/>
    <w:rsid w:val="00D5728B"/>
    <w:rsid w:val="00D57D0F"/>
    <w:rsid w:val="00D60093"/>
    <w:rsid w:val="00D6115D"/>
    <w:rsid w:val="00D614BC"/>
    <w:rsid w:val="00D62C82"/>
    <w:rsid w:val="00D62FB7"/>
    <w:rsid w:val="00D6312B"/>
    <w:rsid w:val="00D6408C"/>
    <w:rsid w:val="00D651FC"/>
    <w:rsid w:val="00D65C0B"/>
    <w:rsid w:val="00D65D19"/>
    <w:rsid w:val="00D7275F"/>
    <w:rsid w:val="00D72BDF"/>
    <w:rsid w:val="00D734D7"/>
    <w:rsid w:val="00D750AB"/>
    <w:rsid w:val="00D75E93"/>
    <w:rsid w:val="00D80165"/>
    <w:rsid w:val="00D82C63"/>
    <w:rsid w:val="00D83101"/>
    <w:rsid w:val="00D8493B"/>
    <w:rsid w:val="00D85FD4"/>
    <w:rsid w:val="00D8637F"/>
    <w:rsid w:val="00D87004"/>
    <w:rsid w:val="00D92216"/>
    <w:rsid w:val="00D941E0"/>
    <w:rsid w:val="00D95D80"/>
    <w:rsid w:val="00D97133"/>
    <w:rsid w:val="00D97B3E"/>
    <w:rsid w:val="00DA2195"/>
    <w:rsid w:val="00DA7E73"/>
    <w:rsid w:val="00DB001B"/>
    <w:rsid w:val="00DB03FA"/>
    <w:rsid w:val="00DB0417"/>
    <w:rsid w:val="00DB1FAD"/>
    <w:rsid w:val="00DB29AC"/>
    <w:rsid w:val="00DB388C"/>
    <w:rsid w:val="00DB5297"/>
    <w:rsid w:val="00DB6289"/>
    <w:rsid w:val="00DC0A5E"/>
    <w:rsid w:val="00DC2131"/>
    <w:rsid w:val="00DC46D8"/>
    <w:rsid w:val="00DC6315"/>
    <w:rsid w:val="00DC6365"/>
    <w:rsid w:val="00DC6C22"/>
    <w:rsid w:val="00DD5503"/>
    <w:rsid w:val="00DD57B6"/>
    <w:rsid w:val="00DD6743"/>
    <w:rsid w:val="00DE0C33"/>
    <w:rsid w:val="00DE20EC"/>
    <w:rsid w:val="00DE44FA"/>
    <w:rsid w:val="00DE45DE"/>
    <w:rsid w:val="00DE6EDA"/>
    <w:rsid w:val="00DE7499"/>
    <w:rsid w:val="00DF1BD7"/>
    <w:rsid w:val="00DF2D25"/>
    <w:rsid w:val="00DF37AC"/>
    <w:rsid w:val="00DF5B04"/>
    <w:rsid w:val="00DF5B5F"/>
    <w:rsid w:val="00DF5DBB"/>
    <w:rsid w:val="00DF6E00"/>
    <w:rsid w:val="00DF7C96"/>
    <w:rsid w:val="00DF7F35"/>
    <w:rsid w:val="00E00360"/>
    <w:rsid w:val="00E0130B"/>
    <w:rsid w:val="00E016B4"/>
    <w:rsid w:val="00E01788"/>
    <w:rsid w:val="00E02466"/>
    <w:rsid w:val="00E0260A"/>
    <w:rsid w:val="00E04275"/>
    <w:rsid w:val="00E049B4"/>
    <w:rsid w:val="00E05920"/>
    <w:rsid w:val="00E064AA"/>
    <w:rsid w:val="00E14692"/>
    <w:rsid w:val="00E14F13"/>
    <w:rsid w:val="00E166D0"/>
    <w:rsid w:val="00E16CD6"/>
    <w:rsid w:val="00E210E8"/>
    <w:rsid w:val="00E223B5"/>
    <w:rsid w:val="00E23F92"/>
    <w:rsid w:val="00E242D2"/>
    <w:rsid w:val="00E2519F"/>
    <w:rsid w:val="00E25253"/>
    <w:rsid w:val="00E25257"/>
    <w:rsid w:val="00E25425"/>
    <w:rsid w:val="00E26761"/>
    <w:rsid w:val="00E30BE5"/>
    <w:rsid w:val="00E32632"/>
    <w:rsid w:val="00E3399E"/>
    <w:rsid w:val="00E33CB2"/>
    <w:rsid w:val="00E3403F"/>
    <w:rsid w:val="00E350EF"/>
    <w:rsid w:val="00E368A2"/>
    <w:rsid w:val="00E37517"/>
    <w:rsid w:val="00E37E9E"/>
    <w:rsid w:val="00E41F35"/>
    <w:rsid w:val="00E428C1"/>
    <w:rsid w:val="00E435CA"/>
    <w:rsid w:val="00E435FA"/>
    <w:rsid w:val="00E43A78"/>
    <w:rsid w:val="00E4469E"/>
    <w:rsid w:val="00E44AEB"/>
    <w:rsid w:val="00E5022F"/>
    <w:rsid w:val="00E503D7"/>
    <w:rsid w:val="00E50A6A"/>
    <w:rsid w:val="00E50F6D"/>
    <w:rsid w:val="00E521E6"/>
    <w:rsid w:val="00E528A3"/>
    <w:rsid w:val="00E5296F"/>
    <w:rsid w:val="00E54343"/>
    <w:rsid w:val="00E545F9"/>
    <w:rsid w:val="00E555D6"/>
    <w:rsid w:val="00E559A7"/>
    <w:rsid w:val="00E5652C"/>
    <w:rsid w:val="00E57210"/>
    <w:rsid w:val="00E57240"/>
    <w:rsid w:val="00E57E2D"/>
    <w:rsid w:val="00E622D0"/>
    <w:rsid w:val="00E6324D"/>
    <w:rsid w:val="00E65A7C"/>
    <w:rsid w:val="00E6700C"/>
    <w:rsid w:val="00E67B0E"/>
    <w:rsid w:val="00E67F89"/>
    <w:rsid w:val="00E7061A"/>
    <w:rsid w:val="00E70DE0"/>
    <w:rsid w:val="00E71539"/>
    <w:rsid w:val="00E71803"/>
    <w:rsid w:val="00E72D78"/>
    <w:rsid w:val="00E73299"/>
    <w:rsid w:val="00E76A40"/>
    <w:rsid w:val="00E8057F"/>
    <w:rsid w:val="00E82DAE"/>
    <w:rsid w:val="00E85564"/>
    <w:rsid w:val="00E86CE7"/>
    <w:rsid w:val="00E87186"/>
    <w:rsid w:val="00E90448"/>
    <w:rsid w:val="00E90539"/>
    <w:rsid w:val="00E90956"/>
    <w:rsid w:val="00E91351"/>
    <w:rsid w:val="00E91AE9"/>
    <w:rsid w:val="00E94543"/>
    <w:rsid w:val="00EA0328"/>
    <w:rsid w:val="00EA04E4"/>
    <w:rsid w:val="00EA0D25"/>
    <w:rsid w:val="00EA27EC"/>
    <w:rsid w:val="00EA28EF"/>
    <w:rsid w:val="00EA2B40"/>
    <w:rsid w:val="00EA6AC6"/>
    <w:rsid w:val="00EA768E"/>
    <w:rsid w:val="00EB0718"/>
    <w:rsid w:val="00EB0D0B"/>
    <w:rsid w:val="00EB1F3A"/>
    <w:rsid w:val="00EB20A3"/>
    <w:rsid w:val="00EB2EBF"/>
    <w:rsid w:val="00EB5EB0"/>
    <w:rsid w:val="00EB617E"/>
    <w:rsid w:val="00EB6A6B"/>
    <w:rsid w:val="00EC0DCB"/>
    <w:rsid w:val="00EC18C6"/>
    <w:rsid w:val="00EC18FD"/>
    <w:rsid w:val="00EC3DE3"/>
    <w:rsid w:val="00EC4BA3"/>
    <w:rsid w:val="00EC600E"/>
    <w:rsid w:val="00EC6706"/>
    <w:rsid w:val="00EC684B"/>
    <w:rsid w:val="00EC7038"/>
    <w:rsid w:val="00EC7833"/>
    <w:rsid w:val="00ED12DC"/>
    <w:rsid w:val="00ED2284"/>
    <w:rsid w:val="00ED30B0"/>
    <w:rsid w:val="00ED791B"/>
    <w:rsid w:val="00ED7BB9"/>
    <w:rsid w:val="00ED7C0F"/>
    <w:rsid w:val="00EE2AFD"/>
    <w:rsid w:val="00EE2FAF"/>
    <w:rsid w:val="00EE6CEC"/>
    <w:rsid w:val="00EE7036"/>
    <w:rsid w:val="00EE798F"/>
    <w:rsid w:val="00EF0099"/>
    <w:rsid w:val="00EF06CD"/>
    <w:rsid w:val="00EF0C44"/>
    <w:rsid w:val="00EF0FD4"/>
    <w:rsid w:val="00EF368A"/>
    <w:rsid w:val="00EF42E0"/>
    <w:rsid w:val="00EF44F9"/>
    <w:rsid w:val="00EF517C"/>
    <w:rsid w:val="00EF6065"/>
    <w:rsid w:val="00EF63A8"/>
    <w:rsid w:val="00F0073E"/>
    <w:rsid w:val="00F00875"/>
    <w:rsid w:val="00F008AB"/>
    <w:rsid w:val="00F0099C"/>
    <w:rsid w:val="00F013C7"/>
    <w:rsid w:val="00F01DFE"/>
    <w:rsid w:val="00F0639D"/>
    <w:rsid w:val="00F0651D"/>
    <w:rsid w:val="00F1544C"/>
    <w:rsid w:val="00F17967"/>
    <w:rsid w:val="00F21DDD"/>
    <w:rsid w:val="00F22C0E"/>
    <w:rsid w:val="00F25A9C"/>
    <w:rsid w:val="00F25F7C"/>
    <w:rsid w:val="00F26EE4"/>
    <w:rsid w:val="00F270F4"/>
    <w:rsid w:val="00F27EFA"/>
    <w:rsid w:val="00F30AC7"/>
    <w:rsid w:val="00F30D34"/>
    <w:rsid w:val="00F31191"/>
    <w:rsid w:val="00F315E0"/>
    <w:rsid w:val="00F31E4F"/>
    <w:rsid w:val="00F33997"/>
    <w:rsid w:val="00F34EC2"/>
    <w:rsid w:val="00F358F6"/>
    <w:rsid w:val="00F401C7"/>
    <w:rsid w:val="00F44F47"/>
    <w:rsid w:val="00F4518D"/>
    <w:rsid w:val="00F45B4C"/>
    <w:rsid w:val="00F468F4"/>
    <w:rsid w:val="00F47694"/>
    <w:rsid w:val="00F478BB"/>
    <w:rsid w:val="00F509D7"/>
    <w:rsid w:val="00F50AD7"/>
    <w:rsid w:val="00F51069"/>
    <w:rsid w:val="00F51A05"/>
    <w:rsid w:val="00F51EBF"/>
    <w:rsid w:val="00F53393"/>
    <w:rsid w:val="00F5422E"/>
    <w:rsid w:val="00F54B99"/>
    <w:rsid w:val="00F55FB2"/>
    <w:rsid w:val="00F56A3C"/>
    <w:rsid w:val="00F60A17"/>
    <w:rsid w:val="00F62B1A"/>
    <w:rsid w:val="00F637C2"/>
    <w:rsid w:val="00F63823"/>
    <w:rsid w:val="00F6495F"/>
    <w:rsid w:val="00F65152"/>
    <w:rsid w:val="00F67AC7"/>
    <w:rsid w:val="00F734C4"/>
    <w:rsid w:val="00F812DD"/>
    <w:rsid w:val="00F816E8"/>
    <w:rsid w:val="00F8234C"/>
    <w:rsid w:val="00F831A3"/>
    <w:rsid w:val="00F91710"/>
    <w:rsid w:val="00F91DE4"/>
    <w:rsid w:val="00F9356F"/>
    <w:rsid w:val="00F95194"/>
    <w:rsid w:val="00F9649A"/>
    <w:rsid w:val="00F9687D"/>
    <w:rsid w:val="00F96AF2"/>
    <w:rsid w:val="00F978AE"/>
    <w:rsid w:val="00FA07ED"/>
    <w:rsid w:val="00FA34F4"/>
    <w:rsid w:val="00FA3D45"/>
    <w:rsid w:val="00FA4C60"/>
    <w:rsid w:val="00FA5E9B"/>
    <w:rsid w:val="00FA7360"/>
    <w:rsid w:val="00FA7E6D"/>
    <w:rsid w:val="00FB00E5"/>
    <w:rsid w:val="00FB0404"/>
    <w:rsid w:val="00FB2417"/>
    <w:rsid w:val="00FB28B5"/>
    <w:rsid w:val="00FB2CA7"/>
    <w:rsid w:val="00FB57EC"/>
    <w:rsid w:val="00FB6605"/>
    <w:rsid w:val="00FC053B"/>
    <w:rsid w:val="00FC0A2C"/>
    <w:rsid w:val="00FC117A"/>
    <w:rsid w:val="00FC1326"/>
    <w:rsid w:val="00FC2CFD"/>
    <w:rsid w:val="00FC3722"/>
    <w:rsid w:val="00FC427B"/>
    <w:rsid w:val="00FC6219"/>
    <w:rsid w:val="00FC64E4"/>
    <w:rsid w:val="00FC7F56"/>
    <w:rsid w:val="00FD1E89"/>
    <w:rsid w:val="00FD30CD"/>
    <w:rsid w:val="00FD378A"/>
    <w:rsid w:val="00FD3CEC"/>
    <w:rsid w:val="00FD4844"/>
    <w:rsid w:val="00FD5940"/>
    <w:rsid w:val="00FD5A84"/>
    <w:rsid w:val="00FD5F38"/>
    <w:rsid w:val="00FD61B9"/>
    <w:rsid w:val="00FE021C"/>
    <w:rsid w:val="00FE110A"/>
    <w:rsid w:val="00FE523D"/>
    <w:rsid w:val="00FE7179"/>
    <w:rsid w:val="00FF0383"/>
    <w:rsid w:val="00FF09F4"/>
    <w:rsid w:val="00FF2E17"/>
    <w:rsid w:val="00FF3D1F"/>
    <w:rsid w:val="00FF4CE9"/>
    <w:rsid w:val="00FF4EE5"/>
    <w:rsid w:val="00FF56CB"/>
    <w:rsid w:val="00FF5E0D"/>
    <w:rsid w:val="00FF6C3A"/>
    <w:rsid w:val="00FF7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rPr>
  </w:style>
  <w:style w:type="paragraph" w:styleId="5">
    <w:name w:val="heading 5"/>
    <w:basedOn w:val="a"/>
    <w:next w:val="a"/>
    <w:link w:val="50"/>
    <w:semiHidden/>
    <w:unhideWhenUsed/>
    <w:qFormat/>
    <w:rsid w:val="00537B3B"/>
    <w:pPr>
      <w:spacing w:before="240" w:after="60"/>
      <w:outlineLvl w:val="4"/>
    </w:pPr>
    <w:rPr>
      <w:rFonts w:eastAsia="Times New Roman"/>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50">
    <w:name w:val="Заголовок 5 Знак"/>
    <w:link w:val="5"/>
    <w:semiHidden/>
    <w:rsid w:val="00537B3B"/>
    <w:rPr>
      <w:rFonts w:ascii="Calibri" w:eastAsia="Times New Roman" w:hAnsi="Calibri" w:cs="Times New Roman"/>
      <w:b/>
      <w:bCs/>
      <w:i/>
      <w:iCs/>
      <w:sz w:val="26"/>
      <w:szCs w:val="26"/>
      <w:lang w:eastAsia="en-US"/>
    </w:rPr>
  </w:style>
  <w:style w:type="paragraph" w:customStyle="1" w:styleId="ConsPlusTitle">
    <w:name w:val="ConsPlusTitle"/>
    <w:rsid w:val="00537B3B"/>
    <w:pPr>
      <w:autoSpaceDE w:val="0"/>
      <w:autoSpaceDN w:val="0"/>
      <w:adjustRightInd w:val="0"/>
    </w:pPr>
    <w:rPr>
      <w:rFonts w:ascii="Times New Roman" w:eastAsia="Times New Roman" w:hAnsi="Times New Roman"/>
      <w:b/>
      <w:bCs/>
      <w:sz w:val="28"/>
      <w:szCs w:val="28"/>
    </w:rPr>
  </w:style>
  <w:style w:type="paragraph" w:customStyle="1" w:styleId="msonormalcxspmiddle">
    <w:name w:val="msonormalcxspmiddle"/>
    <w:basedOn w:val="a"/>
    <w:rsid w:val="003E2E3F"/>
    <w:pPr>
      <w:spacing w:before="100" w:beforeAutospacing="1" w:after="100" w:afterAutospacing="1" w:line="240" w:lineRule="auto"/>
    </w:pPr>
    <w:rPr>
      <w:rFonts w:ascii="Times New Roman" w:hAnsi="Times New Roman"/>
      <w:sz w:val="24"/>
      <w:szCs w:val="24"/>
      <w:lang w:eastAsia="ru-RU"/>
    </w:rPr>
  </w:style>
  <w:style w:type="character" w:customStyle="1" w:styleId="ft27">
    <w:name w:val="ft27"/>
    <w:basedOn w:val="a0"/>
    <w:rsid w:val="00D16AC8"/>
  </w:style>
</w:styles>
</file>

<file path=word/webSettings.xml><?xml version="1.0" encoding="utf-8"?>
<w:webSettings xmlns:r="http://schemas.openxmlformats.org/officeDocument/2006/relationships" xmlns:w="http://schemas.openxmlformats.org/wordprocessingml/2006/main">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82469850">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20727173">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195D-C7EA-407E-97DC-06A22663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12611</Words>
  <Characters>71884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84327</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Samsung</cp:lastModifiedBy>
  <cp:revision>2</cp:revision>
  <cp:lastPrinted>2022-01-18T10:00:00Z</cp:lastPrinted>
  <dcterms:created xsi:type="dcterms:W3CDTF">2022-03-01T05:35:00Z</dcterms:created>
  <dcterms:modified xsi:type="dcterms:W3CDTF">2022-03-01T05:35:00Z</dcterms:modified>
</cp:coreProperties>
</file>