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05" w:rsidRPr="00533805" w:rsidRDefault="00D15E2B" w:rsidP="00533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37515" cy="76327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805" w:rsidRPr="00533805" w:rsidRDefault="00533805" w:rsidP="00533805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533805">
        <w:rPr>
          <w:rFonts w:ascii="Times New Roman" w:hAnsi="Times New Roman"/>
          <w:b/>
          <w:bCs/>
          <w:sz w:val="32"/>
          <w:szCs w:val="32"/>
        </w:rPr>
        <w:t>АДМИНИСТРАЦИЯ КАИРОВСКОГО СЕЛЬСОВЕТА</w:t>
      </w:r>
    </w:p>
    <w:p w:rsidR="00533805" w:rsidRPr="00533805" w:rsidRDefault="00533805" w:rsidP="00533805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533805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533805" w:rsidRPr="00533805" w:rsidRDefault="00533805" w:rsidP="00533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33805" w:rsidRPr="00533805" w:rsidRDefault="00533805" w:rsidP="00533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33805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533805" w:rsidRPr="00533805" w:rsidRDefault="00533805" w:rsidP="00533805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0"/>
          <w:szCs w:val="20"/>
        </w:rPr>
      </w:pPr>
      <w:r w:rsidRPr="00533805">
        <w:rPr>
          <w:rFonts w:ascii="Times New Roman" w:hAnsi="Times New Roman"/>
          <w:b/>
          <w:sz w:val="16"/>
          <w:szCs w:val="20"/>
        </w:rPr>
        <w:t>_________________________________________________________________________________________________________</w:t>
      </w:r>
    </w:p>
    <w:p w:rsidR="00533805" w:rsidRPr="00533805" w:rsidRDefault="00533805" w:rsidP="00533805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Cs w:val="20"/>
        </w:rPr>
      </w:pPr>
    </w:p>
    <w:p w:rsidR="00533805" w:rsidRPr="00533805" w:rsidRDefault="00533805" w:rsidP="00533805">
      <w:pPr>
        <w:spacing w:after="0" w:line="240" w:lineRule="auto"/>
        <w:jc w:val="center"/>
        <w:rPr>
          <w:rStyle w:val="s2"/>
          <w:rFonts w:ascii="Times New Roman" w:hAnsi="Times New Roman"/>
          <w:sz w:val="28"/>
          <w:szCs w:val="28"/>
        </w:rPr>
      </w:pPr>
      <w:r w:rsidRPr="00533805">
        <w:rPr>
          <w:rStyle w:val="s2"/>
          <w:rFonts w:ascii="Times New Roman" w:hAnsi="Times New Roman"/>
          <w:sz w:val="28"/>
          <w:szCs w:val="28"/>
        </w:rPr>
        <w:t>2</w:t>
      </w:r>
      <w:r>
        <w:rPr>
          <w:rStyle w:val="s2"/>
          <w:rFonts w:ascii="Times New Roman" w:hAnsi="Times New Roman"/>
          <w:sz w:val="28"/>
          <w:szCs w:val="28"/>
        </w:rPr>
        <w:t>4</w:t>
      </w:r>
      <w:r w:rsidRPr="00533805">
        <w:rPr>
          <w:rStyle w:val="s2"/>
          <w:rFonts w:ascii="Times New Roman" w:hAnsi="Times New Roman"/>
          <w:sz w:val="28"/>
          <w:szCs w:val="28"/>
        </w:rPr>
        <w:t>.12</w:t>
      </w:r>
      <w:r>
        <w:rPr>
          <w:rStyle w:val="s2"/>
          <w:rFonts w:ascii="Times New Roman" w:hAnsi="Times New Roman"/>
          <w:sz w:val="28"/>
          <w:szCs w:val="28"/>
        </w:rPr>
        <w:t>.2021</w:t>
      </w:r>
      <w:r w:rsidRPr="00533805">
        <w:rPr>
          <w:rStyle w:val="s2"/>
          <w:rFonts w:ascii="Times New Roman" w:hAnsi="Times New Roman"/>
          <w:sz w:val="28"/>
          <w:szCs w:val="28"/>
        </w:rPr>
        <w:t xml:space="preserve">                            с. Каировка            </w:t>
      </w:r>
      <w:r>
        <w:rPr>
          <w:rStyle w:val="s2"/>
          <w:rFonts w:ascii="Times New Roman" w:hAnsi="Times New Roman"/>
          <w:sz w:val="28"/>
          <w:szCs w:val="28"/>
        </w:rPr>
        <w:t xml:space="preserve">                            № 97</w:t>
      </w:r>
      <w:r w:rsidRPr="00533805">
        <w:rPr>
          <w:rStyle w:val="s2"/>
          <w:rFonts w:ascii="Times New Roman" w:hAnsi="Times New Roman"/>
          <w:sz w:val="28"/>
          <w:szCs w:val="28"/>
        </w:rPr>
        <w:t>-п</w:t>
      </w:r>
    </w:p>
    <w:p w:rsidR="00DB7730" w:rsidRDefault="00DB7730" w:rsidP="00533805">
      <w:pPr>
        <w:pStyle w:val="a4"/>
        <w:tabs>
          <w:tab w:val="left" w:pos="708"/>
        </w:tabs>
        <w:spacing w:after="0" w:line="240" w:lineRule="auto"/>
        <w:ind w:right="-142"/>
        <w:rPr>
          <w:rFonts w:ascii="Times New Roman" w:hAnsi="Times New Roman"/>
          <w:sz w:val="26"/>
          <w:szCs w:val="26"/>
          <w:u w:val="single"/>
        </w:rPr>
      </w:pPr>
    </w:p>
    <w:p w:rsidR="00533805" w:rsidRDefault="00533805" w:rsidP="00533805">
      <w:pPr>
        <w:pStyle w:val="a4"/>
        <w:tabs>
          <w:tab w:val="left" w:pos="708"/>
        </w:tabs>
        <w:spacing w:after="0" w:line="240" w:lineRule="auto"/>
        <w:ind w:right="-142"/>
        <w:rPr>
          <w:rFonts w:ascii="Times New Roman" w:hAnsi="Times New Roman"/>
          <w:sz w:val="26"/>
          <w:szCs w:val="26"/>
          <w:u w:val="single"/>
        </w:rPr>
      </w:pPr>
    </w:p>
    <w:p w:rsidR="00B96E75" w:rsidRPr="00B96E75" w:rsidRDefault="00B96E75" w:rsidP="005338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E7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формирования и ведения реестра</w:t>
      </w:r>
    </w:p>
    <w:p w:rsidR="00B96E75" w:rsidRPr="00B96E75" w:rsidRDefault="00B96E75" w:rsidP="005338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E75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источников доходов бюджета муниципального </w:t>
      </w:r>
      <w:r w:rsidR="00975B81">
        <w:rPr>
          <w:rFonts w:ascii="Times New Roman" w:eastAsia="Times New Roman" w:hAnsi="Times New Roman"/>
          <w:sz w:val="28"/>
          <w:szCs w:val="28"/>
          <w:lang w:eastAsia="ru-RU"/>
        </w:rPr>
        <w:t>образования Каировский сельсовет Саракташского района Оренбургской области</w:t>
      </w:r>
    </w:p>
    <w:p w:rsidR="00DB7730" w:rsidRPr="00DB7730" w:rsidRDefault="00DB7730" w:rsidP="005338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730" w:rsidRPr="00DB7730" w:rsidRDefault="00DB7730" w:rsidP="005338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6E75" w:rsidRPr="00B96E75" w:rsidRDefault="00DB7730" w:rsidP="005338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730">
        <w:rPr>
          <w:rFonts w:ascii="Times New Roman" w:hAnsi="Times New Roman"/>
          <w:sz w:val="28"/>
          <w:szCs w:val="28"/>
        </w:rPr>
        <w:tab/>
      </w:r>
      <w:r w:rsidR="00B96E75" w:rsidRPr="00B96E7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9" w:history="1">
        <w:r w:rsidR="00B96E75" w:rsidRPr="00B96E75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47.1</w:t>
        </w:r>
      </w:hyperlink>
      <w:r w:rsidR="00B96E75" w:rsidRPr="00B96E7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10" w:history="1">
        <w:r w:rsidR="00B96E75" w:rsidRPr="00B96E75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</w:t>
        </w:r>
      </w:hyperlink>
      <w:r w:rsidR="00B96E75" w:rsidRPr="00B96E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31.08.2016 </w:t>
      </w:r>
      <w:r w:rsidR="0053380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96E75" w:rsidRPr="00B96E75">
        <w:rPr>
          <w:rFonts w:ascii="Times New Roman" w:eastAsia="Times New Roman" w:hAnsi="Times New Roman"/>
          <w:sz w:val="28"/>
          <w:szCs w:val="28"/>
          <w:lang w:eastAsia="ru-RU"/>
        </w:rPr>
        <w:t xml:space="preserve"> 868 "О порядке формирования и ведения перечня</w:t>
      </w:r>
      <w:r w:rsidR="00D3055F">
        <w:rPr>
          <w:rFonts w:ascii="Times New Roman" w:eastAsia="Times New Roman" w:hAnsi="Times New Roman"/>
          <w:sz w:val="28"/>
          <w:szCs w:val="28"/>
          <w:lang w:eastAsia="ru-RU"/>
        </w:rPr>
        <w:t xml:space="preserve"> реестра</w:t>
      </w:r>
      <w:r w:rsidR="00B96E75" w:rsidRPr="00B96E75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источнико</w:t>
      </w:r>
      <w:r w:rsidR="00533805">
        <w:rPr>
          <w:rFonts w:ascii="Times New Roman" w:eastAsia="Times New Roman" w:hAnsi="Times New Roman"/>
          <w:sz w:val="28"/>
          <w:szCs w:val="28"/>
          <w:lang w:eastAsia="ru-RU"/>
        </w:rPr>
        <w:t>в доходов Российской Федерации"</w:t>
      </w:r>
    </w:p>
    <w:p w:rsidR="00B96E75" w:rsidRPr="00533805" w:rsidRDefault="00533805" w:rsidP="005338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53380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B96E75" w:rsidRPr="00533805">
        <w:rPr>
          <w:rFonts w:ascii="Times New Roman" w:eastAsia="Times New Roman" w:hAnsi="Times New Roman"/>
          <w:sz w:val="28"/>
          <w:szCs w:val="28"/>
          <w:lang w:eastAsia="ru-RU"/>
        </w:rPr>
        <w:t>порядок формирования и ведения</w:t>
      </w:r>
      <w:r w:rsidR="00D3055F" w:rsidRPr="00533805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перечня</w:t>
      </w:r>
      <w:r w:rsidR="00B96E75" w:rsidRPr="00533805">
        <w:rPr>
          <w:rFonts w:ascii="Times New Roman" w:eastAsia="Times New Roman" w:hAnsi="Times New Roman"/>
          <w:sz w:val="28"/>
          <w:szCs w:val="28"/>
          <w:lang w:eastAsia="ru-RU"/>
        </w:rPr>
        <w:t xml:space="preserve"> реестра источников доходов бюджета муниципальног</w:t>
      </w:r>
      <w:r w:rsidR="00D3055F" w:rsidRPr="00533805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Каировский сельсовет</w:t>
      </w:r>
      <w:r w:rsidR="00C120D6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приложения</w:t>
      </w:r>
      <w:r w:rsidR="00D3055F" w:rsidRPr="005338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6E75" w:rsidRDefault="00533805" w:rsidP="005338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96E75" w:rsidRPr="00B96E7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вступает в силу со дня его подписания.</w:t>
      </w:r>
    </w:p>
    <w:p w:rsidR="00533805" w:rsidRPr="002E7C85" w:rsidRDefault="00533805" w:rsidP="0053380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E7C85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533805" w:rsidRPr="00533805" w:rsidRDefault="00533805" w:rsidP="005338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33805" w:rsidRPr="00533805" w:rsidRDefault="00533805" w:rsidP="005338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805" w:rsidRPr="00533805" w:rsidRDefault="00533805" w:rsidP="005338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805" w:rsidRPr="00533805" w:rsidRDefault="00533805" w:rsidP="005338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805">
        <w:rPr>
          <w:rFonts w:ascii="Times New Roman" w:hAnsi="Times New Roman"/>
          <w:sz w:val="28"/>
          <w:szCs w:val="28"/>
        </w:rPr>
        <w:t>Глава сельсовет</w:t>
      </w:r>
      <w:r>
        <w:rPr>
          <w:rFonts w:ascii="Times New Roman" w:hAnsi="Times New Roman"/>
          <w:sz w:val="28"/>
          <w:szCs w:val="28"/>
        </w:rPr>
        <w:t xml:space="preserve">а: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 w:rsidRPr="0053380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А.Н.Логвиненко</w:t>
      </w:r>
    </w:p>
    <w:p w:rsidR="00533805" w:rsidRDefault="00533805" w:rsidP="005338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805" w:rsidRDefault="00533805" w:rsidP="005338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805" w:rsidRDefault="00533805" w:rsidP="005338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805" w:rsidRPr="00533805" w:rsidRDefault="00533805" w:rsidP="005338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805" w:rsidRPr="00533805" w:rsidRDefault="00533805" w:rsidP="005338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805">
        <w:rPr>
          <w:rFonts w:ascii="Times New Roman" w:hAnsi="Times New Roman"/>
          <w:sz w:val="28"/>
          <w:szCs w:val="28"/>
        </w:rPr>
        <w:t>Разослано: администрации района, прокурору района, в дело.</w:t>
      </w:r>
    </w:p>
    <w:p w:rsidR="00DB7730" w:rsidRPr="00DB7730" w:rsidRDefault="00DB7730" w:rsidP="00DB7730">
      <w:pPr>
        <w:tabs>
          <w:tab w:val="left" w:pos="1110"/>
        </w:tabs>
        <w:jc w:val="both"/>
        <w:rPr>
          <w:rFonts w:ascii="Times New Roman" w:hAnsi="Times New Roman"/>
          <w:sz w:val="28"/>
          <w:szCs w:val="28"/>
        </w:rPr>
      </w:pPr>
    </w:p>
    <w:p w:rsidR="00DB7730" w:rsidRPr="00DB7730" w:rsidRDefault="00DB7730" w:rsidP="00DB7730">
      <w:pPr>
        <w:tabs>
          <w:tab w:val="left" w:pos="1110"/>
        </w:tabs>
        <w:jc w:val="both"/>
        <w:rPr>
          <w:rFonts w:ascii="Times New Roman" w:hAnsi="Times New Roman"/>
          <w:sz w:val="28"/>
          <w:szCs w:val="28"/>
        </w:rPr>
      </w:pPr>
    </w:p>
    <w:p w:rsidR="00DB7730" w:rsidRPr="00DB7730" w:rsidRDefault="00DB7730" w:rsidP="00DB7730">
      <w:pPr>
        <w:tabs>
          <w:tab w:val="left" w:pos="1110"/>
        </w:tabs>
        <w:jc w:val="both"/>
        <w:rPr>
          <w:rFonts w:ascii="Times New Roman" w:hAnsi="Times New Roman"/>
          <w:sz w:val="28"/>
          <w:szCs w:val="28"/>
        </w:rPr>
      </w:pPr>
    </w:p>
    <w:p w:rsidR="00DB7730" w:rsidRDefault="00DB7730" w:rsidP="00DB7730">
      <w:pPr>
        <w:rPr>
          <w:rFonts w:ascii="Times New Roman" w:hAnsi="Times New Roman"/>
          <w:sz w:val="28"/>
          <w:szCs w:val="28"/>
        </w:rPr>
      </w:pPr>
    </w:p>
    <w:p w:rsidR="00873D97" w:rsidRPr="00DB7730" w:rsidRDefault="00873D97" w:rsidP="00DB7730">
      <w:pPr>
        <w:rPr>
          <w:rFonts w:ascii="Times New Roman" w:hAnsi="Times New Roman"/>
          <w:sz w:val="28"/>
          <w:szCs w:val="28"/>
        </w:rPr>
      </w:pPr>
    </w:p>
    <w:p w:rsidR="00DB7730" w:rsidRPr="00DB7730" w:rsidRDefault="00DB7730" w:rsidP="00DB7730">
      <w:pPr>
        <w:rPr>
          <w:rFonts w:ascii="Times New Roman" w:hAnsi="Times New Roman"/>
          <w:sz w:val="28"/>
          <w:szCs w:val="28"/>
        </w:rPr>
      </w:pPr>
    </w:p>
    <w:p w:rsidR="00DB7730" w:rsidRPr="00DB7730" w:rsidRDefault="00DB7730" w:rsidP="00DB7730">
      <w:pPr>
        <w:rPr>
          <w:rFonts w:ascii="Times New Roman" w:hAnsi="Times New Roman"/>
          <w:sz w:val="28"/>
          <w:szCs w:val="28"/>
        </w:rPr>
      </w:pPr>
    </w:p>
    <w:p w:rsidR="00B96E75" w:rsidRPr="00B96E75" w:rsidRDefault="00B96E75" w:rsidP="00533805">
      <w:pPr>
        <w:tabs>
          <w:tab w:val="left" w:pos="720"/>
          <w:tab w:val="left" w:pos="900"/>
        </w:tabs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6E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</w:t>
      </w:r>
    </w:p>
    <w:p w:rsidR="00873D97" w:rsidRDefault="00B96E75" w:rsidP="00533805">
      <w:pPr>
        <w:tabs>
          <w:tab w:val="left" w:pos="720"/>
          <w:tab w:val="left" w:pos="900"/>
        </w:tabs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6E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B96E75" w:rsidRPr="00B96E75" w:rsidRDefault="00873D97" w:rsidP="00533805">
      <w:pPr>
        <w:tabs>
          <w:tab w:val="left" w:pos="720"/>
          <w:tab w:val="left" w:pos="900"/>
        </w:tabs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B96E75" w:rsidRPr="00B96E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73D97" w:rsidRDefault="00533805" w:rsidP="00533805">
      <w:pPr>
        <w:tabs>
          <w:tab w:val="left" w:pos="720"/>
          <w:tab w:val="left" w:pos="900"/>
        </w:tabs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Каировский </w:t>
      </w:r>
      <w:r w:rsidR="00873D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</w:t>
      </w:r>
    </w:p>
    <w:p w:rsidR="00873D97" w:rsidRDefault="00873D97" w:rsidP="00533805">
      <w:pPr>
        <w:tabs>
          <w:tab w:val="left" w:pos="720"/>
          <w:tab w:val="left" w:pos="900"/>
        </w:tabs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Саракташского района</w:t>
      </w:r>
    </w:p>
    <w:p w:rsidR="00873D97" w:rsidRDefault="00873D97" w:rsidP="00533805">
      <w:pPr>
        <w:tabs>
          <w:tab w:val="left" w:pos="720"/>
          <w:tab w:val="left" w:pos="900"/>
        </w:tabs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Оренбургской области </w:t>
      </w:r>
    </w:p>
    <w:p w:rsidR="00B96E75" w:rsidRPr="00B96E75" w:rsidRDefault="00873D97" w:rsidP="00533805">
      <w:pPr>
        <w:tabs>
          <w:tab w:val="left" w:pos="720"/>
          <w:tab w:val="left" w:pos="900"/>
        </w:tabs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96E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338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B96E75" w:rsidRPr="00B96E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="005338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24.12.2021</w:t>
      </w:r>
      <w:r w:rsidR="00B96E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96E75" w:rsidRPr="00B96E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5338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97-п</w:t>
      </w:r>
      <w:r w:rsidR="00B96E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96E75" w:rsidRPr="00B96E75" w:rsidRDefault="00B96E75" w:rsidP="00533805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96E75" w:rsidRPr="00B96E75" w:rsidRDefault="00B96E75" w:rsidP="00533805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</w:p>
    <w:p w:rsidR="00B96E75" w:rsidRPr="00B96E75" w:rsidRDefault="00B96E75" w:rsidP="00533805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формирования и ведения реестра источников  </w:t>
      </w:r>
    </w:p>
    <w:p w:rsidR="00B96E75" w:rsidRPr="00B96E75" w:rsidRDefault="00B96E75" w:rsidP="00533805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доходов бюджета муниципального района</w:t>
      </w:r>
    </w:p>
    <w:p w:rsidR="00B96E75" w:rsidRPr="00B96E75" w:rsidRDefault="00B96E75" w:rsidP="00B96E75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7C71" w:rsidRPr="00B96E75" w:rsidRDefault="00B96E75" w:rsidP="00B96E75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Настоящий Порядок</w:t>
      </w:r>
      <w:r w:rsidR="00770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формирования и ведения реестра источников доходов бюджета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</w:t>
      </w:r>
      <w:r w:rsidR="00533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Каировский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="00770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Саракташского района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Оренбургской области</w:t>
      </w:r>
      <w:r w:rsidR="00770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 далее – Порядок)</w:t>
      </w:r>
      <w:r w:rsidRPr="00B96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регламентирует процедуру взаимодействия 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  <w:r w:rsidR="002C4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Каировский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Саракташского района Оренбургской области </w:t>
      </w:r>
      <w:r w:rsidRPr="00B96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</w:t>
      </w:r>
      <w:r w:rsidR="002C4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Каировский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 w:rsidRPr="00B96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770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главными администраторами</w:t>
      </w:r>
      <w:r w:rsidRPr="00B96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доходов бюджета муниципального образования</w:t>
      </w:r>
      <w:r w:rsidR="002C4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Каировский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 w:rsidRPr="00B96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Саракташского</w:t>
      </w:r>
      <w:r w:rsidR="00770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Оренбургской области</w:t>
      </w:r>
      <w:r w:rsidRPr="00B96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</w:t>
      </w:r>
      <w:r w:rsidR="00770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 процесса ведения реестра источников доходов бюджета</w:t>
      </w:r>
      <w:r w:rsidRPr="00B96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770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формирования и ведении</w:t>
      </w:r>
      <w:r w:rsidRPr="00B96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реестра источников доходов бюджета муниципального 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</w:t>
      </w:r>
      <w:r w:rsidR="00770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 далее – реестр источников дохода)</w:t>
      </w:r>
      <w:r w:rsidRPr="00B96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57C71" w:rsidRDefault="00A57C71" w:rsidP="00A57C7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A57C71">
        <w:rPr>
          <w:rFonts w:ascii="Times New Roman" w:eastAsia="Times New Roman" w:hAnsi="Times New Roman"/>
          <w:sz w:val="28"/>
          <w:szCs w:val="28"/>
          <w:lang w:eastAsia="ru-RU"/>
        </w:rPr>
        <w:t>2. Понятия, применяемые в настоящем Порядке, используются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A57C71">
        <w:rPr>
          <w:rFonts w:ascii="Times New Roman" w:eastAsia="Times New Roman" w:hAnsi="Times New Roman"/>
          <w:sz w:val="28"/>
          <w:szCs w:val="28"/>
          <w:lang w:eastAsia="ru-RU"/>
        </w:rPr>
        <w:t>значении, определенном бюджетным законодательством 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C71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>
        <w:rPr>
          <w:rFonts w:ascii="Tahoma" w:eastAsia="Times New Roman" w:hAnsi="Tahoma" w:cs="Tahoma"/>
          <w:sz w:val="25"/>
          <w:szCs w:val="25"/>
          <w:lang w:eastAsia="ru-RU"/>
        </w:rPr>
        <w:t>.</w:t>
      </w:r>
    </w:p>
    <w:p w:rsidR="00A57C71" w:rsidRPr="00A57C71" w:rsidRDefault="00A57C71" w:rsidP="00A57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57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57C71">
        <w:rPr>
          <w:rFonts w:ascii="Times New Roman" w:eastAsia="Times New Roman" w:hAnsi="Times New Roman"/>
          <w:sz w:val="28"/>
          <w:szCs w:val="28"/>
          <w:lang w:eastAsia="ru-RU"/>
        </w:rPr>
        <w:t>. Реестр источ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57C71">
        <w:rPr>
          <w:rFonts w:ascii="Times New Roman" w:eastAsia="Times New Roman" w:hAnsi="Times New Roman"/>
          <w:sz w:val="28"/>
          <w:szCs w:val="28"/>
          <w:lang w:eastAsia="ru-RU"/>
        </w:rPr>
        <w:t>иков доходов бюджета содержит информаци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Pr="00A57C71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доходах бюджета 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2C4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Каировский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Саракташского района Оренбургской области</w:t>
      </w:r>
      <w:r w:rsidR="00873D97" w:rsidRPr="00A57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C71">
        <w:rPr>
          <w:rFonts w:ascii="Times New Roman" w:eastAsia="Times New Roman" w:hAnsi="Times New Roman"/>
          <w:sz w:val="28"/>
          <w:szCs w:val="28"/>
          <w:lang w:eastAsia="ru-RU"/>
        </w:rPr>
        <w:t>по кодам классификации доходов,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C71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соответствующих источникам </w:t>
      </w:r>
      <w:r w:rsidR="00873D97" w:rsidRPr="00A57C71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доходов </w:t>
      </w:r>
      <w:r w:rsidR="00873D9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873D97" w:rsidRP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2C4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Каировский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Саракташского района Оренбургской области</w:t>
      </w:r>
      <w:r w:rsidR="00873D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7C71" w:rsidRPr="00A57C71" w:rsidRDefault="00A57C71" w:rsidP="00A57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A57C71">
        <w:rPr>
          <w:rFonts w:ascii="Times New Roman" w:eastAsia="Times New Roman" w:hAnsi="Times New Roman"/>
          <w:sz w:val="28"/>
          <w:szCs w:val="28"/>
          <w:lang w:eastAsia="ru-RU"/>
        </w:rPr>
        <w:t>4. Реестр источников доходов бюджета формируется в процессе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C71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составления, утверждения и исполнения бюджета 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2C4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Каировский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Саракташского района Оренбургской области</w:t>
      </w:r>
      <w:r w:rsidR="00873D97" w:rsidRPr="00A57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C71">
        <w:rPr>
          <w:rFonts w:ascii="Times New Roman" w:eastAsia="Times New Roman" w:hAnsi="Times New Roman"/>
          <w:sz w:val="28"/>
          <w:szCs w:val="28"/>
          <w:lang w:eastAsia="ru-RU"/>
        </w:rPr>
        <w:t xml:space="preserve">и ведется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57C71">
        <w:rPr>
          <w:rFonts w:ascii="Times New Roman" w:eastAsia="Times New Roman" w:hAnsi="Times New Roman"/>
          <w:sz w:val="28"/>
          <w:szCs w:val="28"/>
          <w:lang w:eastAsia="ru-RU"/>
        </w:rPr>
        <w:t>о форме согласно приложению к настоящему Порядку.</w:t>
      </w:r>
    </w:p>
    <w:p w:rsidR="00A57C71" w:rsidRPr="009334E5" w:rsidRDefault="009334E5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>5. Реестр источников доходов бюджета ведется</w:t>
      </w:r>
      <w:r w:rsidR="00873D97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муниципальном образовании </w:t>
      </w:r>
      <w:r w:rsidR="002C4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Каировский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Саракташского района Оренбургской области</w:t>
      </w:r>
      <w:r w:rsidR="00873D97" w:rsidRPr="009334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>испол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ьзованием программного продукта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hAnsi="Times New Roman"/>
          <w:sz w:val="28"/>
          <w:szCs w:val="28"/>
        </w:rPr>
        <w:t>"Реестр источников доходов"</w:t>
      </w:r>
      <w:r>
        <w:rPr>
          <w:rFonts w:ascii="Times New Roman" w:hAnsi="Times New Roman"/>
          <w:sz w:val="28"/>
          <w:szCs w:val="28"/>
        </w:rPr>
        <w:t>.</w:t>
      </w:r>
    </w:p>
    <w:p w:rsidR="009334E5" w:rsidRDefault="009334E5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>6. Участники процесса ведения реестра источников доходов бюджета,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обеспечивают предоставление по запросу 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2C4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Каировский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Саракташского района Оренбургской области</w:t>
      </w:r>
      <w:r w:rsidR="00873D97" w:rsidRPr="009334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>сведений, необходимых для формирования и ведения реестра источников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>доходов бюджета в соответствии с Общими требованиями к составу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>информации, порядку формирования и ведения реестра источников доходов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Российской Федерации, реестра источников доходов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>ьного бюджета,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>реестров источников доходов бюджетов субъектов Российской Федерации,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>реестров источников доходов местных бюджетов и реестров источников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>доходов бюджетов государственных внебюджетных фондов, утвержденными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от 31.08.2016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 xml:space="preserve"> 868</w:t>
      </w:r>
      <w:r>
        <w:rPr>
          <w:rFonts w:ascii="Tahoma" w:eastAsia="Times New Roman" w:hAnsi="Tahoma" w:cs="Tahoma"/>
          <w:sz w:val="23"/>
          <w:szCs w:val="23"/>
          <w:lang w:eastAsia="ru-RU"/>
        </w:rPr>
        <w:t>.</w:t>
      </w:r>
    </w:p>
    <w:p w:rsidR="005A3E2E" w:rsidRDefault="009334E5" w:rsidP="00A44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873D9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2C4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Каировский 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сельсовет Саракташского района Оренбургской области</w:t>
      </w:r>
      <w:r w:rsidR="00873D97" w:rsidRPr="009334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>имеет</w:t>
      </w:r>
      <w:r w:rsidR="005A3E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>право запрашивать дополнительную информацию у участников процесса</w:t>
      </w:r>
      <w:r w:rsidR="005A3E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>ведения реестра источников доходов бюджета в целях своевременного</w:t>
      </w:r>
      <w:r w:rsidR="005A3E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 xml:space="preserve">и качественного </w:t>
      </w:r>
      <w:r w:rsidR="005A3E2E">
        <w:rPr>
          <w:rFonts w:ascii="Times New Roman" w:eastAsia="Times New Roman" w:hAnsi="Times New Roman"/>
          <w:sz w:val="28"/>
          <w:szCs w:val="28"/>
          <w:lang w:eastAsia="ru-RU"/>
        </w:rPr>
        <w:t>веден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>ия реестра источников доходов бюджета.</w:t>
      </w:r>
    </w:p>
    <w:p w:rsidR="005A3E2E" w:rsidRPr="005A3E2E" w:rsidRDefault="005A3E2E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5A3E2E">
        <w:rPr>
          <w:rFonts w:ascii="Times New Roman" w:eastAsia="Times New Roman" w:hAnsi="Times New Roman"/>
          <w:sz w:val="28"/>
          <w:szCs w:val="28"/>
          <w:lang w:eastAsia="ru-RU"/>
        </w:rPr>
        <w:t>8. Ответственность за полноту и достоверн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A3E2E">
        <w:rPr>
          <w:rFonts w:ascii="Times New Roman" w:eastAsia="Times New Roman" w:hAnsi="Times New Roman"/>
          <w:sz w:val="28"/>
          <w:szCs w:val="28"/>
          <w:lang w:eastAsia="ru-RU"/>
        </w:rPr>
        <w:t>сть информации, а 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E2E">
        <w:rPr>
          <w:rFonts w:ascii="Times New Roman" w:eastAsia="Times New Roman" w:hAnsi="Times New Roman"/>
          <w:sz w:val="28"/>
          <w:szCs w:val="28"/>
          <w:lang w:eastAsia="ru-RU"/>
        </w:rPr>
        <w:t>своевременность ее включения в реестр источников доходов бюджета несут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E2E">
        <w:rPr>
          <w:rFonts w:ascii="Times New Roman" w:eastAsia="Times New Roman" w:hAnsi="Times New Roman"/>
          <w:sz w:val="28"/>
          <w:szCs w:val="28"/>
          <w:lang w:eastAsia="ru-RU"/>
        </w:rPr>
        <w:t>участники процесса ведения реестра источников доходов бюджета.</w:t>
      </w:r>
    </w:p>
    <w:p w:rsidR="005A3E2E" w:rsidRDefault="005A3E2E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5A3E2E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="00A444E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A44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2C4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Каировский</w:t>
      </w:r>
      <w:r w:rsidR="00A44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Саракташского района Оренбургской области</w:t>
      </w:r>
      <w:r w:rsidR="00A444EB" w:rsidRPr="005A3E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E2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представляет реестр источников доходов бюджета </w:t>
      </w:r>
      <w:r w:rsidR="00F5007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A3E2E">
        <w:rPr>
          <w:rFonts w:ascii="Times New Roman" w:eastAsia="Times New Roman" w:hAnsi="Times New Roman"/>
          <w:sz w:val="28"/>
          <w:szCs w:val="28"/>
          <w:lang w:eastAsia="ru-RU"/>
        </w:rPr>
        <w:t>министерство финансов Оренбургской области в сроки и по форме,</w:t>
      </w:r>
      <w:r w:rsidR="00F500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E2E">
        <w:rPr>
          <w:rFonts w:ascii="Times New Roman" w:eastAsia="Times New Roman" w:hAnsi="Times New Roman"/>
          <w:sz w:val="28"/>
          <w:szCs w:val="28"/>
          <w:lang w:eastAsia="ru-RU"/>
        </w:rPr>
        <w:t>установленные министерством финансов Оренбургской области, в том числе</w:t>
      </w:r>
      <w:r w:rsidR="00F500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E2E">
        <w:rPr>
          <w:rFonts w:ascii="Times New Roman" w:eastAsia="Times New Roman" w:hAnsi="Times New Roman"/>
          <w:sz w:val="28"/>
          <w:szCs w:val="28"/>
          <w:lang w:eastAsia="ru-RU"/>
        </w:rPr>
        <w:t xml:space="preserve">с использованием </w:t>
      </w:r>
      <w:r w:rsidR="00F5007F">
        <w:rPr>
          <w:rFonts w:ascii="Times New Roman" w:eastAsia="Times New Roman" w:hAnsi="Times New Roman"/>
          <w:sz w:val="28"/>
          <w:szCs w:val="28"/>
          <w:lang w:eastAsia="ru-RU"/>
        </w:rPr>
        <w:t>программного продукта «Реестр источников доходов»</w:t>
      </w:r>
      <w:r w:rsidRPr="005A3E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981E71" w:rsidSect="007B517A">
          <w:headerReference w:type="even" r:id="rId11"/>
          <w:headerReference w:type="default" r:id="rId12"/>
          <w:pgSz w:w="11906" w:h="16838"/>
          <w:pgMar w:top="851" w:right="851" w:bottom="567" w:left="1701" w:header="709" w:footer="709" w:gutter="0"/>
          <w:cols w:space="708"/>
          <w:titlePg/>
          <w:docGrid w:linePitch="360"/>
        </w:sectPr>
      </w:pPr>
    </w:p>
    <w:p w:rsidR="00556CDB" w:rsidRPr="00556CDB" w:rsidRDefault="00556CDB" w:rsidP="002C4903">
      <w:pPr>
        <w:tabs>
          <w:tab w:val="left" w:pos="720"/>
          <w:tab w:val="left" w:pos="900"/>
        </w:tabs>
        <w:spacing w:after="0" w:line="240" w:lineRule="auto"/>
        <w:ind w:left="1204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56CD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Приложение</w:t>
      </w:r>
      <w:r w:rsidR="0088757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556CD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порядку</w:t>
      </w:r>
    </w:p>
    <w:p w:rsidR="00556CDB" w:rsidRPr="00556CDB" w:rsidRDefault="00556CDB" w:rsidP="002C4903">
      <w:pPr>
        <w:tabs>
          <w:tab w:val="left" w:pos="720"/>
          <w:tab w:val="left" w:pos="900"/>
        </w:tabs>
        <w:spacing w:after="0" w:line="240" w:lineRule="auto"/>
        <w:ind w:left="1204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56CD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формирования и ведения реестра</w:t>
      </w:r>
    </w:p>
    <w:p w:rsidR="00556CDB" w:rsidRPr="00556CDB" w:rsidRDefault="00556CDB" w:rsidP="002C4903">
      <w:pPr>
        <w:tabs>
          <w:tab w:val="left" w:pos="720"/>
          <w:tab w:val="left" w:pos="900"/>
        </w:tabs>
        <w:spacing w:after="0" w:line="240" w:lineRule="auto"/>
        <w:ind w:left="1204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56CD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источников доходов бюджета</w:t>
      </w:r>
    </w:p>
    <w:p w:rsidR="00556CDB" w:rsidRPr="00556CDB" w:rsidRDefault="00556CDB" w:rsidP="002C4903">
      <w:pPr>
        <w:tabs>
          <w:tab w:val="left" w:pos="720"/>
          <w:tab w:val="left" w:pos="900"/>
        </w:tabs>
        <w:spacing w:after="0" w:line="240" w:lineRule="auto"/>
        <w:ind w:left="1204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56CD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муниципального </w:t>
      </w:r>
      <w:r w:rsidR="00A444E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образования</w:t>
      </w:r>
    </w:p>
    <w:p w:rsidR="00556CDB" w:rsidRPr="00556CDB" w:rsidRDefault="00556CDB" w:rsidP="00556CDB">
      <w:pPr>
        <w:tabs>
          <w:tab w:val="left" w:pos="720"/>
          <w:tab w:val="left" w:pos="90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6CDB" w:rsidRPr="00556CDB" w:rsidRDefault="00556CDB" w:rsidP="00556CDB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P63"/>
      <w:bookmarkEnd w:id="0"/>
      <w:r w:rsidRPr="00556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</w:t>
      </w:r>
    </w:p>
    <w:p w:rsidR="00556CDB" w:rsidRPr="00556CDB" w:rsidRDefault="00556CDB" w:rsidP="00556CDB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реестра источников доходов бюджета муниципального </w:t>
      </w:r>
      <w:r w:rsidR="00A44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</w:t>
      </w:r>
    </w:p>
    <w:p w:rsidR="00556CDB" w:rsidRPr="00556CDB" w:rsidRDefault="00556CDB" w:rsidP="00556CDB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6CDB" w:rsidRPr="00556CDB" w:rsidRDefault="00556CDB" w:rsidP="00556CDB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A444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</w:t>
      </w:r>
      <w:r w:rsidRPr="0055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</w:t>
      </w:r>
    </w:p>
    <w:p w:rsidR="00556CDB" w:rsidRPr="00556CDB" w:rsidRDefault="00556CDB" w:rsidP="00556CDB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бюджета_____________________________________________________________________________________________________</w:t>
      </w:r>
    </w:p>
    <w:p w:rsidR="00556CDB" w:rsidRPr="00556CDB" w:rsidRDefault="00556CDB" w:rsidP="00556CDB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Единица измерения: тыс. руб.</w:t>
      </w:r>
    </w:p>
    <w:p w:rsidR="00556CDB" w:rsidRPr="00556CDB" w:rsidRDefault="00556CDB" w:rsidP="00556CDB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56CDB" w:rsidRPr="00556CDB" w:rsidRDefault="00556CDB" w:rsidP="00556CDB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58"/>
        <w:gridCol w:w="1417"/>
        <w:gridCol w:w="710"/>
        <w:gridCol w:w="992"/>
        <w:gridCol w:w="1559"/>
        <w:gridCol w:w="851"/>
        <w:gridCol w:w="1417"/>
        <w:gridCol w:w="1418"/>
        <w:gridCol w:w="1559"/>
        <w:gridCol w:w="1276"/>
        <w:gridCol w:w="1275"/>
        <w:gridCol w:w="1276"/>
      </w:tblGrid>
      <w:tr w:rsidR="00556CDB" w:rsidRPr="00556CDB" w:rsidTr="00E63D30">
        <w:trPr>
          <w:trHeight w:val="575"/>
        </w:trPr>
        <w:tc>
          <w:tcPr>
            <w:tcW w:w="1258" w:type="dxa"/>
            <w:vMerge w:val="restart"/>
            <w:tcBorders>
              <w:left w:val="single" w:sz="4" w:space="0" w:color="auto"/>
            </w:tcBorders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417" w:type="dxa"/>
            <w:vMerge w:val="restart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1702" w:type="dxa"/>
            <w:gridSpan w:val="2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Классификация доходов бюджетов</w:t>
            </w:r>
          </w:p>
        </w:tc>
        <w:tc>
          <w:tcPr>
            <w:tcW w:w="1559" w:type="dxa"/>
            <w:vMerge w:val="restart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главного администратора доходов бюджета</w:t>
            </w:r>
          </w:p>
        </w:tc>
        <w:tc>
          <w:tcPr>
            <w:tcW w:w="851" w:type="dxa"/>
            <w:vMerge w:val="restart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417" w:type="dxa"/>
            <w:vMerge w:val="restart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Прогноз доходов бюджета на 20__ г. (текущий финансовый год)</w:t>
            </w:r>
          </w:p>
        </w:tc>
        <w:tc>
          <w:tcPr>
            <w:tcW w:w="1418" w:type="dxa"/>
            <w:vMerge w:val="restart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Кассовые поступления в текущем финансовом году (по состоянию на "__" __ 20__ г.)</w:t>
            </w:r>
          </w:p>
        </w:tc>
        <w:tc>
          <w:tcPr>
            <w:tcW w:w="1559" w:type="dxa"/>
            <w:vMerge w:val="restart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исполнения 20__ г. (текущий финансовый год)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Прогноз доходов бюджета</w:t>
            </w:r>
          </w:p>
        </w:tc>
      </w:tr>
      <w:tr w:rsidR="00556CDB" w:rsidRPr="00556CDB" w:rsidTr="00E63D30">
        <w:tc>
          <w:tcPr>
            <w:tcW w:w="1258" w:type="dxa"/>
            <w:vMerge/>
            <w:tcBorders>
              <w:left w:val="single" w:sz="4" w:space="0" w:color="auto"/>
            </w:tcBorders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vMerge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20__ г. (очередной финансовый год)</w:t>
            </w:r>
          </w:p>
        </w:tc>
        <w:tc>
          <w:tcPr>
            <w:tcW w:w="1275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20__ г. (первый год планового периода)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20__ г. (второй год планового периода)</w:t>
            </w:r>
          </w:p>
        </w:tc>
      </w:tr>
      <w:tr w:rsidR="00556CDB" w:rsidRPr="00556CDB" w:rsidTr="00E63D30">
        <w:tc>
          <w:tcPr>
            <w:tcW w:w="1258" w:type="dxa"/>
            <w:tcBorders>
              <w:left w:val="single" w:sz="4" w:space="0" w:color="auto"/>
            </w:tcBorders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56CDB" w:rsidRPr="00556CDB" w:rsidTr="00E63D3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58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CDB" w:rsidRPr="00556CDB" w:rsidTr="00E63D3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58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CDB" w:rsidRPr="00556CDB" w:rsidTr="00E63D30">
        <w:tblPrEx>
          <w:tblBorders>
            <w:right w:val="single" w:sz="4" w:space="0" w:color="auto"/>
          </w:tblBorders>
        </w:tblPrEx>
        <w:tc>
          <w:tcPr>
            <w:tcW w:w="5936" w:type="dxa"/>
            <w:gridSpan w:val="5"/>
            <w:tcBorders>
              <w:left w:val="nil"/>
              <w:bottom w:val="nil"/>
            </w:tcBorders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56CDB" w:rsidRPr="00556CDB" w:rsidRDefault="00556CDB" w:rsidP="00556CDB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7300" w:type="dxa"/>
        <w:tblInd w:w="108" w:type="dxa"/>
        <w:tblLook w:val="04A0"/>
      </w:tblPr>
      <w:tblGrid>
        <w:gridCol w:w="1513"/>
        <w:gridCol w:w="222"/>
        <w:gridCol w:w="222"/>
        <w:gridCol w:w="222"/>
        <w:gridCol w:w="222"/>
        <w:gridCol w:w="222"/>
        <w:gridCol w:w="222"/>
        <w:gridCol w:w="222"/>
        <w:gridCol w:w="222"/>
        <w:gridCol w:w="1700"/>
        <w:gridCol w:w="222"/>
        <w:gridCol w:w="222"/>
        <w:gridCol w:w="1200"/>
        <w:gridCol w:w="222"/>
        <w:gridCol w:w="222"/>
        <w:gridCol w:w="2100"/>
      </w:tblGrid>
      <w:tr w:rsidR="00556CDB" w:rsidRPr="00556CDB" w:rsidTr="00E63D30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lang w:eastAsia="ru-RU"/>
              </w:rPr>
              <w:t>Руководитель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56CDB" w:rsidRPr="00556CDB" w:rsidTr="00E63D30">
        <w:trPr>
          <w:trHeight w:val="210"/>
        </w:trPr>
        <w:tc>
          <w:tcPr>
            <w:tcW w:w="1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lang w:eastAsia="ru-RU"/>
              </w:rPr>
              <w:t>(уполномоченное лицо)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6CDB" w:rsidRPr="00556CDB" w:rsidRDefault="00556CDB" w:rsidP="0055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lang w:eastAsia="ru-RU"/>
              </w:rPr>
              <w:t>(должность)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6CDB" w:rsidRPr="00556CDB" w:rsidRDefault="00556CDB" w:rsidP="0055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6CDB" w:rsidRPr="00556CDB" w:rsidRDefault="00556CDB" w:rsidP="0055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lang w:eastAsia="ru-RU"/>
              </w:rPr>
              <w:t>(подпись)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6CDB" w:rsidRPr="00556CDB" w:rsidRDefault="00556CDB" w:rsidP="0055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6CDB" w:rsidRPr="00556CDB" w:rsidRDefault="00556CDB" w:rsidP="00556C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6CDB" w:rsidRPr="00556CDB" w:rsidRDefault="00556CDB" w:rsidP="0055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lang w:eastAsia="ru-RU"/>
              </w:rPr>
              <w:t>(расшифровка подписи)</w:t>
            </w:r>
          </w:p>
        </w:tc>
      </w:tr>
    </w:tbl>
    <w:p w:rsidR="00981E71" w:rsidRPr="005A3E2E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981E71" w:rsidRPr="005A3E2E" w:rsidSect="00981E71">
      <w:pgSz w:w="16838" w:h="11906" w:orient="landscape"/>
      <w:pgMar w:top="1701" w:right="851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7B8" w:rsidRDefault="001557B8">
      <w:r>
        <w:separator/>
      </w:r>
    </w:p>
  </w:endnote>
  <w:endnote w:type="continuationSeparator" w:id="1">
    <w:p w:rsidR="001557B8" w:rsidRDefault="00155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7B8" w:rsidRDefault="001557B8">
      <w:r>
        <w:separator/>
      </w:r>
    </w:p>
  </w:footnote>
  <w:footnote w:type="continuationSeparator" w:id="1">
    <w:p w:rsidR="001557B8" w:rsidRDefault="00155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5E2B">
      <w:rPr>
        <w:rStyle w:val="a6"/>
        <w:noProof/>
      </w:rPr>
      <w:t>3</w: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61859"/>
    <w:multiLevelType w:val="hybridMultilevel"/>
    <w:tmpl w:val="94482CE4"/>
    <w:lvl w:ilvl="0" w:tplc="505A13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B0F3588"/>
    <w:multiLevelType w:val="hybridMultilevel"/>
    <w:tmpl w:val="986AA722"/>
    <w:lvl w:ilvl="0" w:tplc="517A1EC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F3E"/>
    <w:rsid w:val="0000029F"/>
    <w:rsid w:val="00000958"/>
    <w:rsid w:val="000014F7"/>
    <w:rsid w:val="00006F20"/>
    <w:rsid w:val="000115EE"/>
    <w:rsid w:val="00017A60"/>
    <w:rsid w:val="00040D57"/>
    <w:rsid w:val="0005268F"/>
    <w:rsid w:val="00060816"/>
    <w:rsid w:val="00063192"/>
    <w:rsid w:val="00065AF9"/>
    <w:rsid w:val="00070257"/>
    <w:rsid w:val="00076A2D"/>
    <w:rsid w:val="00076A5B"/>
    <w:rsid w:val="00081B69"/>
    <w:rsid w:val="000825D6"/>
    <w:rsid w:val="00083A5D"/>
    <w:rsid w:val="000873B5"/>
    <w:rsid w:val="0009035E"/>
    <w:rsid w:val="000905B7"/>
    <w:rsid w:val="000947D8"/>
    <w:rsid w:val="00096D56"/>
    <w:rsid w:val="000A64DE"/>
    <w:rsid w:val="000A6C72"/>
    <w:rsid w:val="000D1693"/>
    <w:rsid w:val="000D6D39"/>
    <w:rsid w:val="000E081A"/>
    <w:rsid w:val="000E3280"/>
    <w:rsid w:val="000F79DE"/>
    <w:rsid w:val="0010414F"/>
    <w:rsid w:val="0010724D"/>
    <w:rsid w:val="00120CF2"/>
    <w:rsid w:val="00122FA8"/>
    <w:rsid w:val="00134AB3"/>
    <w:rsid w:val="00144B34"/>
    <w:rsid w:val="00145EE4"/>
    <w:rsid w:val="001557B8"/>
    <w:rsid w:val="00162143"/>
    <w:rsid w:val="00173636"/>
    <w:rsid w:val="00176DF5"/>
    <w:rsid w:val="00184261"/>
    <w:rsid w:val="00186484"/>
    <w:rsid w:val="001907DC"/>
    <w:rsid w:val="0019097C"/>
    <w:rsid w:val="001932A5"/>
    <w:rsid w:val="00196B9E"/>
    <w:rsid w:val="001B3D8B"/>
    <w:rsid w:val="001C167A"/>
    <w:rsid w:val="001C1787"/>
    <w:rsid w:val="001D1439"/>
    <w:rsid w:val="001D7CD5"/>
    <w:rsid w:val="001E36E0"/>
    <w:rsid w:val="0021406F"/>
    <w:rsid w:val="002321C5"/>
    <w:rsid w:val="00234B21"/>
    <w:rsid w:val="00236234"/>
    <w:rsid w:val="0024518F"/>
    <w:rsid w:val="00250367"/>
    <w:rsid w:val="002513A9"/>
    <w:rsid w:val="00253667"/>
    <w:rsid w:val="00253FBB"/>
    <w:rsid w:val="0025409D"/>
    <w:rsid w:val="002627B2"/>
    <w:rsid w:val="00273D9F"/>
    <w:rsid w:val="002771D2"/>
    <w:rsid w:val="0028283E"/>
    <w:rsid w:val="00294EB9"/>
    <w:rsid w:val="002B3F3E"/>
    <w:rsid w:val="002C1C50"/>
    <w:rsid w:val="002C4903"/>
    <w:rsid w:val="002D5976"/>
    <w:rsid w:val="002E2D4B"/>
    <w:rsid w:val="002F03A0"/>
    <w:rsid w:val="002F1E05"/>
    <w:rsid w:val="003353DD"/>
    <w:rsid w:val="00337019"/>
    <w:rsid w:val="00370871"/>
    <w:rsid w:val="00375D3D"/>
    <w:rsid w:val="003A7F95"/>
    <w:rsid w:val="003B0469"/>
    <w:rsid w:val="003B5DFB"/>
    <w:rsid w:val="003C3A9B"/>
    <w:rsid w:val="003C58F1"/>
    <w:rsid w:val="003E4385"/>
    <w:rsid w:val="003E7AFD"/>
    <w:rsid w:val="003F15DC"/>
    <w:rsid w:val="003F6634"/>
    <w:rsid w:val="00404E25"/>
    <w:rsid w:val="00405423"/>
    <w:rsid w:val="00414F5D"/>
    <w:rsid w:val="0042313E"/>
    <w:rsid w:val="00423252"/>
    <w:rsid w:val="0043422A"/>
    <w:rsid w:val="00434A46"/>
    <w:rsid w:val="004544AB"/>
    <w:rsid w:val="00457487"/>
    <w:rsid w:val="004679CC"/>
    <w:rsid w:val="00470C28"/>
    <w:rsid w:val="004930F1"/>
    <w:rsid w:val="004A09BA"/>
    <w:rsid w:val="004A48A0"/>
    <w:rsid w:val="004A65FE"/>
    <w:rsid w:val="004B0719"/>
    <w:rsid w:val="004B5114"/>
    <w:rsid w:val="004C1530"/>
    <w:rsid w:val="004C6DD7"/>
    <w:rsid w:val="004D1DF7"/>
    <w:rsid w:val="004E4F88"/>
    <w:rsid w:val="004E5CC5"/>
    <w:rsid w:val="004F0470"/>
    <w:rsid w:val="004F13AA"/>
    <w:rsid w:val="005224F9"/>
    <w:rsid w:val="00533805"/>
    <w:rsid w:val="00534D36"/>
    <w:rsid w:val="00536F8D"/>
    <w:rsid w:val="00550AD2"/>
    <w:rsid w:val="00556CDB"/>
    <w:rsid w:val="00563CB4"/>
    <w:rsid w:val="0057024A"/>
    <w:rsid w:val="00575C3B"/>
    <w:rsid w:val="00582BE0"/>
    <w:rsid w:val="00585AB7"/>
    <w:rsid w:val="005902EF"/>
    <w:rsid w:val="00597B4E"/>
    <w:rsid w:val="005A2019"/>
    <w:rsid w:val="005A3E2E"/>
    <w:rsid w:val="005A45AD"/>
    <w:rsid w:val="005B6740"/>
    <w:rsid w:val="005D16FA"/>
    <w:rsid w:val="005D2B67"/>
    <w:rsid w:val="005D6DCB"/>
    <w:rsid w:val="005E1DC2"/>
    <w:rsid w:val="005E5228"/>
    <w:rsid w:val="005F00D8"/>
    <w:rsid w:val="00605F63"/>
    <w:rsid w:val="0061582F"/>
    <w:rsid w:val="006257E1"/>
    <w:rsid w:val="00635F21"/>
    <w:rsid w:val="00637EFB"/>
    <w:rsid w:val="00643127"/>
    <w:rsid w:val="0064525E"/>
    <w:rsid w:val="00647223"/>
    <w:rsid w:val="006627C0"/>
    <w:rsid w:val="006668B5"/>
    <w:rsid w:val="00673121"/>
    <w:rsid w:val="00680CA1"/>
    <w:rsid w:val="0068212D"/>
    <w:rsid w:val="00684C10"/>
    <w:rsid w:val="006A4D50"/>
    <w:rsid w:val="006A5CC0"/>
    <w:rsid w:val="006A7E16"/>
    <w:rsid w:val="006B19E8"/>
    <w:rsid w:val="006B3D5B"/>
    <w:rsid w:val="006C39AA"/>
    <w:rsid w:val="006C5F47"/>
    <w:rsid w:val="006D156A"/>
    <w:rsid w:val="006E7C40"/>
    <w:rsid w:val="006F2DD6"/>
    <w:rsid w:val="00701323"/>
    <w:rsid w:val="00707021"/>
    <w:rsid w:val="007103C9"/>
    <w:rsid w:val="00715FB7"/>
    <w:rsid w:val="00723936"/>
    <w:rsid w:val="00726E75"/>
    <w:rsid w:val="0073452F"/>
    <w:rsid w:val="00751865"/>
    <w:rsid w:val="00755B09"/>
    <w:rsid w:val="00760A84"/>
    <w:rsid w:val="007634D6"/>
    <w:rsid w:val="00764466"/>
    <w:rsid w:val="00770BEC"/>
    <w:rsid w:val="007762E9"/>
    <w:rsid w:val="007870A9"/>
    <w:rsid w:val="00790E40"/>
    <w:rsid w:val="00791902"/>
    <w:rsid w:val="00794BB7"/>
    <w:rsid w:val="007A07B9"/>
    <w:rsid w:val="007A309B"/>
    <w:rsid w:val="007A3DCA"/>
    <w:rsid w:val="007B014E"/>
    <w:rsid w:val="007B517A"/>
    <w:rsid w:val="007C0612"/>
    <w:rsid w:val="007C4146"/>
    <w:rsid w:val="00806B83"/>
    <w:rsid w:val="00821784"/>
    <w:rsid w:val="00824416"/>
    <w:rsid w:val="00824458"/>
    <w:rsid w:val="008267B8"/>
    <w:rsid w:val="00831F0C"/>
    <w:rsid w:val="0083766F"/>
    <w:rsid w:val="00873D97"/>
    <w:rsid w:val="00875DA8"/>
    <w:rsid w:val="00885673"/>
    <w:rsid w:val="00887579"/>
    <w:rsid w:val="00890158"/>
    <w:rsid w:val="008924C2"/>
    <w:rsid w:val="008A0BE6"/>
    <w:rsid w:val="008A0C67"/>
    <w:rsid w:val="008B4536"/>
    <w:rsid w:val="008B5ED2"/>
    <w:rsid w:val="008B6B1A"/>
    <w:rsid w:val="008C05BF"/>
    <w:rsid w:val="008C2083"/>
    <w:rsid w:val="008C4202"/>
    <w:rsid w:val="008C43F7"/>
    <w:rsid w:val="008C71A5"/>
    <w:rsid w:val="008D061F"/>
    <w:rsid w:val="008E1A0E"/>
    <w:rsid w:val="008F0197"/>
    <w:rsid w:val="008F29C3"/>
    <w:rsid w:val="008F4D82"/>
    <w:rsid w:val="009013CF"/>
    <w:rsid w:val="00903769"/>
    <w:rsid w:val="00922BAE"/>
    <w:rsid w:val="00922DC4"/>
    <w:rsid w:val="009231C5"/>
    <w:rsid w:val="00931959"/>
    <w:rsid w:val="00932FEF"/>
    <w:rsid w:val="009334E5"/>
    <w:rsid w:val="00936BBE"/>
    <w:rsid w:val="00947B10"/>
    <w:rsid w:val="00952132"/>
    <w:rsid w:val="0096234C"/>
    <w:rsid w:val="00964F22"/>
    <w:rsid w:val="00975B81"/>
    <w:rsid w:val="00981E71"/>
    <w:rsid w:val="00985290"/>
    <w:rsid w:val="00986755"/>
    <w:rsid w:val="0099078E"/>
    <w:rsid w:val="00991A57"/>
    <w:rsid w:val="009947C5"/>
    <w:rsid w:val="009A2FAD"/>
    <w:rsid w:val="009B54E8"/>
    <w:rsid w:val="009B7A15"/>
    <w:rsid w:val="009D6A39"/>
    <w:rsid w:val="009D7684"/>
    <w:rsid w:val="009E18B0"/>
    <w:rsid w:val="00A142A7"/>
    <w:rsid w:val="00A17919"/>
    <w:rsid w:val="00A24917"/>
    <w:rsid w:val="00A24F23"/>
    <w:rsid w:val="00A25640"/>
    <w:rsid w:val="00A30187"/>
    <w:rsid w:val="00A37498"/>
    <w:rsid w:val="00A43E31"/>
    <w:rsid w:val="00A444EB"/>
    <w:rsid w:val="00A47A3B"/>
    <w:rsid w:val="00A50B04"/>
    <w:rsid w:val="00A57AB3"/>
    <w:rsid w:val="00A57C71"/>
    <w:rsid w:val="00A62923"/>
    <w:rsid w:val="00A66386"/>
    <w:rsid w:val="00A66727"/>
    <w:rsid w:val="00A7323B"/>
    <w:rsid w:val="00A74FAE"/>
    <w:rsid w:val="00A857B4"/>
    <w:rsid w:val="00A85A6A"/>
    <w:rsid w:val="00A8673D"/>
    <w:rsid w:val="00AA019A"/>
    <w:rsid w:val="00AA0602"/>
    <w:rsid w:val="00AA1710"/>
    <w:rsid w:val="00AB7574"/>
    <w:rsid w:val="00AC04CA"/>
    <w:rsid w:val="00AE07F5"/>
    <w:rsid w:val="00AE40FF"/>
    <w:rsid w:val="00AE5573"/>
    <w:rsid w:val="00AE7D4D"/>
    <w:rsid w:val="00AF28C0"/>
    <w:rsid w:val="00AF29BE"/>
    <w:rsid w:val="00B0511E"/>
    <w:rsid w:val="00B10E2F"/>
    <w:rsid w:val="00B36ECF"/>
    <w:rsid w:val="00B475A0"/>
    <w:rsid w:val="00B54006"/>
    <w:rsid w:val="00B56E73"/>
    <w:rsid w:val="00B61D47"/>
    <w:rsid w:val="00B71936"/>
    <w:rsid w:val="00B85D20"/>
    <w:rsid w:val="00B922B9"/>
    <w:rsid w:val="00B96E75"/>
    <w:rsid w:val="00BB5951"/>
    <w:rsid w:val="00BB6C54"/>
    <w:rsid w:val="00BD131D"/>
    <w:rsid w:val="00BD5D03"/>
    <w:rsid w:val="00BE7CCD"/>
    <w:rsid w:val="00BF0A88"/>
    <w:rsid w:val="00BF0C12"/>
    <w:rsid w:val="00BF0EEE"/>
    <w:rsid w:val="00C120D6"/>
    <w:rsid w:val="00C1768B"/>
    <w:rsid w:val="00C23911"/>
    <w:rsid w:val="00C24FB8"/>
    <w:rsid w:val="00C35E91"/>
    <w:rsid w:val="00C42CFC"/>
    <w:rsid w:val="00C4300B"/>
    <w:rsid w:val="00C53740"/>
    <w:rsid w:val="00C560CC"/>
    <w:rsid w:val="00C607C8"/>
    <w:rsid w:val="00C72A54"/>
    <w:rsid w:val="00C841B1"/>
    <w:rsid w:val="00C90030"/>
    <w:rsid w:val="00C90B9D"/>
    <w:rsid w:val="00C93726"/>
    <w:rsid w:val="00CA54C8"/>
    <w:rsid w:val="00CB0283"/>
    <w:rsid w:val="00CB0F4B"/>
    <w:rsid w:val="00CB1D40"/>
    <w:rsid w:val="00CB5591"/>
    <w:rsid w:val="00CC0A5E"/>
    <w:rsid w:val="00CC2B2C"/>
    <w:rsid w:val="00CC425E"/>
    <w:rsid w:val="00CD77B6"/>
    <w:rsid w:val="00CE005C"/>
    <w:rsid w:val="00CE067F"/>
    <w:rsid w:val="00CE0B71"/>
    <w:rsid w:val="00CE2FE4"/>
    <w:rsid w:val="00CE699D"/>
    <w:rsid w:val="00D004A9"/>
    <w:rsid w:val="00D134EA"/>
    <w:rsid w:val="00D15E2B"/>
    <w:rsid w:val="00D3055F"/>
    <w:rsid w:val="00D3457A"/>
    <w:rsid w:val="00D36B74"/>
    <w:rsid w:val="00D57C6B"/>
    <w:rsid w:val="00D6775F"/>
    <w:rsid w:val="00D93BEF"/>
    <w:rsid w:val="00D968D6"/>
    <w:rsid w:val="00DA5212"/>
    <w:rsid w:val="00DA6621"/>
    <w:rsid w:val="00DB1443"/>
    <w:rsid w:val="00DB7730"/>
    <w:rsid w:val="00DC68AC"/>
    <w:rsid w:val="00E07220"/>
    <w:rsid w:val="00E074B5"/>
    <w:rsid w:val="00E12EA3"/>
    <w:rsid w:val="00E204E7"/>
    <w:rsid w:val="00E4306D"/>
    <w:rsid w:val="00E449B0"/>
    <w:rsid w:val="00E44DDC"/>
    <w:rsid w:val="00E4688C"/>
    <w:rsid w:val="00E47E2E"/>
    <w:rsid w:val="00E60E28"/>
    <w:rsid w:val="00E63D30"/>
    <w:rsid w:val="00E645B5"/>
    <w:rsid w:val="00E65E75"/>
    <w:rsid w:val="00E7004D"/>
    <w:rsid w:val="00E7458A"/>
    <w:rsid w:val="00E77F1C"/>
    <w:rsid w:val="00E82691"/>
    <w:rsid w:val="00E826CF"/>
    <w:rsid w:val="00E85D25"/>
    <w:rsid w:val="00EA68EE"/>
    <w:rsid w:val="00EB612B"/>
    <w:rsid w:val="00EB7445"/>
    <w:rsid w:val="00EC4AA7"/>
    <w:rsid w:val="00EC59BD"/>
    <w:rsid w:val="00ED1132"/>
    <w:rsid w:val="00ED478C"/>
    <w:rsid w:val="00EE13F4"/>
    <w:rsid w:val="00EF2515"/>
    <w:rsid w:val="00EF352B"/>
    <w:rsid w:val="00EF66B4"/>
    <w:rsid w:val="00EF7878"/>
    <w:rsid w:val="00F04911"/>
    <w:rsid w:val="00F15115"/>
    <w:rsid w:val="00F16576"/>
    <w:rsid w:val="00F16A84"/>
    <w:rsid w:val="00F3041B"/>
    <w:rsid w:val="00F30982"/>
    <w:rsid w:val="00F37516"/>
    <w:rsid w:val="00F45ED6"/>
    <w:rsid w:val="00F5007F"/>
    <w:rsid w:val="00F5642B"/>
    <w:rsid w:val="00F6126B"/>
    <w:rsid w:val="00F612B7"/>
    <w:rsid w:val="00F628AC"/>
    <w:rsid w:val="00F72BCC"/>
    <w:rsid w:val="00F803F4"/>
    <w:rsid w:val="00F80EFD"/>
    <w:rsid w:val="00F8132A"/>
    <w:rsid w:val="00F91862"/>
    <w:rsid w:val="00F955BF"/>
    <w:rsid w:val="00FA19C9"/>
    <w:rsid w:val="00FA2557"/>
    <w:rsid w:val="00FA42FA"/>
    <w:rsid w:val="00FB5A64"/>
    <w:rsid w:val="00FC022C"/>
    <w:rsid w:val="00FC139C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53FB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rsid w:val="00ED478C"/>
    <w:pPr>
      <w:spacing w:after="120" w:line="480" w:lineRule="auto"/>
    </w:pPr>
  </w:style>
  <w:style w:type="paragraph" w:customStyle="1" w:styleId="22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184261"/>
    <w:rPr>
      <w:b/>
      <w:bCs/>
      <w:sz w:val="28"/>
    </w:rPr>
  </w:style>
  <w:style w:type="character" w:customStyle="1" w:styleId="a5">
    <w:name w:val="Верхний колонтитул Знак"/>
    <w:link w:val="a4"/>
    <w:rsid w:val="00184261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184261"/>
    <w:rPr>
      <w:color w:val="0000FF"/>
      <w:u w:val="single"/>
    </w:rPr>
  </w:style>
  <w:style w:type="character" w:customStyle="1" w:styleId="s2">
    <w:name w:val="s2"/>
    <w:basedOn w:val="a0"/>
    <w:rsid w:val="00533805"/>
  </w:style>
  <w:style w:type="paragraph" w:customStyle="1" w:styleId="msonormalcxspmiddle">
    <w:name w:val="msonormalcxspmiddle"/>
    <w:basedOn w:val="a"/>
    <w:rsid w:val="00533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77058E57050E8D7EA7E8A79212661B1B88C442F7A619691504E04B91310231C136208FDEA77508CF7A8992BCB8E7E0DAFD4E7193BF4866r31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77058E57050E8D7EA7E8A79212661B1A81C640F7AD19691504E04B91310231C136208ADCAF760492209996F5ECEAFFDBE351738DBCr410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3071C-2FA3-4CFB-9352-7F01A040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6267</CharactersWithSpaces>
  <SharedDoc>false</SharedDoc>
  <HLinks>
    <vt:vector size="12" baseType="variant"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consultantplus://offline/ref=F977058E57050E8D7EA7E8A79212661B1B88C442F7A619691504E04B91310231C136208FDEA77508CF7A8992BCB8E7E0DAFD4E7193BF4866r31EM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consultantplus://offline/ref=F977058E57050E8D7EA7E8A79212661B1A81C640F7AD19691504E04B91310231C136208ADCAF760492209996F5ECEAFFDBE351738DBCr410M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Samsung</cp:lastModifiedBy>
  <cp:revision>2</cp:revision>
  <cp:lastPrinted>2022-02-18T11:23:00Z</cp:lastPrinted>
  <dcterms:created xsi:type="dcterms:W3CDTF">2022-04-04T05:28:00Z</dcterms:created>
  <dcterms:modified xsi:type="dcterms:W3CDTF">2022-04-04T05:28:00Z</dcterms:modified>
</cp:coreProperties>
</file>