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7F" w:rsidRPr="002D7AE7" w:rsidRDefault="008C717F" w:rsidP="008C717F">
      <w:pPr>
        <w:shd w:val="clear" w:color="auto" w:fill="FFFFFF"/>
        <w:ind w:left="4962" w:firstLine="0"/>
        <w:rPr>
          <w:bCs/>
          <w:color w:val="000000" w:themeColor="text1"/>
          <w:sz w:val="28"/>
          <w:szCs w:val="28"/>
        </w:rPr>
      </w:pPr>
      <w:r w:rsidRPr="002D7AE7">
        <w:rPr>
          <w:bCs/>
          <w:color w:val="000000" w:themeColor="text1"/>
          <w:sz w:val="28"/>
          <w:szCs w:val="28"/>
        </w:rPr>
        <w:t xml:space="preserve">Приложение </w:t>
      </w:r>
    </w:p>
    <w:p w:rsidR="008C717F" w:rsidRPr="002D7AE7" w:rsidRDefault="008C717F" w:rsidP="008C717F">
      <w:pPr>
        <w:shd w:val="clear" w:color="auto" w:fill="FFFFFF"/>
        <w:ind w:left="4962" w:firstLine="0"/>
        <w:rPr>
          <w:bCs/>
          <w:color w:val="000000" w:themeColor="text1"/>
          <w:sz w:val="28"/>
          <w:szCs w:val="28"/>
        </w:rPr>
      </w:pPr>
      <w:r w:rsidRPr="002D7AE7">
        <w:rPr>
          <w:bCs/>
          <w:color w:val="000000" w:themeColor="text1"/>
          <w:sz w:val="28"/>
          <w:szCs w:val="28"/>
        </w:rPr>
        <w:t xml:space="preserve">к постановлению администрации МО Каировский сельсовет Саракташского района Оренбургской области </w:t>
      </w:r>
    </w:p>
    <w:p w:rsidR="008C717F" w:rsidRPr="002D7AE7" w:rsidRDefault="002D7AE7" w:rsidP="008C717F">
      <w:pPr>
        <w:shd w:val="clear" w:color="auto" w:fill="FFFFFF"/>
        <w:ind w:left="4962" w:firstLine="0"/>
        <w:rPr>
          <w:bCs/>
          <w:color w:val="000000" w:themeColor="text1"/>
          <w:sz w:val="28"/>
          <w:szCs w:val="28"/>
        </w:rPr>
      </w:pPr>
      <w:r>
        <w:rPr>
          <w:bCs/>
          <w:color w:val="000000" w:themeColor="text1"/>
          <w:sz w:val="28"/>
          <w:szCs w:val="28"/>
        </w:rPr>
        <w:t>от 13</w:t>
      </w:r>
      <w:r w:rsidR="008C717F" w:rsidRPr="002D7AE7">
        <w:rPr>
          <w:bCs/>
          <w:color w:val="000000" w:themeColor="text1"/>
          <w:sz w:val="28"/>
          <w:szCs w:val="28"/>
        </w:rPr>
        <w:t>.1</w:t>
      </w:r>
      <w:r>
        <w:rPr>
          <w:bCs/>
          <w:color w:val="000000" w:themeColor="text1"/>
          <w:sz w:val="28"/>
          <w:szCs w:val="28"/>
        </w:rPr>
        <w:t>0.2022   №42-п</w:t>
      </w:r>
    </w:p>
    <w:p w:rsidR="0050406E" w:rsidRDefault="0050406E" w:rsidP="0050406E">
      <w:pPr>
        <w:ind w:firstLine="0"/>
        <w:jc w:val="right"/>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p>
    <w:p w:rsidR="0050406E" w:rsidRDefault="0050406E" w:rsidP="0050406E">
      <w:pPr>
        <w:ind w:firstLine="0"/>
        <w:jc w:val="center"/>
        <w:rPr>
          <w:b/>
          <w:bCs/>
          <w:caps/>
          <w:color w:val="C00000"/>
          <w:sz w:val="28"/>
          <w:szCs w:val="28"/>
        </w:rPr>
      </w:pPr>
      <w:r>
        <w:rPr>
          <w:b/>
          <w:bCs/>
          <w:caps/>
          <w:color w:val="C00000"/>
          <w:sz w:val="28"/>
          <w:szCs w:val="28"/>
        </w:rPr>
        <w:t>правила землепользования и застройки</w:t>
      </w:r>
    </w:p>
    <w:p w:rsidR="0050406E" w:rsidRDefault="0050406E" w:rsidP="0050406E">
      <w:pPr>
        <w:ind w:firstLine="0"/>
        <w:jc w:val="center"/>
        <w:rPr>
          <w:b/>
          <w:bCs/>
          <w:caps/>
          <w:color w:val="C00000"/>
          <w:sz w:val="28"/>
          <w:szCs w:val="28"/>
        </w:rPr>
      </w:pPr>
      <w:r>
        <w:rPr>
          <w:b/>
          <w:bCs/>
          <w:caps/>
          <w:color w:val="C00000"/>
          <w:sz w:val="28"/>
          <w:szCs w:val="28"/>
        </w:rPr>
        <w:t>муниципального образования КАИРОВСКИЙ сельсовет  Саракташского района</w:t>
      </w:r>
    </w:p>
    <w:p w:rsidR="0050406E" w:rsidRDefault="0050406E" w:rsidP="0050406E">
      <w:pPr>
        <w:ind w:firstLine="0"/>
        <w:rPr>
          <w:b/>
          <w:bCs/>
          <w:color w:val="C00000"/>
          <w:sz w:val="28"/>
          <w:szCs w:val="28"/>
        </w:rPr>
      </w:pPr>
    </w:p>
    <w:p w:rsidR="0050406E" w:rsidRDefault="0050406E" w:rsidP="0050406E">
      <w:pPr>
        <w:ind w:firstLine="0"/>
        <w:rPr>
          <w:b/>
          <w:bCs/>
          <w:color w:val="C00000"/>
          <w:sz w:val="28"/>
          <w:szCs w:val="28"/>
        </w:rPr>
      </w:pPr>
    </w:p>
    <w:p w:rsidR="0050406E" w:rsidRDefault="0050406E" w:rsidP="0050406E">
      <w:pPr>
        <w:ind w:firstLine="0"/>
        <w:rPr>
          <w:b/>
          <w:bCs/>
          <w:color w:val="C00000"/>
          <w:sz w:val="28"/>
          <w:szCs w:val="28"/>
        </w:rPr>
      </w:pPr>
    </w:p>
    <w:p w:rsidR="0050406E" w:rsidRDefault="0050406E" w:rsidP="0050406E">
      <w:pPr>
        <w:ind w:firstLine="0"/>
        <w:rPr>
          <w:b/>
          <w:bCs/>
          <w:color w:val="C00000"/>
          <w:sz w:val="28"/>
          <w:szCs w:val="28"/>
        </w:rPr>
      </w:pPr>
    </w:p>
    <w:p w:rsidR="0050406E" w:rsidRDefault="0050406E" w:rsidP="0050406E">
      <w:pPr>
        <w:ind w:firstLine="0"/>
        <w:rPr>
          <w:b/>
          <w:bCs/>
          <w:color w:val="C00000"/>
          <w:sz w:val="28"/>
          <w:szCs w:val="28"/>
        </w:rPr>
      </w:pPr>
    </w:p>
    <w:p w:rsidR="0050406E" w:rsidRDefault="0050406E" w:rsidP="0050406E">
      <w:pPr>
        <w:ind w:firstLine="0"/>
        <w:rPr>
          <w:b/>
          <w:bCs/>
          <w:color w:val="C00000"/>
          <w:sz w:val="28"/>
          <w:szCs w:val="28"/>
        </w:rPr>
      </w:pPr>
    </w:p>
    <w:p w:rsidR="002D7AE7" w:rsidRDefault="002D7AE7" w:rsidP="0050406E">
      <w:pPr>
        <w:ind w:firstLine="0"/>
        <w:rPr>
          <w:b/>
          <w:bCs/>
          <w:color w:val="C00000"/>
          <w:sz w:val="28"/>
          <w:szCs w:val="28"/>
        </w:rPr>
      </w:pPr>
    </w:p>
    <w:p w:rsidR="002D7AE7" w:rsidRDefault="002D7AE7" w:rsidP="0050406E">
      <w:pPr>
        <w:ind w:firstLine="0"/>
        <w:rPr>
          <w:b/>
          <w:bCs/>
          <w:color w:val="C00000"/>
          <w:sz w:val="28"/>
          <w:szCs w:val="28"/>
        </w:rPr>
      </w:pPr>
    </w:p>
    <w:p w:rsidR="002D7AE7" w:rsidRDefault="002D7AE7" w:rsidP="0050406E">
      <w:pPr>
        <w:ind w:firstLine="0"/>
        <w:rPr>
          <w:b/>
          <w:bCs/>
          <w:color w:val="C00000"/>
          <w:sz w:val="28"/>
          <w:szCs w:val="28"/>
        </w:rPr>
      </w:pPr>
    </w:p>
    <w:p w:rsidR="0050406E" w:rsidRDefault="0050406E" w:rsidP="0050406E">
      <w:pPr>
        <w:shd w:val="clear" w:color="auto" w:fill="FFFFFF"/>
        <w:ind w:left="2614" w:right="979" w:hanging="1566"/>
        <w:jc w:val="center"/>
        <w:rPr>
          <w:b/>
          <w:bCs/>
          <w:caps/>
          <w:color w:val="C00000"/>
        </w:rPr>
      </w:pPr>
      <w:r>
        <w:rPr>
          <w:b/>
          <w:bCs/>
          <w:caps/>
          <w:color w:val="C00000"/>
        </w:rPr>
        <w:t xml:space="preserve">Часть </w:t>
      </w:r>
      <w:r>
        <w:rPr>
          <w:b/>
          <w:bCs/>
          <w:caps/>
          <w:color w:val="C00000"/>
          <w:lang w:val="en-US"/>
        </w:rPr>
        <w:t>I</w:t>
      </w:r>
    </w:p>
    <w:p w:rsidR="0050406E" w:rsidRDefault="0050406E" w:rsidP="0050406E">
      <w:pPr>
        <w:shd w:val="clear" w:color="auto" w:fill="FFFFFF"/>
        <w:ind w:right="-1" w:firstLine="0"/>
        <w:jc w:val="center"/>
        <w:rPr>
          <w:b/>
          <w:bCs/>
          <w:color w:val="C00000"/>
        </w:rPr>
      </w:pPr>
      <w:r>
        <w:rPr>
          <w:b/>
          <w:bCs/>
          <w:caps/>
          <w:color w:val="C00000"/>
        </w:rPr>
        <w:t>ПОРЯДОК  РЕГУЛИРОВАНИЯ ЗЕМЛЕПОЛЬЗОВАНИЯ И ЗАСТРОЙКИ НА ОСНОВЕ ГРАДОСТРОИТЕЛЬНОГО ЗОНИРОВАНИЯ</w:t>
      </w:r>
    </w:p>
    <w:p w:rsidR="0050406E" w:rsidRDefault="0050406E" w:rsidP="0050406E">
      <w:pPr>
        <w:shd w:val="clear" w:color="auto" w:fill="FFFFFF"/>
        <w:ind w:left="993" w:right="-1" w:firstLine="55"/>
        <w:rPr>
          <w:color w:val="000000"/>
          <w:sz w:val="28"/>
          <w:szCs w:val="28"/>
        </w:rPr>
      </w:pPr>
    </w:p>
    <w:p w:rsidR="0050406E" w:rsidRDefault="0050406E" w:rsidP="0050406E">
      <w:pPr>
        <w:shd w:val="clear" w:color="auto" w:fill="FFFFFF"/>
        <w:ind w:left="993" w:right="-1" w:firstLine="55"/>
        <w:rPr>
          <w:color w:val="000000"/>
          <w:sz w:val="28"/>
          <w:szCs w:val="28"/>
        </w:rPr>
      </w:pPr>
    </w:p>
    <w:p w:rsidR="0050406E" w:rsidRDefault="0050406E" w:rsidP="0050406E">
      <w:pPr>
        <w:shd w:val="clear" w:color="auto" w:fill="FFFFFF"/>
        <w:ind w:left="993" w:right="-1" w:firstLine="55"/>
        <w:rPr>
          <w:color w:val="000000"/>
          <w:sz w:val="28"/>
          <w:szCs w:val="28"/>
        </w:rPr>
      </w:pPr>
    </w:p>
    <w:p w:rsidR="0050406E" w:rsidRDefault="0050406E" w:rsidP="0050406E">
      <w:pPr>
        <w:shd w:val="clear" w:color="auto" w:fill="FFFFFF"/>
        <w:ind w:left="993" w:right="-1" w:firstLine="55"/>
        <w:rPr>
          <w:color w:val="000000"/>
          <w:sz w:val="28"/>
          <w:szCs w:val="28"/>
        </w:rPr>
      </w:pPr>
    </w:p>
    <w:p w:rsidR="0050406E" w:rsidRDefault="0050406E" w:rsidP="0050406E">
      <w:pPr>
        <w:shd w:val="clear" w:color="auto" w:fill="FFFFFF"/>
        <w:ind w:left="993" w:right="-1" w:firstLine="55"/>
        <w:rPr>
          <w:color w:val="000000"/>
          <w:sz w:val="28"/>
          <w:szCs w:val="28"/>
        </w:rPr>
      </w:pPr>
    </w:p>
    <w:p w:rsidR="0050406E" w:rsidRDefault="0050406E" w:rsidP="0050406E">
      <w:pPr>
        <w:shd w:val="clear" w:color="auto" w:fill="FFFFFF"/>
        <w:ind w:left="993" w:right="-1" w:firstLine="55"/>
        <w:rPr>
          <w:color w:val="000000"/>
          <w:sz w:val="28"/>
          <w:szCs w:val="28"/>
        </w:rPr>
      </w:pPr>
    </w:p>
    <w:p w:rsidR="0050406E" w:rsidRDefault="0050406E" w:rsidP="0050406E">
      <w:pPr>
        <w:autoSpaceDE w:val="0"/>
        <w:autoSpaceDN w:val="0"/>
        <w:adjustRightInd w:val="0"/>
        <w:ind w:firstLine="0"/>
        <w:rPr>
          <w:sz w:val="28"/>
          <w:szCs w:val="28"/>
        </w:rPr>
      </w:pPr>
    </w:p>
    <w:p w:rsidR="0050406E" w:rsidRDefault="0050406E" w:rsidP="0050406E">
      <w:pPr>
        <w:autoSpaceDE w:val="0"/>
        <w:autoSpaceDN w:val="0"/>
        <w:adjustRightInd w:val="0"/>
        <w:ind w:firstLine="0"/>
        <w:jc w:val="center"/>
        <w:rPr>
          <w:color w:val="000000"/>
          <w:sz w:val="22"/>
          <w:szCs w:val="22"/>
        </w:rPr>
      </w:pPr>
      <w:r>
        <w:rPr>
          <w:color w:val="000000"/>
          <w:sz w:val="28"/>
          <w:szCs w:val="28"/>
        </w:rPr>
        <w:br w:type="page"/>
      </w:r>
    </w:p>
    <w:p w:rsidR="0050406E" w:rsidRDefault="0050406E" w:rsidP="0050406E">
      <w:pPr>
        <w:spacing w:before="80"/>
        <w:rPr>
          <w:strike/>
          <w:color w:val="000000"/>
          <w:sz w:val="28"/>
          <w:szCs w:val="28"/>
        </w:rPr>
      </w:pPr>
    </w:p>
    <w:p w:rsidR="0050406E" w:rsidRDefault="0050406E" w:rsidP="0050406E">
      <w:pPr>
        <w:pStyle w:val="af7"/>
        <w:rPr>
          <w:rFonts w:ascii="Times New Roman" w:hAnsi="Times New Roman"/>
          <w:b/>
          <w:color w:val="000000"/>
          <w:u w:val="single"/>
        </w:rPr>
      </w:pPr>
      <w:r>
        <w:rPr>
          <w:rFonts w:ascii="Times New Roman" w:hAnsi="Times New Roman"/>
          <w:b/>
          <w:color w:val="000000"/>
          <w:u w:val="single"/>
        </w:rPr>
        <w:t>Оглавление</w:t>
      </w:r>
    </w:p>
    <w:p w:rsidR="0050406E" w:rsidRDefault="0050406E" w:rsidP="0050406E">
      <w:pPr>
        <w:rPr>
          <w:color w:val="000000"/>
        </w:rPr>
      </w:pPr>
    </w:p>
    <w:p w:rsidR="0050406E" w:rsidRDefault="00C118B3" w:rsidP="0050406E">
      <w:pPr>
        <w:pStyle w:val="11"/>
        <w:tabs>
          <w:tab w:val="right" w:leader="dot" w:pos="9344"/>
        </w:tabs>
        <w:rPr>
          <w:rFonts w:ascii="Calibri" w:hAnsi="Calibri"/>
          <w:noProof/>
          <w:color w:val="000000"/>
          <w:sz w:val="22"/>
          <w:szCs w:val="22"/>
        </w:rPr>
      </w:pPr>
      <w:r>
        <w:rPr>
          <w:b/>
          <w:bCs/>
          <w:color w:val="000000"/>
        </w:rPr>
        <w:fldChar w:fldCharType="begin"/>
      </w:r>
      <w:r w:rsidR="0050406E">
        <w:rPr>
          <w:b/>
          <w:bCs/>
          <w:color w:val="000000"/>
        </w:rPr>
        <w:instrText xml:space="preserve"> TOC \o "1-3" \h \z \u </w:instrText>
      </w:r>
      <w:r>
        <w:rPr>
          <w:b/>
          <w:bCs/>
          <w:color w:val="000000"/>
        </w:rPr>
        <w:fldChar w:fldCharType="separate"/>
      </w:r>
      <w:hyperlink r:id="rId5" w:anchor="_Toc531611724" w:history="1">
        <w:r w:rsidR="0050406E">
          <w:rPr>
            <w:rStyle w:val="a3"/>
            <w:b/>
            <w:bCs/>
            <w:noProof/>
            <w:color w:val="000000"/>
          </w:rPr>
          <w:t xml:space="preserve">ЧАСТЬ </w:t>
        </w:r>
        <w:r w:rsidR="0050406E">
          <w:rPr>
            <w:rStyle w:val="a3"/>
            <w:b/>
            <w:bCs/>
            <w:noProof/>
            <w:color w:val="000000"/>
            <w:lang w:val="en-US"/>
          </w:rPr>
          <w:t>I</w:t>
        </w:r>
        <w:r w:rsidR="0050406E">
          <w:rPr>
            <w:rStyle w:val="a3"/>
            <w:b/>
            <w:bCs/>
            <w:noProof/>
            <w:color w:val="000000"/>
          </w:rPr>
          <w:t>. ПОРЯДОК ПРИМЕНЕНИЯ И ВНЕСЕНИЯ ИЗМЕНЕНИЙ В ПЗЗ</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_Toc531611724 \h </w:instrText>
        </w:r>
        <w:r>
          <w:rPr>
            <w:rStyle w:val="a3"/>
            <w:noProof/>
            <w:webHidden/>
            <w:color w:val="000000"/>
          </w:rPr>
        </w:r>
        <w:r>
          <w:rPr>
            <w:rStyle w:val="a3"/>
            <w:noProof/>
            <w:webHidden/>
            <w:color w:val="000000"/>
          </w:rPr>
          <w:fldChar w:fldCharType="separate"/>
        </w:r>
        <w:r w:rsidR="000A1C6F">
          <w:rPr>
            <w:rStyle w:val="a3"/>
            <w:noProof/>
            <w:webHidden/>
            <w:color w:val="000000"/>
          </w:rPr>
          <w:t>3</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6" w:anchor="_Toc531611725" w:history="1">
        <w:r w:rsidR="0050406E">
          <w:rPr>
            <w:rStyle w:val="a3"/>
            <w:b/>
            <w:bCs/>
            <w:i/>
            <w:noProof/>
            <w:color w:val="000000"/>
          </w:rPr>
          <w:t>Статья 1</w:t>
        </w:r>
        <w:r w:rsidR="0050406E">
          <w:rPr>
            <w:rStyle w:val="a3"/>
            <w:b/>
            <w:bCs/>
            <w:noProof/>
            <w:color w:val="000000"/>
          </w:rPr>
          <w:t>. Основные понятия и термины, используемые в Правилах</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_Toc531611725 \h </w:instrText>
        </w:r>
        <w:r>
          <w:rPr>
            <w:rStyle w:val="a3"/>
            <w:noProof/>
            <w:webHidden/>
            <w:color w:val="000000"/>
          </w:rPr>
        </w:r>
        <w:r>
          <w:rPr>
            <w:rStyle w:val="a3"/>
            <w:noProof/>
            <w:webHidden/>
            <w:color w:val="000000"/>
          </w:rPr>
          <w:fldChar w:fldCharType="separate"/>
        </w:r>
        <w:r w:rsidR="000A1C6F">
          <w:rPr>
            <w:rStyle w:val="a3"/>
            <w:noProof/>
            <w:webHidden/>
            <w:color w:val="000000"/>
          </w:rPr>
          <w:t>3</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7" w:anchor="_Toc531611726" w:history="1">
        <w:r w:rsidR="0050406E">
          <w:rPr>
            <w:rStyle w:val="a3"/>
            <w:b/>
            <w:noProof/>
            <w:color w:val="000000"/>
          </w:rPr>
          <w:t xml:space="preserve">Глава 1. </w:t>
        </w:r>
        <w:r w:rsidR="0050406E">
          <w:rPr>
            <w:rStyle w:val="a3"/>
            <w:b/>
            <w:i/>
            <w:noProof/>
            <w:color w:val="000000"/>
          </w:rPr>
          <w:t>Положения о регулировании землепользования и застройки органами местного самоуправления</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_Toc531611726 \h </w:instrText>
        </w:r>
        <w:r>
          <w:rPr>
            <w:rStyle w:val="a3"/>
            <w:noProof/>
            <w:webHidden/>
            <w:color w:val="000000"/>
          </w:rPr>
        </w:r>
        <w:r>
          <w:rPr>
            <w:rStyle w:val="a3"/>
            <w:noProof/>
            <w:webHidden/>
            <w:color w:val="000000"/>
          </w:rPr>
          <w:fldChar w:fldCharType="separate"/>
        </w:r>
        <w:r w:rsidR="000A1C6F">
          <w:rPr>
            <w:rStyle w:val="a3"/>
            <w:noProof/>
            <w:webHidden/>
            <w:color w:val="000000"/>
          </w:rPr>
          <w:t>27</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8" w:anchor="_Toc531611727" w:history="1">
        <w:r w:rsidR="0050406E">
          <w:rPr>
            <w:rStyle w:val="a3"/>
            <w:b/>
            <w:bCs/>
            <w:i/>
            <w:noProof/>
            <w:color w:val="000000"/>
          </w:rPr>
          <w:t>Статья 2</w:t>
        </w:r>
        <w:r w:rsidR="0050406E">
          <w:rPr>
            <w:rStyle w:val="a3"/>
            <w:b/>
            <w:bCs/>
            <w:noProof/>
            <w:color w:val="000000"/>
          </w:rPr>
          <w:t xml:space="preserve">. </w:t>
        </w:r>
        <w:r w:rsidR="0050406E">
          <w:rPr>
            <w:rStyle w:val="a3"/>
            <w:i/>
            <w:noProof/>
            <w:color w:val="000000"/>
          </w:rPr>
          <w:t>Полномочия органов местного самоуправления в области землепользования и застройки.</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_Toc531611727 \h </w:instrText>
        </w:r>
        <w:r>
          <w:rPr>
            <w:rStyle w:val="a3"/>
            <w:noProof/>
            <w:webHidden/>
            <w:color w:val="000000"/>
          </w:rPr>
        </w:r>
        <w:r>
          <w:rPr>
            <w:rStyle w:val="a3"/>
            <w:noProof/>
            <w:webHidden/>
            <w:color w:val="000000"/>
          </w:rPr>
          <w:fldChar w:fldCharType="separate"/>
        </w:r>
        <w:r w:rsidR="000A1C6F">
          <w:rPr>
            <w:rStyle w:val="a3"/>
            <w:noProof/>
            <w:webHidden/>
            <w:color w:val="000000"/>
          </w:rPr>
          <w:t>27</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9" w:anchor="_Toc531611728" w:history="1">
        <w:r w:rsidR="0050406E">
          <w:rPr>
            <w:rStyle w:val="a3"/>
            <w:b/>
            <w:bCs/>
            <w:i/>
            <w:noProof/>
            <w:color w:val="000000"/>
          </w:rPr>
          <w:t>Статья 3</w:t>
        </w:r>
        <w:r w:rsidR="0050406E">
          <w:rPr>
            <w:rStyle w:val="a3"/>
            <w:b/>
            <w:bCs/>
            <w:noProof/>
            <w:color w:val="000000"/>
          </w:rPr>
          <w:t xml:space="preserve">. </w:t>
        </w:r>
        <w:r w:rsidR="0050406E">
          <w:rPr>
            <w:rStyle w:val="a3"/>
            <w:i/>
            <w:noProof/>
            <w:color w:val="000000"/>
          </w:rPr>
          <w:t>Комиссия по землепользованию и застройке.</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_Toc531611728 \h </w:instrText>
        </w:r>
        <w:r>
          <w:rPr>
            <w:rStyle w:val="a3"/>
            <w:noProof/>
            <w:webHidden/>
            <w:color w:val="000000"/>
          </w:rPr>
        </w:r>
        <w:r>
          <w:rPr>
            <w:rStyle w:val="a3"/>
            <w:noProof/>
            <w:webHidden/>
            <w:color w:val="000000"/>
          </w:rPr>
          <w:fldChar w:fldCharType="separate"/>
        </w:r>
        <w:r w:rsidR="000A1C6F">
          <w:rPr>
            <w:rStyle w:val="a3"/>
            <w:noProof/>
            <w:webHidden/>
            <w:color w:val="000000"/>
          </w:rPr>
          <w:t>30</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0" w:anchor="_Toc531611729" w:history="1">
        <w:r w:rsidR="0050406E">
          <w:rPr>
            <w:rStyle w:val="a3"/>
            <w:b/>
            <w:bCs/>
            <w:i/>
            <w:noProof/>
            <w:color w:val="000000"/>
          </w:rPr>
          <w:t>Статья 4</w:t>
        </w:r>
        <w:r w:rsidR="0050406E">
          <w:rPr>
            <w:rStyle w:val="a3"/>
            <w:b/>
            <w:bCs/>
            <w:noProof/>
            <w:color w:val="000000"/>
          </w:rPr>
          <w:t xml:space="preserve">. </w:t>
        </w:r>
        <w:r w:rsidR="0050406E">
          <w:rPr>
            <w:rStyle w:val="a3"/>
            <w:i/>
            <w:noProof/>
            <w:color w:val="000000"/>
          </w:rPr>
          <w:t>Обеспечение социальной защиты инвалидов при осуществлении деятельности по землепользованию и застройке</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_Toc531611729 \h </w:instrText>
        </w:r>
        <w:r>
          <w:rPr>
            <w:rStyle w:val="a3"/>
            <w:noProof/>
            <w:webHidden/>
            <w:color w:val="000000"/>
          </w:rPr>
        </w:r>
        <w:r>
          <w:rPr>
            <w:rStyle w:val="a3"/>
            <w:noProof/>
            <w:webHidden/>
            <w:color w:val="000000"/>
          </w:rPr>
          <w:fldChar w:fldCharType="separate"/>
        </w:r>
        <w:r w:rsidR="000A1C6F">
          <w:rPr>
            <w:rStyle w:val="a3"/>
            <w:noProof/>
            <w:webHidden/>
            <w:color w:val="000000"/>
          </w:rPr>
          <w:t>33</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1" w:anchor="_Toc531611730" w:history="1">
        <w:r w:rsidR="0050406E">
          <w:rPr>
            <w:rStyle w:val="a3"/>
            <w:b/>
            <w:i/>
            <w:noProof/>
            <w:color w:val="000000"/>
          </w:rPr>
          <w:t>Статья 5.</w:t>
        </w:r>
        <w:r w:rsidR="0050406E">
          <w:rPr>
            <w:rStyle w:val="a3"/>
            <w:i/>
            <w:noProof/>
            <w:color w:val="000000"/>
          </w:rPr>
          <w:t xml:space="preserve"> Открытость и доступность информации о землепользовании и застройке</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_Toc531611730 \h </w:instrText>
        </w:r>
        <w:r>
          <w:rPr>
            <w:rStyle w:val="a3"/>
            <w:noProof/>
            <w:webHidden/>
            <w:color w:val="000000"/>
          </w:rPr>
        </w:r>
        <w:r>
          <w:rPr>
            <w:rStyle w:val="a3"/>
            <w:noProof/>
            <w:webHidden/>
            <w:color w:val="000000"/>
          </w:rPr>
          <w:fldChar w:fldCharType="separate"/>
        </w:r>
        <w:r w:rsidR="000A1C6F">
          <w:rPr>
            <w:rStyle w:val="a3"/>
            <w:noProof/>
            <w:webHidden/>
            <w:color w:val="000000"/>
          </w:rPr>
          <w:t>34</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12" w:anchor="_Toc531611731" w:history="1">
        <w:r w:rsidR="0050406E">
          <w:rPr>
            <w:rStyle w:val="a3"/>
            <w:b/>
            <w:bCs/>
            <w:noProof/>
            <w:color w:val="000000"/>
          </w:rPr>
          <w:t xml:space="preserve">Глава 2. </w:t>
        </w:r>
        <w:r w:rsidR="0050406E">
          <w:rPr>
            <w:rStyle w:val="a3"/>
            <w:b/>
            <w:bCs/>
            <w:i/>
            <w:noProof/>
            <w:color w:val="000000"/>
          </w:rPr>
          <w:t>Положение об изменении видов разрешенного использования земельного участка или объекта капитального строительства.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_Toc531611731 \h </w:instrText>
        </w:r>
        <w:r>
          <w:rPr>
            <w:rStyle w:val="a3"/>
            <w:noProof/>
            <w:webHidden/>
            <w:color w:val="000000"/>
          </w:rPr>
        </w:r>
        <w:r>
          <w:rPr>
            <w:rStyle w:val="a3"/>
            <w:noProof/>
            <w:webHidden/>
            <w:color w:val="000000"/>
          </w:rPr>
          <w:fldChar w:fldCharType="separate"/>
        </w:r>
        <w:r w:rsidR="000A1C6F">
          <w:rPr>
            <w:rStyle w:val="a3"/>
            <w:noProof/>
            <w:webHidden/>
            <w:color w:val="000000"/>
          </w:rPr>
          <w:t>34</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3" w:anchor="_Toc531611732" w:history="1">
        <w:r w:rsidR="0050406E">
          <w:rPr>
            <w:rStyle w:val="a3"/>
            <w:b/>
            <w:bCs/>
            <w:i/>
            <w:noProof/>
            <w:color w:val="000000"/>
          </w:rPr>
          <w:t>Статья 6</w:t>
        </w:r>
        <w:r w:rsidR="0050406E">
          <w:rPr>
            <w:rStyle w:val="a3"/>
            <w:b/>
            <w:bCs/>
            <w:noProof/>
            <w:color w:val="000000"/>
          </w:rPr>
          <w:t xml:space="preserve">. </w:t>
        </w:r>
        <w:r w:rsidR="0050406E">
          <w:rPr>
            <w:rStyle w:val="a3"/>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_Toc531611732 \h </w:instrText>
        </w:r>
        <w:r>
          <w:rPr>
            <w:rStyle w:val="a3"/>
            <w:noProof/>
            <w:webHidden/>
            <w:color w:val="000000"/>
          </w:rPr>
        </w:r>
        <w:r>
          <w:rPr>
            <w:rStyle w:val="a3"/>
            <w:noProof/>
            <w:webHidden/>
            <w:color w:val="000000"/>
          </w:rPr>
          <w:fldChar w:fldCharType="separate"/>
        </w:r>
        <w:r w:rsidR="000A1C6F">
          <w:rPr>
            <w:rStyle w:val="a3"/>
            <w:noProof/>
            <w:webHidden/>
            <w:color w:val="000000"/>
          </w:rPr>
          <w:t>34</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4" w:anchor="_Toc531611733" w:history="1">
        <w:r w:rsidR="0050406E">
          <w:rPr>
            <w:rStyle w:val="a3"/>
            <w:b/>
            <w:bCs/>
            <w:i/>
            <w:noProof/>
            <w:color w:val="000000"/>
          </w:rPr>
          <w:t>Статья 7</w:t>
        </w:r>
        <w:r w:rsidR="0050406E">
          <w:rPr>
            <w:rStyle w:val="a3"/>
            <w:b/>
            <w:bCs/>
            <w:noProof/>
            <w:color w:val="000000"/>
          </w:rPr>
          <w:t xml:space="preserve">. </w:t>
        </w:r>
        <w:r w:rsidR="0050406E">
          <w:rPr>
            <w:rStyle w:val="a3"/>
            <w:i/>
            <w:noProof/>
            <w:color w:val="000000"/>
          </w:rPr>
          <w:t>Порядок на предоставление отклонений от предельных параметров разрешенного строительства, реконструкции объектов капитального строительства.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_Toc531611733 \h </w:instrText>
        </w:r>
        <w:r>
          <w:rPr>
            <w:rStyle w:val="a3"/>
            <w:noProof/>
            <w:webHidden/>
            <w:color w:val="000000"/>
          </w:rPr>
        </w:r>
        <w:r>
          <w:rPr>
            <w:rStyle w:val="a3"/>
            <w:noProof/>
            <w:webHidden/>
            <w:color w:val="000000"/>
          </w:rPr>
          <w:fldChar w:fldCharType="separate"/>
        </w:r>
        <w:r w:rsidR="000A1C6F">
          <w:rPr>
            <w:rStyle w:val="a3"/>
            <w:noProof/>
            <w:webHidden/>
            <w:color w:val="000000"/>
          </w:rPr>
          <w:t>36</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15" w:anchor="_Toc531611734" w:history="1">
        <w:r w:rsidR="0050406E">
          <w:rPr>
            <w:rStyle w:val="a3"/>
            <w:b/>
            <w:bCs/>
            <w:noProof/>
            <w:color w:val="000000"/>
          </w:rPr>
          <w:t xml:space="preserve">Глава 3. </w:t>
        </w:r>
        <w:r w:rsidR="0050406E">
          <w:rPr>
            <w:rStyle w:val="a3"/>
            <w:b/>
            <w:i/>
            <w:noProof/>
            <w:color w:val="000000"/>
          </w:rPr>
          <w:t>Положения о подготовке документации по планировке территории органами местного самоуправления</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_Toc531611734 \h </w:instrText>
        </w:r>
        <w:r>
          <w:rPr>
            <w:rStyle w:val="a3"/>
            <w:noProof/>
            <w:webHidden/>
            <w:color w:val="000000"/>
          </w:rPr>
        </w:r>
        <w:r>
          <w:rPr>
            <w:rStyle w:val="a3"/>
            <w:noProof/>
            <w:webHidden/>
            <w:color w:val="000000"/>
          </w:rPr>
          <w:fldChar w:fldCharType="separate"/>
        </w:r>
        <w:r w:rsidR="000A1C6F">
          <w:rPr>
            <w:rStyle w:val="a3"/>
            <w:noProof/>
            <w:webHidden/>
            <w:color w:val="000000"/>
          </w:rPr>
          <w:t>38</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6" w:anchor="_Toc531611735" w:history="1">
        <w:r w:rsidR="0050406E">
          <w:rPr>
            <w:rStyle w:val="a3"/>
            <w:b/>
            <w:bCs/>
            <w:i/>
            <w:noProof/>
            <w:color w:val="000000"/>
          </w:rPr>
          <w:t>Статья 8</w:t>
        </w:r>
        <w:r w:rsidR="0050406E">
          <w:rPr>
            <w:rStyle w:val="a3"/>
            <w:b/>
            <w:bCs/>
            <w:noProof/>
            <w:color w:val="000000"/>
          </w:rPr>
          <w:t xml:space="preserve">. </w:t>
        </w:r>
        <w:r w:rsidR="0050406E">
          <w:rPr>
            <w:rStyle w:val="a3"/>
            <w:bCs/>
            <w:i/>
            <w:iCs/>
            <w:noProof/>
            <w:color w:val="000000"/>
          </w:rPr>
          <w:t xml:space="preserve">Общие положения о планировке территории </w:t>
        </w:r>
        <w:r w:rsidR="0050406E">
          <w:rPr>
            <w:rStyle w:val="a3"/>
            <w:i/>
            <w:noProof/>
            <w:color w:val="000000"/>
          </w:rPr>
          <w:t xml:space="preserve">Каировского </w:t>
        </w:r>
        <w:r w:rsidR="0050406E">
          <w:rPr>
            <w:rStyle w:val="a3"/>
            <w:bCs/>
            <w:i/>
            <w:iCs/>
            <w:noProof/>
            <w:color w:val="000000"/>
          </w:rPr>
          <w:t>сельского совета.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_Toc531611735 \h </w:instrText>
        </w:r>
        <w:r>
          <w:rPr>
            <w:rStyle w:val="a3"/>
            <w:noProof/>
            <w:webHidden/>
            <w:color w:val="000000"/>
          </w:rPr>
        </w:r>
        <w:r>
          <w:rPr>
            <w:rStyle w:val="a3"/>
            <w:noProof/>
            <w:webHidden/>
            <w:color w:val="000000"/>
          </w:rPr>
          <w:fldChar w:fldCharType="separate"/>
        </w:r>
        <w:r w:rsidR="000A1C6F">
          <w:rPr>
            <w:rStyle w:val="a3"/>
            <w:noProof/>
            <w:webHidden/>
            <w:color w:val="000000"/>
          </w:rPr>
          <w:t>38</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7" w:anchor="_Toc531611736" w:history="1">
        <w:r w:rsidR="0050406E">
          <w:rPr>
            <w:rStyle w:val="a3"/>
            <w:b/>
            <w:bCs/>
            <w:i/>
            <w:noProof/>
            <w:color w:val="000000"/>
          </w:rPr>
          <w:t>Статья 9</w:t>
        </w:r>
        <w:r w:rsidR="0050406E">
          <w:rPr>
            <w:rStyle w:val="a3"/>
            <w:b/>
            <w:bCs/>
            <w:noProof/>
            <w:color w:val="000000"/>
          </w:rPr>
          <w:t xml:space="preserve">. </w:t>
        </w:r>
        <w:r w:rsidR="0050406E">
          <w:rPr>
            <w:rStyle w:val="a3"/>
            <w:i/>
            <w:noProof/>
            <w:color w:val="000000"/>
          </w:rPr>
          <w:t>Общие требования к документации по планировке территории</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_Toc531611736 \h </w:instrText>
        </w:r>
        <w:r>
          <w:rPr>
            <w:rStyle w:val="a3"/>
            <w:noProof/>
            <w:webHidden/>
            <w:color w:val="000000"/>
          </w:rPr>
        </w:r>
        <w:r>
          <w:rPr>
            <w:rStyle w:val="a3"/>
            <w:noProof/>
            <w:webHidden/>
            <w:color w:val="000000"/>
          </w:rPr>
          <w:fldChar w:fldCharType="separate"/>
        </w:r>
        <w:r w:rsidR="000A1C6F">
          <w:rPr>
            <w:rStyle w:val="a3"/>
            <w:noProof/>
            <w:webHidden/>
            <w:color w:val="000000"/>
          </w:rPr>
          <w:t>40</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8" w:anchor="_Toc531611737" w:history="1">
        <w:r w:rsidR="0050406E">
          <w:rPr>
            <w:rStyle w:val="a3"/>
            <w:b/>
            <w:bCs/>
            <w:i/>
            <w:noProof/>
            <w:color w:val="000000"/>
          </w:rPr>
          <w:t>Статья 10</w:t>
        </w:r>
        <w:r w:rsidR="0050406E">
          <w:rPr>
            <w:rStyle w:val="a3"/>
            <w:b/>
            <w:bCs/>
            <w:noProof/>
            <w:color w:val="000000"/>
          </w:rPr>
          <w:t xml:space="preserve">. </w:t>
        </w:r>
        <w:r w:rsidR="0050406E">
          <w:rPr>
            <w:rStyle w:val="a3"/>
            <w:i/>
            <w:noProof/>
            <w:color w:val="000000"/>
          </w:rPr>
          <w:t>Инженерные изыскания для подготовки документации по планировке территории</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_Toc531611737 \h </w:instrText>
        </w:r>
        <w:r>
          <w:rPr>
            <w:rStyle w:val="a3"/>
            <w:noProof/>
            <w:webHidden/>
            <w:color w:val="000000"/>
          </w:rPr>
        </w:r>
        <w:r>
          <w:rPr>
            <w:rStyle w:val="a3"/>
            <w:noProof/>
            <w:webHidden/>
            <w:color w:val="000000"/>
          </w:rPr>
          <w:fldChar w:fldCharType="separate"/>
        </w:r>
        <w:r w:rsidR="000A1C6F">
          <w:rPr>
            <w:rStyle w:val="a3"/>
            <w:noProof/>
            <w:webHidden/>
            <w:color w:val="000000"/>
          </w:rPr>
          <w:t>40</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19" w:anchor="_Toc531611738" w:history="1">
        <w:r w:rsidR="0050406E">
          <w:rPr>
            <w:rStyle w:val="a3"/>
            <w:b/>
            <w:bCs/>
            <w:i/>
            <w:noProof/>
            <w:color w:val="000000"/>
          </w:rPr>
          <w:t>Статья 11.</w:t>
        </w:r>
        <w:r w:rsidR="0050406E">
          <w:rPr>
            <w:rStyle w:val="a3"/>
            <w:b/>
            <w:bCs/>
            <w:noProof/>
            <w:color w:val="000000"/>
          </w:rPr>
          <w:t xml:space="preserve"> </w:t>
        </w:r>
        <w:r w:rsidR="0050406E">
          <w:rPr>
            <w:rStyle w:val="a3"/>
            <w:bCs/>
            <w:i/>
            <w:noProof/>
            <w:color w:val="000000"/>
          </w:rPr>
          <w:t>Подготовка и утверждение документации по планировке территории Каировского сельского поселения.</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_Toc531611738 \h </w:instrText>
        </w:r>
        <w:r>
          <w:rPr>
            <w:rStyle w:val="a3"/>
            <w:noProof/>
            <w:webHidden/>
            <w:color w:val="000000"/>
          </w:rPr>
        </w:r>
        <w:r>
          <w:rPr>
            <w:rStyle w:val="a3"/>
            <w:noProof/>
            <w:webHidden/>
            <w:color w:val="000000"/>
          </w:rPr>
          <w:fldChar w:fldCharType="separate"/>
        </w:r>
        <w:r w:rsidR="000A1C6F">
          <w:rPr>
            <w:rStyle w:val="a3"/>
            <w:noProof/>
            <w:webHidden/>
            <w:color w:val="000000"/>
          </w:rPr>
          <w:t>41</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20" w:anchor="_Toc531611739" w:history="1">
        <w:r w:rsidR="0050406E">
          <w:rPr>
            <w:rStyle w:val="a3"/>
            <w:b/>
            <w:bCs/>
            <w:i/>
            <w:noProof/>
            <w:color w:val="000000"/>
          </w:rPr>
          <w:t>Статья 12.</w:t>
        </w:r>
        <w:r w:rsidR="0050406E">
          <w:rPr>
            <w:rStyle w:val="a3"/>
            <w:b/>
            <w:bCs/>
            <w:noProof/>
            <w:color w:val="000000"/>
          </w:rPr>
          <w:t xml:space="preserve"> </w:t>
        </w:r>
        <w:r w:rsidR="0050406E">
          <w:rPr>
            <w:rStyle w:val="a3"/>
            <w:bCs/>
            <w:i/>
            <w:noProof/>
            <w:color w:val="000000"/>
          </w:rPr>
          <w:t>Особенности подготовки документации по планировке территории применительно к территории Каировского сельсовета.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_Toc531611739 \h </w:instrText>
        </w:r>
        <w:r>
          <w:rPr>
            <w:rStyle w:val="a3"/>
            <w:noProof/>
            <w:webHidden/>
            <w:color w:val="000000"/>
          </w:rPr>
        </w:r>
        <w:r>
          <w:rPr>
            <w:rStyle w:val="a3"/>
            <w:noProof/>
            <w:webHidden/>
            <w:color w:val="000000"/>
          </w:rPr>
          <w:fldChar w:fldCharType="separate"/>
        </w:r>
        <w:r w:rsidR="000A1C6F">
          <w:rPr>
            <w:rStyle w:val="a3"/>
            <w:noProof/>
            <w:webHidden/>
            <w:color w:val="000000"/>
          </w:rPr>
          <w:t>51</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21" w:anchor="_Toc531611740" w:history="1">
        <w:r w:rsidR="0050406E">
          <w:rPr>
            <w:rStyle w:val="a3"/>
            <w:b/>
            <w:bCs/>
            <w:noProof/>
            <w:color w:val="000000"/>
          </w:rPr>
          <w:t>Глава 4. Положение о проведении общественных обсуждений, публичных слушаний по вопросам землепользования и застройки на территории Каировского сельского поселения.</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_Toc531611740 \h </w:instrText>
        </w:r>
        <w:r>
          <w:rPr>
            <w:rStyle w:val="a3"/>
            <w:noProof/>
            <w:webHidden/>
            <w:color w:val="000000"/>
          </w:rPr>
        </w:r>
        <w:r>
          <w:rPr>
            <w:rStyle w:val="a3"/>
            <w:noProof/>
            <w:webHidden/>
            <w:color w:val="000000"/>
          </w:rPr>
          <w:fldChar w:fldCharType="separate"/>
        </w:r>
        <w:r w:rsidR="000A1C6F">
          <w:rPr>
            <w:rStyle w:val="a3"/>
            <w:noProof/>
            <w:webHidden/>
            <w:color w:val="000000"/>
          </w:rPr>
          <w:t>54</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22" w:anchor="_Toc531611741" w:history="1">
        <w:r w:rsidR="0050406E">
          <w:rPr>
            <w:rStyle w:val="a3"/>
            <w:b/>
            <w:bCs/>
            <w:i/>
            <w:noProof/>
            <w:color w:val="000000"/>
          </w:rPr>
          <w:t>Статья 13</w:t>
        </w:r>
        <w:r w:rsidR="0050406E">
          <w:rPr>
            <w:rStyle w:val="a3"/>
            <w:b/>
            <w:bCs/>
            <w:noProof/>
            <w:color w:val="000000"/>
          </w:rPr>
          <w:t xml:space="preserve">. </w:t>
        </w:r>
        <w:r w:rsidR="0050406E">
          <w:rPr>
            <w:rStyle w:val="a3"/>
            <w:bCs/>
            <w:i/>
            <w:noProof/>
            <w:color w:val="000000"/>
          </w:rPr>
          <w:t xml:space="preserve">Общественные обсуждения, </w:t>
        </w:r>
        <w:r w:rsidR="0050406E">
          <w:rPr>
            <w:rStyle w:val="a3"/>
            <w:i/>
            <w:noProof/>
            <w:color w:val="000000"/>
          </w:rPr>
          <w:t>публичные слушания по вопросам землепользования и застройки на территории Каировского сельского поселения.</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_Toc531611741 \h </w:instrText>
        </w:r>
        <w:r>
          <w:rPr>
            <w:rStyle w:val="a3"/>
            <w:noProof/>
            <w:webHidden/>
            <w:color w:val="000000"/>
          </w:rPr>
        </w:r>
        <w:r>
          <w:rPr>
            <w:rStyle w:val="a3"/>
            <w:noProof/>
            <w:webHidden/>
            <w:color w:val="000000"/>
          </w:rPr>
          <w:fldChar w:fldCharType="separate"/>
        </w:r>
        <w:r w:rsidR="000A1C6F">
          <w:rPr>
            <w:rStyle w:val="a3"/>
            <w:noProof/>
            <w:webHidden/>
            <w:color w:val="000000"/>
          </w:rPr>
          <w:t>54</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23" w:anchor="_Toc531611742" w:history="1">
        <w:r w:rsidR="0050406E">
          <w:rPr>
            <w:rStyle w:val="a3"/>
            <w:b/>
            <w:bCs/>
            <w:i/>
            <w:noProof/>
            <w:color w:val="000000"/>
          </w:rPr>
          <w:t>Статья 14</w:t>
        </w:r>
        <w:r w:rsidR="0050406E">
          <w:rPr>
            <w:rStyle w:val="a3"/>
            <w:b/>
            <w:bCs/>
            <w:noProof/>
            <w:color w:val="000000"/>
          </w:rPr>
          <w:t xml:space="preserve">. </w:t>
        </w:r>
        <w:r w:rsidR="0050406E">
          <w:rPr>
            <w:rStyle w:val="a3"/>
            <w:i/>
            <w:noProof/>
            <w:color w:val="000000"/>
          </w:rPr>
          <w:t>Порядок реализации инвестиционных проектов на территории Каировского сельсовета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_Toc531611742 \h </w:instrText>
        </w:r>
        <w:r>
          <w:rPr>
            <w:rStyle w:val="a3"/>
            <w:noProof/>
            <w:webHidden/>
            <w:color w:val="000000"/>
          </w:rPr>
        </w:r>
        <w:r>
          <w:rPr>
            <w:rStyle w:val="a3"/>
            <w:noProof/>
            <w:webHidden/>
            <w:color w:val="000000"/>
          </w:rPr>
          <w:fldChar w:fldCharType="separate"/>
        </w:r>
        <w:r w:rsidR="000A1C6F">
          <w:rPr>
            <w:rStyle w:val="a3"/>
            <w:noProof/>
            <w:webHidden/>
            <w:color w:val="000000"/>
          </w:rPr>
          <w:t>62</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24" w:anchor="_Toc531611743" w:history="1">
        <w:r w:rsidR="0050406E">
          <w:rPr>
            <w:rStyle w:val="a3"/>
            <w:b/>
            <w:bCs/>
            <w:noProof/>
            <w:color w:val="000000"/>
          </w:rPr>
          <w:t>Глава 5. Положение о внесении изменений в Правила землепользования и застройки.</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_Toc531611743 \h </w:instrText>
        </w:r>
        <w:r>
          <w:rPr>
            <w:rStyle w:val="a3"/>
            <w:noProof/>
            <w:webHidden/>
            <w:color w:val="000000"/>
          </w:rPr>
        </w:r>
        <w:r>
          <w:rPr>
            <w:rStyle w:val="a3"/>
            <w:noProof/>
            <w:webHidden/>
            <w:color w:val="000000"/>
          </w:rPr>
          <w:fldChar w:fldCharType="separate"/>
        </w:r>
        <w:r w:rsidR="000A1C6F">
          <w:rPr>
            <w:rStyle w:val="a3"/>
            <w:noProof/>
            <w:webHidden/>
            <w:color w:val="000000"/>
          </w:rPr>
          <w:t>63</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25" w:anchor="_Toc531611744" w:history="1">
        <w:r w:rsidR="0050406E">
          <w:rPr>
            <w:rStyle w:val="a3"/>
            <w:b/>
            <w:bCs/>
            <w:i/>
            <w:noProof/>
            <w:color w:val="000000"/>
          </w:rPr>
          <w:t>Статья 15</w:t>
        </w:r>
        <w:r w:rsidR="0050406E">
          <w:rPr>
            <w:rStyle w:val="a3"/>
            <w:b/>
            <w:bCs/>
            <w:noProof/>
            <w:color w:val="000000"/>
          </w:rPr>
          <w:t xml:space="preserve">. </w:t>
        </w:r>
        <w:r w:rsidR="0050406E">
          <w:rPr>
            <w:rStyle w:val="a3"/>
            <w:bCs/>
            <w:i/>
            <w:noProof/>
            <w:color w:val="000000"/>
          </w:rPr>
          <w:t>Порядок внесения изменений в Правила.</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_Toc531611744 \h </w:instrText>
        </w:r>
        <w:r>
          <w:rPr>
            <w:rStyle w:val="a3"/>
            <w:noProof/>
            <w:webHidden/>
            <w:color w:val="000000"/>
          </w:rPr>
        </w:r>
        <w:r>
          <w:rPr>
            <w:rStyle w:val="a3"/>
            <w:noProof/>
            <w:webHidden/>
            <w:color w:val="000000"/>
          </w:rPr>
          <w:fldChar w:fldCharType="separate"/>
        </w:r>
        <w:r w:rsidR="000A1C6F">
          <w:rPr>
            <w:rStyle w:val="a3"/>
            <w:noProof/>
            <w:webHidden/>
            <w:color w:val="000000"/>
          </w:rPr>
          <w:t>63</w:t>
        </w:r>
        <w:r>
          <w:rPr>
            <w:rStyle w:val="a3"/>
            <w:noProof/>
            <w:webHidden/>
            <w:color w:val="000000"/>
          </w:rPr>
          <w:fldChar w:fldCharType="end"/>
        </w:r>
      </w:hyperlink>
    </w:p>
    <w:p w:rsidR="0050406E" w:rsidRDefault="00C118B3" w:rsidP="0050406E">
      <w:pPr>
        <w:pStyle w:val="21"/>
        <w:tabs>
          <w:tab w:val="right" w:leader="dot" w:pos="9344"/>
        </w:tabs>
        <w:rPr>
          <w:rFonts w:ascii="Calibri" w:hAnsi="Calibri"/>
          <w:noProof/>
          <w:color w:val="000000"/>
          <w:sz w:val="22"/>
          <w:szCs w:val="22"/>
        </w:rPr>
      </w:pPr>
      <w:hyperlink r:id="rId26" w:anchor="_Toc531611745" w:history="1">
        <w:r w:rsidR="0050406E">
          <w:rPr>
            <w:rStyle w:val="a3"/>
            <w:b/>
            <w:bCs/>
            <w:noProof/>
            <w:color w:val="000000"/>
          </w:rPr>
          <w:t>Глава 6. Регулирование иных вопросов землепользования и застройки.</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_Toc531611745 \h </w:instrText>
        </w:r>
        <w:r>
          <w:rPr>
            <w:rStyle w:val="a3"/>
            <w:noProof/>
            <w:webHidden/>
            <w:color w:val="000000"/>
          </w:rPr>
        </w:r>
        <w:r>
          <w:rPr>
            <w:rStyle w:val="a3"/>
            <w:noProof/>
            <w:webHidden/>
            <w:color w:val="000000"/>
          </w:rPr>
          <w:fldChar w:fldCharType="separate"/>
        </w:r>
        <w:r w:rsidR="000A1C6F">
          <w:rPr>
            <w:rStyle w:val="a3"/>
            <w:noProof/>
            <w:webHidden/>
            <w:color w:val="000000"/>
          </w:rPr>
          <w:t>66</w:t>
        </w:r>
        <w:r>
          <w:rPr>
            <w:rStyle w:val="a3"/>
            <w:noProof/>
            <w:webHidden/>
            <w:color w:val="000000"/>
          </w:rPr>
          <w:fldChar w:fldCharType="end"/>
        </w:r>
      </w:hyperlink>
    </w:p>
    <w:p w:rsidR="0050406E" w:rsidRDefault="00C118B3" w:rsidP="0050406E">
      <w:pPr>
        <w:pStyle w:val="31"/>
        <w:tabs>
          <w:tab w:val="right" w:leader="dot" w:pos="9344"/>
        </w:tabs>
        <w:rPr>
          <w:rFonts w:ascii="Calibri" w:hAnsi="Calibri"/>
          <w:noProof/>
          <w:color w:val="000000"/>
          <w:sz w:val="22"/>
          <w:szCs w:val="22"/>
        </w:rPr>
      </w:pPr>
      <w:hyperlink r:id="rId27" w:anchor="_Toc531611746" w:history="1">
        <w:r w:rsidR="0050406E">
          <w:rPr>
            <w:rStyle w:val="a3"/>
            <w:b/>
            <w:bCs/>
            <w:i/>
            <w:noProof/>
            <w:color w:val="000000"/>
          </w:rPr>
          <w:t>Статья 16</w:t>
        </w:r>
        <w:r w:rsidR="0050406E">
          <w:rPr>
            <w:rStyle w:val="a3"/>
            <w:b/>
            <w:bCs/>
            <w:noProof/>
            <w:color w:val="000000"/>
          </w:rPr>
          <w:t xml:space="preserve">. </w:t>
        </w:r>
        <w:r w:rsidR="0050406E">
          <w:rPr>
            <w:rStyle w:val="a3"/>
            <w:i/>
            <w:noProof/>
            <w:color w:val="000000"/>
          </w:rPr>
          <w:t>Ответственность за нарушение Правил.</w:t>
        </w:r>
        <w:r w:rsidR="0050406E">
          <w:rPr>
            <w:rStyle w:val="a3"/>
            <w:noProof/>
            <w:webHidden/>
            <w:color w:val="000000"/>
          </w:rPr>
          <w:tab/>
        </w:r>
        <w:r>
          <w:rPr>
            <w:rStyle w:val="a3"/>
            <w:noProof/>
            <w:webHidden/>
            <w:color w:val="000000"/>
          </w:rPr>
          <w:fldChar w:fldCharType="begin"/>
        </w:r>
        <w:r w:rsidR="0050406E">
          <w:rPr>
            <w:rStyle w:val="a3"/>
            <w:noProof/>
            <w:webHidden/>
            <w:color w:val="000000"/>
          </w:rPr>
          <w:instrText xml:space="preserve"> PAGEREF _Toc531611746 \h </w:instrText>
        </w:r>
        <w:r>
          <w:rPr>
            <w:rStyle w:val="a3"/>
            <w:noProof/>
            <w:webHidden/>
            <w:color w:val="000000"/>
          </w:rPr>
        </w:r>
        <w:r>
          <w:rPr>
            <w:rStyle w:val="a3"/>
            <w:noProof/>
            <w:webHidden/>
            <w:color w:val="000000"/>
          </w:rPr>
          <w:fldChar w:fldCharType="separate"/>
        </w:r>
        <w:r w:rsidR="000A1C6F">
          <w:rPr>
            <w:rStyle w:val="a3"/>
            <w:noProof/>
            <w:webHidden/>
            <w:color w:val="000000"/>
          </w:rPr>
          <w:t>66</w:t>
        </w:r>
        <w:r>
          <w:rPr>
            <w:rStyle w:val="a3"/>
            <w:noProof/>
            <w:webHidden/>
            <w:color w:val="000000"/>
          </w:rPr>
          <w:fldChar w:fldCharType="end"/>
        </w:r>
      </w:hyperlink>
    </w:p>
    <w:p w:rsidR="0050406E" w:rsidRDefault="00C118B3" w:rsidP="0050406E">
      <w:pPr>
        <w:rPr>
          <w:color w:val="000000"/>
        </w:rPr>
      </w:pPr>
      <w:r>
        <w:rPr>
          <w:b/>
          <w:bCs/>
          <w:color w:val="000000"/>
        </w:rPr>
        <w:fldChar w:fldCharType="end"/>
      </w:r>
    </w:p>
    <w:p w:rsidR="0050406E" w:rsidRDefault="0050406E" w:rsidP="0050406E">
      <w:pPr>
        <w:spacing w:before="80"/>
        <w:rPr>
          <w:strike/>
          <w:color w:val="000000"/>
          <w:sz w:val="28"/>
          <w:szCs w:val="28"/>
        </w:rPr>
      </w:pPr>
    </w:p>
    <w:p w:rsidR="0050406E" w:rsidRDefault="0050406E" w:rsidP="0050406E">
      <w:pPr>
        <w:spacing w:before="80"/>
        <w:rPr>
          <w:strike/>
          <w:color w:val="000000"/>
          <w:sz w:val="28"/>
          <w:szCs w:val="28"/>
        </w:rPr>
      </w:pPr>
    </w:p>
    <w:p w:rsidR="0050406E" w:rsidRDefault="0050406E" w:rsidP="0050406E">
      <w:pPr>
        <w:spacing w:before="80"/>
        <w:rPr>
          <w:strike/>
          <w:color w:val="000000"/>
          <w:sz w:val="28"/>
          <w:szCs w:val="28"/>
        </w:rPr>
      </w:pPr>
    </w:p>
    <w:p w:rsidR="0050406E" w:rsidRDefault="0050406E" w:rsidP="0050406E">
      <w:pPr>
        <w:spacing w:before="80"/>
        <w:rPr>
          <w:strike/>
          <w:color w:val="000000"/>
          <w:sz w:val="28"/>
          <w:szCs w:val="28"/>
        </w:rPr>
      </w:pPr>
    </w:p>
    <w:p w:rsidR="0050406E" w:rsidRDefault="0050406E" w:rsidP="0050406E">
      <w:pPr>
        <w:spacing w:before="80"/>
        <w:rPr>
          <w:b/>
          <w:bCs/>
          <w:color w:val="000000"/>
        </w:rPr>
      </w:pPr>
      <w:r>
        <w:rPr>
          <w:b/>
          <w:bCs/>
          <w:color w:val="000000"/>
        </w:rPr>
        <w:lastRenderedPageBreak/>
        <w:t>ПРАВИЛА ЗЕМЛЕПОЛЬЗОВАНИЯ И ЗАСТРОЙКИ</w:t>
      </w:r>
    </w:p>
    <w:p w:rsidR="0050406E" w:rsidRDefault="0050406E" w:rsidP="0050406E">
      <w:pPr>
        <w:shd w:val="clear" w:color="auto" w:fill="FFFFFF"/>
        <w:tabs>
          <w:tab w:val="left" w:pos="8334"/>
        </w:tabs>
        <w:spacing w:before="80"/>
        <w:ind w:right="18"/>
        <w:rPr>
          <w:b/>
          <w:bCs/>
          <w:color w:val="000000"/>
        </w:rPr>
      </w:pPr>
      <w:r>
        <w:rPr>
          <w:b/>
          <w:bCs/>
          <w:color w:val="000000"/>
        </w:rPr>
        <w:t xml:space="preserve">МУНИЦИПАЛЬНОГО ОБРАЗОВАНИЯ </w:t>
      </w:r>
    </w:p>
    <w:p w:rsidR="0050406E" w:rsidRDefault="0050406E" w:rsidP="0050406E">
      <w:pPr>
        <w:shd w:val="clear" w:color="auto" w:fill="FFFFFF"/>
        <w:tabs>
          <w:tab w:val="left" w:pos="8334"/>
        </w:tabs>
        <w:spacing w:before="80"/>
        <w:ind w:right="18"/>
        <w:rPr>
          <w:color w:val="000000"/>
          <w:sz w:val="28"/>
          <w:szCs w:val="28"/>
        </w:rPr>
      </w:pPr>
      <w:r>
        <w:rPr>
          <w:color w:val="000000"/>
          <w:sz w:val="28"/>
          <w:szCs w:val="28"/>
        </w:rPr>
        <w:t>Сельское поселение Каировский сельсовет, в составе муниципального образования Саракташский район Оренбургской области.</w:t>
      </w:r>
    </w:p>
    <w:p w:rsidR="0050406E" w:rsidRDefault="0050406E" w:rsidP="0050406E">
      <w:pPr>
        <w:shd w:val="clear" w:color="auto" w:fill="FFFFFF"/>
        <w:tabs>
          <w:tab w:val="left" w:pos="8334"/>
        </w:tabs>
        <w:spacing w:before="80"/>
        <w:ind w:right="18"/>
        <w:rPr>
          <w:b/>
          <w:bCs/>
          <w:color w:val="000000"/>
          <w:sz w:val="28"/>
          <w:szCs w:val="28"/>
        </w:rPr>
      </w:pPr>
    </w:p>
    <w:p w:rsidR="0050406E" w:rsidRDefault="0050406E" w:rsidP="0050406E">
      <w:pPr>
        <w:shd w:val="clear" w:color="auto" w:fill="FFFFFF"/>
        <w:tabs>
          <w:tab w:val="left" w:pos="8334"/>
        </w:tabs>
        <w:spacing w:before="80"/>
        <w:rPr>
          <w:b/>
          <w:bCs/>
          <w:color w:val="000000"/>
          <w:sz w:val="28"/>
          <w:szCs w:val="28"/>
        </w:rPr>
      </w:pPr>
      <w:r>
        <w:rPr>
          <w:color w:val="000000"/>
          <w:sz w:val="28"/>
          <w:szCs w:val="28"/>
        </w:rPr>
        <w:t>Правила землепользования и застройки муниципального образования Каировский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Каировский сельсовет, генеральным планом муниципального образования Каировский сельсовет</w:t>
      </w:r>
    </w:p>
    <w:p w:rsidR="0050406E" w:rsidRDefault="0050406E" w:rsidP="0050406E">
      <w:pPr>
        <w:ind w:firstLine="567"/>
        <w:rPr>
          <w:b/>
          <w:i/>
          <w:color w:val="000000"/>
          <w:sz w:val="28"/>
          <w:szCs w:val="28"/>
        </w:rPr>
      </w:pPr>
      <w:r>
        <w:rPr>
          <w:color w:val="000000"/>
          <w:sz w:val="28"/>
          <w:szCs w:val="28"/>
        </w:rPr>
        <w:t>Правила разработаны на основе Генерального плана Каировского сельсовета Саракташского района Оренбургской области.</w:t>
      </w:r>
    </w:p>
    <w:p w:rsidR="0050406E" w:rsidRDefault="0050406E" w:rsidP="0050406E">
      <w:pPr>
        <w:ind w:firstLine="567"/>
        <w:rPr>
          <w:b/>
          <w:i/>
          <w:color w:val="000000"/>
          <w:sz w:val="28"/>
          <w:szCs w:val="28"/>
        </w:rPr>
      </w:pPr>
      <w:r>
        <w:rPr>
          <w:color w:val="000000"/>
          <w:sz w:val="28"/>
          <w:szCs w:val="28"/>
        </w:rPr>
        <w:t>Правила являются документом градостроительного зонирования Каировского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spacing w:before="80"/>
        <w:outlineLvl w:val="0"/>
        <w:rPr>
          <w:b/>
          <w:bCs/>
          <w:color w:val="000000"/>
        </w:rPr>
      </w:pPr>
      <w:bookmarkStart w:id="0" w:name="_Toc531611724"/>
      <w:r>
        <w:rPr>
          <w:b/>
          <w:bCs/>
          <w:color w:val="000000"/>
        </w:rPr>
        <w:t xml:space="preserve">ЧАСТЬ </w:t>
      </w:r>
      <w:r>
        <w:rPr>
          <w:b/>
          <w:bCs/>
          <w:color w:val="000000"/>
          <w:lang w:val="en-US"/>
        </w:rPr>
        <w:t>I</w:t>
      </w:r>
      <w:r>
        <w:rPr>
          <w:b/>
          <w:bCs/>
          <w:color w:val="000000"/>
        </w:rPr>
        <w:t>. ПОРЯДОК ПРИМЕНЕНИЯ И ВНЕСЕНИЯ ИЗМЕНЕНИЙ В ПЗЗ</w:t>
      </w:r>
      <w:bookmarkEnd w:id="0"/>
    </w:p>
    <w:p w:rsidR="0050406E" w:rsidRDefault="0050406E" w:rsidP="0050406E">
      <w:pPr>
        <w:shd w:val="clear" w:color="auto" w:fill="FFFFFF"/>
        <w:tabs>
          <w:tab w:val="left" w:pos="8334"/>
        </w:tabs>
        <w:spacing w:before="80"/>
        <w:ind w:firstLine="0"/>
        <w:rPr>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1" w:name="_Toc531611725"/>
      <w:r>
        <w:rPr>
          <w:b/>
          <w:bCs/>
          <w:i/>
          <w:color w:val="000000"/>
          <w:sz w:val="28"/>
          <w:szCs w:val="28"/>
        </w:rPr>
        <w:t>Статья 1</w:t>
      </w:r>
      <w:r>
        <w:rPr>
          <w:b/>
          <w:bCs/>
          <w:color w:val="000000"/>
          <w:sz w:val="28"/>
          <w:szCs w:val="28"/>
        </w:rPr>
        <w:t>. Основные понятия и термины, используемые в Правилах</w:t>
      </w:r>
      <w:bookmarkEnd w:id="1"/>
    </w:p>
    <w:p w:rsidR="0050406E" w:rsidRDefault="0050406E" w:rsidP="0050406E">
      <w:pPr>
        <w:shd w:val="clear" w:color="auto" w:fill="FFFFFF"/>
        <w:tabs>
          <w:tab w:val="left" w:pos="8334"/>
        </w:tabs>
        <w:spacing w:before="80"/>
        <w:rPr>
          <w:color w:val="000000"/>
          <w:sz w:val="28"/>
          <w:szCs w:val="28"/>
        </w:rPr>
      </w:pPr>
    </w:p>
    <w:p w:rsidR="0050406E" w:rsidRDefault="0050406E" w:rsidP="0050406E">
      <w:pPr>
        <w:spacing w:before="80"/>
        <w:rPr>
          <w:color w:val="000000"/>
          <w:sz w:val="28"/>
          <w:szCs w:val="28"/>
        </w:rPr>
      </w:pPr>
      <w:r>
        <w:rPr>
          <w:color w:val="000000"/>
          <w:sz w:val="28"/>
          <w:szCs w:val="28"/>
        </w:rPr>
        <w:t>Понятия, используемые в настоящих Правилах, применяются в следующем значении: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Арендаторы земельных участков</w:t>
      </w:r>
      <w:r>
        <w:rPr>
          <w:noProof/>
          <w:color w:val="000000"/>
          <w:sz w:val="28"/>
          <w:szCs w:val="28"/>
        </w:rPr>
        <w:t xml:space="preserve"> —</w:t>
      </w:r>
      <w:r>
        <w:rPr>
          <w:color w:val="000000"/>
          <w:sz w:val="28"/>
          <w:szCs w:val="28"/>
        </w:rPr>
        <w:t xml:space="preserve"> лица, владеющие и пользующиеся земельными участками по до</w:t>
      </w:r>
      <w:r>
        <w:rPr>
          <w:color w:val="000000"/>
          <w:sz w:val="28"/>
          <w:szCs w:val="28"/>
        </w:rPr>
        <w:softHyphen/>
        <w:t>говору аренды, договору субаренды;</w:t>
      </w:r>
    </w:p>
    <w:p w:rsidR="0050406E" w:rsidRDefault="0050406E" w:rsidP="0050406E">
      <w:pPr>
        <w:spacing w:before="80"/>
        <w:rPr>
          <w:color w:val="000000"/>
          <w:sz w:val="28"/>
          <w:szCs w:val="28"/>
        </w:rPr>
      </w:pPr>
    </w:p>
    <w:p w:rsidR="0050406E" w:rsidRDefault="0050406E" w:rsidP="0050406E">
      <w:pPr>
        <w:spacing w:before="80"/>
        <w:rPr>
          <w:snapToGrid w:val="0"/>
          <w:color w:val="000000"/>
          <w:sz w:val="28"/>
          <w:szCs w:val="28"/>
        </w:rPr>
      </w:pPr>
      <w:r>
        <w:rPr>
          <w:b/>
          <w:bCs/>
          <w:color w:val="000000"/>
          <w:sz w:val="28"/>
          <w:szCs w:val="28"/>
        </w:rPr>
        <w:t>Акт приемки</w:t>
      </w:r>
      <w:r>
        <w:rPr>
          <w:color w:val="000000"/>
          <w:sz w:val="28"/>
          <w:szCs w:val="28"/>
        </w:rPr>
        <w:t xml:space="preserve"> – оформленный в соответствии с требованиями гражданского законодательства документ, </w:t>
      </w:r>
      <w:r>
        <w:rPr>
          <w:snapToGrid w:val="0"/>
          <w:color w:val="00000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Pr>
          <w:color w:val="000000"/>
          <w:sz w:val="28"/>
          <w:szCs w:val="28"/>
        </w:rPr>
        <w:t xml:space="preserve">, иным условиям </w:t>
      </w:r>
      <w:r>
        <w:rPr>
          <w:color w:val="000000"/>
          <w:sz w:val="28"/>
          <w:szCs w:val="28"/>
        </w:rPr>
        <w:lastRenderedPageBreak/>
        <w:t xml:space="preserve">договора и что </w:t>
      </w:r>
      <w:r>
        <w:rPr>
          <w:snapToGrid w:val="0"/>
          <w:color w:val="000000"/>
          <w:sz w:val="28"/>
          <w:szCs w:val="28"/>
        </w:rPr>
        <w:t>застройщик (заказчик) принимает выполненные исполнителем (подрядчиком, генеральным подрядчиком) работы;</w:t>
      </w:r>
    </w:p>
    <w:p w:rsidR="0050406E" w:rsidRDefault="0050406E" w:rsidP="0050406E">
      <w:pPr>
        <w:widowControl w:val="0"/>
        <w:spacing w:before="80"/>
        <w:ind w:firstLine="0"/>
        <w:rPr>
          <w:strike/>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Блокированный жилой дом </w:t>
      </w:r>
      <w:r>
        <w:rPr>
          <w:color w:val="000000"/>
          <w:sz w:val="28"/>
          <w:szCs w:val="28"/>
        </w:rPr>
        <w:t>-</w:t>
      </w:r>
      <w:r>
        <w:rPr>
          <w:strike/>
          <w:color w:val="000000"/>
          <w:sz w:val="28"/>
          <w:szCs w:val="28"/>
        </w:rPr>
        <w:t xml:space="preserve"> </w:t>
      </w:r>
      <w:r>
        <w:rPr>
          <w:color w:val="000000"/>
          <w:sz w:val="28"/>
          <w:szCs w:val="28"/>
        </w:rPr>
        <w:t>дом, состоящий из двух и более квартир, каждая из которых имеет непосредственный выход на свой приквартирный участок.</w:t>
      </w:r>
    </w:p>
    <w:p w:rsidR="0050406E" w:rsidRDefault="0050406E" w:rsidP="0050406E">
      <w:pPr>
        <w:widowControl w:val="0"/>
        <w:spacing w:before="80"/>
        <w:rPr>
          <w:color w:val="000000"/>
          <w:sz w:val="28"/>
          <w:szCs w:val="28"/>
        </w:rPr>
      </w:pPr>
    </w:p>
    <w:p w:rsidR="0050406E" w:rsidRDefault="0050406E" w:rsidP="0050406E">
      <w:pPr>
        <w:spacing w:before="80"/>
        <w:rPr>
          <w:color w:val="000000"/>
          <w:sz w:val="28"/>
          <w:szCs w:val="28"/>
        </w:rPr>
      </w:pPr>
      <w:r>
        <w:rPr>
          <w:b/>
          <w:color w:val="000000"/>
          <w:sz w:val="28"/>
          <w:szCs w:val="28"/>
        </w:rPr>
        <w:t>Боковые границы участка</w:t>
      </w:r>
      <w:r>
        <w:rPr>
          <w:color w:val="000000"/>
          <w:sz w:val="28"/>
          <w:szCs w:val="28"/>
        </w:rPr>
        <w:t xml:space="preserve"> - границы, соединяющие лицевую и зад-нюю границы участка;</w:t>
      </w:r>
    </w:p>
    <w:p w:rsidR="0050406E" w:rsidRDefault="0050406E" w:rsidP="0050406E">
      <w:pPr>
        <w:widowControl w:val="0"/>
        <w:spacing w:before="80"/>
        <w:rPr>
          <w:color w:val="000000"/>
          <w:sz w:val="28"/>
          <w:szCs w:val="28"/>
        </w:rPr>
      </w:pPr>
    </w:p>
    <w:p w:rsidR="0050406E" w:rsidRDefault="0050406E" w:rsidP="0050406E">
      <w:pPr>
        <w:spacing w:before="80"/>
        <w:rPr>
          <w:snapToGrid w:val="0"/>
          <w:color w:val="000000"/>
          <w:sz w:val="28"/>
          <w:szCs w:val="28"/>
        </w:rPr>
      </w:pPr>
      <w:r>
        <w:rPr>
          <w:b/>
          <w:snapToGrid w:val="0"/>
          <w:color w:val="000000"/>
          <w:sz w:val="28"/>
          <w:szCs w:val="28"/>
        </w:rPr>
        <w:t>Благоустройство территории</w:t>
      </w:r>
      <w:r>
        <w:rPr>
          <w:snapToGrid w:val="0"/>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Виды разрешенного использования недвижимости</w:t>
      </w:r>
      <w:r>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Вспомогательные виды разрешенного использования </w:t>
      </w:r>
      <w:r>
        <w:rPr>
          <w:color w:val="000000"/>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Водоохранная зона</w:t>
      </w:r>
      <w:r>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lastRenderedPageBreak/>
        <w:t>Высота здания, строения, сооружения</w:t>
      </w:r>
      <w:r>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Градостроительная деятельность</w:t>
      </w:r>
      <w:r>
        <w:rPr>
          <w:b/>
          <w:bCs/>
          <w:strike/>
          <w:color w:val="000000"/>
          <w:sz w:val="28"/>
          <w:szCs w:val="28"/>
        </w:rPr>
        <w:t xml:space="preserve"> –</w:t>
      </w:r>
      <w:r>
        <w:rPr>
          <w:color w:val="000000"/>
          <w:sz w:val="28"/>
          <w:szCs w:val="28"/>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r>
        <w:rPr>
          <w:bCs/>
          <w:color w:val="000000"/>
          <w:sz w:val="28"/>
          <w:szCs w:val="28"/>
        </w:rPr>
        <w:t>.</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Градостроительное зонирование</w:t>
      </w:r>
      <w:r>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Градостроительный план земельного участка</w:t>
      </w:r>
      <w:r>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Градостроительный регламент</w:t>
      </w:r>
      <w:r>
        <w:rPr>
          <w:color w:val="000000"/>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w:t>
      </w:r>
      <w:r>
        <w:rPr>
          <w:color w:val="000000"/>
          <w:sz w:val="28"/>
          <w:szCs w:val="28"/>
        </w:rPr>
        <w:lastRenderedPageBreak/>
        <w:t xml:space="preserve">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50406E" w:rsidRDefault="0050406E" w:rsidP="0050406E">
      <w:pPr>
        <w:spacing w:before="80"/>
        <w:rPr>
          <w:color w:val="000000"/>
          <w:sz w:val="28"/>
          <w:szCs w:val="28"/>
        </w:rPr>
      </w:pPr>
      <w:r>
        <w:rPr>
          <w:color w:val="000000"/>
          <w:sz w:val="28"/>
          <w:szCs w:val="28"/>
        </w:rPr>
        <w:tab/>
      </w:r>
      <w:r>
        <w:rPr>
          <w:b/>
          <w:color w:val="000000"/>
          <w:sz w:val="28"/>
          <w:szCs w:val="28"/>
        </w:rPr>
        <w:t>Градорегулирование</w:t>
      </w:r>
      <w:r>
        <w:rPr>
          <w:color w:val="000000"/>
          <w:sz w:val="28"/>
          <w:szCs w:val="28"/>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50406E" w:rsidRDefault="0050406E" w:rsidP="0050406E">
      <w:pPr>
        <w:spacing w:before="80"/>
        <w:rPr>
          <w:b/>
          <w:color w:val="000000"/>
          <w:sz w:val="28"/>
          <w:szCs w:val="28"/>
        </w:rPr>
      </w:pPr>
      <w:r>
        <w:rPr>
          <w:b/>
          <w:color w:val="000000"/>
          <w:sz w:val="28"/>
          <w:szCs w:val="28"/>
        </w:rPr>
        <w:t xml:space="preserve">Градостроительная подготовка территорий - </w:t>
      </w:r>
      <w:r>
        <w:rPr>
          <w:color w:val="000000"/>
          <w:sz w:val="28"/>
          <w:szCs w:val="28"/>
        </w:rPr>
        <w:t>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50406E" w:rsidRDefault="0050406E" w:rsidP="0050406E">
      <w:pPr>
        <w:widowControl w:val="0"/>
        <w:spacing w:before="80"/>
        <w:rPr>
          <w:color w:val="000000"/>
          <w:sz w:val="28"/>
          <w:szCs w:val="28"/>
        </w:rPr>
      </w:pPr>
      <w:r>
        <w:rPr>
          <w:b/>
          <w:color w:val="000000"/>
          <w:sz w:val="28"/>
          <w:szCs w:val="28"/>
        </w:rPr>
        <w:t>Граница населенного пункта</w:t>
      </w:r>
      <w:r>
        <w:rPr>
          <w:color w:val="000000"/>
          <w:sz w:val="28"/>
          <w:szCs w:val="28"/>
        </w:rPr>
        <w:t xml:space="preserve"> - внешние границы земель населенного пункта, отделяющие эти земли от земель иных категорий;</w:t>
      </w:r>
    </w:p>
    <w:p w:rsidR="0050406E" w:rsidRDefault="0050406E" w:rsidP="0050406E">
      <w:pPr>
        <w:widowControl w:val="0"/>
        <w:spacing w:before="80"/>
        <w:rPr>
          <w:color w:val="000000"/>
          <w:sz w:val="28"/>
          <w:szCs w:val="28"/>
        </w:rPr>
      </w:pPr>
      <w:r>
        <w:rPr>
          <w:b/>
          <w:color w:val="000000"/>
          <w:sz w:val="28"/>
          <w:szCs w:val="28"/>
        </w:rPr>
        <w:t>Государственный строительный надзор</w:t>
      </w:r>
      <w:r>
        <w:rPr>
          <w:color w:val="000000"/>
          <w:sz w:val="28"/>
          <w:szCs w:val="28"/>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50406E" w:rsidRDefault="0050406E" w:rsidP="0050406E">
      <w:pPr>
        <w:widowControl w:val="0"/>
        <w:spacing w:before="80"/>
        <w:rPr>
          <w:color w:val="000000"/>
          <w:sz w:val="28"/>
          <w:szCs w:val="28"/>
        </w:rPr>
      </w:pPr>
      <w:r>
        <w:rPr>
          <w:b/>
          <w:bCs/>
          <w:color w:val="000000"/>
          <w:sz w:val="28"/>
          <w:szCs w:val="28"/>
        </w:rPr>
        <w:t xml:space="preserve">Дачный земельный участок </w:t>
      </w:r>
      <w:r>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lastRenderedPageBreak/>
        <w:t xml:space="preserve">Движимое имущество – </w:t>
      </w:r>
      <w:r>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50406E" w:rsidRDefault="0050406E" w:rsidP="0050406E">
      <w:pPr>
        <w:pStyle w:val="headertext"/>
        <w:spacing w:after="240" w:afterAutospacing="0"/>
        <w:ind w:firstLine="709"/>
        <w:rPr>
          <w:color w:val="000000"/>
          <w:sz w:val="28"/>
          <w:szCs w:val="28"/>
        </w:rPr>
      </w:pPr>
      <w:r>
        <w:rPr>
          <w:b/>
          <w:color w:val="000000"/>
          <w:sz w:val="28"/>
          <w:szCs w:val="28"/>
        </w:rPr>
        <w:t>Деятельность по комплексному и устойчивому развитию территории</w:t>
      </w:r>
      <w:r>
        <w:rPr>
          <w:color w:val="000000"/>
          <w:sz w:val="28"/>
          <w:szCs w:val="2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0406E" w:rsidRDefault="0050406E" w:rsidP="0050406E">
      <w:pPr>
        <w:spacing w:before="80"/>
        <w:rPr>
          <w:color w:val="000000"/>
          <w:sz w:val="28"/>
          <w:szCs w:val="28"/>
        </w:rPr>
      </w:pPr>
      <w:r>
        <w:rPr>
          <w:b/>
          <w:bCs/>
          <w:color w:val="000000"/>
          <w:sz w:val="28"/>
          <w:szCs w:val="28"/>
        </w:rPr>
        <w:t xml:space="preserve">Документы о правах на земельные участки </w:t>
      </w:r>
      <w:r>
        <w:rPr>
          <w:color w:val="000000"/>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Дом коттеджного типа</w:t>
      </w:r>
      <w:r>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 xml:space="preserve">Дорога </w:t>
      </w:r>
      <w:r>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50406E" w:rsidRDefault="0050406E" w:rsidP="0050406E">
      <w:pPr>
        <w:widowControl w:val="0"/>
        <w:spacing w:before="80"/>
        <w:rPr>
          <w:color w:val="000000"/>
          <w:sz w:val="28"/>
          <w:szCs w:val="28"/>
        </w:rPr>
      </w:pPr>
    </w:p>
    <w:p w:rsidR="0050406E" w:rsidRDefault="0050406E" w:rsidP="0050406E">
      <w:pPr>
        <w:autoSpaceDE w:val="0"/>
        <w:autoSpaceDN w:val="0"/>
        <w:adjustRightInd w:val="0"/>
        <w:ind w:firstLine="539"/>
        <w:rPr>
          <w:i/>
          <w:color w:val="000000"/>
          <w:sz w:val="28"/>
          <w:szCs w:val="28"/>
        </w:rPr>
      </w:pPr>
      <w:r>
        <w:rPr>
          <w:b/>
          <w:color w:val="000000"/>
          <w:sz w:val="28"/>
          <w:szCs w:val="28"/>
        </w:rPr>
        <w:t>Достопримечательные места</w:t>
      </w:r>
      <w:r>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lastRenderedPageBreak/>
        <w:t xml:space="preserve">Жилой район </w:t>
      </w:r>
      <w:r>
        <w:rPr>
          <w:color w:val="000000"/>
          <w:sz w:val="28"/>
          <w:szCs w:val="28"/>
        </w:rPr>
        <w:t>- структурный элемент селитебной территории.</w:t>
      </w:r>
    </w:p>
    <w:p w:rsidR="0050406E" w:rsidRDefault="0050406E" w:rsidP="0050406E">
      <w:pPr>
        <w:widowControl w:val="0"/>
        <w:spacing w:before="80"/>
        <w:rPr>
          <w:color w:val="000000"/>
          <w:sz w:val="28"/>
          <w:szCs w:val="28"/>
        </w:rPr>
      </w:pPr>
    </w:p>
    <w:p w:rsidR="0050406E" w:rsidRDefault="0050406E" w:rsidP="0050406E">
      <w:pPr>
        <w:spacing w:before="80"/>
        <w:rPr>
          <w:color w:val="000000"/>
          <w:sz w:val="28"/>
          <w:szCs w:val="28"/>
        </w:rPr>
      </w:pPr>
      <w:r>
        <w:rPr>
          <w:b/>
          <w:color w:val="000000"/>
          <w:sz w:val="28"/>
          <w:szCs w:val="28"/>
        </w:rPr>
        <w:t>Задняя граница участка</w:t>
      </w:r>
      <w:r>
        <w:rPr>
          <w:color w:val="000000"/>
          <w:sz w:val="28"/>
          <w:szCs w:val="28"/>
        </w:rPr>
        <w:t xml:space="preserve"> - граница участка, как правило, парал-лельная лицевой границе земельного участка;</w:t>
      </w:r>
    </w:p>
    <w:p w:rsidR="0050406E" w:rsidRDefault="0050406E" w:rsidP="0050406E">
      <w:pPr>
        <w:spacing w:before="80"/>
        <w:rPr>
          <w:color w:val="000000"/>
          <w:sz w:val="28"/>
          <w:szCs w:val="28"/>
        </w:rPr>
      </w:pPr>
    </w:p>
    <w:p w:rsidR="0050406E" w:rsidRDefault="0050406E" w:rsidP="0050406E">
      <w:pPr>
        <w:autoSpaceDE w:val="0"/>
        <w:autoSpaceDN w:val="0"/>
        <w:adjustRightInd w:val="0"/>
        <w:ind w:firstLine="540"/>
        <w:rPr>
          <w:i/>
          <w:color w:val="000000"/>
          <w:sz w:val="28"/>
          <w:szCs w:val="28"/>
        </w:rPr>
      </w:pPr>
      <w:r>
        <w:rPr>
          <w:b/>
          <w:color w:val="000000"/>
          <w:sz w:val="28"/>
          <w:szCs w:val="28"/>
        </w:rPr>
        <w:t>Застройщик</w:t>
      </w:r>
      <w:r>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Заказчик</w:t>
      </w:r>
      <w:r>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Зеленые насаждения общего пользования</w:t>
      </w:r>
      <w:r>
        <w:rPr>
          <w:color w:val="000000"/>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Зеленые насаждения ограниченного пользования</w:t>
      </w:r>
      <w:r>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Зеленые насаждения внутриквартального озеленения</w:t>
      </w:r>
      <w:r>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Земельный участок </w:t>
      </w:r>
      <w:r>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Землевладельцы</w:t>
      </w:r>
      <w:r>
        <w:rPr>
          <w:noProof/>
          <w:color w:val="000000"/>
          <w:sz w:val="28"/>
          <w:szCs w:val="28"/>
        </w:rPr>
        <w:t xml:space="preserve"> —</w:t>
      </w:r>
      <w:r>
        <w:rPr>
          <w:color w:val="000000"/>
          <w:sz w:val="28"/>
          <w:szCs w:val="28"/>
        </w:rPr>
        <w:t xml:space="preserve"> лица, владеющие и пользующиеся земельными участками на праве пожизненного наследуемого владения;</w:t>
      </w:r>
    </w:p>
    <w:p w:rsidR="0050406E" w:rsidRDefault="0050406E" w:rsidP="0050406E">
      <w:pPr>
        <w:spacing w:before="80"/>
        <w:rPr>
          <w:color w:val="000000"/>
          <w:sz w:val="28"/>
          <w:szCs w:val="28"/>
        </w:rPr>
      </w:pPr>
    </w:p>
    <w:p w:rsidR="0050406E" w:rsidRDefault="0050406E" w:rsidP="0050406E">
      <w:pPr>
        <w:spacing w:before="80"/>
        <w:rPr>
          <w:b/>
          <w:bCs/>
          <w:color w:val="000000"/>
          <w:sz w:val="28"/>
          <w:szCs w:val="28"/>
        </w:rPr>
      </w:pPr>
      <w:r>
        <w:rPr>
          <w:b/>
          <w:bCs/>
          <w:color w:val="000000"/>
          <w:sz w:val="28"/>
          <w:szCs w:val="28"/>
        </w:rPr>
        <w:t>Землепользователи</w:t>
      </w:r>
      <w:r>
        <w:rPr>
          <w:noProof/>
          <w:color w:val="000000"/>
          <w:sz w:val="28"/>
          <w:szCs w:val="28"/>
        </w:rPr>
        <w:t xml:space="preserve"> —</w:t>
      </w:r>
      <w:r>
        <w:rPr>
          <w:color w:val="000000"/>
          <w:sz w:val="28"/>
          <w:szCs w:val="28"/>
        </w:rPr>
        <w:t xml:space="preserve"> лица, владеющие и пользующиеся земельными участками на праве постоянно</w:t>
      </w:r>
      <w:r>
        <w:rPr>
          <w:color w:val="000000"/>
          <w:sz w:val="28"/>
          <w:szCs w:val="28"/>
        </w:rPr>
        <w:softHyphen/>
        <w:t>го (бессрочного) пользования или на праве безвозмездного срочного пользования;</w:t>
      </w:r>
      <w:r>
        <w:rPr>
          <w:b/>
          <w:bCs/>
          <w:color w:val="000000"/>
          <w:sz w:val="28"/>
          <w:szCs w:val="28"/>
        </w:rPr>
        <w:t xml:space="preserve"> </w:t>
      </w:r>
    </w:p>
    <w:p w:rsidR="0050406E" w:rsidRDefault="0050406E" w:rsidP="0050406E">
      <w:pPr>
        <w:spacing w:before="80"/>
        <w:rPr>
          <w:b/>
          <w:bCs/>
          <w:color w:val="000000"/>
          <w:sz w:val="28"/>
          <w:szCs w:val="28"/>
        </w:rPr>
      </w:pPr>
    </w:p>
    <w:p w:rsidR="0050406E" w:rsidRDefault="0050406E" w:rsidP="0050406E">
      <w:pPr>
        <w:widowControl w:val="0"/>
        <w:spacing w:before="80"/>
        <w:rPr>
          <w:color w:val="000000"/>
          <w:sz w:val="28"/>
          <w:szCs w:val="28"/>
        </w:rPr>
      </w:pPr>
      <w:r>
        <w:rPr>
          <w:b/>
          <w:color w:val="000000"/>
          <w:spacing w:val="-2"/>
          <w:sz w:val="28"/>
          <w:szCs w:val="28"/>
        </w:rPr>
        <w:t>Зона (район) застройки</w:t>
      </w:r>
      <w:r>
        <w:rPr>
          <w:color w:val="000000"/>
          <w:spacing w:val="-2"/>
          <w:sz w:val="28"/>
          <w:szCs w:val="28"/>
        </w:rPr>
        <w:t xml:space="preserve"> - застроенная или подлежащая застройке территория</w:t>
      </w:r>
      <w:r>
        <w:rPr>
          <w:color w:val="000000"/>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50406E" w:rsidRDefault="0050406E" w:rsidP="0050406E">
      <w:pPr>
        <w:widowControl w:val="0"/>
        <w:spacing w:before="80"/>
        <w:rPr>
          <w:color w:val="000000"/>
          <w:sz w:val="28"/>
          <w:szCs w:val="28"/>
        </w:rPr>
      </w:pPr>
    </w:p>
    <w:p w:rsidR="0050406E" w:rsidRDefault="0050406E" w:rsidP="0050406E">
      <w:pPr>
        <w:spacing w:before="80"/>
        <w:rPr>
          <w:color w:val="000000"/>
          <w:sz w:val="28"/>
          <w:szCs w:val="28"/>
        </w:rPr>
      </w:pPr>
      <w:r>
        <w:rPr>
          <w:b/>
          <w:color w:val="000000"/>
          <w:sz w:val="28"/>
          <w:szCs w:val="28"/>
        </w:rPr>
        <w:t>Земли публичного использования</w:t>
      </w:r>
      <w:r>
        <w:rPr>
          <w:color w:val="000000"/>
          <w:sz w:val="28"/>
          <w:szCs w:val="28"/>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Зоны с особыми условиями использования территорий</w:t>
      </w:r>
      <w:r>
        <w:rPr>
          <w:color w:val="000000"/>
          <w:sz w:val="28"/>
          <w:szCs w:val="28"/>
        </w:rPr>
        <w:t xml:space="preserve"> </w:t>
      </w:r>
      <w:r>
        <w:rPr>
          <w:b/>
          <w:bCs/>
          <w:color w:val="000000"/>
          <w:sz w:val="28"/>
          <w:szCs w:val="28"/>
        </w:rPr>
        <w:t xml:space="preserve">– </w:t>
      </w:r>
      <w:r>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color w:val="000000"/>
          <w:sz w:val="28"/>
          <w:szCs w:val="28"/>
        </w:rPr>
        <w:t xml:space="preserve"> </w:t>
      </w:r>
      <w:r>
        <w:rPr>
          <w:b/>
          <w:bCs/>
          <w:color w:val="000000"/>
          <w:sz w:val="28"/>
          <w:szCs w:val="28"/>
        </w:rPr>
        <w:t>Изменение недвижимости</w:t>
      </w:r>
      <w:r>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w:t>
      </w:r>
      <w:r>
        <w:rPr>
          <w:color w:val="000000"/>
          <w:sz w:val="28"/>
          <w:szCs w:val="28"/>
        </w:rPr>
        <w:lastRenderedPageBreak/>
        <w:t>при подготовке и осуществлении строительства, реконструкции, перемещения или сноса существующих зданий, строений, сооружений;</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Индивидуальное жилищное строительство</w:t>
      </w:r>
      <w:r>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Индивидуальные жилые дома</w:t>
      </w:r>
      <w:r>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Инженерные изыскания – </w:t>
      </w:r>
      <w:r>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color w:val="000000"/>
          <w:sz w:val="28"/>
          <w:szCs w:val="28"/>
        </w:rPr>
        <w:t xml:space="preserve"> </w:t>
      </w:r>
      <w:r>
        <w:rPr>
          <w:b/>
          <w:bCs/>
          <w:color w:val="000000"/>
          <w:sz w:val="28"/>
          <w:szCs w:val="28"/>
        </w:rPr>
        <w:t>Инженерная, транспортная и социальная инфраструктуры</w:t>
      </w:r>
      <w:r>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50406E" w:rsidRDefault="0050406E" w:rsidP="0050406E">
      <w:pPr>
        <w:spacing w:before="80"/>
        <w:rPr>
          <w:color w:val="000000"/>
          <w:sz w:val="28"/>
          <w:szCs w:val="28"/>
        </w:rPr>
      </w:pPr>
      <w:r>
        <w:rPr>
          <w:b/>
          <w:color w:val="000000"/>
          <w:sz w:val="28"/>
          <w:szCs w:val="28"/>
        </w:rPr>
        <w:t>Инженерное (инженерно-техническое) обеспечение территории</w:t>
      </w:r>
      <w:r>
        <w:rPr>
          <w:color w:val="000000"/>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Инженерная подготовка территории</w:t>
      </w:r>
      <w:r>
        <w:rPr>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Капитальный ремонт объектов капитального строительства (за ис-ключением линейных объектов)</w:t>
      </w:r>
      <w:r>
        <w:rPr>
          <w:color w:val="000000"/>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w:t>
      </w:r>
      <w:r>
        <w:rPr>
          <w:color w:val="000000"/>
          <w:sz w:val="28"/>
          <w:szCs w:val="28"/>
        </w:rPr>
        <w:lastRenderedPageBreak/>
        <w:t>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 xml:space="preserve">Капитальный ремонт линейных объектов </w:t>
      </w:r>
      <w:r>
        <w:rPr>
          <w:color w:val="000000"/>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Карта градостроительного зонирования </w:t>
      </w:r>
      <w:r>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Квартал (микрорайон)</w:t>
      </w:r>
      <w:r>
        <w:rPr>
          <w:color w:val="000000"/>
          <w:sz w:val="28"/>
          <w:szCs w:val="28"/>
        </w:rPr>
        <w:t xml:space="preserve"> - основной планировочный элемент застройки в структуре МО Каировский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 xml:space="preserve">Комиссия по землепользованию и застройке (далее также - Комис-сия) </w:t>
      </w:r>
      <w:r>
        <w:rPr>
          <w:color w:val="000000"/>
          <w:sz w:val="28"/>
          <w:szCs w:val="28"/>
        </w:rPr>
        <w:t>- постоянно действующий коллегиальный совещательный орган при администрации МО Каировский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Коэффициент застройки (максимальный процент застройки)</w:t>
      </w:r>
      <w:r>
        <w:rPr>
          <w:color w:val="000000"/>
          <w:sz w:val="28"/>
          <w:szCs w:val="28"/>
        </w:rPr>
        <w:t xml:space="preserve"> - отношение площади, занятой под зданиями и сооружениями, к площади участка (квартала);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Коэффициент строительного использования земельного участка</w:t>
      </w:r>
      <w:r>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w:t>
      </w:r>
      <w:r>
        <w:rPr>
          <w:color w:val="000000"/>
          <w:sz w:val="28"/>
          <w:szCs w:val="28"/>
        </w:rPr>
        <w:lastRenderedPageBreak/>
        <w:t>участке, определяется умножением значения коэффициента на показатель площади земельного участка;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Коэффициент озеленения</w:t>
      </w:r>
      <w:r>
        <w:rPr>
          <w:color w:val="000000"/>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50406E" w:rsidRDefault="0050406E" w:rsidP="0050406E">
      <w:pPr>
        <w:spacing w:before="80"/>
        <w:rPr>
          <w:color w:val="000000"/>
          <w:sz w:val="28"/>
          <w:szCs w:val="28"/>
        </w:rPr>
      </w:pPr>
    </w:p>
    <w:p w:rsidR="0050406E" w:rsidRDefault="0050406E" w:rsidP="0050406E">
      <w:pPr>
        <w:autoSpaceDE w:val="0"/>
        <w:autoSpaceDN w:val="0"/>
        <w:adjustRightInd w:val="0"/>
        <w:ind w:firstLine="539"/>
        <w:rPr>
          <w:i/>
          <w:color w:val="000000"/>
          <w:sz w:val="28"/>
          <w:szCs w:val="28"/>
        </w:rPr>
      </w:pPr>
      <w:r>
        <w:rPr>
          <w:rStyle w:val="aff"/>
          <w:color w:val="000000"/>
          <w:sz w:val="28"/>
          <w:szCs w:val="28"/>
        </w:rPr>
        <w:t>Количество этажей многоквартирного здания</w:t>
      </w:r>
      <w:r>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50406E" w:rsidRDefault="0050406E" w:rsidP="0050406E">
      <w:pPr>
        <w:spacing w:before="80"/>
        <w:rPr>
          <w:color w:val="000000"/>
          <w:sz w:val="28"/>
          <w:szCs w:val="28"/>
        </w:rPr>
      </w:pPr>
    </w:p>
    <w:p w:rsidR="0050406E" w:rsidRDefault="0050406E" w:rsidP="0050406E">
      <w:pPr>
        <w:spacing w:before="80"/>
        <w:rPr>
          <w:snapToGrid w:val="0"/>
          <w:color w:val="000000"/>
          <w:sz w:val="28"/>
          <w:szCs w:val="28"/>
        </w:rPr>
      </w:pPr>
      <w:r>
        <w:rPr>
          <w:b/>
          <w:bCs/>
          <w:snapToGrid w:val="0"/>
          <w:color w:val="000000"/>
          <w:sz w:val="28"/>
          <w:szCs w:val="28"/>
        </w:rPr>
        <w:t>Красные линии</w:t>
      </w:r>
      <w:r>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0406E" w:rsidRDefault="0050406E" w:rsidP="0050406E">
      <w:pPr>
        <w:spacing w:before="80"/>
        <w:rPr>
          <w:snapToGrid w:val="0"/>
          <w:color w:val="000000"/>
          <w:sz w:val="28"/>
          <w:szCs w:val="28"/>
        </w:rPr>
      </w:pPr>
    </w:p>
    <w:p w:rsidR="0050406E" w:rsidRDefault="0050406E" w:rsidP="0050406E">
      <w:pPr>
        <w:spacing w:before="80"/>
        <w:rPr>
          <w:snapToGrid w:val="0"/>
          <w:color w:val="000000"/>
          <w:sz w:val="28"/>
          <w:szCs w:val="28"/>
        </w:rPr>
      </w:pPr>
      <w:r>
        <w:rPr>
          <w:b/>
          <w:snapToGrid w:val="0"/>
          <w:color w:val="000000"/>
          <w:sz w:val="28"/>
          <w:szCs w:val="28"/>
        </w:rPr>
        <w:t>Линейные объекты</w:t>
      </w:r>
      <w:r>
        <w:rPr>
          <w:snapToGrid w:val="0"/>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50406E" w:rsidRDefault="0050406E" w:rsidP="0050406E">
      <w:pPr>
        <w:spacing w:before="80"/>
        <w:rPr>
          <w:snapToGrid w:val="0"/>
          <w:color w:val="000000"/>
          <w:sz w:val="28"/>
          <w:szCs w:val="28"/>
        </w:rPr>
      </w:pPr>
    </w:p>
    <w:p w:rsidR="0050406E" w:rsidRDefault="0050406E" w:rsidP="0050406E">
      <w:pPr>
        <w:spacing w:before="80"/>
        <w:rPr>
          <w:color w:val="000000"/>
          <w:sz w:val="28"/>
          <w:szCs w:val="28"/>
        </w:rPr>
      </w:pPr>
      <w:r>
        <w:rPr>
          <w:b/>
          <w:bCs/>
          <w:color w:val="000000"/>
          <w:sz w:val="28"/>
          <w:szCs w:val="28"/>
        </w:rPr>
        <w:t>Линии градостроительного регулирования</w:t>
      </w:r>
      <w:r>
        <w:rPr>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color w:val="000000"/>
          <w:sz w:val="28"/>
          <w:szCs w:val="28"/>
        </w:rPr>
        <w:t xml:space="preserve"> </w:t>
      </w:r>
      <w:r>
        <w:rPr>
          <w:b/>
          <w:bCs/>
          <w:color w:val="000000"/>
          <w:sz w:val="28"/>
          <w:szCs w:val="28"/>
        </w:rPr>
        <w:t xml:space="preserve">Линии регулирования застройки </w:t>
      </w:r>
      <w:r>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Лицевая граница участка</w:t>
      </w:r>
      <w:r>
        <w:rPr>
          <w:color w:val="000000"/>
          <w:sz w:val="28"/>
          <w:szCs w:val="28"/>
        </w:rPr>
        <w:t xml:space="preserve"> - граница участка, примыкающая к улице, на которую ориентирован главный фасад здания;</w:t>
      </w:r>
    </w:p>
    <w:p w:rsidR="0050406E" w:rsidRDefault="0050406E" w:rsidP="0050406E">
      <w:pPr>
        <w:widowControl w:val="0"/>
        <w:tabs>
          <w:tab w:val="left" w:pos="1665"/>
        </w:tabs>
        <w:spacing w:before="80"/>
        <w:rPr>
          <w:color w:val="000000"/>
          <w:sz w:val="28"/>
          <w:szCs w:val="28"/>
        </w:rPr>
      </w:pPr>
    </w:p>
    <w:p w:rsidR="0050406E" w:rsidRDefault="0050406E" w:rsidP="0050406E">
      <w:pPr>
        <w:widowControl w:val="0"/>
        <w:spacing w:before="80"/>
        <w:rPr>
          <w:color w:val="000000"/>
          <w:sz w:val="28"/>
          <w:szCs w:val="28"/>
        </w:rPr>
      </w:pPr>
      <w:r>
        <w:rPr>
          <w:b/>
          <w:bCs/>
          <w:color w:val="000000"/>
          <w:sz w:val="28"/>
          <w:szCs w:val="28"/>
        </w:rPr>
        <w:t>Личное подсобное хозяйство</w:t>
      </w:r>
      <w:r>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50406E" w:rsidRDefault="0050406E" w:rsidP="0050406E">
      <w:pPr>
        <w:widowControl w:val="0"/>
        <w:spacing w:before="80"/>
        <w:rPr>
          <w:color w:val="000000"/>
          <w:sz w:val="28"/>
          <w:szCs w:val="28"/>
        </w:rPr>
      </w:pPr>
    </w:p>
    <w:p w:rsidR="0050406E" w:rsidRDefault="0050406E" w:rsidP="0050406E">
      <w:pPr>
        <w:tabs>
          <w:tab w:val="left" w:pos="1215"/>
        </w:tabs>
        <w:spacing w:before="80"/>
        <w:rPr>
          <w:color w:val="000000"/>
          <w:sz w:val="28"/>
          <w:szCs w:val="28"/>
        </w:rPr>
      </w:pPr>
      <w:r>
        <w:rPr>
          <w:b/>
          <w:color w:val="000000"/>
          <w:sz w:val="28"/>
          <w:szCs w:val="28"/>
        </w:rPr>
        <w:t>Машино-место</w:t>
      </w:r>
      <w:r>
        <w:rPr>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Малоэтажная жилая застройка </w:t>
      </w:r>
      <w:r>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Межевание земель </w:t>
      </w:r>
      <w:r>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Микрорайон (квартал)</w:t>
      </w:r>
      <w:r>
        <w:rPr>
          <w:color w:val="000000"/>
          <w:sz w:val="28"/>
          <w:szCs w:val="28"/>
        </w:rPr>
        <w:t xml:space="preserve"> - структурный элемент территории жилой застройки.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Многоквартирный жилой дом</w:t>
      </w:r>
      <w:r>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50406E" w:rsidRDefault="0050406E" w:rsidP="0050406E">
      <w:pPr>
        <w:pStyle w:val="ConsNonformat"/>
        <w:spacing w:before="80"/>
        <w:ind w:firstLine="709"/>
        <w:jc w:val="both"/>
        <w:rPr>
          <w:rFonts w:ascii="Times New Roman" w:hAnsi="Times New Roman" w:cs="Times New Roman"/>
          <w:color w:val="000000"/>
          <w:sz w:val="28"/>
          <w:szCs w:val="28"/>
        </w:rPr>
      </w:pPr>
    </w:p>
    <w:p w:rsidR="0050406E" w:rsidRDefault="0050406E" w:rsidP="0050406E">
      <w:pPr>
        <w:widowControl w:val="0"/>
        <w:spacing w:before="80"/>
        <w:rPr>
          <w:color w:val="000000"/>
          <w:sz w:val="28"/>
          <w:szCs w:val="28"/>
        </w:rPr>
      </w:pPr>
      <w:r>
        <w:rPr>
          <w:b/>
          <w:color w:val="000000"/>
          <w:sz w:val="28"/>
          <w:szCs w:val="28"/>
        </w:rPr>
        <w:t>Многоэтажная жилая застройка</w:t>
      </w:r>
      <w:r>
        <w:rPr>
          <w:color w:val="000000"/>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Pr>
            <w:color w:val="000000"/>
            <w:sz w:val="28"/>
            <w:szCs w:val="28"/>
          </w:rPr>
          <w:t>75 метров</w:t>
        </w:r>
      </w:smartTag>
      <w:r>
        <w:rPr>
          <w:color w:val="000000"/>
          <w:sz w:val="28"/>
          <w:szCs w:val="28"/>
        </w:rPr>
        <w:t>.</w:t>
      </w:r>
    </w:p>
    <w:p w:rsidR="0050406E" w:rsidRDefault="0050406E" w:rsidP="0050406E">
      <w:pPr>
        <w:spacing w:before="80"/>
        <w:rPr>
          <w:color w:val="000000"/>
          <w:sz w:val="28"/>
          <w:szCs w:val="28"/>
        </w:rPr>
      </w:pPr>
    </w:p>
    <w:p w:rsidR="0050406E" w:rsidRDefault="0050406E" w:rsidP="0050406E">
      <w:pPr>
        <w:widowControl w:val="0"/>
        <w:autoSpaceDE w:val="0"/>
        <w:autoSpaceDN w:val="0"/>
        <w:adjustRightInd w:val="0"/>
        <w:spacing w:before="80"/>
        <w:rPr>
          <w:color w:val="000000"/>
          <w:sz w:val="28"/>
          <w:szCs w:val="28"/>
        </w:rPr>
      </w:pPr>
      <w:r>
        <w:rPr>
          <w:b/>
          <w:color w:val="000000"/>
          <w:spacing w:val="-2"/>
          <w:sz w:val="28"/>
          <w:szCs w:val="28"/>
        </w:rPr>
        <w:t>Населенный пункт</w:t>
      </w:r>
      <w:r>
        <w:rPr>
          <w:color w:val="000000"/>
          <w:spacing w:val="-2"/>
          <w:sz w:val="28"/>
          <w:szCs w:val="28"/>
        </w:rPr>
        <w:t xml:space="preserve"> - часть территории поселения</w:t>
      </w:r>
      <w:r>
        <w:rPr>
          <w:color w:val="000000"/>
          <w:spacing w:val="-2"/>
          <w:sz w:val="28"/>
          <w:szCs w:val="28"/>
          <w:u w:val="single"/>
        </w:rPr>
        <w:t>,</w:t>
      </w:r>
      <w:r>
        <w:rPr>
          <w:color w:val="000000"/>
          <w:spacing w:val="-2"/>
          <w:sz w:val="28"/>
          <w:szCs w:val="28"/>
        </w:rPr>
        <w:t xml:space="preserve"> имеющая сосредоточенную</w:t>
      </w:r>
      <w:r>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w:t>
      </w:r>
      <w:r>
        <w:rPr>
          <w:color w:val="000000"/>
          <w:sz w:val="28"/>
          <w:szCs w:val="28"/>
        </w:rPr>
        <w:lastRenderedPageBreak/>
        <w:t>деревни, выселки.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Недвижимость</w:t>
      </w:r>
      <w:r>
        <w:rPr>
          <w:noProof/>
          <w:color w:val="000000"/>
          <w:sz w:val="28"/>
          <w:szCs w:val="28"/>
        </w:rPr>
        <w:t xml:space="preserve"> —</w:t>
      </w:r>
      <w:r>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50406E" w:rsidRDefault="0050406E" w:rsidP="0050406E">
      <w:pPr>
        <w:spacing w:before="80"/>
        <w:rPr>
          <w:color w:val="000000"/>
          <w:sz w:val="28"/>
          <w:szCs w:val="28"/>
        </w:rPr>
      </w:pPr>
    </w:p>
    <w:p w:rsidR="0050406E" w:rsidRDefault="0050406E" w:rsidP="0050406E">
      <w:pPr>
        <w:rPr>
          <w:color w:val="000000"/>
          <w:sz w:val="28"/>
          <w:szCs w:val="28"/>
        </w:rPr>
      </w:pPr>
      <w:r>
        <w:rPr>
          <w:b/>
          <w:color w:val="000000"/>
          <w:sz w:val="28"/>
          <w:szCs w:val="28"/>
          <w:shd w:val="clear" w:color="auto" w:fill="FFFFFF"/>
        </w:rPr>
        <w:t>Некапитальные строения, сооружения</w:t>
      </w:r>
      <w:r>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0406E" w:rsidRDefault="0050406E" w:rsidP="0050406E">
      <w:pPr>
        <w:spacing w:before="80"/>
        <w:rPr>
          <w:color w:val="000000"/>
          <w:sz w:val="28"/>
          <w:szCs w:val="28"/>
        </w:rPr>
      </w:pPr>
      <w:r>
        <w:rPr>
          <w:b/>
          <w:color w:val="000000"/>
          <w:sz w:val="28"/>
          <w:szCs w:val="28"/>
          <w:shd w:val="clear" w:color="auto" w:fill="FFFFFF"/>
        </w:rPr>
        <w:t>Объект индивидуального жилищного строительства</w:t>
      </w:r>
      <w:r>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0406E" w:rsidRDefault="0050406E" w:rsidP="0050406E">
      <w:pPr>
        <w:autoSpaceDE w:val="0"/>
        <w:autoSpaceDN w:val="0"/>
        <w:adjustRightInd w:val="0"/>
        <w:ind w:firstLine="539"/>
        <w:rPr>
          <w:i/>
          <w:color w:val="000000"/>
          <w:sz w:val="28"/>
          <w:szCs w:val="28"/>
        </w:rPr>
      </w:pPr>
      <w:r>
        <w:rPr>
          <w:b/>
          <w:color w:val="000000"/>
          <w:sz w:val="28"/>
          <w:szCs w:val="28"/>
        </w:rPr>
        <w:t>Объекты культурного наследия (памятники истории и культуры) народов Российской Федерации (далее - объекты культурного наследия)</w:t>
      </w:r>
      <w:r>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0406E" w:rsidRDefault="0050406E" w:rsidP="0050406E">
      <w:pPr>
        <w:spacing w:before="80"/>
        <w:rPr>
          <w:color w:val="000000"/>
          <w:sz w:val="28"/>
          <w:szCs w:val="28"/>
        </w:rPr>
      </w:pPr>
    </w:p>
    <w:p w:rsidR="0050406E" w:rsidRDefault="0050406E" w:rsidP="0050406E">
      <w:pPr>
        <w:autoSpaceDE w:val="0"/>
        <w:autoSpaceDN w:val="0"/>
        <w:adjustRightInd w:val="0"/>
        <w:ind w:firstLine="540"/>
        <w:rPr>
          <w:i/>
          <w:color w:val="000000"/>
          <w:sz w:val="28"/>
          <w:szCs w:val="28"/>
        </w:rPr>
      </w:pPr>
      <w:r>
        <w:rPr>
          <w:b/>
          <w:bCs/>
          <w:color w:val="000000"/>
          <w:sz w:val="28"/>
          <w:szCs w:val="28"/>
        </w:rPr>
        <w:t>Общественное обсуждение</w:t>
      </w:r>
      <w:r>
        <w:rPr>
          <w:color w:val="000000"/>
          <w:sz w:val="28"/>
          <w:szCs w:val="28"/>
        </w:rPr>
        <w:t xml:space="preserve"> — </w:t>
      </w:r>
      <w:r>
        <w:rPr>
          <w:bCs/>
          <w:color w:val="000000"/>
          <w:sz w:val="28"/>
          <w:szCs w:val="28"/>
        </w:rPr>
        <w:t>это</w:t>
      </w:r>
      <w:r>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Pr>
          <w:bCs/>
          <w:color w:val="000000"/>
          <w:sz w:val="28"/>
          <w:szCs w:val="28"/>
        </w:rPr>
        <w:t>общественного обсуждения</w:t>
      </w:r>
      <w:r>
        <w:rPr>
          <w:color w:val="000000"/>
          <w:sz w:val="28"/>
          <w:szCs w:val="28"/>
        </w:rPr>
        <w:t xml:space="preserve"> — </w:t>
      </w:r>
      <w:r>
        <w:rPr>
          <w:color w:val="000000"/>
          <w:sz w:val="28"/>
          <w:szCs w:val="28"/>
        </w:rPr>
        <w:lastRenderedPageBreak/>
        <w:t xml:space="preserve">привлечение граждан к процессу </w:t>
      </w:r>
      <w:r>
        <w:rPr>
          <w:bCs/>
          <w:color w:val="000000"/>
          <w:sz w:val="28"/>
          <w:szCs w:val="28"/>
        </w:rPr>
        <w:t>обсуждения</w:t>
      </w:r>
      <w:r>
        <w:rPr>
          <w:color w:val="000000"/>
          <w:sz w:val="28"/>
          <w:szCs w:val="28"/>
        </w:rPr>
        <w:t xml:space="preserve"> социально значимых проектов, выявление </w:t>
      </w:r>
      <w:r>
        <w:rPr>
          <w:bCs/>
          <w:color w:val="000000"/>
          <w:sz w:val="28"/>
          <w:szCs w:val="28"/>
        </w:rPr>
        <w:t>общественного</w:t>
      </w:r>
      <w:r>
        <w:rPr>
          <w:color w:val="000000"/>
          <w:sz w:val="28"/>
          <w:szCs w:val="28"/>
        </w:rPr>
        <w:t xml:space="preserve"> мнения, учет предложений и замечаний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Объект капитального строительства</w:t>
      </w:r>
      <w:r>
        <w:rPr>
          <w:color w:val="000000"/>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Объекты некапитального строительства</w:t>
      </w:r>
      <w:r>
        <w:rPr>
          <w:color w:val="000000"/>
          <w:sz w:val="28"/>
          <w:szCs w:val="28"/>
        </w:rPr>
        <w:t xml:space="preserve"> - временные постройки, контейнеры, гаражи, металлические тенты и навесы, объекты мелкороз-ничной торговли, складские помещения, бытовки и другие подобные объ-екты;</w:t>
      </w:r>
    </w:p>
    <w:p w:rsidR="0050406E" w:rsidRDefault="0050406E" w:rsidP="0050406E">
      <w:pPr>
        <w:tabs>
          <w:tab w:val="left" w:pos="1785"/>
        </w:tabs>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Объект индивидуального жилищного строительства – </w:t>
      </w:r>
      <w:r>
        <w:rPr>
          <w:color w:val="000000"/>
          <w:sz w:val="28"/>
          <w:szCs w:val="28"/>
        </w:rPr>
        <w:t>отдельно стоящий</w:t>
      </w:r>
      <w:r>
        <w:rPr>
          <w:b/>
          <w:bCs/>
          <w:color w:val="000000"/>
          <w:sz w:val="28"/>
          <w:szCs w:val="28"/>
        </w:rPr>
        <w:t xml:space="preserve"> </w:t>
      </w:r>
      <w:r>
        <w:rPr>
          <w:color w:val="000000"/>
          <w:sz w:val="28"/>
          <w:szCs w:val="28"/>
        </w:rPr>
        <w:t>жилой дом с количеством этажей не более чем три, предназначенный для проживания одной семьи;</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Объекты местного значения</w:t>
      </w:r>
      <w:r>
        <w:rPr>
          <w:color w:val="000000"/>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Огородничество</w:t>
      </w:r>
      <w:r>
        <w:rPr>
          <w:color w:val="000000"/>
          <w:sz w:val="28"/>
          <w:szCs w:val="28"/>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0406E" w:rsidRDefault="0050406E" w:rsidP="0050406E">
      <w:pPr>
        <w:spacing w:before="80"/>
        <w:rPr>
          <w:color w:val="000000"/>
          <w:sz w:val="28"/>
          <w:szCs w:val="28"/>
        </w:rPr>
      </w:pPr>
    </w:p>
    <w:p w:rsidR="0050406E" w:rsidRDefault="0050406E" w:rsidP="0050406E">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Огородный земельный участок</w:t>
      </w:r>
      <w:r>
        <w:rPr>
          <w:rFonts w:ascii="Times New Roman" w:hAnsi="Times New Roman" w:cs="Times New Roman"/>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0406E" w:rsidRDefault="0050406E" w:rsidP="0050406E">
      <w:pPr>
        <w:rPr>
          <w:b/>
          <w:color w:val="000000"/>
          <w:sz w:val="28"/>
          <w:szCs w:val="28"/>
        </w:rPr>
      </w:pPr>
    </w:p>
    <w:p w:rsidR="0050406E" w:rsidRDefault="0050406E" w:rsidP="0050406E">
      <w:pPr>
        <w:rPr>
          <w:color w:val="000000"/>
          <w:sz w:val="28"/>
          <w:szCs w:val="28"/>
        </w:rPr>
      </w:pPr>
      <w:r>
        <w:rPr>
          <w:b/>
          <w:color w:val="000000"/>
          <w:sz w:val="28"/>
          <w:szCs w:val="28"/>
        </w:rPr>
        <w:t>Одноквартирный жилой дом</w:t>
      </w:r>
      <w:r>
        <w:rPr>
          <w:color w:val="000000"/>
          <w:sz w:val="28"/>
          <w:szCs w:val="28"/>
        </w:rPr>
        <w:t xml:space="preserve"> – жилой дом, предназначенный для проживания одной семьи и имеющий приквартирный участок.</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Отклонения от Правил</w:t>
      </w:r>
      <w:r>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Основные виды разрешенного использования земельных участков и объектов капитального строительства</w:t>
      </w:r>
      <w:r>
        <w:rPr>
          <w:color w:val="000000"/>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0406E" w:rsidRDefault="0050406E" w:rsidP="0050406E">
      <w:pPr>
        <w:widowControl w:val="0"/>
        <w:spacing w:before="80"/>
        <w:rPr>
          <w:color w:val="000000"/>
          <w:sz w:val="28"/>
          <w:szCs w:val="28"/>
        </w:rPr>
      </w:pPr>
    </w:p>
    <w:p w:rsidR="0050406E" w:rsidRDefault="0050406E" w:rsidP="0050406E">
      <w:pPr>
        <w:widowControl w:val="0"/>
        <w:spacing w:before="80"/>
        <w:rPr>
          <w:b/>
          <w:color w:val="000000"/>
          <w:sz w:val="28"/>
          <w:szCs w:val="28"/>
        </w:rPr>
      </w:pPr>
      <w:r>
        <w:rPr>
          <w:b/>
          <w:color w:val="000000"/>
          <w:sz w:val="28"/>
          <w:szCs w:val="28"/>
        </w:rPr>
        <w:t xml:space="preserve">Отступ здания, сооружения (от границы участка) - </w:t>
      </w:r>
      <w:r>
        <w:rPr>
          <w:color w:val="000000"/>
          <w:sz w:val="28"/>
          <w:szCs w:val="28"/>
        </w:rPr>
        <w:t>расстояние меж-ду границей участка и стеной здания;</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Парковка (парковочное место)</w:t>
      </w:r>
      <w:r>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0406E" w:rsidRDefault="0050406E" w:rsidP="0050406E">
      <w:pPr>
        <w:widowControl w:val="0"/>
        <w:spacing w:before="80"/>
        <w:rPr>
          <w:color w:val="000000"/>
          <w:sz w:val="28"/>
          <w:szCs w:val="28"/>
        </w:rPr>
      </w:pPr>
    </w:p>
    <w:p w:rsidR="0050406E" w:rsidRDefault="0050406E" w:rsidP="0050406E">
      <w:pPr>
        <w:pStyle w:val="a5"/>
        <w:widowControl w:val="0"/>
        <w:spacing w:before="80" w:beforeAutospacing="0" w:after="0" w:afterAutospacing="0"/>
        <w:ind w:firstLine="709"/>
        <w:jc w:val="both"/>
        <w:rPr>
          <w:color w:val="000000"/>
          <w:sz w:val="28"/>
          <w:szCs w:val="28"/>
        </w:rPr>
      </w:pPr>
      <w:r>
        <w:rPr>
          <w:b/>
          <w:bCs/>
          <w:iCs/>
          <w:color w:val="000000"/>
          <w:sz w:val="28"/>
          <w:szCs w:val="28"/>
        </w:rPr>
        <w:t>Пешеходная зона</w:t>
      </w:r>
      <w:r>
        <w:rPr>
          <w:color w:val="000000"/>
          <w:sz w:val="28"/>
          <w:szCs w:val="28"/>
        </w:rPr>
        <w:t xml:space="preserve"> - территория, предназначенная для передвижения </w:t>
      </w:r>
      <w:r>
        <w:rPr>
          <w:color w:val="000000"/>
          <w:sz w:val="28"/>
          <w:szCs w:val="28"/>
        </w:rPr>
        <w:lastRenderedPageBreak/>
        <w:t>пешеходов, на ней не допускается движения транспорта за исключением специального, обслуживающего эту территорию.</w:t>
      </w:r>
    </w:p>
    <w:p w:rsidR="0050406E" w:rsidRDefault="0050406E" w:rsidP="0050406E">
      <w:pPr>
        <w:pStyle w:val="a5"/>
        <w:widowControl w:val="0"/>
        <w:spacing w:before="80" w:beforeAutospacing="0" w:after="0" w:afterAutospacing="0"/>
        <w:ind w:firstLine="709"/>
        <w:jc w:val="both"/>
        <w:rPr>
          <w:b/>
          <w:bCs/>
          <w:iCs/>
          <w:color w:val="000000"/>
          <w:spacing w:val="-2"/>
          <w:sz w:val="28"/>
          <w:szCs w:val="28"/>
        </w:rPr>
      </w:pPr>
    </w:p>
    <w:p w:rsidR="0050406E" w:rsidRDefault="0050406E" w:rsidP="0050406E">
      <w:pPr>
        <w:spacing w:before="80"/>
        <w:rPr>
          <w:color w:val="000000"/>
          <w:sz w:val="28"/>
          <w:szCs w:val="28"/>
        </w:rPr>
      </w:pPr>
      <w:r>
        <w:rPr>
          <w:b/>
          <w:color w:val="000000"/>
          <w:sz w:val="28"/>
          <w:szCs w:val="28"/>
        </w:rPr>
        <w:t>Площадь земельного участка</w:t>
      </w:r>
      <w:r>
        <w:rPr>
          <w:color w:val="000000"/>
          <w:sz w:val="28"/>
          <w:szCs w:val="28"/>
        </w:rPr>
        <w:t xml:space="preserve"> - площадь территории горизонталь-ной проекции земельного участка;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Подрядчик</w:t>
      </w:r>
      <w:r>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Правила землепользования и застройки – </w:t>
      </w:r>
      <w:r>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Правообладатели земельных участков, объектов капитального строительства</w:t>
      </w:r>
      <w:r>
        <w:rPr>
          <w:color w:val="000000"/>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Прилегающая территория</w:t>
      </w:r>
      <w:r>
        <w:rPr>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50406E" w:rsidRDefault="0050406E" w:rsidP="0050406E">
      <w:pPr>
        <w:spacing w:before="80"/>
        <w:rPr>
          <w:color w:val="000000"/>
          <w:sz w:val="28"/>
          <w:szCs w:val="28"/>
        </w:rPr>
      </w:pPr>
      <w:r>
        <w:rPr>
          <w:color w:val="000000"/>
          <w:sz w:val="28"/>
          <w:szCs w:val="28"/>
        </w:rPr>
        <w:t xml:space="preserve"> </w:t>
      </w:r>
    </w:p>
    <w:p w:rsidR="0050406E" w:rsidRDefault="0050406E" w:rsidP="0050406E">
      <w:pPr>
        <w:spacing w:before="80"/>
        <w:rPr>
          <w:color w:val="000000"/>
          <w:sz w:val="28"/>
          <w:szCs w:val="28"/>
        </w:rPr>
      </w:pPr>
      <w:r>
        <w:rPr>
          <w:b/>
          <w:color w:val="000000"/>
          <w:sz w:val="28"/>
          <w:szCs w:val="28"/>
        </w:rPr>
        <w:t>Предельная высота объектов капитального строительства</w:t>
      </w:r>
      <w:r>
        <w:rPr>
          <w:color w:val="000000"/>
          <w:sz w:val="28"/>
          <w:szCs w:val="28"/>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color w:val="000000"/>
          <w:sz w:val="28"/>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w:t>
      </w:r>
      <w:r>
        <w:rPr>
          <w:color w:val="000000"/>
          <w:sz w:val="28"/>
          <w:szCs w:val="28"/>
        </w:rPr>
        <w:lastRenderedPageBreak/>
        <w:t>земельных участков в соответствии с регламентом использования территорий;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Прибрежная защитная полоса</w:t>
      </w:r>
      <w:r>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Проектная документация</w:t>
      </w:r>
      <w:r>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Проект планировки территории</w:t>
      </w:r>
      <w:r>
        <w:rPr>
          <w:color w:val="000000"/>
          <w:sz w:val="28"/>
          <w:szCs w:val="28"/>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 xml:space="preserve">Проект планировки территории квартала (микрорайона, планиро-вочно обособленной части квартала) </w:t>
      </w:r>
      <w:r>
        <w:rPr>
          <w:color w:val="000000"/>
          <w:sz w:val="28"/>
          <w:szCs w:val="28"/>
        </w:rPr>
        <w:t>- документация по планировке терри-тории,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Проект планировки территории линейного объекта</w:t>
      </w:r>
      <w:r>
        <w:rPr>
          <w:color w:val="000000"/>
          <w:sz w:val="28"/>
          <w:szCs w:val="28"/>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Проект межевания территории</w:t>
      </w:r>
      <w:r>
        <w:rPr>
          <w:color w:val="000000"/>
          <w:sz w:val="28"/>
          <w:szCs w:val="28"/>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Процент застройки участка</w:t>
      </w:r>
      <w:r>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Публичный сервитут</w:t>
      </w:r>
      <w:r>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50406E" w:rsidRDefault="0050406E" w:rsidP="0050406E">
      <w:pPr>
        <w:spacing w:before="80"/>
        <w:rPr>
          <w:b/>
          <w:bCs/>
          <w:strike/>
          <w:color w:val="000000"/>
          <w:sz w:val="28"/>
          <w:szCs w:val="28"/>
        </w:rPr>
      </w:pPr>
    </w:p>
    <w:p w:rsidR="0050406E" w:rsidRDefault="0050406E" w:rsidP="0050406E">
      <w:pPr>
        <w:spacing w:before="80"/>
        <w:rPr>
          <w:color w:val="000000"/>
          <w:sz w:val="28"/>
          <w:szCs w:val="28"/>
        </w:rPr>
      </w:pPr>
      <w:r>
        <w:rPr>
          <w:b/>
          <w:bCs/>
          <w:color w:val="000000"/>
          <w:sz w:val="28"/>
          <w:szCs w:val="28"/>
        </w:rPr>
        <w:t>Разрешение на строительство</w:t>
      </w:r>
      <w:r>
        <w:rPr>
          <w:color w:val="000000"/>
          <w:sz w:val="28"/>
          <w:szCs w:val="28"/>
        </w:rPr>
        <w:t xml:space="preserve"> -</w:t>
      </w:r>
      <w:r>
        <w:rPr>
          <w:strike/>
          <w:color w:val="000000"/>
          <w:sz w:val="28"/>
          <w:szCs w:val="28"/>
        </w:rPr>
        <w:t xml:space="preserve"> </w:t>
      </w:r>
      <w:r>
        <w:rPr>
          <w:color w:val="000000"/>
          <w:sz w:val="28"/>
          <w:szCs w:val="28"/>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50406E" w:rsidRDefault="0050406E" w:rsidP="0050406E">
      <w:pPr>
        <w:spacing w:before="80"/>
        <w:rPr>
          <w:strike/>
          <w:color w:val="000000"/>
          <w:sz w:val="28"/>
          <w:szCs w:val="28"/>
        </w:rPr>
      </w:pPr>
    </w:p>
    <w:p w:rsidR="0050406E" w:rsidRDefault="0050406E" w:rsidP="0050406E">
      <w:pPr>
        <w:spacing w:before="80"/>
        <w:rPr>
          <w:color w:val="000000"/>
          <w:sz w:val="28"/>
          <w:szCs w:val="28"/>
        </w:rPr>
      </w:pPr>
      <w:r>
        <w:rPr>
          <w:b/>
          <w:bCs/>
          <w:color w:val="000000"/>
          <w:sz w:val="28"/>
          <w:szCs w:val="28"/>
        </w:rPr>
        <w:lastRenderedPageBreak/>
        <w:t>Разрешенное использование</w:t>
      </w:r>
      <w:r>
        <w:rPr>
          <w:color w:val="000000"/>
          <w:sz w:val="28"/>
          <w:szCs w:val="28"/>
        </w:rPr>
        <w:t xml:space="preserve"> </w:t>
      </w:r>
      <w:r>
        <w:rPr>
          <w:b/>
          <w:bCs/>
          <w:color w:val="000000"/>
          <w:sz w:val="28"/>
          <w:szCs w:val="28"/>
        </w:rPr>
        <w:t>земельных участков и иных объектов недвижимости</w:t>
      </w:r>
      <w:r>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50406E" w:rsidRDefault="0050406E" w:rsidP="0050406E">
      <w:pPr>
        <w:spacing w:before="80"/>
        <w:rPr>
          <w:color w:val="000000"/>
          <w:sz w:val="28"/>
          <w:szCs w:val="28"/>
        </w:rPr>
      </w:pPr>
    </w:p>
    <w:p w:rsidR="0050406E" w:rsidRDefault="0050406E" w:rsidP="0050406E">
      <w:pPr>
        <w:spacing w:before="80"/>
        <w:rPr>
          <w:strike/>
          <w:snapToGrid w:val="0"/>
          <w:color w:val="000000"/>
          <w:sz w:val="28"/>
          <w:szCs w:val="28"/>
        </w:rPr>
      </w:pPr>
      <w:r>
        <w:rPr>
          <w:b/>
          <w:bCs/>
          <w:strike/>
          <w:snapToGrid w:val="0"/>
          <w:color w:val="000000"/>
          <w:sz w:val="28"/>
          <w:szCs w:val="28"/>
        </w:rPr>
        <w:t>Разрешение на ввод объекта в эксплуатацию</w:t>
      </w:r>
      <w:r>
        <w:rPr>
          <w:strike/>
          <w:snapToGrid w:val="0"/>
          <w:color w:val="000000"/>
          <w:sz w:val="28"/>
          <w:szCs w:val="28"/>
        </w:rPr>
        <w:t xml:space="preserve"> – документ, </w:t>
      </w:r>
      <w:r>
        <w:rPr>
          <w:strike/>
          <w:color w:val="000000"/>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Pr>
          <w:strike/>
          <w:snapToGrid w:val="0"/>
          <w:color w:val="000000"/>
          <w:sz w:val="28"/>
          <w:szCs w:val="28"/>
        </w:rPr>
        <w:t>;</w:t>
      </w:r>
    </w:p>
    <w:p w:rsidR="0050406E" w:rsidRDefault="0050406E" w:rsidP="0050406E">
      <w:pPr>
        <w:spacing w:before="80"/>
        <w:rPr>
          <w:strike/>
          <w:snapToGrid w:val="0"/>
          <w:color w:val="000000"/>
          <w:sz w:val="28"/>
          <w:szCs w:val="28"/>
        </w:rPr>
      </w:pPr>
    </w:p>
    <w:p w:rsidR="0050406E" w:rsidRDefault="0050406E" w:rsidP="0050406E">
      <w:pPr>
        <w:spacing w:before="80"/>
        <w:rPr>
          <w:snapToGrid w:val="0"/>
          <w:color w:val="000000"/>
          <w:sz w:val="28"/>
          <w:szCs w:val="28"/>
        </w:rPr>
      </w:pPr>
      <w:r>
        <w:rPr>
          <w:b/>
          <w:bCs/>
          <w:snapToGrid w:val="0"/>
          <w:color w:val="000000"/>
          <w:sz w:val="28"/>
          <w:szCs w:val="28"/>
        </w:rPr>
        <w:t>Разрешение на ввод объекта в эксплуатацию -</w:t>
      </w:r>
      <w:r>
        <w:rPr>
          <w:snapToGrid w:val="0"/>
          <w:color w:val="000000"/>
          <w:sz w:val="28"/>
          <w:szCs w:val="28"/>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0406E" w:rsidRDefault="0050406E" w:rsidP="0050406E">
      <w:pPr>
        <w:spacing w:before="80"/>
        <w:rPr>
          <w:snapToGrid w:val="0"/>
          <w:color w:val="000000"/>
          <w:sz w:val="28"/>
          <w:szCs w:val="28"/>
        </w:rPr>
      </w:pPr>
      <w:r>
        <w:rPr>
          <w:b/>
          <w:snapToGrid w:val="0"/>
          <w:color w:val="000000"/>
          <w:sz w:val="28"/>
          <w:szCs w:val="28"/>
        </w:rPr>
        <w:t>Разрешение на отклонение от предельных параметров разрешенного строительства, реконструкции объектов капитального строительства</w:t>
      </w:r>
      <w:r>
        <w:rPr>
          <w:snapToGrid w:val="0"/>
          <w:color w:val="000000"/>
          <w:sz w:val="28"/>
          <w:szCs w:val="28"/>
        </w:rPr>
        <w:t xml:space="preserve"> - документ, выдаваемый заявителю за подписью главы МО </w:t>
      </w:r>
      <w:r>
        <w:rPr>
          <w:color w:val="000000"/>
          <w:sz w:val="28"/>
          <w:szCs w:val="28"/>
        </w:rPr>
        <w:t>Каировский</w:t>
      </w:r>
      <w:r>
        <w:rPr>
          <w:snapToGrid w:val="0"/>
          <w:color w:val="000000"/>
          <w:sz w:val="28"/>
          <w:szCs w:val="28"/>
        </w:rPr>
        <w:t xml:space="preserve">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50406E" w:rsidRDefault="0050406E" w:rsidP="0050406E">
      <w:pPr>
        <w:spacing w:before="80"/>
        <w:rPr>
          <w:snapToGrid w:val="0"/>
          <w:color w:val="000000"/>
          <w:sz w:val="28"/>
          <w:szCs w:val="28"/>
        </w:rPr>
      </w:pPr>
    </w:p>
    <w:p w:rsidR="0050406E" w:rsidRDefault="0050406E" w:rsidP="0050406E">
      <w:pPr>
        <w:spacing w:before="80"/>
        <w:rPr>
          <w:snapToGrid w:val="0"/>
          <w:color w:val="000000"/>
          <w:sz w:val="28"/>
          <w:szCs w:val="28"/>
        </w:rPr>
      </w:pPr>
      <w:r>
        <w:rPr>
          <w:b/>
          <w:snapToGrid w:val="0"/>
          <w:color w:val="000000"/>
          <w:sz w:val="28"/>
          <w:szCs w:val="28"/>
        </w:rPr>
        <w:t xml:space="preserve">Разрешение на условно разрешенный вид использования </w:t>
      </w:r>
      <w:r>
        <w:rPr>
          <w:snapToGrid w:val="0"/>
          <w:color w:val="000000"/>
          <w:sz w:val="28"/>
          <w:szCs w:val="28"/>
        </w:rPr>
        <w:t xml:space="preserve">- документ, выдаваемый заявителю за подписью главы МО </w:t>
      </w:r>
      <w:r>
        <w:rPr>
          <w:color w:val="000000"/>
          <w:sz w:val="28"/>
          <w:szCs w:val="28"/>
        </w:rPr>
        <w:t>Каировский</w:t>
      </w:r>
      <w:r>
        <w:rPr>
          <w:snapToGrid w:val="0"/>
          <w:color w:val="000000"/>
          <w:sz w:val="28"/>
          <w:szCs w:val="28"/>
        </w:rPr>
        <w:t xml:space="preserve"> </w:t>
      </w:r>
      <w:r>
        <w:rPr>
          <w:snapToGrid w:val="0"/>
          <w:color w:val="000000"/>
          <w:sz w:val="28"/>
          <w:szCs w:val="28"/>
        </w:rPr>
        <w:lastRenderedPageBreak/>
        <w:t>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50406E" w:rsidRDefault="0050406E" w:rsidP="0050406E">
      <w:pPr>
        <w:spacing w:before="80"/>
        <w:rPr>
          <w:snapToGrid w:val="0"/>
          <w:color w:val="000000"/>
          <w:sz w:val="28"/>
          <w:szCs w:val="28"/>
        </w:rPr>
      </w:pPr>
    </w:p>
    <w:p w:rsidR="0050406E" w:rsidRDefault="0050406E" w:rsidP="0050406E">
      <w:pPr>
        <w:spacing w:before="80"/>
        <w:rPr>
          <w:snapToGrid w:val="0"/>
          <w:color w:val="000000"/>
          <w:sz w:val="28"/>
          <w:szCs w:val="28"/>
        </w:rPr>
      </w:pPr>
      <w:r>
        <w:rPr>
          <w:b/>
          <w:snapToGrid w:val="0"/>
          <w:color w:val="000000"/>
          <w:sz w:val="28"/>
          <w:szCs w:val="28"/>
        </w:rPr>
        <w:t>Регламент использования территорий</w:t>
      </w:r>
      <w:r>
        <w:rPr>
          <w:snapToGrid w:val="0"/>
          <w:color w:val="000000"/>
          <w:sz w:val="28"/>
          <w:szCs w:val="28"/>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406E" w:rsidRDefault="0050406E" w:rsidP="0050406E">
      <w:pPr>
        <w:spacing w:before="80"/>
        <w:rPr>
          <w:snapToGrid w:val="0"/>
          <w:color w:val="000000"/>
          <w:sz w:val="28"/>
          <w:szCs w:val="28"/>
        </w:rPr>
      </w:pPr>
    </w:p>
    <w:p w:rsidR="0050406E" w:rsidRDefault="0050406E" w:rsidP="0050406E">
      <w:pPr>
        <w:spacing w:before="80"/>
        <w:rPr>
          <w:snapToGrid w:val="0"/>
          <w:color w:val="000000"/>
          <w:sz w:val="28"/>
          <w:szCs w:val="28"/>
        </w:rPr>
      </w:pPr>
      <w:r>
        <w:rPr>
          <w:b/>
          <w:snapToGrid w:val="0"/>
          <w:color w:val="000000"/>
          <w:sz w:val="28"/>
          <w:szCs w:val="28"/>
        </w:rPr>
        <w:t>Резервирование земель, необходимых для муниципальных нужд</w:t>
      </w:r>
      <w:r>
        <w:rPr>
          <w:snapToGrid w:val="0"/>
          <w:color w:val="000000"/>
          <w:sz w:val="28"/>
          <w:szCs w:val="28"/>
        </w:rPr>
        <w:t xml:space="preserve"> - деятельность представительного органа муниципального района или представительного органа МО </w:t>
      </w:r>
      <w:r>
        <w:rPr>
          <w:color w:val="000000"/>
          <w:sz w:val="28"/>
          <w:szCs w:val="28"/>
        </w:rPr>
        <w:t>Каировский</w:t>
      </w:r>
      <w:r>
        <w:rPr>
          <w:snapToGrid w:val="0"/>
          <w:color w:val="000000"/>
          <w:sz w:val="28"/>
          <w:szCs w:val="28"/>
        </w:rPr>
        <w:t xml:space="preserve">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50406E" w:rsidRDefault="0050406E" w:rsidP="0050406E">
      <w:pPr>
        <w:spacing w:before="80"/>
        <w:rPr>
          <w:strike/>
          <w:color w:val="000000"/>
          <w:sz w:val="28"/>
          <w:szCs w:val="28"/>
        </w:rPr>
      </w:pPr>
    </w:p>
    <w:p w:rsidR="0050406E" w:rsidRDefault="0050406E" w:rsidP="0050406E">
      <w:pPr>
        <w:spacing w:before="80"/>
        <w:rPr>
          <w:color w:val="000000"/>
          <w:sz w:val="28"/>
          <w:szCs w:val="28"/>
        </w:rPr>
      </w:pPr>
      <w:r>
        <w:rPr>
          <w:b/>
          <w:color w:val="000000"/>
          <w:sz w:val="28"/>
          <w:szCs w:val="28"/>
        </w:rPr>
        <w:t>Реконструкция объектов капитального строительства (за исклю-чением линейных объектов)</w:t>
      </w:r>
      <w:r>
        <w:rPr>
          <w:color w:val="000000"/>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Реконструкция линейных объектов</w:t>
      </w:r>
      <w:r>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w:t>
      </w:r>
      <w:r>
        <w:rPr>
          <w:color w:val="000000"/>
          <w:sz w:val="28"/>
          <w:szCs w:val="28"/>
        </w:rPr>
        <w:lastRenderedPageBreak/>
        <w:t xml:space="preserve">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Реконструкция существующей застройки</w:t>
      </w:r>
      <w:r>
        <w:rPr>
          <w:color w:val="000000"/>
          <w:sz w:val="28"/>
          <w:szCs w:val="28"/>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Рекламные конструкции</w:t>
      </w:r>
      <w:r>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50406E" w:rsidRDefault="0050406E" w:rsidP="0050406E">
      <w:pPr>
        <w:widowControl w:val="0"/>
        <w:spacing w:before="80"/>
        <w:rPr>
          <w:b/>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Садовый земельный участок </w:t>
      </w:r>
      <w:r>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0406E" w:rsidRDefault="0050406E" w:rsidP="0050406E">
      <w:pPr>
        <w:widowControl w:val="0"/>
        <w:spacing w:before="80"/>
        <w:rPr>
          <w:color w:val="000000"/>
          <w:sz w:val="28"/>
          <w:szCs w:val="28"/>
        </w:rPr>
      </w:pPr>
    </w:p>
    <w:p w:rsidR="0050406E" w:rsidRDefault="0050406E" w:rsidP="0050406E">
      <w:pPr>
        <w:spacing w:before="80"/>
        <w:rPr>
          <w:color w:val="000000"/>
          <w:sz w:val="28"/>
          <w:szCs w:val="28"/>
        </w:rPr>
      </w:pPr>
      <w:r>
        <w:rPr>
          <w:b/>
          <w:color w:val="000000"/>
          <w:sz w:val="28"/>
          <w:szCs w:val="28"/>
        </w:rPr>
        <w:t>Санитарные разрывы</w:t>
      </w:r>
      <w:r>
        <w:rPr>
          <w:color w:val="000000"/>
          <w:sz w:val="28"/>
          <w:szCs w:val="28"/>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 xml:space="preserve">Санитарно-защитная зона – </w:t>
      </w:r>
      <w:r>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Секционный жилой дом (жилое здание секционного типа) </w:t>
      </w:r>
      <w:r>
        <w:rPr>
          <w:color w:val="000000"/>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0406E" w:rsidRDefault="0050406E" w:rsidP="0050406E">
      <w:pPr>
        <w:spacing w:before="80"/>
        <w:rPr>
          <w:color w:val="000000"/>
          <w:sz w:val="28"/>
          <w:szCs w:val="28"/>
        </w:rPr>
      </w:pPr>
    </w:p>
    <w:p w:rsidR="0050406E" w:rsidRDefault="0050406E" w:rsidP="0050406E">
      <w:pPr>
        <w:widowControl w:val="0"/>
        <w:autoSpaceDE w:val="0"/>
        <w:autoSpaceDN w:val="0"/>
        <w:adjustRightInd w:val="0"/>
        <w:spacing w:before="80"/>
        <w:rPr>
          <w:rFonts w:cs="Arial"/>
          <w:color w:val="000000"/>
          <w:sz w:val="28"/>
          <w:szCs w:val="28"/>
        </w:rPr>
      </w:pPr>
      <w:r>
        <w:rPr>
          <w:rFonts w:cs="Arial"/>
          <w:b/>
          <w:bCs/>
          <w:color w:val="000000"/>
          <w:sz w:val="28"/>
          <w:szCs w:val="28"/>
        </w:rPr>
        <w:lastRenderedPageBreak/>
        <w:t>Сельское поселение</w:t>
      </w:r>
      <w:r>
        <w:rPr>
          <w:rFonts w:cs="Arial"/>
          <w:color w:val="000000"/>
          <w:sz w:val="28"/>
          <w:szCs w:val="28"/>
        </w:rPr>
        <w:t xml:space="preserve"> - один или несколько объединенных общей территорией </w:t>
      </w:r>
      <w:r>
        <w:rPr>
          <w:rFonts w:cs="Arial"/>
          <w:color w:val="000000"/>
          <w:spacing w:val="-3"/>
          <w:sz w:val="28"/>
          <w:szCs w:val="28"/>
        </w:rPr>
        <w:t>сельских населенных пунктов (поселков, сел, деревень и других сельских населенных</w:t>
      </w:r>
      <w:r>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0406E" w:rsidRDefault="0050406E" w:rsidP="0050406E">
      <w:pPr>
        <w:widowControl w:val="0"/>
        <w:autoSpaceDE w:val="0"/>
        <w:autoSpaceDN w:val="0"/>
        <w:adjustRightInd w:val="0"/>
        <w:spacing w:before="80"/>
        <w:rPr>
          <w:color w:val="000000"/>
          <w:sz w:val="28"/>
          <w:szCs w:val="28"/>
        </w:rPr>
      </w:pPr>
    </w:p>
    <w:p w:rsidR="0050406E" w:rsidRDefault="0050406E" w:rsidP="0050406E">
      <w:pPr>
        <w:widowControl w:val="0"/>
        <w:autoSpaceDE w:val="0"/>
        <w:autoSpaceDN w:val="0"/>
        <w:adjustRightInd w:val="0"/>
        <w:spacing w:before="80"/>
        <w:rPr>
          <w:color w:val="000000"/>
          <w:sz w:val="28"/>
          <w:szCs w:val="28"/>
          <w:shd w:val="clear" w:color="auto" w:fill="FFFFFF"/>
        </w:rPr>
      </w:pPr>
      <w:r>
        <w:rPr>
          <w:b/>
          <w:color w:val="000000"/>
          <w:sz w:val="28"/>
          <w:szCs w:val="28"/>
          <w:shd w:val="clear" w:color="auto" w:fill="FFFFFF"/>
        </w:rPr>
        <w:t>Снос объекта капитального строительства</w:t>
      </w:r>
      <w:r>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0406E" w:rsidRDefault="0050406E" w:rsidP="0050406E">
      <w:pPr>
        <w:widowControl w:val="0"/>
        <w:autoSpaceDE w:val="0"/>
        <w:autoSpaceDN w:val="0"/>
        <w:adjustRightInd w:val="0"/>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Собственники земельных участков</w:t>
      </w:r>
      <w:r>
        <w:rPr>
          <w:color w:val="000000"/>
          <w:sz w:val="28"/>
          <w:szCs w:val="28"/>
        </w:rPr>
        <w:t xml:space="preserve"> - лица, обладающие правом собственности на земельный участок;</w:t>
      </w:r>
    </w:p>
    <w:p w:rsidR="0050406E" w:rsidRDefault="0050406E" w:rsidP="0050406E">
      <w:pPr>
        <w:spacing w:before="80"/>
        <w:rPr>
          <w:color w:val="000000"/>
          <w:sz w:val="28"/>
          <w:szCs w:val="28"/>
        </w:rPr>
      </w:pPr>
    </w:p>
    <w:p w:rsidR="0050406E" w:rsidRDefault="0050406E" w:rsidP="0050406E">
      <w:pPr>
        <w:widowControl w:val="0"/>
        <w:spacing w:before="80"/>
        <w:rPr>
          <w:b/>
          <w:color w:val="000000"/>
          <w:sz w:val="28"/>
          <w:szCs w:val="28"/>
        </w:rPr>
      </w:pPr>
    </w:p>
    <w:p w:rsidR="0050406E" w:rsidRDefault="0050406E" w:rsidP="0050406E">
      <w:pPr>
        <w:widowControl w:val="0"/>
        <w:spacing w:before="80"/>
        <w:rPr>
          <w:color w:val="000000"/>
          <w:sz w:val="28"/>
          <w:szCs w:val="28"/>
        </w:rPr>
      </w:pPr>
      <w:r>
        <w:rPr>
          <w:b/>
          <w:color w:val="000000"/>
          <w:sz w:val="28"/>
          <w:szCs w:val="28"/>
        </w:rPr>
        <w:t>Среднеэтажная жилая застройка</w:t>
      </w:r>
      <w:r>
        <w:rPr>
          <w:color w:val="000000"/>
          <w:sz w:val="28"/>
          <w:szCs w:val="28"/>
        </w:rPr>
        <w:t xml:space="preserve"> - жилая застройка многоквартирными зданиями этажностью 4-5 этажей.</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Строительные изменения недвижимости</w:t>
      </w:r>
      <w:r>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Строительный контроль</w:t>
      </w:r>
      <w:r>
        <w:rPr>
          <w:color w:val="000000"/>
          <w:sz w:val="28"/>
          <w:szCs w:val="28"/>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Строительство</w:t>
      </w:r>
      <w:r>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Территориальные зоны</w:t>
      </w:r>
      <w:r>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lastRenderedPageBreak/>
        <w:t>Территориальное зонирование</w:t>
      </w:r>
      <w:r>
        <w:rPr>
          <w:color w:val="000000"/>
          <w:sz w:val="28"/>
          <w:szCs w:val="28"/>
        </w:rPr>
        <w:t xml:space="preserve"> - зонирование территории МО Каировский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Территориальное планирование</w:t>
      </w:r>
      <w:r>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0406E" w:rsidRDefault="0050406E" w:rsidP="0050406E">
      <w:pPr>
        <w:spacing w:before="80"/>
        <w:rPr>
          <w:color w:val="000000"/>
          <w:sz w:val="28"/>
          <w:szCs w:val="28"/>
        </w:rPr>
      </w:pPr>
    </w:p>
    <w:p w:rsidR="0050406E" w:rsidRDefault="0050406E" w:rsidP="0050406E">
      <w:pPr>
        <w:spacing w:before="80"/>
        <w:rPr>
          <w:snapToGrid w:val="0"/>
          <w:color w:val="000000"/>
          <w:sz w:val="28"/>
          <w:szCs w:val="28"/>
        </w:rPr>
      </w:pPr>
      <w:r>
        <w:rPr>
          <w:b/>
          <w:bCs/>
          <w:color w:val="000000"/>
          <w:sz w:val="28"/>
          <w:szCs w:val="28"/>
        </w:rPr>
        <w:t>Территории общего пользования</w:t>
      </w:r>
      <w:r>
        <w:rPr>
          <w:color w:val="000000"/>
          <w:sz w:val="28"/>
          <w:szCs w:val="28"/>
        </w:rPr>
        <w:t xml:space="preserve"> - отграничиваемая красными линиями от иных территорий совокупность земельных участков (</w:t>
      </w:r>
      <w:r>
        <w:rPr>
          <w:snapToGrid w:val="0"/>
          <w:color w:val="000000"/>
          <w:sz w:val="28"/>
          <w:szCs w:val="28"/>
        </w:rPr>
        <w:t>включая дороги, улицы, проезды, площади, скверы, бульвары, набережные</w:t>
      </w:r>
      <w:r>
        <w:rPr>
          <w:color w:val="000000"/>
          <w:sz w:val="28"/>
          <w:szCs w:val="28"/>
        </w:rPr>
        <w:t>), которые не подлежат приватизации и беспрепятственно используются неограниченным кругом лиц</w:t>
      </w:r>
      <w:r>
        <w:rPr>
          <w:snapToGrid w:val="0"/>
          <w:color w:val="000000"/>
          <w:sz w:val="28"/>
          <w:szCs w:val="28"/>
        </w:rPr>
        <w:t>;</w:t>
      </w:r>
    </w:p>
    <w:p w:rsidR="0050406E" w:rsidRDefault="0050406E" w:rsidP="0050406E">
      <w:pPr>
        <w:spacing w:before="80"/>
        <w:rPr>
          <w:snapToGrid w:val="0"/>
          <w:color w:val="000000"/>
          <w:sz w:val="28"/>
          <w:szCs w:val="28"/>
        </w:rPr>
      </w:pPr>
    </w:p>
    <w:p w:rsidR="0050406E" w:rsidRDefault="0050406E" w:rsidP="0050406E">
      <w:pPr>
        <w:spacing w:before="80"/>
        <w:rPr>
          <w:color w:val="000000"/>
          <w:sz w:val="28"/>
          <w:szCs w:val="28"/>
        </w:rPr>
      </w:pPr>
      <w:r>
        <w:rPr>
          <w:b/>
          <w:bCs/>
          <w:color w:val="000000"/>
          <w:sz w:val="28"/>
          <w:szCs w:val="28"/>
        </w:rPr>
        <w:t>Технические регламенты</w:t>
      </w:r>
      <w:r>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Технические условия</w:t>
      </w:r>
      <w:r>
        <w:rPr>
          <w:color w:val="000000"/>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50406E" w:rsidRDefault="0050406E" w:rsidP="0050406E">
      <w:pPr>
        <w:widowControl w:val="0"/>
        <w:spacing w:before="80"/>
        <w:rPr>
          <w:color w:val="000000"/>
          <w:sz w:val="28"/>
          <w:szCs w:val="28"/>
        </w:rPr>
      </w:pPr>
    </w:p>
    <w:p w:rsidR="0050406E" w:rsidRDefault="0050406E" w:rsidP="0050406E">
      <w:pPr>
        <w:rPr>
          <w:color w:val="000000"/>
          <w:sz w:val="28"/>
          <w:szCs w:val="28"/>
        </w:rPr>
      </w:pPr>
      <w:r>
        <w:rPr>
          <w:rStyle w:val="afd"/>
          <w:b/>
          <w:color w:val="000000"/>
          <w:sz w:val="28"/>
          <w:szCs w:val="28"/>
        </w:rPr>
        <w:t>Торги</w:t>
      </w:r>
      <w:r>
        <w:rPr>
          <w:i/>
          <w:iCs/>
          <w:color w:val="000000"/>
          <w:sz w:val="28"/>
          <w:szCs w:val="28"/>
        </w:rPr>
        <w:t xml:space="preserve"> </w:t>
      </w:r>
      <w:r>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Технический заказчик</w:t>
      </w:r>
      <w:r>
        <w:rPr>
          <w:color w:val="000000"/>
          <w:sz w:val="28"/>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w:t>
      </w:r>
      <w:r>
        <w:rPr>
          <w:color w:val="000000"/>
          <w:sz w:val="28"/>
          <w:szCs w:val="28"/>
        </w:rPr>
        <w:lastRenderedPageBreak/>
        <w:t>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 частью 4_1 статьи 48 , частью 2_2 ста-тьи 52 ГрК;</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Улица</w:t>
      </w:r>
      <w:r>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Улично-дорожная сеть (УДС)</w:t>
      </w:r>
      <w:r>
        <w:rPr>
          <w:color w:val="000000"/>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Усадебный жилой дом </w:t>
      </w:r>
      <w:r>
        <w:rPr>
          <w:color w:val="000000"/>
          <w:sz w:val="28"/>
          <w:szCs w:val="28"/>
        </w:rPr>
        <w:t xml:space="preserve">- 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50406E" w:rsidRDefault="0050406E" w:rsidP="0050406E">
      <w:pPr>
        <w:widowControl w:val="0"/>
        <w:spacing w:before="80"/>
        <w:rPr>
          <w:color w:val="000000"/>
          <w:sz w:val="28"/>
          <w:szCs w:val="28"/>
        </w:rPr>
      </w:pPr>
    </w:p>
    <w:p w:rsidR="0050406E" w:rsidRDefault="0050406E" w:rsidP="0050406E">
      <w:pPr>
        <w:widowControl w:val="0"/>
        <w:spacing w:before="80"/>
        <w:rPr>
          <w:color w:val="000000"/>
          <w:sz w:val="28"/>
          <w:szCs w:val="28"/>
        </w:rPr>
      </w:pPr>
      <w:r>
        <w:rPr>
          <w:b/>
          <w:bCs/>
          <w:color w:val="000000"/>
          <w:sz w:val="28"/>
          <w:szCs w:val="28"/>
        </w:rPr>
        <w:t xml:space="preserve">Условно разрешенные виды использования </w:t>
      </w:r>
      <w:r>
        <w:rPr>
          <w:color w:val="000000"/>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50406E" w:rsidRDefault="0050406E" w:rsidP="0050406E">
      <w:pPr>
        <w:widowControl w:val="0"/>
        <w:spacing w:before="80"/>
        <w:rPr>
          <w:color w:val="000000"/>
          <w:sz w:val="28"/>
          <w:szCs w:val="28"/>
        </w:rPr>
      </w:pPr>
    </w:p>
    <w:p w:rsidR="0050406E" w:rsidRDefault="0050406E" w:rsidP="0050406E">
      <w:pPr>
        <w:spacing w:before="80"/>
        <w:rPr>
          <w:color w:val="000000"/>
          <w:sz w:val="28"/>
          <w:szCs w:val="28"/>
        </w:rPr>
      </w:pPr>
      <w:r>
        <w:rPr>
          <w:b/>
          <w:color w:val="000000"/>
          <w:sz w:val="28"/>
          <w:szCs w:val="28"/>
        </w:rPr>
        <w:t>Устойчивое развитие территорий</w:t>
      </w:r>
      <w:r>
        <w:rPr>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w:t>
      </w:r>
      <w:r>
        <w:rPr>
          <w:color w:val="000000"/>
          <w:sz w:val="28"/>
          <w:szCs w:val="28"/>
        </w:rPr>
        <w:lastRenderedPageBreak/>
        <w:t>и рационального использования природных ресурсов в интересах настоящего и будущего поколений;</w:t>
      </w:r>
    </w:p>
    <w:p w:rsidR="0050406E" w:rsidRDefault="0050406E" w:rsidP="0050406E">
      <w:pPr>
        <w:spacing w:before="80"/>
        <w:rPr>
          <w:color w:val="000000"/>
          <w:sz w:val="28"/>
          <w:szCs w:val="28"/>
        </w:rPr>
      </w:pPr>
    </w:p>
    <w:p w:rsidR="0050406E" w:rsidRDefault="0050406E" w:rsidP="0050406E">
      <w:pPr>
        <w:widowControl w:val="0"/>
        <w:spacing w:before="80"/>
        <w:rPr>
          <w:color w:val="000000"/>
          <w:sz w:val="28"/>
          <w:szCs w:val="28"/>
        </w:rPr>
      </w:pPr>
      <w:r>
        <w:rPr>
          <w:b/>
          <w:color w:val="000000"/>
          <w:sz w:val="28"/>
          <w:szCs w:val="28"/>
        </w:rPr>
        <w:t>Функциональные зоны</w:t>
      </w:r>
      <w:r>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bCs/>
          <w:color w:val="000000"/>
          <w:sz w:val="28"/>
          <w:szCs w:val="28"/>
        </w:rPr>
        <w:t>Частный сервитут</w:t>
      </w:r>
      <w:r>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0406E" w:rsidRDefault="0050406E" w:rsidP="0050406E">
      <w:pPr>
        <w:spacing w:before="80"/>
        <w:rPr>
          <w:color w:val="000000"/>
          <w:sz w:val="28"/>
          <w:szCs w:val="28"/>
        </w:rPr>
      </w:pPr>
    </w:p>
    <w:p w:rsidR="0050406E" w:rsidRDefault="0050406E" w:rsidP="0050406E">
      <w:pPr>
        <w:pStyle w:val="ConsNonformat"/>
        <w:spacing w:before="8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Этап строительства - </w:t>
      </w:r>
      <w:r>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                                                                                                                                                                                                                                                                                                                                                                                                                                                                                                                                                                                                                                                                                                                                                                                                                                                                             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50406E" w:rsidRDefault="0050406E" w:rsidP="0050406E">
      <w:pPr>
        <w:spacing w:before="80"/>
        <w:rPr>
          <w:color w:val="000000"/>
          <w:sz w:val="28"/>
          <w:szCs w:val="28"/>
          <w:shd w:val="clear" w:color="auto" w:fill="FFFFFF"/>
        </w:rPr>
      </w:pPr>
      <w:r>
        <w:rPr>
          <w:b/>
          <w:color w:val="000000"/>
          <w:sz w:val="28"/>
          <w:szCs w:val="28"/>
        </w:rPr>
        <w:t>Элемент планировочной структуры</w:t>
      </w:r>
      <w:r>
        <w:rPr>
          <w:color w:val="000000"/>
          <w:sz w:val="28"/>
          <w:szCs w:val="28"/>
        </w:rPr>
        <w:t xml:space="preserve"> - </w:t>
      </w:r>
      <w:r>
        <w:rPr>
          <w:color w:val="000000"/>
          <w:sz w:val="28"/>
          <w:szCs w:val="28"/>
          <w:shd w:val="clear" w:color="auto" w:fill="FFFFFF"/>
        </w:rPr>
        <w:t>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8" w:anchor="dst100011" w:history="1">
        <w:r>
          <w:rPr>
            <w:rStyle w:val="a3"/>
            <w:color w:val="000000"/>
            <w:shd w:val="clear" w:color="auto" w:fill="FFFFFF"/>
          </w:rPr>
          <w:t>Виды</w:t>
        </w:r>
      </w:hyperlink>
      <w:r>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Элементы благоустройства</w:t>
      </w:r>
      <w:r>
        <w:rPr>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 xml:space="preserve">Этаж </w:t>
      </w:r>
      <w:r>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lastRenderedPageBreak/>
        <w:t>Этажность здания</w:t>
      </w:r>
      <w:r>
        <w:rPr>
          <w:color w:val="000000"/>
          <w:sz w:val="28"/>
          <w:szCs w:val="28"/>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b/>
          <w:color w:val="000000"/>
          <w:sz w:val="28"/>
          <w:szCs w:val="28"/>
        </w:rPr>
        <w:t>Количество этажей многоквартирного здания</w:t>
      </w:r>
      <w:r>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50406E" w:rsidRDefault="0050406E" w:rsidP="0050406E">
      <w:pPr>
        <w:spacing w:before="80"/>
        <w:rPr>
          <w:color w:val="000000"/>
          <w:sz w:val="28"/>
          <w:szCs w:val="28"/>
        </w:rPr>
      </w:pPr>
    </w:p>
    <w:p w:rsidR="0050406E" w:rsidRDefault="0050406E" w:rsidP="0050406E">
      <w:pPr>
        <w:spacing w:before="80"/>
        <w:outlineLvl w:val="1"/>
        <w:rPr>
          <w:color w:val="000000"/>
          <w:sz w:val="28"/>
          <w:szCs w:val="28"/>
        </w:rPr>
      </w:pPr>
      <w:bookmarkStart w:id="2" w:name="_Toc531611726"/>
      <w:bookmarkStart w:id="3" w:name="_Toc525116513"/>
      <w:r>
        <w:rPr>
          <w:b/>
          <w:color w:val="000000"/>
          <w:sz w:val="28"/>
          <w:szCs w:val="28"/>
          <w:u w:val="single"/>
        </w:rPr>
        <w:t xml:space="preserve">Глава 1. </w:t>
      </w:r>
      <w:r>
        <w:rPr>
          <w:b/>
          <w:i/>
          <w:color w:val="000000"/>
          <w:sz w:val="28"/>
          <w:szCs w:val="28"/>
          <w:u w:val="single"/>
        </w:rPr>
        <w:t>Положения о регулировании землепользования и застройки органами местного самоуправления</w:t>
      </w:r>
      <w:bookmarkEnd w:id="2"/>
      <w:bookmarkEnd w:id="3"/>
    </w:p>
    <w:p w:rsidR="0050406E" w:rsidRDefault="0050406E" w:rsidP="0050406E">
      <w:pPr>
        <w:spacing w:before="80"/>
        <w:rPr>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4" w:name="_Toc531611727"/>
      <w:r>
        <w:rPr>
          <w:b/>
          <w:bCs/>
          <w:i/>
          <w:color w:val="000000"/>
          <w:sz w:val="28"/>
          <w:szCs w:val="28"/>
        </w:rPr>
        <w:t>Статья 2</w:t>
      </w:r>
      <w:r>
        <w:rPr>
          <w:b/>
          <w:bCs/>
          <w:color w:val="000000"/>
          <w:sz w:val="28"/>
          <w:szCs w:val="28"/>
        </w:rPr>
        <w:t xml:space="preserve">. </w:t>
      </w:r>
      <w:r>
        <w:rPr>
          <w:i/>
          <w:color w:val="000000"/>
          <w:sz w:val="28"/>
          <w:szCs w:val="28"/>
        </w:rPr>
        <w:t>Полномочия органов местного самоуправления в области землепользования и застройки.</w:t>
      </w:r>
      <w:bookmarkEnd w:id="4"/>
    </w:p>
    <w:p w:rsidR="0050406E" w:rsidRDefault="0050406E" w:rsidP="0050406E">
      <w:pPr>
        <w:shd w:val="clear" w:color="auto" w:fill="FFFFFF"/>
        <w:tabs>
          <w:tab w:val="left" w:pos="8334"/>
        </w:tabs>
        <w:spacing w:before="80"/>
        <w:rPr>
          <w:color w:val="000000"/>
          <w:sz w:val="28"/>
          <w:szCs w:val="28"/>
        </w:rPr>
      </w:pPr>
    </w:p>
    <w:p w:rsidR="0050406E" w:rsidRDefault="0050406E" w:rsidP="0050406E">
      <w:pPr>
        <w:rPr>
          <w:color w:val="000000"/>
          <w:sz w:val="28"/>
          <w:szCs w:val="28"/>
        </w:rPr>
      </w:pPr>
      <w:r>
        <w:rPr>
          <w:color w:val="000000"/>
          <w:sz w:val="28"/>
          <w:szCs w:val="28"/>
        </w:rPr>
        <w:t>1. Органами местного самоуправления, регулирующими землепользование и застройку в МО Каировский сельсовет являются:</w:t>
      </w:r>
    </w:p>
    <w:p w:rsidR="0050406E" w:rsidRDefault="0050406E" w:rsidP="0050406E">
      <w:pPr>
        <w:rPr>
          <w:color w:val="000000"/>
          <w:sz w:val="28"/>
          <w:szCs w:val="28"/>
        </w:rPr>
      </w:pPr>
      <w:r>
        <w:rPr>
          <w:color w:val="000000"/>
          <w:sz w:val="28"/>
          <w:szCs w:val="28"/>
        </w:rPr>
        <w:t>- Совет депутатов МО Каировский сельсовет;</w:t>
      </w:r>
    </w:p>
    <w:p w:rsidR="0050406E" w:rsidRDefault="0050406E" w:rsidP="0050406E">
      <w:pPr>
        <w:rPr>
          <w:color w:val="000000"/>
          <w:sz w:val="28"/>
          <w:szCs w:val="28"/>
        </w:rPr>
      </w:pPr>
      <w:r>
        <w:rPr>
          <w:color w:val="000000"/>
          <w:sz w:val="28"/>
          <w:szCs w:val="28"/>
        </w:rPr>
        <w:t>- Администрация МО Каировский сельсовет.</w:t>
      </w:r>
    </w:p>
    <w:p w:rsidR="0050406E" w:rsidRDefault="0050406E" w:rsidP="0050406E">
      <w:pPr>
        <w:rPr>
          <w:color w:val="000000"/>
          <w:sz w:val="28"/>
          <w:szCs w:val="28"/>
        </w:rPr>
      </w:pPr>
      <w:r>
        <w:rPr>
          <w:color w:val="000000"/>
          <w:sz w:val="28"/>
          <w:szCs w:val="28"/>
        </w:rPr>
        <w:t>2. К полномочиям Совета депутатов Каировского сельсовета в области градостроительной деятельности относятся:</w:t>
      </w:r>
    </w:p>
    <w:p w:rsidR="0050406E" w:rsidRDefault="0050406E" w:rsidP="0050406E">
      <w:pPr>
        <w:rPr>
          <w:color w:val="000000"/>
          <w:sz w:val="28"/>
          <w:szCs w:val="28"/>
        </w:rPr>
      </w:pPr>
      <w:r>
        <w:rPr>
          <w:color w:val="000000"/>
          <w:sz w:val="28"/>
          <w:szCs w:val="28"/>
        </w:rPr>
        <w:t>а) утверждение документов территориального планирования поселений;</w:t>
      </w:r>
    </w:p>
    <w:p w:rsidR="0050406E" w:rsidRDefault="0050406E" w:rsidP="0050406E">
      <w:pPr>
        <w:rPr>
          <w:color w:val="000000"/>
          <w:sz w:val="28"/>
          <w:szCs w:val="28"/>
        </w:rPr>
      </w:pPr>
      <w:r>
        <w:rPr>
          <w:color w:val="000000"/>
          <w:sz w:val="28"/>
          <w:szCs w:val="28"/>
        </w:rPr>
        <w:t>б) утверждение местных нормативов градостроительного проектирования поселений;</w:t>
      </w:r>
    </w:p>
    <w:p w:rsidR="0050406E" w:rsidRDefault="0050406E" w:rsidP="0050406E">
      <w:pPr>
        <w:rPr>
          <w:color w:val="000000"/>
          <w:sz w:val="28"/>
          <w:szCs w:val="28"/>
        </w:rPr>
      </w:pPr>
      <w:r>
        <w:rPr>
          <w:color w:val="000000"/>
          <w:sz w:val="28"/>
          <w:szCs w:val="28"/>
        </w:rPr>
        <w:t>в) утверждение правил землепользования и застройки поселений, внесение изменений в них;</w:t>
      </w:r>
    </w:p>
    <w:p w:rsidR="0050406E" w:rsidRDefault="0050406E" w:rsidP="0050406E">
      <w:pPr>
        <w:rPr>
          <w:color w:val="000000"/>
          <w:sz w:val="28"/>
          <w:szCs w:val="28"/>
        </w:rPr>
      </w:pPr>
      <w:r>
        <w:rPr>
          <w:color w:val="000000"/>
          <w:sz w:val="28"/>
          <w:szCs w:val="28"/>
        </w:rPr>
        <w:t>г)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0406E" w:rsidRDefault="0050406E" w:rsidP="0050406E">
      <w:pPr>
        <w:rPr>
          <w:color w:val="000000"/>
          <w:sz w:val="28"/>
          <w:szCs w:val="28"/>
        </w:rPr>
      </w:pPr>
      <w:r>
        <w:rPr>
          <w:color w:val="000000"/>
          <w:sz w:val="28"/>
          <w:szCs w:val="28"/>
        </w:rPr>
        <w:t>д)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406E" w:rsidRDefault="0050406E" w:rsidP="0050406E">
      <w:pPr>
        <w:rPr>
          <w:color w:val="000000"/>
          <w:sz w:val="28"/>
          <w:szCs w:val="28"/>
        </w:rPr>
      </w:pPr>
      <w:r>
        <w:rPr>
          <w:color w:val="000000"/>
          <w:sz w:val="28"/>
          <w:szCs w:val="28"/>
        </w:rPr>
        <w:t>е) иные полномочия в соответствии с законодательством.</w:t>
      </w:r>
    </w:p>
    <w:p w:rsidR="0050406E" w:rsidRDefault="0050406E" w:rsidP="0050406E">
      <w:pPr>
        <w:rPr>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3. К полномочиям органов местного самоуправления поселений в области градостроительной деятельности относятся:</w:t>
      </w:r>
    </w:p>
    <w:p w:rsidR="0050406E" w:rsidRDefault="0050406E" w:rsidP="0050406E">
      <w:pPr>
        <w:shd w:val="clear" w:color="auto" w:fill="FFFFFF"/>
        <w:spacing w:line="290" w:lineRule="atLeast"/>
        <w:ind w:firstLine="540"/>
        <w:rPr>
          <w:color w:val="000000"/>
          <w:sz w:val="28"/>
          <w:szCs w:val="28"/>
        </w:rPr>
      </w:pPr>
      <w:bookmarkStart w:id="5" w:name="dst100070"/>
      <w:bookmarkEnd w:id="5"/>
      <w:r>
        <w:rPr>
          <w:color w:val="000000"/>
          <w:sz w:val="28"/>
          <w:szCs w:val="28"/>
        </w:rPr>
        <w:t>1) подготовка и утверждение документов территориального планирования поселений;</w:t>
      </w:r>
    </w:p>
    <w:p w:rsidR="0050406E" w:rsidRDefault="0050406E" w:rsidP="0050406E">
      <w:pPr>
        <w:shd w:val="clear" w:color="auto" w:fill="FFFFFF"/>
        <w:spacing w:line="290" w:lineRule="atLeast"/>
        <w:ind w:firstLine="540"/>
        <w:rPr>
          <w:color w:val="000000"/>
          <w:sz w:val="28"/>
          <w:szCs w:val="28"/>
        </w:rPr>
      </w:pPr>
      <w:bookmarkStart w:id="6" w:name="dst100071"/>
      <w:bookmarkEnd w:id="6"/>
      <w:r>
        <w:rPr>
          <w:color w:val="000000"/>
          <w:sz w:val="28"/>
          <w:szCs w:val="28"/>
        </w:rPr>
        <w:lastRenderedPageBreak/>
        <w:t>2) утверждение местных нормативов градостроительного проектирования поселений;</w:t>
      </w:r>
    </w:p>
    <w:p w:rsidR="0050406E" w:rsidRDefault="0050406E" w:rsidP="0050406E">
      <w:pPr>
        <w:shd w:val="clear" w:color="auto" w:fill="FFFFFF"/>
        <w:spacing w:line="290" w:lineRule="atLeast"/>
        <w:ind w:firstLine="540"/>
        <w:rPr>
          <w:color w:val="000000"/>
          <w:sz w:val="28"/>
          <w:szCs w:val="28"/>
        </w:rPr>
      </w:pPr>
      <w:bookmarkStart w:id="7" w:name="dst100072"/>
      <w:bookmarkEnd w:id="7"/>
      <w:r>
        <w:rPr>
          <w:color w:val="000000"/>
          <w:sz w:val="28"/>
          <w:szCs w:val="28"/>
        </w:rPr>
        <w:t>3) утверждение правил землепользования и застройки поселений;</w:t>
      </w:r>
    </w:p>
    <w:p w:rsidR="0050406E" w:rsidRDefault="0050406E" w:rsidP="0050406E">
      <w:pPr>
        <w:shd w:val="clear" w:color="auto" w:fill="FFFFFF"/>
        <w:spacing w:line="290" w:lineRule="atLeast"/>
        <w:ind w:firstLine="540"/>
        <w:rPr>
          <w:color w:val="000000"/>
          <w:sz w:val="28"/>
          <w:szCs w:val="28"/>
        </w:rPr>
      </w:pPr>
      <w:bookmarkStart w:id="8" w:name="dst1339"/>
      <w:bookmarkEnd w:id="8"/>
      <w:r>
        <w:rPr>
          <w:color w:val="000000"/>
          <w:sz w:val="28"/>
          <w:szCs w:val="28"/>
        </w:rPr>
        <w:t>4) утверждение документации по планировке территории в случаях, предусмотренных ГрК РФ;</w:t>
      </w:r>
    </w:p>
    <w:p w:rsidR="0050406E" w:rsidRDefault="0050406E" w:rsidP="0050406E">
      <w:pPr>
        <w:shd w:val="clear" w:color="auto" w:fill="FFFFFF"/>
        <w:spacing w:line="290" w:lineRule="atLeast"/>
        <w:ind w:firstLine="540"/>
        <w:rPr>
          <w:color w:val="000000"/>
          <w:sz w:val="28"/>
          <w:szCs w:val="28"/>
        </w:rPr>
      </w:pPr>
      <w:bookmarkStart w:id="9" w:name="dst2444"/>
      <w:bookmarkEnd w:id="9"/>
      <w:r>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50406E" w:rsidRDefault="0050406E" w:rsidP="0050406E">
      <w:pPr>
        <w:shd w:val="clear" w:color="auto" w:fill="FFFFFF"/>
        <w:spacing w:line="290" w:lineRule="atLeast"/>
        <w:ind w:firstLine="540"/>
        <w:rPr>
          <w:color w:val="000000"/>
          <w:sz w:val="28"/>
          <w:szCs w:val="28"/>
        </w:rPr>
      </w:pPr>
      <w:bookmarkStart w:id="10" w:name="dst2445"/>
      <w:bookmarkEnd w:id="10"/>
      <w:r>
        <w:rPr>
          <w:color w:val="000000"/>
          <w:sz w:val="28"/>
          <w:szCs w:val="28"/>
        </w:rPr>
        <w:t>5.1) направление уведомлений, предусмотренных </w:t>
      </w:r>
      <w:hyperlink r:id="rId29" w:anchor="dst2601" w:history="1">
        <w:r>
          <w:rPr>
            <w:rStyle w:val="a3"/>
            <w:color w:val="000000"/>
          </w:rPr>
          <w:t>пунктом 2 части 7</w:t>
        </w:r>
      </w:hyperlink>
      <w:r>
        <w:rPr>
          <w:color w:val="000000"/>
          <w:sz w:val="28"/>
          <w:szCs w:val="28"/>
        </w:rPr>
        <w:t>, </w:t>
      </w:r>
      <w:hyperlink r:id="rId30" w:anchor="dst2605" w:history="1">
        <w:r>
          <w:rPr>
            <w:rStyle w:val="a3"/>
            <w:color w:val="000000"/>
          </w:rPr>
          <w:t>пунктом 3 части 8 статьи 51.1</w:t>
        </w:r>
      </w:hyperlink>
      <w:r>
        <w:rPr>
          <w:color w:val="000000"/>
          <w:sz w:val="28"/>
          <w:szCs w:val="28"/>
        </w:rPr>
        <w:t> и </w:t>
      </w:r>
      <w:hyperlink r:id="rId31" w:anchor="dst2665" w:history="1">
        <w:r>
          <w:rPr>
            <w:rStyle w:val="a3"/>
            <w:color w:val="000000"/>
          </w:rPr>
          <w:t>пунктом 5 части 19 статьи 55</w:t>
        </w:r>
      </w:hyperlink>
      <w:r>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50406E" w:rsidRDefault="0050406E" w:rsidP="0050406E">
      <w:pPr>
        <w:shd w:val="clear" w:color="auto" w:fill="FFFFFF"/>
        <w:spacing w:line="290" w:lineRule="atLeast"/>
        <w:ind w:firstLine="540"/>
        <w:rPr>
          <w:color w:val="000000"/>
          <w:sz w:val="28"/>
          <w:szCs w:val="28"/>
        </w:rPr>
      </w:pPr>
      <w:bookmarkStart w:id="11" w:name="dst14"/>
      <w:bookmarkEnd w:id="11"/>
      <w:r>
        <w:rPr>
          <w:color w:val="000000"/>
          <w:sz w:val="28"/>
          <w:szCs w:val="28"/>
        </w:rPr>
        <w:t>6) принятие решений о развитии застроенных территорий;</w:t>
      </w:r>
    </w:p>
    <w:p w:rsidR="0050406E" w:rsidRDefault="0050406E" w:rsidP="0050406E">
      <w:pPr>
        <w:shd w:val="clear" w:color="auto" w:fill="FFFFFF"/>
        <w:spacing w:line="290" w:lineRule="atLeast"/>
        <w:ind w:firstLine="540"/>
        <w:rPr>
          <w:color w:val="000000"/>
          <w:sz w:val="28"/>
          <w:szCs w:val="28"/>
        </w:rPr>
      </w:pPr>
      <w:bookmarkStart w:id="12" w:name="dst583"/>
      <w:bookmarkEnd w:id="12"/>
      <w:r>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50406E" w:rsidRDefault="0050406E" w:rsidP="0050406E">
      <w:pPr>
        <w:shd w:val="clear" w:color="auto" w:fill="FFFFFF"/>
        <w:spacing w:line="290" w:lineRule="atLeast"/>
        <w:ind w:firstLine="540"/>
        <w:rPr>
          <w:color w:val="000000"/>
          <w:sz w:val="28"/>
          <w:szCs w:val="28"/>
        </w:rPr>
      </w:pPr>
      <w:bookmarkStart w:id="13" w:name="dst1210"/>
      <w:bookmarkEnd w:id="13"/>
      <w:r>
        <w:rPr>
          <w:color w:val="000000"/>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0406E" w:rsidRDefault="0050406E" w:rsidP="0050406E">
      <w:pPr>
        <w:shd w:val="clear" w:color="auto" w:fill="FFFFFF"/>
        <w:spacing w:line="290" w:lineRule="atLeast"/>
        <w:ind w:firstLine="540"/>
        <w:rPr>
          <w:color w:val="000000"/>
          <w:sz w:val="28"/>
          <w:szCs w:val="28"/>
        </w:rPr>
      </w:pPr>
      <w:bookmarkStart w:id="14" w:name="dst2001"/>
      <w:bookmarkEnd w:id="14"/>
      <w:r>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406E" w:rsidRDefault="0050406E" w:rsidP="0050406E">
      <w:pPr>
        <w:shd w:val="clear" w:color="auto" w:fill="FFFFFF"/>
        <w:spacing w:line="290" w:lineRule="atLeast"/>
        <w:ind w:firstLine="540"/>
        <w:rPr>
          <w:color w:val="000000"/>
          <w:sz w:val="28"/>
          <w:szCs w:val="28"/>
        </w:rPr>
      </w:pPr>
      <w:bookmarkStart w:id="15" w:name="dst2002"/>
      <w:bookmarkEnd w:id="15"/>
      <w:r>
        <w:rPr>
          <w:color w:val="000000"/>
          <w:sz w:val="28"/>
          <w:szCs w:val="28"/>
        </w:rPr>
        <w:t>10) принятие решения о комплексном развитии территории по инициативе органа местного самоуправления;</w:t>
      </w:r>
    </w:p>
    <w:p w:rsidR="0050406E" w:rsidRDefault="0050406E" w:rsidP="0050406E">
      <w:pPr>
        <w:shd w:val="clear" w:color="auto" w:fill="FFFFFF"/>
        <w:spacing w:line="290" w:lineRule="atLeast"/>
        <w:ind w:firstLine="540"/>
        <w:rPr>
          <w:color w:val="000000"/>
          <w:sz w:val="28"/>
          <w:szCs w:val="28"/>
        </w:rPr>
      </w:pPr>
      <w:bookmarkStart w:id="16" w:name="dst2446"/>
      <w:bookmarkEnd w:id="16"/>
      <w:r>
        <w:rPr>
          <w:color w:val="000000"/>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50406E" w:rsidRDefault="0050406E" w:rsidP="0050406E">
      <w:pPr>
        <w:shd w:val="clear" w:color="auto" w:fill="FFFFFF"/>
        <w:spacing w:line="290" w:lineRule="atLeast"/>
        <w:ind w:firstLine="540"/>
        <w:rPr>
          <w:color w:val="000000"/>
          <w:sz w:val="28"/>
          <w:szCs w:val="28"/>
        </w:rPr>
      </w:pPr>
      <w:bookmarkStart w:id="17" w:name="dst100075"/>
      <w:bookmarkEnd w:id="17"/>
      <w:r>
        <w:rPr>
          <w:color w:val="000000"/>
          <w:sz w:val="28"/>
          <w:szCs w:val="28"/>
        </w:rPr>
        <w:t>4. К полномочиям органов местного самоуправления муниципальных районов в области градостроительной деятельности относятся:</w:t>
      </w:r>
    </w:p>
    <w:p w:rsidR="0050406E" w:rsidRDefault="0050406E" w:rsidP="0050406E">
      <w:pPr>
        <w:shd w:val="clear" w:color="auto" w:fill="FFFFFF"/>
        <w:spacing w:line="290" w:lineRule="atLeast"/>
        <w:ind w:firstLine="540"/>
        <w:rPr>
          <w:color w:val="000000"/>
          <w:sz w:val="28"/>
          <w:szCs w:val="28"/>
        </w:rPr>
      </w:pPr>
      <w:bookmarkStart w:id="18" w:name="dst100076"/>
      <w:bookmarkEnd w:id="18"/>
      <w:r>
        <w:rPr>
          <w:color w:val="000000"/>
          <w:sz w:val="28"/>
          <w:szCs w:val="28"/>
        </w:rPr>
        <w:t>1) подготовка и утверждение документов территориального планирования муниципальных районов;</w:t>
      </w:r>
    </w:p>
    <w:p w:rsidR="0050406E" w:rsidRDefault="0050406E" w:rsidP="0050406E">
      <w:pPr>
        <w:shd w:val="clear" w:color="auto" w:fill="FFFFFF"/>
        <w:spacing w:line="290" w:lineRule="atLeast"/>
        <w:ind w:firstLine="540"/>
        <w:rPr>
          <w:color w:val="000000"/>
          <w:sz w:val="28"/>
          <w:szCs w:val="28"/>
        </w:rPr>
      </w:pPr>
      <w:bookmarkStart w:id="19" w:name="dst101819"/>
      <w:bookmarkEnd w:id="19"/>
      <w:r>
        <w:rPr>
          <w:color w:val="000000"/>
          <w:sz w:val="28"/>
          <w:szCs w:val="28"/>
        </w:rPr>
        <w:lastRenderedPageBreak/>
        <w:t>2) утверждение местных нормативов градостроительного проектирования муниципальных районов;</w:t>
      </w:r>
    </w:p>
    <w:p w:rsidR="0050406E" w:rsidRDefault="0050406E" w:rsidP="0050406E">
      <w:pPr>
        <w:shd w:val="clear" w:color="auto" w:fill="FFFFFF"/>
        <w:spacing w:line="290" w:lineRule="atLeast"/>
        <w:ind w:firstLine="540"/>
        <w:rPr>
          <w:color w:val="000000"/>
          <w:sz w:val="28"/>
          <w:szCs w:val="28"/>
        </w:rPr>
      </w:pPr>
      <w:bookmarkStart w:id="20" w:name="dst100078"/>
      <w:bookmarkEnd w:id="20"/>
      <w:r>
        <w:rPr>
          <w:color w:val="000000"/>
          <w:sz w:val="28"/>
          <w:szCs w:val="28"/>
        </w:rPr>
        <w:t>3) утверждение правил землепользования и застройки соответствующих межселенных территорий;</w:t>
      </w:r>
    </w:p>
    <w:p w:rsidR="0050406E" w:rsidRDefault="0050406E" w:rsidP="0050406E">
      <w:pPr>
        <w:shd w:val="clear" w:color="auto" w:fill="FFFFFF"/>
        <w:spacing w:line="290" w:lineRule="atLeast"/>
        <w:ind w:firstLine="540"/>
        <w:rPr>
          <w:color w:val="000000"/>
          <w:sz w:val="28"/>
          <w:szCs w:val="28"/>
        </w:rPr>
      </w:pPr>
      <w:bookmarkStart w:id="21" w:name="dst1340"/>
      <w:bookmarkEnd w:id="21"/>
      <w:r>
        <w:rPr>
          <w:color w:val="000000"/>
          <w:sz w:val="28"/>
          <w:szCs w:val="28"/>
        </w:rPr>
        <w:t>4) утверждение документации по планировке территории в случаях, предусмотренных ГрК РФ;</w:t>
      </w:r>
    </w:p>
    <w:p w:rsidR="0050406E" w:rsidRDefault="0050406E" w:rsidP="0050406E">
      <w:pPr>
        <w:shd w:val="clear" w:color="auto" w:fill="FFFFFF"/>
        <w:spacing w:line="290" w:lineRule="atLeast"/>
        <w:ind w:firstLine="540"/>
        <w:rPr>
          <w:color w:val="000000"/>
          <w:sz w:val="28"/>
          <w:szCs w:val="28"/>
        </w:rPr>
      </w:pPr>
      <w:bookmarkStart w:id="22" w:name="dst2447"/>
      <w:bookmarkEnd w:id="22"/>
      <w:r>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50406E" w:rsidRDefault="0050406E" w:rsidP="0050406E">
      <w:pPr>
        <w:shd w:val="clear" w:color="auto" w:fill="FFFFFF"/>
        <w:spacing w:line="290" w:lineRule="atLeast"/>
        <w:ind w:firstLine="540"/>
        <w:rPr>
          <w:color w:val="000000"/>
          <w:sz w:val="28"/>
          <w:szCs w:val="28"/>
        </w:rPr>
      </w:pPr>
      <w:bookmarkStart w:id="23" w:name="dst2448"/>
      <w:bookmarkEnd w:id="23"/>
      <w:r>
        <w:rPr>
          <w:color w:val="000000"/>
          <w:sz w:val="28"/>
          <w:szCs w:val="28"/>
        </w:rPr>
        <w:t>5.1) направление уведомлений, предусмотренных </w:t>
      </w:r>
      <w:hyperlink r:id="rId32" w:anchor="dst2601" w:history="1">
        <w:r>
          <w:rPr>
            <w:rStyle w:val="a3"/>
            <w:color w:val="000000"/>
          </w:rPr>
          <w:t>пунктом 2 части 7</w:t>
        </w:r>
      </w:hyperlink>
      <w:r>
        <w:rPr>
          <w:color w:val="000000"/>
          <w:sz w:val="28"/>
          <w:szCs w:val="28"/>
        </w:rPr>
        <w:t>, </w:t>
      </w:r>
      <w:hyperlink r:id="rId33" w:anchor="dst2605" w:history="1">
        <w:r>
          <w:rPr>
            <w:rStyle w:val="a3"/>
            <w:color w:val="000000"/>
          </w:rPr>
          <w:t>пунктом 3 части 8 статьи 51.1</w:t>
        </w:r>
      </w:hyperlink>
      <w:r>
        <w:rPr>
          <w:color w:val="000000"/>
          <w:sz w:val="28"/>
          <w:szCs w:val="28"/>
        </w:rPr>
        <w:t> и </w:t>
      </w:r>
      <w:hyperlink r:id="rId34" w:anchor="dst2665" w:history="1">
        <w:r>
          <w:rPr>
            <w:rStyle w:val="a3"/>
            <w:color w:val="000000"/>
          </w:rPr>
          <w:t>пунктом 5 части 19 статьи 55</w:t>
        </w:r>
      </w:hyperlink>
      <w:r>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50406E" w:rsidRDefault="0050406E" w:rsidP="0050406E">
      <w:pPr>
        <w:shd w:val="clear" w:color="auto" w:fill="FFFFFF"/>
        <w:spacing w:line="290" w:lineRule="atLeast"/>
        <w:ind w:firstLine="540"/>
        <w:rPr>
          <w:color w:val="000000"/>
          <w:sz w:val="28"/>
          <w:szCs w:val="28"/>
        </w:rPr>
      </w:pPr>
      <w:bookmarkStart w:id="24" w:name="dst100081"/>
      <w:bookmarkEnd w:id="24"/>
      <w:r>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50406E" w:rsidRDefault="0050406E" w:rsidP="0050406E">
      <w:pPr>
        <w:shd w:val="clear" w:color="auto" w:fill="FFFFFF"/>
        <w:spacing w:line="290" w:lineRule="atLeast"/>
        <w:ind w:firstLine="540"/>
        <w:rPr>
          <w:color w:val="000000"/>
          <w:sz w:val="28"/>
          <w:szCs w:val="28"/>
        </w:rPr>
      </w:pPr>
      <w:bookmarkStart w:id="25" w:name="dst2449"/>
      <w:bookmarkEnd w:id="25"/>
      <w:r>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50406E" w:rsidRDefault="0050406E" w:rsidP="0050406E">
      <w:pPr>
        <w:ind w:firstLine="567"/>
        <w:rPr>
          <w:i/>
          <w:color w:val="000000"/>
          <w:sz w:val="28"/>
          <w:szCs w:val="28"/>
        </w:rPr>
      </w:pPr>
      <w:r>
        <w:rPr>
          <w:color w:val="000000"/>
          <w:sz w:val="28"/>
          <w:szCs w:val="28"/>
        </w:rPr>
        <w:t>5. К полномочиям главы (администрации) Каировского сельсовета относятся:</w:t>
      </w:r>
    </w:p>
    <w:p w:rsidR="0050406E" w:rsidRDefault="0050406E" w:rsidP="0050406E">
      <w:pPr>
        <w:autoSpaceDE w:val="0"/>
        <w:autoSpaceDN w:val="0"/>
        <w:adjustRightInd w:val="0"/>
        <w:ind w:firstLine="540"/>
        <w:rPr>
          <w:i/>
          <w:color w:val="000000"/>
          <w:sz w:val="28"/>
          <w:szCs w:val="28"/>
        </w:rPr>
      </w:pPr>
      <w:r>
        <w:rPr>
          <w:color w:val="000000"/>
          <w:sz w:val="28"/>
          <w:szCs w:val="28"/>
        </w:rPr>
        <w:t>1)  утверждение документации по планировке территории в случаях, предусмотренных Градостроительным  Кодексом;</w:t>
      </w:r>
    </w:p>
    <w:p w:rsidR="0050406E" w:rsidRDefault="0050406E" w:rsidP="0050406E">
      <w:pPr>
        <w:ind w:firstLine="567"/>
        <w:rPr>
          <w:i/>
          <w:color w:val="000000"/>
          <w:sz w:val="28"/>
          <w:szCs w:val="28"/>
        </w:rPr>
      </w:pPr>
      <w:r>
        <w:rPr>
          <w:color w:val="000000"/>
          <w:sz w:val="28"/>
          <w:szCs w:val="28"/>
        </w:rPr>
        <w:t xml:space="preserve">2) создание комиссии по землепользованию и застройке Каировского сельсовета (далее </w:t>
      </w:r>
      <w:r>
        <w:rPr>
          <w:rFonts w:cs="Arial"/>
          <w:color w:val="000000"/>
          <w:sz w:val="28"/>
          <w:szCs w:val="28"/>
        </w:rPr>
        <w:t>–</w:t>
      </w:r>
      <w:r>
        <w:rPr>
          <w:rFonts w:cs="GOST type A"/>
          <w:color w:val="000000"/>
          <w:sz w:val="28"/>
          <w:szCs w:val="28"/>
        </w:rPr>
        <w:t>Комиссия</w:t>
      </w:r>
      <w:r>
        <w:rPr>
          <w:color w:val="000000"/>
          <w:sz w:val="28"/>
          <w:szCs w:val="28"/>
        </w:rPr>
        <w:t xml:space="preserve">), </w:t>
      </w:r>
      <w:r>
        <w:rPr>
          <w:rFonts w:cs="GOST type A"/>
          <w:color w:val="000000"/>
          <w:sz w:val="28"/>
          <w:szCs w:val="28"/>
        </w:rPr>
        <w:t>утверждение состава данной Комиссиии Положения о ней</w:t>
      </w:r>
      <w:r>
        <w:rPr>
          <w:color w:val="000000"/>
          <w:sz w:val="28"/>
          <w:szCs w:val="28"/>
        </w:rPr>
        <w:t>;</w:t>
      </w:r>
    </w:p>
    <w:p w:rsidR="0050406E" w:rsidRDefault="0050406E" w:rsidP="0050406E">
      <w:pPr>
        <w:ind w:firstLine="567"/>
        <w:rPr>
          <w:i/>
          <w:color w:val="000000"/>
          <w:sz w:val="28"/>
          <w:szCs w:val="28"/>
        </w:rPr>
      </w:pPr>
      <w:r>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50406E" w:rsidRDefault="0050406E" w:rsidP="0050406E">
      <w:pPr>
        <w:ind w:firstLine="567"/>
        <w:rPr>
          <w:i/>
          <w:color w:val="000000"/>
          <w:sz w:val="28"/>
          <w:szCs w:val="28"/>
        </w:rPr>
      </w:pPr>
      <w:r>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0406E" w:rsidRDefault="0050406E" w:rsidP="0050406E">
      <w:pPr>
        <w:autoSpaceDE w:val="0"/>
        <w:autoSpaceDN w:val="0"/>
        <w:adjustRightInd w:val="0"/>
        <w:ind w:firstLine="540"/>
        <w:rPr>
          <w:i/>
          <w:color w:val="000000"/>
          <w:sz w:val="28"/>
          <w:szCs w:val="28"/>
        </w:rPr>
      </w:pPr>
      <w:r>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0406E" w:rsidRDefault="0050406E" w:rsidP="0050406E">
      <w:pPr>
        <w:autoSpaceDE w:val="0"/>
        <w:autoSpaceDN w:val="0"/>
        <w:adjustRightInd w:val="0"/>
        <w:ind w:firstLine="540"/>
        <w:rPr>
          <w:i/>
          <w:color w:val="000000"/>
          <w:sz w:val="28"/>
          <w:szCs w:val="28"/>
        </w:rPr>
      </w:pPr>
      <w:r>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406E" w:rsidRDefault="0050406E" w:rsidP="0050406E">
      <w:pPr>
        <w:autoSpaceDE w:val="0"/>
        <w:autoSpaceDN w:val="0"/>
        <w:adjustRightInd w:val="0"/>
        <w:ind w:firstLine="540"/>
        <w:rPr>
          <w:i/>
          <w:color w:val="000000"/>
          <w:sz w:val="28"/>
          <w:szCs w:val="28"/>
        </w:rPr>
      </w:pPr>
      <w:r>
        <w:rPr>
          <w:color w:val="000000"/>
          <w:sz w:val="28"/>
          <w:szCs w:val="28"/>
        </w:rPr>
        <w:lastRenderedPageBreak/>
        <w:t>7) принятие решения о комплексном развитии территории по инициативе органа местного самоуправления;</w:t>
      </w:r>
    </w:p>
    <w:p w:rsidR="0050406E" w:rsidRDefault="0050406E" w:rsidP="0050406E">
      <w:pPr>
        <w:ind w:firstLine="567"/>
        <w:rPr>
          <w:i/>
          <w:color w:val="000000"/>
          <w:sz w:val="28"/>
          <w:szCs w:val="28"/>
        </w:rPr>
      </w:pPr>
      <w:r>
        <w:rPr>
          <w:color w:val="000000"/>
          <w:sz w:val="28"/>
          <w:szCs w:val="28"/>
        </w:rPr>
        <w:t>6) иные полномочия в соответствии с законодательством.</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ind w:firstLine="567"/>
        <w:rPr>
          <w:i/>
          <w:color w:val="000000"/>
          <w:sz w:val="28"/>
          <w:szCs w:val="28"/>
        </w:rPr>
      </w:pPr>
      <w:r>
        <w:rPr>
          <w:color w:val="000000"/>
          <w:sz w:val="28"/>
          <w:szCs w:val="28"/>
        </w:rPr>
        <w:t xml:space="preserve">6. К полномочиям администрации Саракташского района(далее </w:t>
      </w:r>
      <w:r>
        <w:rPr>
          <w:rFonts w:cs="Arial"/>
          <w:color w:val="000000"/>
          <w:sz w:val="28"/>
          <w:szCs w:val="28"/>
        </w:rPr>
        <w:t>–</w:t>
      </w:r>
      <w:r>
        <w:rPr>
          <w:rFonts w:cs="GOST type A"/>
          <w:color w:val="000000"/>
          <w:sz w:val="28"/>
          <w:szCs w:val="28"/>
        </w:rPr>
        <w:t>администрация</w:t>
      </w:r>
      <w:r>
        <w:rPr>
          <w:color w:val="000000"/>
          <w:sz w:val="28"/>
          <w:szCs w:val="28"/>
        </w:rPr>
        <w:t xml:space="preserve"> района)  осуществляемых в соответствии с Соглашением относятся:</w:t>
      </w:r>
    </w:p>
    <w:p w:rsidR="0050406E" w:rsidRDefault="0050406E" w:rsidP="0050406E">
      <w:pPr>
        <w:ind w:firstLine="567"/>
        <w:rPr>
          <w:i/>
          <w:color w:val="000000"/>
          <w:sz w:val="28"/>
          <w:szCs w:val="28"/>
        </w:rPr>
      </w:pPr>
      <w:r>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50406E" w:rsidRDefault="0050406E" w:rsidP="0050406E">
      <w:pPr>
        <w:ind w:firstLine="567"/>
        <w:rPr>
          <w:i/>
          <w:color w:val="000000"/>
          <w:sz w:val="28"/>
          <w:szCs w:val="28"/>
        </w:rPr>
      </w:pPr>
      <w:r>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26" w:name="_Toc531611728"/>
      <w:r>
        <w:rPr>
          <w:b/>
          <w:bCs/>
          <w:i/>
          <w:color w:val="000000"/>
          <w:sz w:val="28"/>
          <w:szCs w:val="28"/>
        </w:rPr>
        <w:t>Статья 3</w:t>
      </w:r>
      <w:r>
        <w:rPr>
          <w:b/>
          <w:bCs/>
          <w:color w:val="000000"/>
          <w:sz w:val="28"/>
          <w:szCs w:val="28"/>
        </w:rPr>
        <w:t xml:space="preserve">. </w:t>
      </w:r>
      <w:r>
        <w:rPr>
          <w:i/>
          <w:color w:val="000000"/>
          <w:sz w:val="28"/>
          <w:szCs w:val="28"/>
        </w:rPr>
        <w:t>Комиссия по землепользованию и застройке.</w:t>
      </w:r>
      <w:bookmarkEnd w:id="26"/>
    </w:p>
    <w:p w:rsidR="0050406E" w:rsidRDefault="0050406E" w:rsidP="0050406E">
      <w:pPr>
        <w:shd w:val="clear" w:color="auto" w:fill="FFFFFF"/>
        <w:tabs>
          <w:tab w:val="left" w:pos="8334"/>
        </w:tabs>
        <w:spacing w:before="80"/>
        <w:rPr>
          <w:color w:val="000000"/>
          <w:sz w:val="28"/>
          <w:szCs w:val="28"/>
        </w:rPr>
      </w:pPr>
    </w:p>
    <w:p w:rsidR="0050406E" w:rsidRDefault="0050406E" w:rsidP="0050406E">
      <w:pPr>
        <w:rPr>
          <w:color w:val="000000"/>
          <w:sz w:val="28"/>
          <w:szCs w:val="28"/>
        </w:rPr>
      </w:pPr>
      <w:r>
        <w:rPr>
          <w:color w:val="000000"/>
          <w:sz w:val="28"/>
          <w:szCs w:val="28"/>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Каировский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50406E" w:rsidRDefault="0050406E" w:rsidP="0050406E">
      <w:pPr>
        <w:rPr>
          <w:color w:val="000000"/>
          <w:sz w:val="28"/>
          <w:szCs w:val="28"/>
        </w:rPr>
      </w:pPr>
      <w:r>
        <w:rPr>
          <w:color w:val="000000"/>
          <w:sz w:val="28"/>
          <w:szCs w:val="28"/>
        </w:rPr>
        <w:t>Комиссия формируется на основании постановления главы муниципального образования Каировский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Каировский сельсовет (Саракташский район, при делегировании полномочий).</w:t>
      </w:r>
    </w:p>
    <w:p w:rsidR="0050406E" w:rsidRDefault="0050406E" w:rsidP="0050406E">
      <w:pPr>
        <w:rPr>
          <w:color w:val="000000"/>
          <w:sz w:val="28"/>
          <w:szCs w:val="28"/>
        </w:rPr>
      </w:pPr>
      <w:r>
        <w:rPr>
          <w:color w:val="000000"/>
          <w:sz w:val="28"/>
          <w:szCs w:val="28"/>
        </w:rPr>
        <w:t>2.</w:t>
      </w:r>
      <w:r>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50406E" w:rsidRDefault="0050406E" w:rsidP="0050406E">
      <w:pPr>
        <w:rPr>
          <w:color w:val="000000"/>
          <w:sz w:val="28"/>
          <w:szCs w:val="28"/>
        </w:rPr>
      </w:pPr>
      <w:r>
        <w:rPr>
          <w:color w:val="000000"/>
          <w:sz w:val="28"/>
          <w:szCs w:val="28"/>
        </w:rPr>
        <w:t>3.</w:t>
      </w:r>
      <w:r>
        <w:rPr>
          <w:color w:val="000000"/>
          <w:sz w:val="28"/>
          <w:szCs w:val="28"/>
        </w:rPr>
        <w:tab/>
        <w:t xml:space="preserve">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w:t>
      </w:r>
      <w:r>
        <w:rPr>
          <w:color w:val="000000"/>
          <w:sz w:val="28"/>
          <w:szCs w:val="28"/>
        </w:rPr>
        <w:lastRenderedPageBreak/>
        <w:t>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строительствав соответствии со статьей 5.1 Градостроительного Кодекса Российской Федерации.</w:t>
      </w:r>
    </w:p>
    <w:p w:rsidR="0050406E" w:rsidRDefault="0050406E" w:rsidP="0050406E">
      <w:pPr>
        <w:rPr>
          <w:color w:val="000000"/>
          <w:sz w:val="28"/>
          <w:szCs w:val="28"/>
        </w:rPr>
      </w:pPr>
    </w:p>
    <w:p w:rsidR="0050406E" w:rsidRDefault="0050406E" w:rsidP="0050406E">
      <w:pPr>
        <w:rPr>
          <w:color w:val="000000"/>
          <w:sz w:val="28"/>
          <w:szCs w:val="28"/>
        </w:rPr>
      </w:pPr>
      <w:r>
        <w:rPr>
          <w:color w:val="000000"/>
          <w:sz w:val="28"/>
          <w:szCs w:val="28"/>
        </w:rPr>
        <w:t>3.1 При проведении общественных обсуждений комиссия:</w:t>
      </w:r>
    </w:p>
    <w:p w:rsidR="0050406E" w:rsidRDefault="0050406E" w:rsidP="0050406E">
      <w:pPr>
        <w:rPr>
          <w:color w:val="000000"/>
          <w:sz w:val="28"/>
          <w:szCs w:val="28"/>
        </w:rPr>
      </w:pPr>
    </w:p>
    <w:p w:rsidR="0050406E" w:rsidRDefault="0050406E" w:rsidP="0050406E">
      <w:pPr>
        <w:rPr>
          <w:color w:val="000000"/>
          <w:sz w:val="28"/>
          <w:szCs w:val="28"/>
        </w:rPr>
      </w:pPr>
      <w:r>
        <w:rPr>
          <w:color w:val="000000"/>
          <w:sz w:val="28"/>
          <w:szCs w:val="28"/>
        </w:rPr>
        <w:t>1) оповещает о начале общественных обсуждений;</w:t>
      </w:r>
    </w:p>
    <w:p w:rsidR="0050406E" w:rsidRDefault="0050406E" w:rsidP="0050406E">
      <w:pPr>
        <w:rPr>
          <w:color w:val="000000"/>
          <w:sz w:val="28"/>
          <w:szCs w:val="28"/>
        </w:rPr>
      </w:pPr>
      <w:r>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0406E" w:rsidRDefault="0050406E" w:rsidP="0050406E">
      <w:pPr>
        <w:rPr>
          <w:color w:val="000000"/>
          <w:sz w:val="28"/>
          <w:szCs w:val="28"/>
        </w:rPr>
      </w:pPr>
      <w:r>
        <w:rPr>
          <w:color w:val="000000"/>
          <w:sz w:val="28"/>
          <w:szCs w:val="28"/>
        </w:rPr>
        <w:t>3) проводит экспозиции или экспозиций проекта, подлежащего рассмотрению на общественных обсуждениях;</w:t>
      </w:r>
    </w:p>
    <w:p w:rsidR="0050406E" w:rsidRDefault="0050406E" w:rsidP="0050406E">
      <w:pPr>
        <w:rPr>
          <w:color w:val="000000"/>
          <w:sz w:val="28"/>
          <w:szCs w:val="28"/>
        </w:rPr>
      </w:pPr>
      <w:r>
        <w:rPr>
          <w:color w:val="000000"/>
          <w:sz w:val="28"/>
          <w:szCs w:val="28"/>
        </w:rPr>
        <w:t>4) подготавливает и оформляет протоколы общественных обсуждений;</w:t>
      </w:r>
    </w:p>
    <w:p w:rsidR="0050406E" w:rsidRDefault="0050406E" w:rsidP="0050406E">
      <w:pPr>
        <w:rPr>
          <w:color w:val="000000"/>
          <w:sz w:val="28"/>
          <w:szCs w:val="28"/>
        </w:rPr>
      </w:pPr>
      <w:r>
        <w:rPr>
          <w:color w:val="000000"/>
          <w:sz w:val="28"/>
          <w:szCs w:val="28"/>
        </w:rPr>
        <w:t>5) подготавливает и опубликовывает заключения о результатах общественных обсуждений.</w:t>
      </w:r>
    </w:p>
    <w:p w:rsidR="0050406E" w:rsidRDefault="0050406E" w:rsidP="0050406E">
      <w:pPr>
        <w:rPr>
          <w:color w:val="000000"/>
          <w:sz w:val="28"/>
          <w:szCs w:val="28"/>
        </w:rPr>
      </w:pPr>
    </w:p>
    <w:p w:rsidR="0050406E" w:rsidRDefault="0050406E" w:rsidP="0050406E">
      <w:pPr>
        <w:rPr>
          <w:color w:val="000000"/>
          <w:sz w:val="28"/>
          <w:szCs w:val="28"/>
        </w:rPr>
      </w:pPr>
      <w:r>
        <w:rPr>
          <w:color w:val="000000"/>
          <w:sz w:val="28"/>
          <w:szCs w:val="28"/>
        </w:rPr>
        <w:t>3.2 При проведении публичных слушаний комиссия:</w:t>
      </w:r>
    </w:p>
    <w:p w:rsidR="0050406E" w:rsidRDefault="0050406E" w:rsidP="0050406E">
      <w:pPr>
        <w:rPr>
          <w:color w:val="000000"/>
          <w:sz w:val="28"/>
          <w:szCs w:val="28"/>
        </w:rPr>
      </w:pPr>
      <w:r>
        <w:rPr>
          <w:color w:val="000000"/>
          <w:sz w:val="28"/>
          <w:szCs w:val="28"/>
        </w:rPr>
        <w:t>1) оповещает о начале публичных слушаний;</w:t>
      </w:r>
    </w:p>
    <w:p w:rsidR="0050406E" w:rsidRDefault="0050406E" w:rsidP="0050406E">
      <w:pPr>
        <w:rPr>
          <w:color w:val="000000"/>
          <w:sz w:val="28"/>
          <w:szCs w:val="28"/>
        </w:rPr>
      </w:pPr>
      <w:r>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50406E" w:rsidRDefault="0050406E" w:rsidP="0050406E">
      <w:pPr>
        <w:rPr>
          <w:color w:val="000000"/>
          <w:sz w:val="28"/>
          <w:szCs w:val="28"/>
        </w:rPr>
      </w:pPr>
      <w:r>
        <w:rPr>
          <w:color w:val="000000"/>
          <w:sz w:val="28"/>
          <w:szCs w:val="28"/>
        </w:rPr>
        <w:t>3) проводит экспозиции проекта, подлежащего рассмотрению на публичных слушаниях;</w:t>
      </w:r>
    </w:p>
    <w:p w:rsidR="0050406E" w:rsidRDefault="0050406E" w:rsidP="0050406E">
      <w:pPr>
        <w:rPr>
          <w:color w:val="000000"/>
          <w:sz w:val="28"/>
          <w:szCs w:val="28"/>
        </w:rPr>
      </w:pPr>
      <w:r>
        <w:rPr>
          <w:color w:val="000000"/>
          <w:sz w:val="28"/>
          <w:szCs w:val="28"/>
        </w:rPr>
        <w:t>4) проводит собрания участников публичных слушаний;</w:t>
      </w:r>
    </w:p>
    <w:p w:rsidR="0050406E" w:rsidRDefault="0050406E" w:rsidP="0050406E">
      <w:pPr>
        <w:rPr>
          <w:color w:val="000000"/>
          <w:sz w:val="28"/>
          <w:szCs w:val="28"/>
        </w:rPr>
      </w:pPr>
      <w:r>
        <w:rPr>
          <w:color w:val="000000"/>
          <w:sz w:val="28"/>
          <w:szCs w:val="28"/>
        </w:rPr>
        <w:t>5) подготавливает и оформляет протоколы публичных слушаний;</w:t>
      </w:r>
    </w:p>
    <w:p w:rsidR="0050406E" w:rsidRDefault="0050406E" w:rsidP="0050406E">
      <w:pPr>
        <w:rPr>
          <w:color w:val="000000"/>
          <w:sz w:val="28"/>
          <w:szCs w:val="28"/>
        </w:rPr>
      </w:pPr>
      <w:r>
        <w:rPr>
          <w:color w:val="000000"/>
          <w:sz w:val="28"/>
          <w:szCs w:val="28"/>
        </w:rPr>
        <w:t>6) подготавливает и опубликовывает заключения о результатах публичных слушаний.</w:t>
      </w:r>
    </w:p>
    <w:p w:rsidR="0050406E" w:rsidRDefault="0050406E" w:rsidP="0050406E">
      <w:pPr>
        <w:rPr>
          <w:color w:val="000000"/>
          <w:sz w:val="28"/>
          <w:szCs w:val="28"/>
        </w:rPr>
      </w:pPr>
    </w:p>
    <w:p w:rsidR="0050406E" w:rsidRDefault="0050406E" w:rsidP="0050406E">
      <w:pPr>
        <w:rPr>
          <w:color w:val="000000"/>
          <w:sz w:val="28"/>
          <w:szCs w:val="28"/>
        </w:rPr>
      </w:pPr>
      <w:r>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50406E" w:rsidRDefault="0050406E" w:rsidP="0050406E">
      <w:pPr>
        <w:rPr>
          <w:color w:val="000000"/>
          <w:sz w:val="28"/>
          <w:szCs w:val="28"/>
        </w:rPr>
      </w:pPr>
      <w:r>
        <w:rPr>
          <w:color w:val="000000"/>
          <w:sz w:val="28"/>
          <w:szCs w:val="28"/>
        </w:rPr>
        <w:t xml:space="preserve">3.4 Комиссия рассматривает заявления физических и юридических лиц о предоставлении разрешения на отклонение от предельных параметров </w:t>
      </w:r>
      <w:r>
        <w:rPr>
          <w:color w:val="000000"/>
          <w:sz w:val="28"/>
          <w:szCs w:val="28"/>
        </w:rPr>
        <w:lastRenderedPageBreak/>
        <w:t>разрешенного строительства, реконструкции объектов капитального строительства в порядке, установленном статьёй 7 Правил;</w:t>
      </w:r>
    </w:p>
    <w:p w:rsidR="0050406E" w:rsidRDefault="0050406E" w:rsidP="0050406E">
      <w:pPr>
        <w:rPr>
          <w:color w:val="000000"/>
          <w:sz w:val="28"/>
          <w:szCs w:val="28"/>
        </w:rPr>
      </w:pPr>
      <w:r>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12 Правил;</w:t>
      </w:r>
    </w:p>
    <w:p w:rsidR="0050406E" w:rsidRDefault="0050406E" w:rsidP="0050406E">
      <w:pPr>
        <w:rPr>
          <w:color w:val="000000"/>
          <w:sz w:val="28"/>
          <w:szCs w:val="28"/>
        </w:rPr>
      </w:pPr>
      <w:r>
        <w:rPr>
          <w:color w:val="000000"/>
          <w:sz w:val="28"/>
          <w:szCs w:val="28"/>
        </w:rPr>
        <w:t>3.6 Комиссия осуществляет иные полномочия в соответствии с законодательством.</w:t>
      </w:r>
    </w:p>
    <w:p w:rsidR="0050406E" w:rsidRDefault="0050406E" w:rsidP="0050406E">
      <w:pPr>
        <w:rPr>
          <w:color w:val="000000"/>
          <w:sz w:val="28"/>
          <w:szCs w:val="28"/>
        </w:rPr>
      </w:pPr>
      <w:r>
        <w:rPr>
          <w:color w:val="000000"/>
          <w:sz w:val="28"/>
          <w:szCs w:val="28"/>
        </w:rPr>
        <w:t>(мое предложение)</w:t>
      </w:r>
    </w:p>
    <w:p w:rsidR="0050406E" w:rsidRDefault="0050406E" w:rsidP="0050406E">
      <w:pPr>
        <w:rPr>
          <w:color w:val="000000"/>
          <w:sz w:val="28"/>
          <w:szCs w:val="28"/>
        </w:rPr>
      </w:pPr>
      <w:r>
        <w:rPr>
          <w:color w:val="000000"/>
          <w:sz w:val="28"/>
          <w:szCs w:val="28"/>
        </w:rPr>
        <w:t xml:space="preserve"> 4. Председателем Комиссии назначается глава муниципального образования Каировский сельсовет.</w:t>
      </w:r>
    </w:p>
    <w:p w:rsidR="0050406E" w:rsidRDefault="0050406E" w:rsidP="0050406E">
      <w:pPr>
        <w:rPr>
          <w:color w:val="000000"/>
          <w:sz w:val="28"/>
          <w:szCs w:val="28"/>
        </w:rPr>
      </w:pPr>
      <w:r>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Каировский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50406E" w:rsidRDefault="0050406E" w:rsidP="0050406E">
      <w:pPr>
        <w:rPr>
          <w:color w:val="000000"/>
          <w:sz w:val="28"/>
          <w:szCs w:val="28"/>
        </w:rPr>
      </w:pPr>
      <w:r>
        <w:rPr>
          <w:color w:val="000000"/>
          <w:sz w:val="28"/>
          <w:szCs w:val="28"/>
        </w:rPr>
        <w:t>В состав комиссии включаются также:</w:t>
      </w:r>
    </w:p>
    <w:p w:rsidR="0050406E" w:rsidRDefault="0050406E" w:rsidP="0050406E">
      <w:pPr>
        <w:rPr>
          <w:color w:val="000000"/>
          <w:sz w:val="28"/>
          <w:szCs w:val="28"/>
        </w:rPr>
      </w:pPr>
      <w:r>
        <w:rPr>
          <w:color w:val="000000"/>
          <w:sz w:val="28"/>
          <w:szCs w:val="28"/>
        </w:rPr>
        <w:t>- депутат(ы) (представительного органа местного самоуправления) муниципального образования Каировский сельсовет - по рекомендации представительного органа местного самоуправления;</w:t>
      </w:r>
    </w:p>
    <w:p w:rsidR="0050406E" w:rsidRDefault="0050406E" w:rsidP="0050406E">
      <w:pPr>
        <w:rPr>
          <w:color w:val="000000"/>
          <w:sz w:val="28"/>
          <w:szCs w:val="28"/>
        </w:rPr>
      </w:pPr>
      <w:r>
        <w:rPr>
          <w:color w:val="000000"/>
          <w:sz w:val="28"/>
          <w:szCs w:val="28"/>
        </w:rPr>
        <w:t>Представители администрации  муниципального образования Саракташский район (по согласованию);</w:t>
      </w:r>
    </w:p>
    <w:p w:rsidR="0050406E" w:rsidRDefault="0050406E" w:rsidP="0050406E">
      <w:pPr>
        <w:rPr>
          <w:color w:val="000000"/>
          <w:sz w:val="28"/>
          <w:szCs w:val="28"/>
        </w:rPr>
      </w:pPr>
      <w:r>
        <w:rPr>
          <w:color w:val="000000"/>
          <w:sz w:val="28"/>
          <w:szCs w:val="28"/>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Каировский сельсовет. Указанные лица не могут являться государственными или муниципальными служащими.</w:t>
      </w:r>
    </w:p>
    <w:p w:rsidR="0050406E" w:rsidRDefault="0050406E" w:rsidP="0050406E">
      <w:pPr>
        <w:rPr>
          <w:color w:val="000000"/>
          <w:sz w:val="28"/>
          <w:szCs w:val="28"/>
        </w:rPr>
      </w:pPr>
      <w:r>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50406E" w:rsidRDefault="0050406E" w:rsidP="0050406E">
      <w:pPr>
        <w:rPr>
          <w:color w:val="000000"/>
          <w:sz w:val="28"/>
          <w:szCs w:val="28"/>
        </w:rPr>
      </w:pPr>
      <w:r>
        <w:rPr>
          <w:color w:val="000000"/>
          <w:sz w:val="28"/>
          <w:szCs w:val="28"/>
        </w:rPr>
        <w:t xml:space="preserve"> Общая численность Комиссии определяется постановлением главы муниципального образования Каировский сельсовет. </w:t>
      </w:r>
    </w:p>
    <w:p w:rsidR="0050406E" w:rsidRDefault="0050406E" w:rsidP="0050406E">
      <w:pPr>
        <w:rPr>
          <w:color w:val="000000"/>
          <w:sz w:val="28"/>
          <w:szCs w:val="28"/>
        </w:rPr>
      </w:pPr>
      <w:r>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50406E" w:rsidRDefault="0050406E" w:rsidP="0050406E">
      <w:pPr>
        <w:rPr>
          <w:color w:val="000000"/>
          <w:sz w:val="28"/>
          <w:szCs w:val="28"/>
        </w:rPr>
      </w:pPr>
      <w:r>
        <w:rPr>
          <w:color w:val="000000"/>
          <w:sz w:val="28"/>
          <w:szCs w:val="28"/>
        </w:rPr>
        <w:t xml:space="preserve"> Секретарь Комиссии является служащим органа местного самоуправления. </w:t>
      </w:r>
    </w:p>
    <w:p w:rsidR="0050406E" w:rsidRDefault="0050406E" w:rsidP="0050406E">
      <w:pPr>
        <w:rPr>
          <w:color w:val="000000"/>
          <w:sz w:val="28"/>
          <w:szCs w:val="28"/>
        </w:rPr>
      </w:pPr>
      <w:r>
        <w:rPr>
          <w:color w:val="000000"/>
          <w:sz w:val="28"/>
          <w:szCs w:val="28"/>
        </w:rPr>
        <w:t>5.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50406E" w:rsidRDefault="0050406E" w:rsidP="0050406E">
      <w:pPr>
        <w:rPr>
          <w:color w:val="000000"/>
          <w:sz w:val="28"/>
          <w:szCs w:val="28"/>
        </w:rPr>
      </w:pPr>
      <w:r>
        <w:rPr>
          <w:color w:val="000000"/>
          <w:sz w:val="28"/>
          <w:szCs w:val="28"/>
        </w:rPr>
        <w:lastRenderedPageBreak/>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50406E" w:rsidRDefault="0050406E" w:rsidP="0050406E">
      <w:pPr>
        <w:rPr>
          <w:color w:val="000000"/>
          <w:sz w:val="28"/>
          <w:szCs w:val="28"/>
        </w:rPr>
      </w:pPr>
      <w:r>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50406E" w:rsidRDefault="0050406E" w:rsidP="0050406E">
      <w:pPr>
        <w:rPr>
          <w:color w:val="000000"/>
          <w:sz w:val="28"/>
          <w:szCs w:val="28"/>
        </w:rPr>
      </w:pPr>
      <w:r>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50406E" w:rsidRDefault="0050406E" w:rsidP="0050406E">
      <w:pPr>
        <w:rPr>
          <w:color w:val="000000"/>
          <w:sz w:val="28"/>
          <w:szCs w:val="28"/>
        </w:rPr>
      </w:pPr>
      <w:r>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50406E" w:rsidRDefault="0050406E" w:rsidP="0050406E">
      <w:pPr>
        <w:rPr>
          <w:color w:val="000000"/>
          <w:sz w:val="28"/>
          <w:szCs w:val="28"/>
        </w:rPr>
      </w:pPr>
      <w:r>
        <w:rPr>
          <w:color w:val="000000"/>
          <w:sz w:val="28"/>
          <w:szCs w:val="28"/>
        </w:rPr>
        <w:t>7.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27" w:name="_Toc531611729"/>
      <w:r>
        <w:rPr>
          <w:b/>
          <w:bCs/>
          <w:i/>
          <w:color w:val="000000"/>
          <w:sz w:val="28"/>
          <w:szCs w:val="28"/>
        </w:rPr>
        <w:t>Статья 4</w:t>
      </w:r>
      <w:r>
        <w:rPr>
          <w:b/>
          <w:bCs/>
          <w:color w:val="000000"/>
          <w:sz w:val="28"/>
          <w:szCs w:val="28"/>
        </w:rPr>
        <w:t xml:space="preserve">. </w:t>
      </w:r>
      <w:r>
        <w:rPr>
          <w:i/>
          <w:color w:val="000000"/>
          <w:sz w:val="28"/>
          <w:szCs w:val="28"/>
        </w:rPr>
        <w:t>Обеспечение социальной защиты инвалидов при осуществлении деятельности по землепользованию и застройке</w:t>
      </w:r>
      <w:bookmarkEnd w:id="27"/>
    </w:p>
    <w:p w:rsidR="0050406E" w:rsidRDefault="0050406E" w:rsidP="0050406E">
      <w:pPr>
        <w:shd w:val="clear" w:color="auto" w:fill="FFFFFF"/>
        <w:tabs>
          <w:tab w:val="left" w:pos="8334"/>
        </w:tabs>
        <w:spacing w:before="80"/>
        <w:rPr>
          <w:color w:val="000000"/>
          <w:sz w:val="28"/>
          <w:szCs w:val="28"/>
        </w:rPr>
      </w:pPr>
    </w:p>
    <w:p w:rsidR="0050406E" w:rsidRDefault="0050406E" w:rsidP="0050406E">
      <w:pPr>
        <w:autoSpaceDE w:val="0"/>
        <w:autoSpaceDN w:val="0"/>
        <w:adjustRightInd w:val="0"/>
        <w:ind w:firstLine="540"/>
        <w:rPr>
          <w:color w:val="000000"/>
          <w:sz w:val="28"/>
          <w:szCs w:val="28"/>
        </w:rPr>
      </w:pPr>
      <w:r>
        <w:rPr>
          <w:color w:val="000000"/>
          <w:sz w:val="28"/>
          <w:szCs w:val="28"/>
        </w:rPr>
        <w:t>1. При осуществлении деятельности по землепользованию и застройке в муниципальном образовании Каировский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0406E" w:rsidRDefault="0050406E" w:rsidP="0050406E">
      <w:pPr>
        <w:autoSpaceDE w:val="0"/>
        <w:autoSpaceDN w:val="0"/>
        <w:adjustRightInd w:val="0"/>
        <w:ind w:firstLine="540"/>
        <w:rPr>
          <w:color w:val="000000"/>
          <w:sz w:val="28"/>
          <w:szCs w:val="28"/>
        </w:rPr>
      </w:pPr>
      <w:r>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50406E" w:rsidRDefault="0050406E" w:rsidP="0050406E">
      <w:pPr>
        <w:autoSpaceDE w:val="0"/>
        <w:autoSpaceDN w:val="0"/>
        <w:adjustRightInd w:val="0"/>
        <w:ind w:firstLine="540"/>
        <w:rPr>
          <w:color w:val="000000"/>
          <w:sz w:val="28"/>
          <w:szCs w:val="28"/>
        </w:rPr>
      </w:pPr>
      <w:r>
        <w:rPr>
          <w:color w:val="000000"/>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50406E" w:rsidRDefault="0050406E" w:rsidP="0050406E">
      <w:pPr>
        <w:autoSpaceDE w:val="0"/>
        <w:autoSpaceDN w:val="0"/>
        <w:adjustRightInd w:val="0"/>
        <w:ind w:firstLine="540"/>
        <w:rPr>
          <w:color w:val="000000"/>
          <w:sz w:val="28"/>
          <w:szCs w:val="28"/>
        </w:rPr>
      </w:pPr>
      <w:r>
        <w:rPr>
          <w:color w:val="000000"/>
          <w:sz w:val="28"/>
          <w:szCs w:val="28"/>
        </w:rPr>
        <w:t xml:space="preserve">4. Осуществление мер, указанных в </w:t>
      </w:r>
      <w:hyperlink r:id="rId35" w:history="1">
        <w:r>
          <w:rPr>
            <w:rStyle w:val="a3"/>
            <w:color w:val="000000"/>
          </w:rPr>
          <w:t>части 3</w:t>
        </w:r>
      </w:hyperlink>
      <w:r>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 Каировский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50406E" w:rsidRDefault="0050406E" w:rsidP="0050406E">
      <w:pPr>
        <w:autoSpaceDE w:val="0"/>
        <w:autoSpaceDN w:val="0"/>
        <w:adjustRightInd w:val="0"/>
        <w:ind w:firstLine="540"/>
        <w:rPr>
          <w:color w:val="000000"/>
          <w:sz w:val="28"/>
          <w:szCs w:val="28"/>
        </w:rPr>
      </w:pPr>
      <w:r>
        <w:rPr>
          <w:color w:val="000000"/>
          <w:sz w:val="28"/>
          <w:szCs w:val="28"/>
        </w:rPr>
        <w:t>5. Администрация МО Каировский сельсовет обеспечивает создание инвалидам (включая инвалидов, использующих кресла-коляски и собак-</w:t>
      </w:r>
      <w:r>
        <w:rPr>
          <w:color w:val="000000"/>
          <w:sz w:val="28"/>
          <w:szCs w:val="28"/>
        </w:rPr>
        <w:lastRenderedPageBreak/>
        <w:t>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50406E" w:rsidRDefault="0050406E" w:rsidP="0050406E">
      <w:pPr>
        <w:autoSpaceDE w:val="0"/>
        <w:autoSpaceDN w:val="0"/>
        <w:adjustRightInd w:val="0"/>
        <w:ind w:firstLine="540"/>
        <w:rPr>
          <w:color w:val="000000"/>
          <w:sz w:val="28"/>
          <w:szCs w:val="28"/>
        </w:rPr>
      </w:pPr>
    </w:p>
    <w:p w:rsidR="0050406E" w:rsidRDefault="0050406E" w:rsidP="0050406E">
      <w:pPr>
        <w:autoSpaceDE w:val="0"/>
        <w:autoSpaceDN w:val="0"/>
        <w:adjustRightInd w:val="0"/>
        <w:ind w:firstLine="539"/>
        <w:outlineLvl w:val="2"/>
        <w:rPr>
          <w:i/>
          <w:color w:val="000000"/>
          <w:sz w:val="28"/>
          <w:szCs w:val="28"/>
        </w:rPr>
      </w:pPr>
      <w:bookmarkStart w:id="28" w:name="_Toc531611730"/>
      <w:bookmarkStart w:id="29" w:name="_Toc531603737"/>
      <w:r>
        <w:rPr>
          <w:b/>
          <w:i/>
          <w:color w:val="000000"/>
          <w:sz w:val="28"/>
          <w:szCs w:val="28"/>
        </w:rPr>
        <w:t>Статья 5.</w:t>
      </w:r>
      <w:r>
        <w:rPr>
          <w:i/>
          <w:color w:val="000000"/>
          <w:sz w:val="28"/>
          <w:szCs w:val="28"/>
        </w:rPr>
        <w:t xml:space="preserve"> Открытость и доступность информации о землепользовании и застройке</w:t>
      </w:r>
      <w:bookmarkEnd w:id="28"/>
      <w:bookmarkEnd w:id="29"/>
    </w:p>
    <w:p w:rsidR="0050406E" w:rsidRDefault="0050406E" w:rsidP="0050406E">
      <w:pPr>
        <w:autoSpaceDE w:val="0"/>
        <w:autoSpaceDN w:val="0"/>
        <w:adjustRightInd w:val="0"/>
        <w:ind w:firstLine="539"/>
        <w:rPr>
          <w:i/>
          <w:color w:val="000000"/>
          <w:sz w:val="28"/>
          <w:szCs w:val="28"/>
        </w:rPr>
      </w:pPr>
    </w:p>
    <w:p w:rsidR="0050406E" w:rsidRDefault="0050406E" w:rsidP="0050406E">
      <w:pPr>
        <w:autoSpaceDE w:val="0"/>
        <w:autoSpaceDN w:val="0"/>
        <w:adjustRightInd w:val="0"/>
        <w:ind w:firstLine="539"/>
        <w:rPr>
          <w:i/>
          <w:color w:val="000000"/>
          <w:sz w:val="28"/>
          <w:szCs w:val="28"/>
        </w:rPr>
      </w:pPr>
      <w:r>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50406E" w:rsidRDefault="0050406E" w:rsidP="0050406E">
      <w:pPr>
        <w:autoSpaceDE w:val="0"/>
        <w:autoSpaceDN w:val="0"/>
        <w:adjustRightInd w:val="0"/>
        <w:ind w:firstLine="539"/>
        <w:rPr>
          <w:i/>
          <w:color w:val="000000"/>
          <w:sz w:val="28"/>
          <w:szCs w:val="28"/>
        </w:rPr>
      </w:pPr>
      <w:r>
        <w:rPr>
          <w:color w:val="000000"/>
          <w:sz w:val="28"/>
          <w:szCs w:val="28"/>
        </w:rPr>
        <w:t>2. Администрация Каировского сельсовета обеспечивает всем заинтересованным лицам возможность ознакомления с настоящими Правилами путем:</w:t>
      </w:r>
    </w:p>
    <w:p w:rsidR="0050406E" w:rsidRDefault="0050406E" w:rsidP="0050406E">
      <w:pPr>
        <w:autoSpaceDE w:val="0"/>
        <w:autoSpaceDN w:val="0"/>
        <w:adjustRightInd w:val="0"/>
        <w:ind w:firstLine="539"/>
        <w:rPr>
          <w:i/>
          <w:color w:val="000000"/>
          <w:sz w:val="28"/>
          <w:szCs w:val="28"/>
        </w:rPr>
      </w:pPr>
      <w:r>
        <w:rPr>
          <w:color w:val="000000"/>
          <w:sz w:val="28"/>
          <w:szCs w:val="28"/>
        </w:rPr>
        <w:t>1) публикации Правил и открытой продажи их копий по цене не выше стоимости изготовления копий Правил;</w:t>
      </w:r>
    </w:p>
    <w:p w:rsidR="0050406E" w:rsidRDefault="0050406E" w:rsidP="0050406E">
      <w:pPr>
        <w:autoSpaceDE w:val="0"/>
        <w:autoSpaceDN w:val="0"/>
        <w:adjustRightInd w:val="0"/>
        <w:ind w:firstLine="539"/>
        <w:rPr>
          <w:i/>
          <w:color w:val="000000"/>
          <w:sz w:val="28"/>
          <w:szCs w:val="28"/>
        </w:rPr>
      </w:pPr>
      <w:r>
        <w:rPr>
          <w:color w:val="000000"/>
          <w:sz w:val="28"/>
          <w:szCs w:val="28"/>
        </w:rPr>
        <w:t>2) размещения текста Правил на официальном сайте Каировского сельсовета в сети Интернет;</w:t>
      </w:r>
    </w:p>
    <w:p w:rsidR="0050406E" w:rsidRDefault="0050406E" w:rsidP="0050406E">
      <w:pPr>
        <w:autoSpaceDE w:val="0"/>
        <w:autoSpaceDN w:val="0"/>
        <w:adjustRightInd w:val="0"/>
        <w:ind w:firstLine="539"/>
        <w:rPr>
          <w:i/>
          <w:color w:val="000000"/>
          <w:sz w:val="28"/>
          <w:szCs w:val="28"/>
        </w:rPr>
      </w:pPr>
      <w:r>
        <w:rPr>
          <w:color w:val="000000"/>
          <w:sz w:val="28"/>
          <w:szCs w:val="28"/>
        </w:rPr>
        <w:t>3) создания условий для ознакомления с настоящими Правилами в администрации Каировского сельсовета;</w:t>
      </w:r>
    </w:p>
    <w:p w:rsidR="0050406E" w:rsidRDefault="0050406E" w:rsidP="0050406E">
      <w:pPr>
        <w:autoSpaceDE w:val="0"/>
        <w:autoSpaceDN w:val="0"/>
        <w:adjustRightInd w:val="0"/>
        <w:ind w:firstLine="539"/>
        <w:rPr>
          <w:i/>
          <w:color w:val="000000"/>
          <w:sz w:val="28"/>
          <w:szCs w:val="28"/>
        </w:rPr>
      </w:pPr>
      <w:r>
        <w:rPr>
          <w:color w:val="000000"/>
          <w:sz w:val="28"/>
          <w:szCs w:val="28"/>
        </w:rPr>
        <w:t>5) предоставления администрацией Каировского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tabs>
          <w:tab w:val="left" w:leader="dot" w:pos="8579"/>
        </w:tabs>
        <w:spacing w:before="80"/>
        <w:outlineLvl w:val="1"/>
        <w:rPr>
          <w:strike/>
          <w:color w:val="000000"/>
          <w:sz w:val="28"/>
          <w:szCs w:val="28"/>
          <w:u w:val="single"/>
        </w:rPr>
      </w:pPr>
      <w:bookmarkStart w:id="30" w:name="_Toc531611731"/>
      <w:r>
        <w:rPr>
          <w:b/>
          <w:bCs/>
          <w:color w:val="000000"/>
          <w:sz w:val="28"/>
          <w:szCs w:val="28"/>
          <w:u w:val="single"/>
        </w:rPr>
        <w:t xml:space="preserve">Глава 2. </w:t>
      </w:r>
      <w:r>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0"/>
    </w:p>
    <w:p w:rsidR="0050406E" w:rsidRDefault="0050406E" w:rsidP="0050406E">
      <w:pPr>
        <w:shd w:val="clear" w:color="auto" w:fill="FFFFFF"/>
        <w:tabs>
          <w:tab w:val="left" w:pos="8334"/>
        </w:tabs>
        <w:spacing w:before="80"/>
        <w:ind w:firstLine="0"/>
        <w:rPr>
          <w:color w:val="000000"/>
          <w:sz w:val="28"/>
          <w:szCs w:val="28"/>
        </w:rPr>
      </w:pPr>
    </w:p>
    <w:p w:rsidR="0050406E" w:rsidRDefault="0050406E" w:rsidP="0050406E">
      <w:pPr>
        <w:shd w:val="clear" w:color="auto" w:fill="FFFFFF"/>
        <w:tabs>
          <w:tab w:val="left" w:pos="8334"/>
        </w:tabs>
        <w:spacing w:before="80"/>
        <w:outlineLvl w:val="2"/>
        <w:rPr>
          <w:i/>
          <w:color w:val="000000"/>
          <w:sz w:val="28"/>
          <w:szCs w:val="28"/>
        </w:rPr>
      </w:pPr>
      <w:bookmarkStart w:id="31" w:name="_Toc531611732"/>
      <w:r>
        <w:rPr>
          <w:b/>
          <w:bCs/>
          <w:i/>
          <w:color w:val="000000"/>
          <w:sz w:val="28"/>
          <w:szCs w:val="28"/>
        </w:rPr>
        <w:t>Статья 6</w:t>
      </w:r>
      <w:r>
        <w:rPr>
          <w:b/>
          <w:bCs/>
          <w:color w:val="000000"/>
          <w:sz w:val="28"/>
          <w:szCs w:val="28"/>
        </w:rPr>
        <w:t xml:space="preserve">. </w:t>
      </w:r>
      <w:r>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1"/>
    </w:p>
    <w:p w:rsidR="0050406E" w:rsidRDefault="0050406E" w:rsidP="0050406E">
      <w:pPr>
        <w:shd w:val="clear" w:color="auto" w:fill="FFFFFF"/>
        <w:tabs>
          <w:tab w:val="left" w:pos="8334"/>
        </w:tabs>
        <w:spacing w:before="80"/>
        <w:outlineLvl w:val="2"/>
        <w:rPr>
          <w:b/>
          <w:bCs/>
          <w:color w:val="000000"/>
          <w:sz w:val="28"/>
          <w:szCs w:val="28"/>
        </w:rPr>
      </w:pP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Pr>
          <w:color w:val="000000"/>
          <w:sz w:val="28"/>
          <w:szCs w:val="28"/>
        </w:rPr>
        <w:lastRenderedPageBreak/>
        <w:t>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0406E" w:rsidRDefault="0050406E" w:rsidP="0050406E">
      <w:pPr>
        <w:shd w:val="clear" w:color="auto" w:fill="FFFFFF"/>
        <w:spacing w:line="290" w:lineRule="atLeast"/>
        <w:ind w:firstLine="540"/>
        <w:rPr>
          <w:color w:val="000000"/>
          <w:sz w:val="28"/>
          <w:szCs w:val="28"/>
        </w:rPr>
      </w:pPr>
      <w:bookmarkStart w:id="32" w:name="dst2194"/>
      <w:bookmarkEnd w:id="32"/>
      <w:r>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6" w:anchor="dst2104" w:history="1">
        <w:r>
          <w:rPr>
            <w:rStyle w:val="a3"/>
            <w:color w:val="000000"/>
          </w:rPr>
          <w:t>статьей 5.1</w:t>
        </w:r>
      </w:hyperlink>
      <w:r>
        <w:rPr>
          <w:color w:val="000000"/>
          <w:sz w:val="28"/>
          <w:szCs w:val="28"/>
        </w:rPr>
        <w:t> ГрК РФ, с учетом положений статьи 39 ГрК РФ.</w:t>
      </w:r>
    </w:p>
    <w:p w:rsidR="0050406E" w:rsidRDefault="0050406E" w:rsidP="0050406E">
      <w:pPr>
        <w:shd w:val="clear" w:color="auto" w:fill="FFFFFF"/>
        <w:spacing w:line="290" w:lineRule="atLeast"/>
        <w:ind w:firstLine="540"/>
        <w:rPr>
          <w:color w:val="000000"/>
          <w:sz w:val="28"/>
          <w:szCs w:val="28"/>
        </w:rPr>
      </w:pPr>
      <w:bookmarkStart w:id="33" w:name="dst2195"/>
      <w:bookmarkEnd w:id="33"/>
      <w:r>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406E" w:rsidRDefault="0050406E" w:rsidP="0050406E">
      <w:pPr>
        <w:shd w:val="clear" w:color="auto" w:fill="FFFFFF"/>
        <w:spacing w:line="290" w:lineRule="atLeast"/>
        <w:ind w:firstLine="540"/>
        <w:rPr>
          <w:color w:val="000000"/>
          <w:sz w:val="28"/>
          <w:szCs w:val="28"/>
        </w:rPr>
      </w:pPr>
      <w:bookmarkStart w:id="34" w:name="dst2196"/>
      <w:bookmarkEnd w:id="34"/>
      <w:r>
        <w:rPr>
          <w:color w:val="000000"/>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0406E" w:rsidRDefault="0050406E" w:rsidP="0050406E">
      <w:pPr>
        <w:shd w:val="clear" w:color="auto" w:fill="FFFFFF"/>
        <w:spacing w:line="290" w:lineRule="atLeast"/>
        <w:ind w:firstLine="540"/>
        <w:rPr>
          <w:color w:val="000000"/>
          <w:sz w:val="28"/>
          <w:szCs w:val="28"/>
        </w:rPr>
      </w:pPr>
      <w:bookmarkStart w:id="35" w:name="dst2197"/>
      <w:bookmarkStart w:id="36" w:name="dst2198"/>
      <w:bookmarkEnd w:id="35"/>
      <w:bookmarkEnd w:id="36"/>
      <w:r>
        <w:rPr>
          <w:color w:val="000000"/>
          <w:sz w:val="28"/>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0406E" w:rsidRDefault="0050406E" w:rsidP="0050406E">
      <w:pPr>
        <w:shd w:val="clear" w:color="auto" w:fill="FFFFFF"/>
        <w:spacing w:line="290" w:lineRule="atLeast"/>
        <w:ind w:firstLine="540"/>
        <w:rPr>
          <w:color w:val="000000"/>
          <w:sz w:val="28"/>
          <w:szCs w:val="28"/>
        </w:rPr>
      </w:pPr>
      <w:bookmarkStart w:id="37" w:name="dst2199"/>
      <w:bookmarkEnd w:id="37"/>
      <w:r>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0406E" w:rsidRDefault="0050406E" w:rsidP="0050406E">
      <w:pPr>
        <w:shd w:val="clear" w:color="auto" w:fill="FFFFFF"/>
        <w:spacing w:line="290" w:lineRule="atLeast"/>
        <w:ind w:firstLine="540"/>
        <w:rPr>
          <w:color w:val="000000"/>
          <w:sz w:val="28"/>
          <w:szCs w:val="28"/>
        </w:rPr>
      </w:pPr>
      <w:bookmarkStart w:id="38" w:name="dst101028"/>
      <w:bookmarkEnd w:id="38"/>
      <w:r>
        <w:rPr>
          <w:color w:val="000000"/>
          <w:sz w:val="28"/>
          <w:szCs w:val="28"/>
        </w:rPr>
        <w:t>8. На основании указанных в </w:t>
      </w:r>
      <w:hyperlink r:id="rId37" w:anchor="dst100623" w:history="1">
        <w:r>
          <w:rPr>
            <w:rStyle w:val="a3"/>
            <w:color w:val="000000"/>
          </w:rPr>
          <w:t>части 8</w:t>
        </w:r>
      </w:hyperlink>
      <w:r>
        <w:rPr>
          <w:color w:val="000000"/>
          <w:sz w:val="28"/>
          <w:szCs w:val="28"/>
        </w:rPr>
        <w:t xml:space="preserve"> статьи 39 ГрК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Pr>
          <w:color w:val="000000"/>
          <w:sz w:val="28"/>
          <w:szCs w:val="28"/>
        </w:rPr>
        <w:lastRenderedPageBreak/>
        <w:t>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0406E" w:rsidRDefault="0050406E" w:rsidP="0050406E">
      <w:pPr>
        <w:shd w:val="clear" w:color="auto" w:fill="FFFFFF"/>
        <w:spacing w:line="290" w:lineRule="atLeast"/>
        <w:ind w:firstLine="540"/>
        <w:rPr>
          <w:color w:val="000000"/>
          <w:sz w:val="28"/>
          <w:szCs w:val="28"/>
        </w:rPr>
      </w:pPr>
      <w:bookmarkStart w:id="39" w:name="dst2200"/>
      <w:bookmarkEnd w:id="39"/>
      <w:r>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406E" w:rsidRDefault="0050406E" w:rsidP="0050406E">
      <w:pPr>
        <w:shd w:val="clear" w:color="auto" w:fill="FFFFFF"/>
        <w:spacing w:line="290" w:lineRule="atLeast"/>
        <w:ind w:firstLine="540"/>
        <w:rPr>
          <w:color w:val="000000"/>
          <w:sz w:val="28"/>
          <w:szCs w:val="28"/>
        </w:rPr>
      </w:pPr>
      <w:bookmarkStart w:id="40" w:name="dst2201"/>
      <w:bookmarkEnd w:id="40"/>
      <w:r>
        <w:rPr>
          <w:color w:val="000000"/>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0406E" w:rsidRDefault="0050406E" w:rsidP="0050406E">
      <w:pPr>
        <w:shd w:val="clear" w:color="auto" w:fill="FFFFFF"/>
        <w:spacing w:line="290" w:lineRule="atLeast"/>
        <w:ind w:firstLine="540"/>
        <w:rPr>
          <w:color w:val="000000"/>
          <w:sz w:val="28"/>
          <w:szCs w:val="28"/>
        </w:rPr>
      </w:pPr>
      <w:bookmarkStart w:id="41" w:name="dst2468"/>
      <w:bookmarkEnd w:id="41"/>
      <w:r>
        <w:rPr>
          <w:color w:val="000000"/>
          <w:sz w:val="28"/>
          <w:szCs w:val="28"/>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8" w:anchor="dst2783" w:history="1">
        <w:r>
          <w:rPr>
            <w:rStyle w:val="a3"/>
            <w:color w:val="000000"/>
          </w:rPr>
          <w:t>части 2 статьи 55.32</w:t>
        </w:r>
      </w:hyperlink>
      <w:r>
        <w:rPr>
          <w:color w:val="000000"/>
          <w:sz w:val="28"/>
          <w:szCs w:val="28"/>
        </w:rPr>
        <w:t>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9" w:anchor="dst2783" w:history="1">
        <w:r>
          <w:rPr>
            <w:rStyle w:val="a3"/>
            <w:color w:val="000000"/>
          </w:rPr>
          <w:t>части 2 статьи 55.32</w:t>
        </w:r>
      </w:hyperlink>
      <w:r>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06E" w:rsidRDefault="0050406E" w:rsidP="0050406E">
      <w:pPr>
        <w:spacing w:before="80"/>
        <w:rPr>
          <w:color w:val="000000"/>
          <w:sz w:val="28"/>
          <w:szCs w:val="28"/>
        </w:rPr>
      </w:pPr>
      <w:bookmarkStart w:id="42" w:name="dst100627"/>
      <w:bookmarkEnd w:id="42"/>
      <w:r>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0406E" w:rsidRDefault="0050406E" w:rsidP="0050406E">
      <w:pPr>
        <w:spacing w:before="80"/>
        <w:rPr>
          <w:strike/>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43" w:name="_Toc531611733"/>
      <w:r>
        <w:rPr>
          <w:b/>
          <w:bCs/>
          <w:i/>
          <w:color w:val="000000"/>
          <w:sz w:val="28"/>
          <w:szCs w:val="28"/>
        </w:rPr>
        <w:t>Статья 7</w:t>
      </w:r>
      <w:r>
        <w:rPr>
          <w:b/>
          <w:bCs/>
          <w:color w:val="000000"/>
          <w:sz w:val="28"/>
          <w:szCs w:val="28"/>
        </w:rPr>
        <w:t xml:space="preserve">. </w:t>
      </w:r>
      <w:r>
        <w:rPr>
          <w:i/>
          <w:color w:val="000000"/>
          <w:sz w:val="28"/>
          <w:szCs w:val="28"/>
        </w:rPr>
        <w:t>Порядок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3"/>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0406E" w:rsidRDefault="0050406E" w:rsidP="0050406E">
      <w:pPr>
        <w:shd w:val="clear" w:color="auto" w:fill="FFFFFF"/>
        <w:spacing w:line="290" w:lineRule="atLeast"/>
        <w:ind w:firstLine="540"/>
        <w:rPr>
          <w:color w:val="000000"/>
          <w:sz w:val="28"/>
          <w:szCs w:val="28"/>
        </w:rPr>
      </w:pPr>
      <w:bookmarkStart w:id="44" w:name="dst1301"/>
      <w:bookmarkEnd w:id="44"/>
      <w:r>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0406E" w:rsidRDefault="0050406E" w:rsidP="0050406E">
      <w:pPr>
        <w:shd w:val="clear" w:color="auto" w:fill="FFFFFF"/>
        <w:spacing w:line="290" w:lineRule="atLeast"/>
        <w:ind w:firstLine="540"/>
        <w:rPr>
          <w:color w:val="000000"/>
          <w:sz w:val="28"/>
          <w:szCs w:val="28"/>
        </w:rPr>
      </w:pPr>
      <w:bookmarkStart w:id="45" w:name="dst100631"/>
      <w:bookmarkEnd w:id="45"/>
      <w:r>
        <w:rPr>
          <w:color w:val="000000"/>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0406E" w:rsidRDefault="0050406E" w:rsidP="0050406E">
      <w:pPr>
        <w:shd w:val="clear" w:color="auto" w:fill="FFFFFF"/>
        <w:spacing w:line="290" w:lineRule="atLeast"/>
        <w:ind w:firstLine="540"/>
        <w:rPr>
          <w:color w:val="000000"/>
          <w:sz w:val="28"/>
          <w:szCs w:val="28"/>
        </w:rPr>
      </w:pPr>
      <w:bookmarkStart w:id="46" w:name="dst2202"/>
      <w:bookmarkEnd w:id="46"/>
      <w:r>
        <w:rPr>
          <w:color w:val="000000"/>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40" w:anchor="dst2104" w:history="1">
        <w:r>
          <w:rPr>
            <w:rStyle w:val="a3"/>
            <w:color w:val="000000"/>
          </w:rPr>
          <w:t>статьей 5.1</w:t>
        </w:r>
      </w:hyperlink>
      <w:r>
        <w:rPr>
          <w:color w:val="000000"/>
          <w:sz w:val="28"/>
          <w:szCs w:val="28"/>
        </w:rPr>
        <w:t> ГрК РФ, с учетом положений </w:t>
      </w:r>
      <w:hyperlink r:id="rId41" w:anchor="dst100615" w:history="1">
        <w:r>
          <w:rPr>
            <w:rStyle w:val="a3"/>
            <w:color w:val="000000"/>
          </w:rPr>
          <w:t>статьи 39</w:t>
        </w:r>
      </w:hyperlink>
      <w:r>
        <w:rPr>
          <w:color w:val="000000"/>
          <w:sz w:val="28"/>
          <w:szCs w:val="28"/>
        </w:rPr>
        <w:t>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0406E" w:rsidRDefault="0050406E" w:rsidP="0050406E">
      <w:pPr>
        <w:shd w:val="clear" w:color="auto" w:fill="FFFFFF"/>
        <w:spacing w:line="290" w:lineRule="atLeast"/>
        <w:ind w:firstLine="540"/>
        <w:rPr>
          <w:color w:val="000000"/>
          <w:sz w:val="28"/>
          <w:szCs w:val="28"/>
        </w:rPr>
      </w:pPr>
      <w:bookmarkStart w:id="47" w:name="dst2203"/>
      <w:bookmarkEnd w:id="47"/>
      <w:r>
        <w:rPr>
          <w:color w:val="000000"/>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50406E" w:rsidRDefault="0050406E" w:rsidP="0050406E">
      <w:pPr>
        <w:shd w:val="clear" w:color="auto" w:fill="FFFFFF"/>
        <w:spacing w:line="290" w:lineRule="atLeast"/>
        <w:ind w:firstLine="540"/>
        <w:rPr>
          <w:color w:val="000000"/>
          <w:sz w:val="28"/>
          <w:szCs w:val="28"/>
        </w:rPr>
      </w:pPr>
      <w:bookmarkStart w:id="48" w:name="dst100634"/>
      <w:bookmarkEnd w:id="48"/>
      <w:r>
        <w:rPr>
          <w:color w:val="000000"/>
          <w:sz w:val="28"/>
          <w:szCs w:val="28"/>
        </w:rPr>
        <w:t>6. Глава местной администрации в течение семи дней со дня поступления указанных в </w:t>
      </w:r>
      <w:hyperlink r:id="rId42" w:anchor="dst100633" w:history="1">
        <w:r>
          <w:rPr>
            <w:rStyle w:val="a3"/>
            <w:color w:val="000000"/>
          </w:rPr>
          <w:t>части 5</w:t>
        </w:r>
      </w:hyperlink>
      <w:r>
        <w:rPr>
          <w:color w:val="000000"/>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0406E" w:rsidRDefault="0050406E" w:rsidP="0050406E">
      <w:pPr>
        <w:shd w:val="clear" w:color="auto" w:fill="FFFFFF"/>
        <w:spacing w:line="290" w:lineRule="atLeast"/>
        <w:ind w:firstLine="540"/>
        <w:rPr>
          <w:color w:val="000000"/>
          <w:sz w:val="28"/>
          <w:szCs w:val="28"/>
        </w:rPr>
      </w:pPr>
      <w:bookmarkStart w:id="49" w:name="dst2469"/>
      <w:bookmarkEnd w:id="49"/>
      <w:r>
        <w:rPr>
          <w:color w:val="000000"/>
          <w:sz w:val="28"/>
          <w:szCs w:val="28"/>
        </w:rPr>
        <w:lastRenderedPageBreak/>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3" w:anchor="dst2783" w:history="1">
        <w:r>
          <w:rPr>
            <w:rStyle w:val="a3"/>
            <w:color w:val="000000"/>
          </w:rPr>
          <w:t>части 2 статьи 55.32</w:t>
        </w:r>
      </w:hyperlink>
      <w:r>
        <w:rPr>
          <w:color w:val="000000"/>
          <w:sz w:val="28"/>
          <w:szCs w:val="28"/>
        </w:rPr>
        <w:t>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4" w:anchor="dst2783" w:history="1">
        <w:r>
          <w:rPr>
            <w:rStyle w:val="a3"/>
            <w:color w:val="000000"/>
          </w:rPr>
          <w:t>части 2 статьи 55.32</w:t>
        </w:r>
      </w:hyperlink>
      <w:r>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06E" w:rsidRDefault="0050406E" w:rsidP="0050406E">
      <w:pPr>
        <w:shd w:val="clear" w:color="auto" w:fill="FFFFFF"/>
        <w:spacing w:line="290" w:lineRule="atLeast"/>
        <w:ind w:firstLine="540"/>
        <w:rPr>
          <w:color w:val="000000"/>
          <w:sz w:val="28"/>
          <w:szCs w:val="28"/>
        </w:rPr>
      </w:pPr>
      <w:bookmarkStart w:id="50" w:name="dst100635"/>
      <w:bookmarkEnd w:id="50"/>
      <w:r>
        <w:rPr>
          <w:color w:val="000000"/>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0406E" w:rsidRDefault="0050406E" w:rsidP="0050406E">
      <w:pPr>
        <w:spacing w:before="80"/>
        <w:rPr>
          <w:color w:val="000000"/>
          <w:sz w:val="28"/>
          <w:szCs w:val="28"/>
        </w:rPr>
      </w:pPr>
    </w:p>
    <w:p w:rsidR="0050406E" w:rsidRDefault="0050406E" w:rsidP="0050406E">
      <w:pPr>
        <w:shd w:val="clear" w:color="auto" w:fill="FFFFFF"/>
        <w:tabs>
          <w:tab w:val="left" w:leader="dot" w:pos="8575"/>
        </w:tabs>
        <w:spacing w:before="80"/>
        <w:outlineLvl w:val="1"/>
        <w:rPr>
          <w:color w:val="000000"/>
          <w:sz w:val="28"/>
          <w:szCs w:val="28"/>
        </w:rPr>
      </w:pPr>
      <w:bookmarkStart w:id="51" w:name="_Toc531611734"/>
      <w:r>
        <w:rPr>
          <w:b/>
          <w:bCs/>
          <w:color w:val="000000"/>
          <w:sz w:val="28"/>
          <w:szCs w:val="28"/>
          <w:u w:val="single"/>
        </w:rPr>
        <w:t xml:space="preserve">Глава 3. </w:t>
      </w:r>
      <w:r>
        <w:rPr>
          <w:b/>
          <w:i/>
          <w:color w:val="000000"/>
          <w:sz w:val="28"/>
          <w:szCs w:val="28"/>
        </w:rPr>
        <w:t>Положения о подготовке документации по планировке территории органами местного самоуправления</w:t>
      </w:r>
      <w:bookmarkEnd w:id="51"/>
    </w:p>
    <w:p w:rsidR="0050406E" w:rsidRDefault="0050406E" w:rsidP="0050406E">
      <w:pPr>
        <w:shd w:val="clear" w:color="auto" w:fill="FFFFFF"/>
        <w:tabs>
          <w:tab w:val="left" w:pos="8334"/>
        </w:tabs>
        <w:spacing w:before="80"/>
        <w:rPr>
          <w:b/>
          <w:bCs/>
          <w:i/>
          <w:color w:val="000000"/>
          <w:sz w:val="28"/>
          <w:szCs w:val="28"/>
        </w:rPr>
      </w:pPr>
    </w:p>
    <w:p w:rsidR="0050406E" w:rsidRDefault="0050406E" w:rsidP="0050406E">
      <w:pPr>
        <w:shd w:val="clear" w:color="auto" w:fill="FFFFFF"/>
        <w:tabs>
          <w:tab w:val="left" w:pos="8334"/>
        </w:tabs>
        <w:spacing w:before="80"/>
        <w:outlineLvl w:val="2"/>
        <w:rPr>
          <w:i/>
          <w:color w:val="000000"/>
          <w:sz w:val="28"/>
          <w:szCs w:val="28"/>
        </w:rPr>
      </w:pPr>
      <w:bookmarkStart w:id="52" w:name="_Toc531611735"/>
      <w:r>
        <w:rPr>
          <w:b/>
          <w:bCs/>
          <w:i/>
          <w:color w:val="000000"/>
          <w:sz w:val="28"/>
          <w:szCs w:val="28"/>
        </w:rPr>
        <w:t>Статья 8</w:t>
      </w:r>
      <w:r>
        <w:rPr>
          <w:b/>
          <w:bCs/>
          <w:color w:val="000000"/>
          <w:sz w:val="28"/>
          <w:szCs w:val="28"/>
        </w:rPr>
        <w:t xml:space="preserve">. </w:t>
      </w:r>
      <w:r>
        <w:rPr>
          <w:bCs/>
          <w:i/>
          <w:iCs/>
          <w:color w:val="000000"/>
          <w:sz w:val="28"/>
          <w:szCs w:val="28"/>
        </w:rPr>
        <w:t xml:space="preserve">Общие положения о планировке территории </w:t>
      </w:r>
      <w:r>
        <w:rPr>
          <w:i/>
          <w:color w:val="000000"/>
          <w:sz w:val="28"/>
          <w:szCs w:val="28"/>
        </w:rPr>
        <w:t xml:space="preserve">Каировского </w:t>
      </w:r>
      <w:r>
        <w:rPr>
          <w:bCs/>
          <w:i/>
          <w:iCs/>
          <w:color w:val="000000"/>
          <w:sz w:val="28"/>
          <w:szCs w:val="28"/>
        </w:rPr>
        <w:t>сельского совета.</w:t>
      </w:r>
      <w:bookmarkEnd w:id="52"/>
    </w:p>
    <w:p w:rsidR="0050406E" w:rsidRDefault="0050406E" w:rsidP="0050406E">
      <w:pPr>
        <w:rPr>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0406E" w:rsidRDefault="0050406E" w:rsidP="0050406E">
      <w:pPr>
        <w:shd w:val="clear" w:color="auto" w:fill="FFFFFF"/>
        <w:spacing w:line="290" w:lineRule="atLeast"/>
        <w:ind w:firstLine="540"/>
        <w:rPr>
          <w:color w:val="000000"/>
          <w:sz w:val="28"/>
          <w:szCs w:val="28"/>
        </w:rPr>
      </w:pPr>
      <w:bookmarkStart w:id="53" w:name="dst1659"/>
      <w:bookmarkEnd w:id="53"/>
      <w:r>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45" w:anchor="dst1660" w:history="1">
        <w:r>
          <w:rPr>
            <w:rStyle w:val="a3"/>
            <w:color w:val="000000"/>
          </w:rPr>
          <w:t>части 3</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54" w:name="dst1660"/>
      <w:bookmarkEnd w:id="54"/>
      <w:r>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0406E" w:rsidRDefault="0050406E" w:rsidP="0050406E">
      <w:pPr>
        <w:shd w:val="clear" w:color="auto" w:fill="FFFFFF"/>
        <w:spacing w:line="290" w:lineRule="atLeast"/>
        <w:ind w:firstLine="540"/>
        <w:rPr>
          <w:color w:val="000000"/>
          <w:sz w:val="28"/>
          <w:szCs w:val="28"/>
        </w:rPr>
      </w:pPr>
      <w:bookmarkStart w:id="55" w:name="dst1661"/>
      <w:bookmarkEnd w:id="55"/>
      <w:r>
        <w:rPr>
          <w:color w:val="000000"/>
          <w:sz w:val="28"/>
          <w:szCs w:val="28"/>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0406E" w:rsidRDefault="0050406E" w:rsidP="0050406E">
      <w:pPr>
        <w:shd w:val="clear" w:color="auto" w:fill="FFFFFF"/>
        <w:spacing w:line="290" w:lineRule="atLeast"/>
        <w:ind w:firstLine="540"/>
        <w:rPr>
          <w:color w:val="000000"/>
          <w:sz w:val="28"/>
          <w:szCs w:val="28"/>
        </w:rPr>
      </w:pPr>
      <w:bookmarkStart w:id="56" w:name="dst1662"/>
      <w:bookmarkEnd w:id="56"/>
      <w:r>
        <w:rPr>
          <w:color w:val="000000"/>
          <w:sz w:val="28"/>
          <w:szCs w:val="28"/>
        </w:rPr>
        <w:t>2) необходимы установление, изменение или отмена красных линий;</w:t>
      </w:r>
    </w:p>
    <w:p w:rsidR="0050406E" w:rsidRDefault="0050406E" w:rsidP="0050406E">
      <w:pPr>
        <w:shd w:val="clear" w:color="auto" w:fill="FFFFFF"/>
        <w:spacing w:line="290" w:lineRule="atLeast"/>
        <w:ind w:firstLine="540"/>
        <w:rPr>
          <w:color w:val="000000"/>
          <w:sz w:val="28"/>
          <w:szCs w:val="28"/>
        </w:rPr>
      </w:pPr>
      <w:bookmarkStart w:id="57" w:name="dst1663"/>
      <w:bookmarkEnd w:id="57"/>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0406E" w:rsidRDefault="0050406E" w:rsidP="0050406E">
      <w:pPr>
        <w:shd w:val="clear" w:color="auto" w:fill="FFFFFF"/>
        <w:spacing w:line="290" w:lineRule="atLeast"/>
        <w:ind w:firstLine="540"/>
        <w:rPr>
          <w:color w:val="000000"/>
          <w:sz w:val="28"/>
          <w:szCs w:val="28"/>
        </w:rPr>
      </w:pPr>
      <w:bookmarkStart w:id="58" w:name="dst1664"/>
      <w:bookmarkEnd w:id="58"/>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0406E" w:rsidRDefault="0050406E" w:rsidP="0050406E">
      <w:pPr>
        <w:shd w:val="clear" w:color="auto" w:fill="FFFFFF"/>
        <w:spacing w:line="290" w:lineRule="atLeast"/>
        <w:ind w:firstLine="540"/>
        <w:rPr>
          <w:color w:val="000000"/>
          <w:sz w:val="28"/>
          <w:szCs w:val="28"/>
        </w:rPr>
      </w:pPr>
      <w:bookmarkStart w:id="59" w:name="dst1665"/>
      <w:bookmarkEnd w:id="59"/>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46" w:anchor="dst100009" w:history="1">
        <w:r>
          <w:rPr>
            <w:rStyle w:val="a3"/>
            <w:color w:val="000000"/>
          </w:rPr>
          <w:t>случаи</w:t>
        </w:r>
      </w:hyperlink>
      <w:r>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50406E" w:rsidRDefault="0050406E" w:rsidP="0050406E">
      <w:pPr>
        <w:shd w:val="clear" w:color="auto" w:fill="FFFFFF"/>
        <w:spacing w:line="290" w:lineRule="atLeast"/>
        <w:ind w:firstLine="540"/>
        <w:rPr>
          <w:color w:val="000000"/>
          <w:sz w:val="28"/>
          <w:szCs w:val="28"/>
        </w:rPr>
      </w:pPr>
      <w:bookmarkStart w:id="60" w:name="dst2867"/>
      <w:bookmarkEnd w:id="60"/>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0406E" w:rsidRDefault="0050406E" w:rsidP="0050406E">
      <w:pPr>
        <w:shd w:val="clear" w:color="auto" w:fill="FFFFFF"/>
        <w:spacing w:line="290" w:lineRule="atLeast"/>
        <w:rPr>
          <w:color w:val="000000"/>
          <w:sz w:val="28"/>
          <w:szCs w:val="28"/>
        </w:rPr>
      </w:pPr>
      <w:r>
        <w:rPr>
          <w:color w:val="000000"/>
          <w:sz w:val="28"/>
          <w:szCs w:val="28"/>
        </w:rPr>
        <w:t>(п. 6 введен Федеральным </w:t>
      </w:r>
      <w:hyperlink r:id="rId47" w:anchor="dst100049" w:history="1">
        <w:r>
          <w:rPr>
            <w:rStyle w:val="a3"/>
            <w:color w:val="000000"/>
          </w:rPr>
          <w:t>законом</w:t>
        </w:r>
      </w:hyperlink>
      <w:r>
        <w:rPr>
          <w:color w:val="000000"/>
          <w:sz w:val="28"/>
          <w:szCs w:val="28"/>
        </w:rPr>
        <w:t> от 03.08.2018 N 342-ФЗ)</w:t>
      </w:r>
    </w:p>
    <w:p w:rsidR="0050406E" w:rsidRDefault="0050406E" w:rsidP="0050406E">
      <w:pPr>
        <w:shd w:val="clear" w:color="auto" w:fill="FFFFFF"/>
        <w:spacing w:line="290" w:lineRule="atLeast"/>
        <w:ind w:firstLine="540"/>
        <w:rPr>
          <w:color w:val="000000"/>
          <w:sz w:val="28"/>
          <w:szCs w:val="28"/>
        </w:rPr>
      </w:pPr>
      <w:bookmarkStart w:id="61" w:name="dst1666"/>
      <w:bookmarkEnd w:id="61"/>
      <w:r>
        <w:rPr>
          <w:color w:val="000000"/>
          <w:sz w:val="28"/>
          <w:szCs w:val="28"/>
        </w:rPr>
        <w:t>4. Видами документации по планировке территории являются:</w:t>
      </w:r>
    </w:p>
    <w:p w:rsidR="0050406E" w:rsidRDefault="0050406E" w:rsidP="0050406E">
      <w:pPr>
        <w:shd w:val="clear" w:color="auto" w:fill="FFFFFF"/>
        <w:spacing w:line="290" w:lineRule="atLeast"/>
        <w:ind w:firstLine="540"/>
        <w:rPr>
          <w:color w:val="000000"/>
          <w:sz w:val="28"/>
          <w:szCs w:val="28"/>
        </w:rPr>
      </w:pPr>
      <w:bookmarkStart w:id="62" w:name="dst1667"/>
      <w:bookmarkEnd w:id="62"/>
      <w:r>
        <w:rPr>
          <w:color w:val="000000"/>
          <w:sz w:val="28"/>
          <w:szCs w:val="28"/>
        </w:rPr>
        <w:t>1) проект планировки территории;</w:t>
      </w:r>
    </w:p>
    <w:p w:rsidR="0050406E" w:rsidRDefault="0050406E" w:rsidP="0050406E">
      <w:pPr>
        <w:shd w:val="clear" w:color="auto" w:fill="FFFFFF"/>
        <w:spacing w:line="290" w:lineRule="atLeast"/>
        <w:ind w:firstLine="540"/>
        <w:rPr>
          <w:color w:val="000000"/>
          <w:sz w:val="28"/>
          <w:szCs w:val="28"/>
        </w:rPr>
      </w:pPr>
      <w:bookmarkStart w:id="63" w:name="dst1668"/>
      <w:bookmarkEnd w:id="63"/>
      <w:r>
        <w:rPr>
          <w:color w:val="000000"/>
          <w:sz w:val="28"/>
          <w:szCs w:val="28"/>
        </w:rPr>
        <w:t>2) проект межевания территории.</w:t>
      </w:r>
    </w:p>
    <w:p w:rsidR="0050406E" w:rsidRDefault="0050406E" w:rsidP="0050406E">
      <w:pPr>
        <w:shd w:val="clear" w:color="auto" w:fill="FFFFFF"/>
        <w:spacing w:line="290" w:lineRule="atLeast"/>
        <w:ind w:firstLine="540"/>
        <w:rPr>
          <w:color w:val="000000"/>
          <w:sz w:val="28"/>
          <w:szCs w:val="28"/>
        </w:rPr>
      </w:pPr>
      <w:bookmarkStart w:id="64" w:name="dst1669"/>
      <w:bookmarkEnd w:id="64"/>
      <w:r>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48" w:anchor="dst1398" w:history="1">
        <w:r>
          <w:rPr>
            <w:rStyle w:val="a3"/>
            <w:color w:val="000000"/>
          </w:rPr>
          <w:t>частью 2 статьи 43</w:t>
        </w:r>
      </w:hyperlink>
      <w:r>
        <w:rPr>
          <w:color w:val="000000"/>
          <w:sz w:val="28"/>
          <w:szCs w:val="28"/>
        </w:rPr>
        <w:t> ГрК РФ.</w:t>
      </w:r>
    </w:p>
    <w:p w:rsidR="0050406E" w:rsidRDefault="0050406E" w:rsidP="0050406E">
      <w:pPr>
        <w:shd w:val="clear" w:color="auto" w:fill="FFFFFF"/>
        <w:spacing w:line="290" w:lineRule="atLeast"/>
        <w:ind w:firstLine="540"/>
        <w:rPr>
          <w:color w:val="000000"/>
          <w:sz w:val="28"/>
          <w:szCs w:val="28"/>
        </w:rPr>
      </w:pPr>
      <w:bookmarkStart w:id="65" w:name="dst1670"/>
      <w:bookmarkEnd w:id="65"/>
      <w:r>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49" w:anchor="dst1669" w:history="1">
        <w:r>
          <w:rPr>
            <w:rStyle w:val="a3"/>
            <w:color w:val="000000"/>
          </w:rPr>
          <w:t>частью 5</w:t>
        </w:r>
      </w:hyperlink>
      <w:r>
        <w:rPr>
          <w:color w:val="000000"/>
          <w:sz w:val="28"/>
          <w:szCs w:val="28"/>
        </w:rPr>
        <w:t xml:space="preserve"> настоящей статьи. Подготовка проекта межевания </w:t>
      </w:r>
      <w:r>
        <w:rPr>
          <w:color w:val="000000"/>
          <w:sz w:val="28"/>
          <w:szCs w:val="28"/>
        </w:rPr>
        <w:lastRenderedPageBreak/>
        <w:t>территории осуществляется в составе проекта планировки территории или в виде отдельного документа.</w:t>
      </w:r>
    </w:p>
    <w:p w:rsidR="0050406E" w:rsidRDefault="0050406E" w:rsidP="0050406E">
      <w:pPr>
        <w:spacing w:before="80"/>
        <w:rPr>
          <w:color w:val="000000"/>
          <w:sz w:val="28"/>
          <w:szCs w:val="28"/>
        </w:rPr>
      </w:pPr>
    </w:p>
    <w:p w:rsidR="0050406E" w:rsidRDefault="0050406E" w:rsidP="0050406E">
      <w:pPr>
        <w:shd w:val="clear" w:color="auto" w:fill="FFFFFF"/>
        <w:tabs>
          <w:tab w:val="left" w:pos="8334"/>
        </w:tabs>
        <w:spacing w:before="80"/>
        <w:outlineLvl w:val="2"/>
        <w:rPr>
          <w:b/>
          <w:bCs/>
          <w:color w:val="000000"/>
          <w:sz w:val="28"/>
          <w:szCs w:val="28"/>
        </w:rPr>
      </w:pPr>
      <w:bookmarkStart w:id="66" w:name="_Toc531611736"/>
      <w:r>
        <w:rPr>
          <w:b/>
          <w:bCs/>
          <w:i/>
          <w:color w:val="000000"/>
          <w:sz w:val="28"/>
          <w:szCs w:val="28"/>
        </w:rPr>
        <w:t>Статья 9</w:t>
      </w:r>
      <w:r>
        <w:rPr>
          <w:b/>
          <w:bCs/>
          <w:color w:val="000000"/>
          <w:sz w:val="28"/>
          <w:szCs w:val="28"/>
        </w:rPr>
        <w:t xml:space="preserve">. </w:t>
      </w:r>
      <w:r>
        <w:rPr>
          <w:i/>
          <w:color w:val="000000"/>
          <w:sz w:val="28"/>
          <w:szCs w:val="28"/>
        </w:rPr>
        <w:t>Общие требования к документации по планировке территории</w:t>
      </w:r>
      <w:bookmarkEnd w:id="66"/>
    </w:p>
    <w:p w:rsidR="0050406E" w:rsidRDefault="0050406E" w:rsidP="0050406E">
      <w:pPr>
        <w:shd w:val="clear" w:color="auto" w:fill="FFFFFF"/>
        <w:tabs>
          <w:tab w:val="left" w:pos="8334"/>
        </w:tabs>
        <w:spacing w:before="80"/>
        <w:rPr>
          <w:color w:val="000000"/>
          <w:sz w:val="28"/>
          <w:szCs w:val="28"/>
        </w:rPr>
      </w:pPr>
    </w:p>
    <w:p w:rsidR="0050406E" w:rsidRDefault="0050406E" w:rsidP="0050406E">
      <w:pPr>
        <w:spacing w:before="80"/>
        <w:rPr>
          <w:color w:val="000000"/>
          <w:sz w:val="28"/>
          <w:szCs w:val="28"/>
        </w:rPr>
      </w:pPr>
      <w:r>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0406E" w:rsidRDefault="0050406E" w:rsidP="0050406E">
      <w:pPr>
        <w:spacing w:before="80"/>
        <w:rPr>
          <w:color w:val="000000"/>
          <w:sz w:val="28"/>
          <w:szCs w:val="28"/>
        </w:rPr>
      </w:pPr>
      <w:r>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0406E" w:rsidRDefault="0050406E" w:rsidP="0050406E">
      <w:pPr>
        <w:spacing w:before="80"/>
        <w:rPr>
          <w:color w:val="000000"/>
          <w:sz w:val="28"/>
          <w:szCs w:val="28"/>
        </w:rPr>
      </w:pPr>
      <w:r>
        <w:rPr>
          <w:color w:val="000000"/>
          <w:sz w:val="28"/>
          <w:szCs w:val="28"/>
        </w:rPr>
        <w:t>3. Подготовка графической части документации по планировке территории осуществляется:</w:t>
      </w:r>
    </w:p>
    <w:p w:rsidR="0050406E" w:rsidRDefault="0050406E" w:rsidP="0050406E">
      <w:pPr>
        <w:spacing w:before="80"/>
        <w:rPr>
          <w:color w:val="000000"/>
          <w:sz w:val="28"/>
          <w:szCs w:val="28"/>
        </w:rPr>
      </w:pPr>
      <w:r>
        <w:rPr>
          <w:color w:val="000000"/>
          <w:sz w:val="28"/>
          <w:szCs w:val="28"/>
        </w:rPr>
        <w:t>1) в соответствии с системой координат, используемой для ведения Единого государственного реестра недвижимости;</w:t>
      </w:r>
    </w:p>
    <w:p w:rsidR="0050406E" w:rsidRDefault="0050406E" w:rsidP="0050406E">
      <w:pPr>
        <w:spacing w:before="80"/>
        <w:rPr>
          <w:color w:val="000000"/>
          <w:sz w:val="28"/>
          <w:szCs w:val="28"/>
        </w:rPr>
      </w:pPr>
      <w:r>
        <w:rPr>
          <w:color w:val="000000"/>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0406E" w:rsidRDefault="0050406E" w:rsidP="0050406E">
      <w:pPr>
        <w:shd w:val="clear" w:color="auto" w:fill="FFFFFF"/>
        <w:tabs>
          <w:tab w:val="left" w:pos="8334"/>
        </w:tabs>
        <w:spacing w:before="80"/>
        <w:outlineLvl w:val="2"/>
        <w:rPr>
          <w:b/>
          <w:bCs/>
          <w:color w:val="000000"/>
          <w:sz w:val="28"/>
          <w:szCs w:val="28"/>
        </w:rPr>
      </w:pPr>
      <w:bookmarkStart w:id="67" w:name="_Toc531611737"/>
      <w:r>
        <w:rPr>
          <w:b/>
          <w:bCs/>
          <w:i/>
          <w:color w:val="000000"/>
          <w:sz w:val="28"/>
          <w:szCs w:val="28"/>
        </w:rPr>
        <w:t>Статья 10</w:t>
      </w:r>
      <w:r>
        <w:rPr>
          <w:b/>
          <w:bCs/>
          <w:color w:val="000000"/>
          <w:sz w:val="28"/>
          <w:szCs w:val="28"/>
        </w:rPr>
        <w:t xml:space="preserve">. </w:t>
      </w:r>
      <w:r>
        <w:rPr>
          <w:i/>
          <w:color w:val="000000"/>
          <w:sz w:val="28"/>
          <w:szCs w:val="28"/>
        </w:rPr>
        <w:t>Инженерные изыскания для подготовки документации по планировке территории</w:t>
      </w:r>
      <w:bookmarkEnd w:id="67"/>
    </w:p>
    <w:p w:rsidR="0050406E" w:rsidRDefault="0050406E" w:rsidP="0050406E">
      <w:pPr>
        <w:rPr>
          <w:color w:val="000000"/>
          <w:sz w:val="28"/>
          <w:szCs w:val="28"/>
        </w:rPr>
      </w:pPr>
      <w:r>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50406E" w:rsidRDefault="0050406E" w:rsidP="0050406E">
      <w:pPr>
        <w:rPr>
          <w:color w:val="000000"/>
          <w:sz w:val="28"/>
          <w:szCs w:val="28"/>
        </w:rPr>
      </w:pPr>
      <w:r>
        <w:rPr>
          <w:color w:val="000000"/>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0406E" w:rsidRDefault="0050406E" w:rsidP="0050406E">
      <w:pPr>
        <w:rPr>
          <w:color w:val="000000"/>
          <w:sz w:val="28"/>
          <w:szCs w:val="28"/>
        </w:rPr>
      </w:pPr>
    </w:p>
    <w:p w:rsidR="0050406E" w:rsidRDefault="0050406E" w:rsidP="0050406E">
      <w:pPr>
        <w:rPr>
          <w:color w:val="000000"/>
          <w:sz w:val="28"/>
          <w:szCs w:val="28"/>
        </w:rPr>
      </w:pPr>
      <w:r>
        <w:rPr>
          <w:color w:val="000000"/>
          <w:sz w:val="28"/>
          <w:szCs w:val="28"/>
        </w:rPr>
        <w:t xml:space="preserve">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w:t>
      </w:r>
      <w:r>
        <w:rPr>
          <w:color w:val="000000"/>
          <w:sz w:val="28"/>
          <w:szCs w:val="28"/>
        </w:rPr>
        <w:lastRenderedPageBreak/>
        <w:t>загрязнении, а также форма и порядок их представления устанавливаются Правительством Российской Федерации.</w:t>
      </w:r>
    </w:p>
    <w:p w:rsidR="0050406E" w:rsidRDefault="0050406E" w:rsidP="0050406E">
      <w:pPr>
        <w:rPr>
          <w:color w:val="000000"/>
          <w:sz w:val="28"/>
          <w:szCs w:val="28"/>
        </w:rPr>
      </w:pPr>
      <w:r>
        <w:rPr>
          <w:color w:val="000000"/>
          <w:sz w:val="28"/>
          <w:szCs w:val="28"/>
        </w:rPr>
        <w:t>4. Инженерные изыскания для подготовки документации по планировке территории выполняются в целях получения:</w:t>
      </w:r>
    </w:p>
    <w:p w:rsidR="0050406E" w:rsidRDefault="0050406E" w:rsidP="0050406E">
      <w:pPr>
        <w:rPr>
          <w:color w:val="000000"/>
          <w:sz w:val="28"/>
          <w:szCs w:val="28"/>
        </w:rPr>
      </w:pPr>
      <w:r>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0406E" w:rsidRDefault="0050406E" w:rsidP="0050406E">
      <w:pPr>
        <w:rPr>
          <w:color w:val="000000"/>
          <w:sz w:val="28"/>
          <w:szCs w:val="28"/>
        </w:rPr>
      </w:pPr>
      <w:r>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0406E" w:rsidRDefault="0050406E" w:rsidP="0050406E">
      <w:pPr>
        <w:rPr>
          <w:color w:val="000000"/>
          <w:sz w:val="28"/>
          <w:szCs w:val="28"/>
        </w:rPr>
      </w:pPr>
      <w:r>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0406E" w:rsidRDefault="0050406E" w:rsidP="0050406E">
      <w:pPr>
        <w:rPr>
          <w:color w:val="000000"/>
          <w:sz w:val="28"/>
          <w:szCs w:val="28"/>
        </w:rPr>
      </w:pPr>
      <w:r>
        <w:rPr>
          <w:color w:val="000000"/>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0406E" w:rsidRDefault="0050406E" w:rsidP="0050406E">
      <w:pPr>
        <w:shd w:val="clear" w:color="auto" w:fill="FFFFFF"/>
        <w:tabs>
          <w:tab w:val="left" w:pos="8334"/>
        </w:tabs>
        <w:spacing w:before="80"/>
        <w:rPr>
          <w:color w:val="000000"/>
          <w:sz w:val="28"/>
          <w:szCs w:val="28"/>
        </w:rPr>
      </w:pPr>
      <w:r>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0406E" w:rsidRDefault="0050406E" w:rsidP="0050406E">
      <w:pPr>
        <w:shd w:val="clear" w:color="auto" w:fill="FFFFFF"/>
        <w:tabs>
          <w:tab w:val="left" w:pos="8334"/>
        </w:tabs>
        <w:spacing w:before="80"/>
        <w:rPr>
          <w:color w:val="000000"/>
          <w:sz w:val="28"/>
          <w:szCs w:val="28"/>
        </w:rPr>
      </w:pPr>
    </w:p>
    <w:p w:rsidR="0050406E" w:rsidRDefault="0050406E" w:rsidP="0050406E">
      <w:pPr>
        <w:shd w:val="clear" w:color="auto" w:fill="FFFFFF"/>
        <w:spacing w:before="80"/>
        <w:rPr>
          <w:color w:val="000000"/>
          <w:sz w:val="28"/>
          <w:szCs w:val="28"/>
        </w:rPr>
      </w:pPr>
    </w:p>
    <w:p w:rsidR="0050406E" w:rsidRDefault="0050406E" w:rsidP="0050406E">
      <w:pPr>
        <w:shd w:val="clear" w:color="auto" w:fill="FFFFFF"/>
        <w:tabs>
          <w:tab w:val="left" w:pos="770"/>
        </w:tabs>
        <w:spacing w:before="80"/>
        <w:outlineLvl w:val="2"/>
        <w:rPr>
          <w:b/>
          <w:bCs/>
          <w:color w:val="000000"/>
          <w:sz w:val="28"/>
          <w:szCs w:val="28"/>
        </w:rPr>
      </w:pPr>
      <w:bookmarkStart w:id="68" w:name="_Toc531611738"/>
      <w:r>
        <w:rPr>
          <w:b/>
          <w:bCs/>
          <w:i/>
          <w:color w:val="000000"/>
          <w:sz w:val="28"/>
          <w:szCs w:val="28"/>
        </w:rPr>
        <w:t>Статья 11.</w:t>
      </w:r>
      <w:r>
        <w:rPr>
          <w:b/>
          <w:bCs/>
          <w:color w:val="000000"/>
          <w:sz w:val="28"/>
          <w:szCs w:val="28"/>
        </w:rPr>
        <w:t xml:space="preserve"> </w:t>
      </w:r>
      <w:r>
        <w:rPr>
          <w:bCs/>
          <w:i/>
          <w:color w:val="000000"/>
          <w:sz w:val="28"/>
          <w:szCs w:val="28"/>
        </w:rPr>
        <w:t>Подготовка и утверждение документации по планировке территории Каировского сельского поселения.</w:t>
      </w:r>
      <w:bookmarkEnd w:id="68"/>
    </w:p>
    <w:p w:rsidR="0050406E" w:rsidRDefault="0050406E" w:rsidP="0050406E">
      <w:pPr>
        <w:shd w:val="clear" w:color="auto" w:fill="FFFFFF"/>
        <w:tabs>
          <w:tab w:val="left" w:pos="770"/>
        </w:tabs>
        <w:spacing w:before="80"/>
        <w:rPr>
          <w:bCs/>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50" w:anchor="dst1425" w:history="1">
        <w:r>
          <w:rPr>
            <w:rStyle w:val="a3"/>
            <w:color w:val="000000"/>
          </w:rPr>
          <w:t>части 1.1</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69" w:name="dst1425"/>
      <w:bookmarkEnd w:id="69"/>
      <w:r>
        <w:rPr>
          <w:color w:val="000000"/>
          <w:sz w:val="28"/>
          <w:szCs w:val="28"/>
        </w:rPr>
        <w:t>1.1. Решения о подготовке документации по планировке территории принимаются самостоятельно:</w:t>
      </w:r>
    </w:p>
    <w:p w:rsidR="0050406E" w:rsidRDefault="0050406E" w:rsidP="0050406E">
      <w:pPr>
        <w:shd w:val="clear" w:color="auto" w:fill="FFFFFF"/>
        <w:spacing w:line="290" w:lineRule="atLeast"/>
        <w:ind w:firstLine="540"/>
        <w:rPr>
          <w:color w:val="000000"/>
          <w:sz w:val="28"/>
          <w:szCs w:val="28"/>
        </w:rPr>
      </w:pPr>
      <w:bookmarkStart w:id="70" w:name="dst2312"/>
      <w:bookmarkEnd w:id="70"/>
      <w:r>
        <w:rPr>
          <w:color w:val="000000"/>
          <w:sz w:val="28"/>
          <w:szCs w:val="28"/>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0406E" w:rsidRDefault="0050406E" w:rsidP="0050406E">
      <w:pPr>
        <w:shd w:val="clear" w:color="auto" w:fill="FFFFFF"/>
        <w:spacing w:line="290" w:lineRule="atLeast"/>
        <w:ind w:firstLine="540"/>
        <w:rPr>
          <w:color w:val="000000"/>
          <w:sz w:val="28"/>
          <w:szCs w:val="28"/>
        </w:rPr>
      </w:pPr>
      <w:bookmarkStart w:id="71" w:name="dst1427"/>
      <w:bookmarkEnd w:id="71"/>
      <w:r>
        <w:rPr>
          <w:color w:val="000000"/>
          <w:sz w:val="28"/>
          <w:szCs w:val="28"/>
        </w:rPr>
        <w:t>2) лицами, указанными в </w:t>
      </w:r>
      <w:hyperlink r:id="rId51" w:anchor="dst1481" w:history="1">
        <w:r>
          <w:rPr>
            <w:rStyle w:val="a3"/>
            <w:color w:val="000000"/>
          </w:rPr>
          <w:t>части 3 статьи 46.9</w:t>
        </w:r>
      </w:hyperlink>
      <w:r>
        <w:rPr>
          <w:color w:val="000000"/>
          <w:sz w:val="28"/>
          <w:szCs w:val="28"/>
        </w:rPr>
        <w:t> ГрК РФ;</w:t>
      </w:r>
    </w:p>
    <w:p w:rsidR="0050406E" w:rsidRDefault="0050406E" w:rsidP="0050406E">
      <w:pPr>
        <w:shd w:val="clear" w:color="auto" w:fill="FFFFFF"/>
        <w:spacing w:line="290" w:lineRule="atLeast"/>
        <w:ind w:firstLine="540"/>
        <w:rPr>
          <w:color w:val="000000"/>
          <w:sz w:val="28"/>
          <w:szCs w:val="28"/>
        </w:rPr>
      </w:pPr>
      <w:bookmarkStart w:id="72" w:name="dst1428"/>
      <w:bookmarkEnd w:id="72"/>
      <w:r>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0406E" w:rsidRDefault="0050406E" w:rsidP="0050406E">
      <w:pPr>
        <w:shd w:val="clear" w:color="auto" w:fill="FFFFFF"/>
        <w:spacing w:line="290" w:lineRule="atLeast"/>
        <w:ind w:firstLine="540"/>
        <w:rPr>
          <w:color w:val="000000"/>
          <w:sz w:val="28"/>
          <w:szCs w:val="28"/>
        </w:rPr>
      </w:pPr>
      <w:bookmarkStart w:id="73" w:name="dst1429"/>
      <w:bookmarkEnd w:id="73"/>
      <w:r>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50406E" w:rsidRDefault="0050406E" w:rsidP="0050406E">
      <w:pPr>
        <w:shd w:val="clear" w:color="auto" w:fill="FFFFFF"/>
        <w:spacing w:line="290" w:lineRule="atLeast"/>
        <w:ind w:firstLine="540"/>
        <w:rPr>
          <w:color w:val="000000"/>
          <w:sz w:val="28"/>
          <w:szCs w:val="28"/>
        </w:rPr>
      </w:pPr>
      <w:bookmarkStart w:id="74" w:name="dst1430"/>
      <w:bookmarkEnd w:id="74"/>
      <w:r>
        <w:rPr>
          <w:color w:val="000000"/>
          <w:sz w:val="28"/>
          <w:szCs w:val="28"/>
        </w:rPr>
        <w:t>1.2. В случаях, предусмотренных </w:t>
      </w:r>
      <w:hyperlink r:id="rId52" w:anchor="dst1425" w:history="1">
        <w:r>
          <w:rPr>
            <w:rStyle w:val="a3"/>
            <w:color w:val="000000"/>
          </w:rPr>
          <w:t>частью 1.1</w:t>
        </w:r>
      </w:hyperlink>
      <w:r>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0406E" w:rsidRDefault="0050406E" w:rsidP="0050406E">
      <w:pPr>
        <w:shd w:val="clear" w:color="auto" w:fill="FFFFFF"/>
        <w:spacing w:line="290" w:lineRule="atLeast"/>
        <w:ind w:firstLine="540"/>
        <w:rPr>
          <w:color w:val="000000"/>
          <w:sz w:val="28"/>
          <w:szCs w:val="28"/>
        </w:rPr>
      </w:pPr>
      <w:bookmarkStart w:id="75" w:name="dst1431"/>
      <w:bookmarkEnd w:id="75"/>
      <w:r>
        <w:rPr>
          <w:color w:val="000000"/>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3" w:anchor="dst1425" w:history="1">
        <w:r>
          <w:rPr>
            <w:rStyle w:val="a3"/>
            <w:color w:val="000000"/>
          </w:rPr>
          <w:t>части 1.1</w:t>
        </w:r>
      </w:hyperlink>
      <w:r>
        <w:rPr>
          <w:color w:val="000000"/>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54" w:anchor="dst1433" w:history="1">
        <w:r>
          <w:rPr>
            <w:rStyle w:val="a3"/>
            <w:color w:val="000000"/>
          </w:rPr>
          <w:t>части 3.1</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76" w:name="dst1432"/>
      <w:bookmarkEnd w:id="76"/>
      <w:r>
        <w:rPr>
          <w:color w:val="000000"/>
          <w:sz w:val="28"/>
          <w:szCs w:val="28"/>
        </w:rPr>
        <w:t>3. Уполномоченные органы исполнительной власти Оренбургской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5" w:anchor="dst1425" w:history="1">
        <w:r>
          <w:rPr>
            <w:rStyle w:val="a3"/>
            <w:color w:val="000000"/>
          </w:rPr>
          <w:t>части 1.1</w:t>
        </w:r>
      </w:hyperlink>
      <w:r>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56" w:anchor="dst1431" w:history="1">
        <w:r>
          <w:rPr>
            <w:rStyle w:val="a3"/>
            <w:color w:val="000000"/>
          </w:rPr>
          <w:t>частях 2</w:t>
        </w:r>
      </w:hyperlink>
      <w:r>
        <w:rPr>
          <w:color w:val="000000"/>
          <w:sz w:val="28"/>
          <w:szCs w:val="28"/>
        </w:rPr>
        <w:t>, </w:t>
      </w:r>
      <w:hyperlink r:id="rId57" w:anchor="dst1434" w:history="1">
        <w:r>
          <w:rPr>
            <w:rStyle w:val="a3"/>
            <w:color w:val="000000"/>
          </w:rPr>
          <w:t>3.2</w:t>
        </w:r>
      </w:hyperlink>
      <w:r>
        <w:rPr>
          <w:color w:val="000000"/>
          <w:sz w:val="28"/>
          <w:szCs w:val="28"/>
        </w:rPr>
        <w:t> и </w:t>
      </w:r>
      <w:hyperlink r:id="rId58" w:anchor="dst1436" w:history="1">
        <w:r>
          <w:rPr>
            <w:rStyle w:val="a3"/>
            <w:color w:val="000000"/>
          </w:rPr>
          <w:t>4.1</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77" w:name="dst1433"/>
      <w:bookmarkEnd w:id="77"/>
      <w:r>
        <w:rPr>
          <w:color w:val="000000"/>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w:t>
      </w:r>
      <w:r>
        <w:rPr>
          <w:color w:val="000000"/>
          <w:sz w:val="28"/>
          <w:szCs w:val="28"/>
        </w:rPr>
        <w:lastRenderedPageBreak/>
        <w:t>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0406E" w:rsidRDefault="0050406E" w:rsidP="0050406E">
      <w:pPr>
        <w:shd w:val="clear" w:color="auto" w:fill="FFFFFF"/>
        <w:spacing w:line="290" w:lineRule="atLeast"/>
        <w:ind w:firstLine="540"/>
        <w:rPr>
          <w:color w:val="000000"/>
          <w:sz w:val="28"/>
          <w:szCs w:val="28"/>
        </w:rPr>
      </w:pPr>
      <w:bookmarkStart w:id="78" w:name="dst1434"/>
      <w:bookmarkEnd w:id="78"/>
      <w:r>
        <w:rPr>
          <w:color w:val="000000"/>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59" w:anchor="dst100008" w:history="1">
        <w:r>
          <w:rPr>
            <w:rStyle w:val="a3"/>
            <w:color w:val="000000"/>
          </w:rPr>
          <w:t>разногласий</w:t>
        </w:r>
      </w:hyperlink>
      <w:r>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0406E" w:rsidRDefault="0050406E" w:rsidP="0050406E">
      <w:pPr>
        <w:shd w:val="clear" w:color="auto" w:fill="FFFFFF"/>
        <w:spacing w:line="290" w:lineRule="atLeast"/>
        <w:ind w:firstLine="540"/>
        <w:rPr>
          <w:color w:val="000000"/>
          <w:sz w:val="28"/>
          <w:szCs w:val="28"/>
        </w:rPr>
      </w:pPr>
      <w:bookmarkStart w:id="79" w:name="dst1435"/>
      <w:bookmarkEnd w:id="79"/>
      <w:r>
        <w:rPr>
          <w:color w:val="000000"/>
          <w:sz w:val="28"/>
          <w:szCs w:val="28"/>
        </w:rPr>
        <w:t>4. Уполномоченные органы местного самоуправления Саракташского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0" w:anchor="dst1425" w:history="1">
        <w:r>
          <w:rPr>
            <w:rStyle w:val="a3"/>
            <w:color w:val="000000"/>
          </w:rPr>
          <w:t>части 1.1</w:t>
        </w:r>
      </w:hyperlink>
      <w:r>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61" w:anchor="dst1431" w:history="1">
        <w:r>
          <w:rPr>
            <w:rStyle w:val="a3"/>
            <w:color w:val="000000"/>
          </w:rPr>
          <w:t>частях 2</w:t>
        </w:r>
      </w:hyperlink>
      <w:r>
        <w:rPr>
          <w:color w:val="000000"/>
          <w:sz w:val="28"/>
          <w:szCs w:val="28"/>
        </w:rPr>
        <w:t> - </w:t>
      </w:r>
      <w:hyperlink r:id="rId62" w:anchor="dst1434" w:history="1">
        <w:r>
          <w:rPr>
            <w:rStyle w:val="a3"/>
            <w:color w:val="000000"/>
          </w:rPr>
          <w:t>3.2</w:t>
        </w:r>
      </w:hyperlink>
      <w:r>
        <w:rPr>
          <w:color w:val="000000"/>
          <w:sz w:val="28"/>
          <w:szCs w:val="28"/>
        </w:rPr>
        <w:t>, </w:t>
      </w:r>
      <w:hyperlink r:id="rId63" w:anchor="dst1436" w:history="1">
        <w:r>
          <w:rPr>
            <w:rStyle w:val="a3"/>
            <w:color w:val="000000"/>
          </w:rPr>
          <w:t>4.1</w:t>
        </w:r>
      </w:hyperlink>
      <w:r>
        <w:rPr>
          <w:color w:val="000000"/>
          <w:sz w:val="28"/>
          <w:szCs w:val="28"/>
        </w:rPr>
        <w:t>, </w:t>
      </w:r>
      <w:hyperlink r:id="rId64" w:anchor="dst1437" w:history="1">
        <w:r>
          <w:rPr>
            <w:rStyle w:val="a3"/>
            <w:color w:val="000000"/>
          </w:rPr>
          <w:t>4.2</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80" w:name="dst1436"/>
      <w:bookmarkEnd w:id="80"/>
      <w:r>
        <w:rPr>
          <w:color w:val="000000"/>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Саракташского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Оренбургской области, осуществляются органом местного самоуправления Саракташского </w:t>
      </w:r>
      <w:r>
        <w:rPr>
          <w:color w:val="000000"/>
          <w:sz w:val="28"/>
          <w:szCs w:val="28"/>
        </w:rPr>
        <w:lastRenderedPageBreak/>
        <w:t>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0406E" w:rsidRDefault="0050406E" w:rsidP="0050406E">
      <w:pPr>
        <w:shd w:val="clear" w:color="auto" w:fill="FFFFFF"/>
        <w:spacing w:line="290" w:lineRule="atLeast"/>
        <w:ind w:firstLine="540"/>
        <w:rPr>
          <w:color w:val="000000"/>
          <w:sz w:val="28"/>
          <w:szCs w:val="28"/>
        </w:rPr>
      </w:pPr>
      <w:bookmarkStart w:id="81" w:name="dst2019"/>
      <w:bookmarkEnd w:id="81"/>
      <w:r>
        <w:rPr>
          <w:color w:val="000000"/>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Оренбургской области с учетом результатов рассмотрения </w:t>
      </w:r>
      <w:hyperlink r:id="rId65" w:anchor="dst100008" w:history="1">
        <w:r>
          <w:rPr>
            <w:rStyle w:val="a3"/>
            <w:color w:val="000000"/>
          </w:rPr>
          <w:t>разногласий</w:t>
        </w:r>
      </w:hyperlink>
      <w:r>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0406E" w:rsidRDefault="0050406E" w:rsidP="0050406E">
      <w:pPr>
        <w:shd w:val="clear" w:color="auto" w:fill="FFFFFF"/>
        <w:spacing w:line="290" w:lineRule="atLeast"/>
        <w:ind w:firstLine="540"/>
        <w:rPr>
          <w:color w:val="000000"/>
          <w:sz w:val="28"/>
          <w:szCs w:val="28"/>
        </w:rPr>
      </w:pPr>
      <w:bookmarkStart w:id="82" w:name="dst1438"/>
      <w:bookmarkEnd w:id="82"/>
      <w:r>
        <w:rPr>
          <w:color w:val="000000"/>
          <w:sz w:val="28"/>
          <w:szCs w:val="28"/>
        </w:rPr>
        <w:t>5. Администрация Каировского сельсовета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6" w:anchor="dst1425" w:history="1">
        <w:r>
          <w:rPr>
            <w:rStyle w:val="a3"/>
            <w:color w:val="000000"/>
          </w:rPr>
          <w:t>части 1.1</w:t>
        </w:r>
      </w:hyperlink>
      <w:r>
        <w:rPr>
          <w:color w:val="000000"/>
          <w:sz w:val="28"/>
          <w:szCs w:val="28"/>
        </w:rPr>
        <w:t> </w:t>
      </w:r>
    </w:p>
    <w:p w:rsidR="0050406E" w:rsidRDefault="0050406E" w:rsidP="0050406E">
      <w:pPr>
        <w:shd w:val="clear" w:color="auto" w:fill="FFFFFF"/>
        <w:spacing w:line="290" w:lineRule="atLeast"/>
        <w:ind w:firstLine="540"/>
        <w:rPr>
          <w:color w:val="000000"/>
          <w:sz w:val="28"/>
          <w:szCs w:val="28"/>
        </w:rPr>
      </w:pPr>
      <w:r>
        <w:rPr>
          <w:color w:val="000000"/>
          <w:sz w:val="28"/>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67" w:anchor="dst1431" w:history="1">
        <w:r>
          <w:rPr>
            <w:rStyle w:val="a3"/>
            <w:color w:val="000000"/>
          </w:rPr>
          <w:t>частях 2</w:t>
        </w:r>
      </w:hyperlink>
      <w:r>
        <w:rPr>
          <w:color w:val="000000"/>
          <w:sz w:val="28"/>
          <w:szCs w:val="28"/>
        </w:rPr>
        <w:t> - </w:t>
      </w:r>
      <w:hyperlink r:id="rId68" w:anchor="dst1437" w:history="1">
        <w:r>
          <w:rPr>
            <w:rStyle w:val="a3"/>
            <w:color w:val="000000"/>
          </w:rPr>
          <w:t>4.2</w:t>
        </w:r>
      </w:hyperlink>
      <w:r>
        <w:rPr>
          <w:color w:val="000000"/>
          <w:sz w:val="28"/>
          <w:szCs w:val="28"/>
        </w:rPr>
        <w:t>, </w:t>
      </w:r>
      <w:hyperlink r:id="rId69" w:anchor="dst1440" w:history="1">
        <w:r>
          <w:rPr>
            <w:rStyle w:val="a3"/>
            <w:color w:val="000000"/>
          </w:rPr>
          <w:t>5.2</w:t>
        </w:r>
      </w:hyperlink>
      <w:r>
        <w:rPr>
          <w:color w:val="000000"/>
          <w:sz w:val="28"/>
          <w:szCs w:val="28"/>
        </w:rPr>
        <w:t> настоящей статьи, с учетом особенностей, указанных в </w:t>
      </w:r>
      <w:hyperlink r:id="rId70" w:anchor="dst1439" w:history="1">
        <w:r>
          <w:rPr>
            <w:rStyle w:val="a3"/>
            <w:color w:val="000000"/>
          </w:rPr>
          <w:t>части 5.1</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83" w:name="dst1439"/>
      <w:bookmarkEnd w:id="83"/>
      <w:r>
        <w:rPr>
          <w:color w:val="000000"/>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Саракташского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w:t>
      </w:r>
      <w:r>
        <w:rPr>
          <w:color w:val="000000"/>
          <w:sz w:val="28"/>
          <w:szCs w:val="28"/>
        </w:rPr>
        <w:lastRenderedPageBreak/>
        <w:t>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0406E" w:rsidRDefault="0050406E" w:rsidP="0050406E">
      <w:pPr>
        <w:shd w:val="clear" w:color="auto" w:fill="FFFFFF"/>
        <w:spacing w:line="290" w:lineRule="atLeast"/>
        <w:ind w:firstLine="540"/>
        <w:rPr>
          <w:color w:val="000000"/>
          <w:sz w:val="28"/>
          <w:szCs w:val="28"/>
        </w:rPr>
      </w:pPr>
      <w:bookmarkStart w:id="84" w:name="dst2020"/>
      <w:bookmarkEnd w:id="84"/>
      <w:r>
        <w:rPr>
          <w:color w:val="000000"/>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Саракташского района с учетом результатов рассмотрения </w:t>
      </w:r>
      <w:hyperlink r:id="rId71" w:anchor="dst100008" w:history="1">
        <w:r>
          <w:rPr>
            <w:rStyle w:val="a3"/>
            <w:color w:val="000000"/>
          </w:rPr>
          <w:t>разногласий</w:t>
        </w:r>
      </w:hyperlink>
      <w:r>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50406E" w:rsidRDefault="0050406E" w:rsidP="0050406E">
      <w:pPr>
        <w:shd w:val="clear" w:color="auto" w:fill="FFFFFF"/>
        <w:spacing w:line="290" w:lineRule="atLeast"/>
        <w:ind w:firstLine="540"/>
        <w:rPr>
          <w:color w:val="000000"/>
          <w:sz w:val="28"/>
          <w:szCs w:val="28"/>
        </w:rPr>
      </w:pPr>
      <w:bookmarkStart w:id="85" w:name="dst2313"/>
      <w:bookmarkEnd w:id="85"/>
      <w:r>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72" w:anchor="dst101612" w:history="1">
        <w:r>
          <w:rPr>
            <w:rStyle w:val="a3"/>
            <w:color w:val="000000"/>
          </w:rPr>
          <w:t>частью 6 статьи 18</w:t>
        </w:r>
      </w:hyperlink>
      <w:r>
        <w:rPr>
          <w:color w:val="000000"/>
          <w:sz w:val="28"/>
          <w:szCs w:val="28"/>
        </w:rPr>
        <w:t> ГрК РФ), предусматривающей размещение объектов федерального значения в областях, указанных в </w:t>
      </w:r>
      <w:hyperlink r:id="rId73" w:anchor="dst101528" w:history="1">
        <w:r>
          <w:rPr>
            <w:rStyle w:val="a3"/>
            <w:color w:val="000000"/>
          </w:rPr>
          <w:t>части 1 статьи 10</w:t>
        </w:r>
      </w:hyperlink>
      <w:r>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74" w:anchor="dst101572" w:history="1">
        <w:r>
          <w:rPr>
            <w:rStyle w:val="a3"/>
            <w:color w:val="000000"/>
          </w:rPr>
          <w:t>части 3 статьи 14</w:t>
        </w:r>
      </w:hyperlink>
      <w:r>
        <w:rPr>
          <w:color w:val="000000"/>
          <w:sz w:val="28"/>
          <w:szCs w:val="28"/>
        </w:rPr>
        <w:t> ГрК РФ, объектов местного значения муниципального района в областях, указанных в </w:t>
      </w:r>
      <w:hyperlink r:id="rId75" w:anchor="dst101625" w:history="1">
        <w:r>
          <w:rPr>
            <w:rStyle w:val="a3"/>
            <w:color w:val="000000"/>
          </w:rPr>
          <w:t>пункте 1 части 3 статьи 19</w:t>
        </w:r>
      </w:hyperlink>
      <w:r>
        <w:rPr>
          <w:color w:val="000000"/>
          <w:sz w:val="28"/>
          <w:szCs w:val="28"/>
        </w:rPr>
        <w:t> ГрК РФ, объектов местного значения поселения, городского округа в областях, указанных в </w:t>
      </w:r>
      <w:hyperlink r:id="rId76" w:anchor="dst101686" w:history="1">
        <w:r>
          <w:rPr>
            <w:rStyle w:val="a3"/>
            <w:color w:val="000000"/>
          </w:rPr>
          <w:t>пункте 1 части 5 статьи 23</w:t>
        </w:r>
      </w:hyperlink>
      <w:r>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77" w:anchor="dst101528" w:history="1">
        <w:r>
          <w:rPr>
            <w:rStyle w:val="a3"/>
            <w:color w:val="000000"/>
          </w:rPr>
          <w:t>части 1 статьи 10</w:t>
        </w:r>
      </w:hyperlink>
      <w:r>
        <w:rPr>
          <w:color w:val="000000"/>
          <w:sz w:val="28"/>
          <w:szCs w:val="28"/>
        </w:rPr>
        <w:t>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Оренбургской области в областях, указанных в </w:t>
      </w:r>
      <w:hyperlink r:id="rId78" w:anchor="dst101572" w:history="1">
        <w:r>
          <w:rPr>
            <w:rStyle w:val="a3"/>
            <w:color w:val="000000"/>
          </w:rPr>
          <w:t>части 3 статьи 14</w:t>
        </w:r>
      </w:hyperlink>
      <w:r>
        <w:rPr>
          <w:color w:val="000000"/>
          <w:sz w:val="28"/>
          <w:szCs w:val="28"/>
        </w:rPr>
        <w:t> ГрК РФ, документами территориального планирования Саракташского района в областях, указанных в </w:t>
      </w:r>
      <w:hyperlink r:id="rId79" w:anchor="dst101625" w:history="1">
        <w:r>
          <w:rPr>
            <w:rStyle w:val="a3"/>
            <w:color w:val="000000"/>
          </w:rPr>
          <w:t>пункте 1 части 3 статьи 19</w:t>
        </w:r>
      </w:hyperlink>
      <w:r>
        <w:rPr>
          <w:color w:val="000000"/>
          <w:sz w:val="28"/>
          <w:szCs w:val="28"/>
        </w:rPr>
        <w:t> ГрК РФ, генеральным планом Каировского сельсовета в областях, указанных в </w:t>
      </w:r>
      <w:hyperlink r:id="rId80" w:anchor="dst101686" w:history="1">
        <w:r>
          <w:rPr>
            <w:rStyle w:val="a3"/>
            <w:color w:val="000000"/>
          </w:rPr>
          <w:t>пункте 1 части 5 статьи 23</w:t>
        </w:r>
      </w:hyperlink>
      <w:r>
        <w:rPr>
          <w:color w:val="000000"/>
          <w:sz w:val="28"/>
          <w:szCs w:val="28"/>
        </w:rPr>
        <w:t> ГрК РФ.</w:t>
      </w:r>
    </w:p>
    <w:p w:rsidR="0050406E" w:rsidRDefault="0050406E" w:rsidP="0050406E">
      <w:pPr>
        <w:shd w:val="clear" w:color="auto" w:fill="FFFFFF"/>
        <w:spacing w:line="290" w:lineRule="atLeast"/>
        <w:ind w:firstLine="540"/>
        <w:rPr>
          <w:color w:val="000000"/>
          <w:sz w:val="28"/>
          <w:szCs w:val="28"/>
        </w:rPr>
      </w:pPr>
      <w:bookmarkStart w:id="86" w:name="dst1442"/>
      <w:bookmarkEnd w:id="86"/>
      <w:r>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81" w:anchor="dst1425" w:history="1">
        <w:r>
          <w:rPr>
            <w:rStyle w:val="a3"/>
            <w:color w:val="000000"/>
          </w:rPr>
          <w:t>части 1.1</w:t>
        </w:r>
      </w:hyperlink>
      <w:r>
        <w:rPr>
          <w:color w:val="000000"/>
          <w:sz w:val="28"/>
          <w:szCs w:val="28"/>
        </w:rPr>
        <w:t> настоящей статьи, в течение десяти дней со дня принятия такого решения направляют уведомление о принятом решении главе Каировского сельсовета.</w:t>
      </w:r>
    </w:p>
    <w:p w:rsidR="0050406E" w:rsidRDefault="0050406E" w:rsidP="0050406E">
      <w:pPr>
        <w:shd w:val="clear" w:color="auto" w:fill="FFFFFF"/>
        <w:spacing w:line="290" w:lineRule="atLeast"/>
        <w:ind w:firstLine="540"/>
        <w:rPr>
          <w:color w:val="000000"/>
          <w:sz w:val="28"/>
          <w:szCs w:val="28"/>
        </w:rPr>
      </w:pPr>
      <w:bookmarkStart w:id="87" w:name="dst1443"/>
      <w:bookmarkEnd w:id="87"/>
      <w:r>
        <w:rPr>
          <w:color w:val="000000"/>
          <w:sz w:val="28"/>
          <w:szCs w:val="28"/>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r>
        <w:rPr>
          <w:color w:val="000000"/>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82" w:anchor="dst1425" w:history="1">
        <w:r>
          <w:rPr>
            <w:rStyle w:val="a3"/>
            <w:color w:val="000000"/>
          </w:rPr>
          <w:t>частью 1.1</w:t>
        </w:r>
      </w:hyperlink>
      <w:r>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0406E" w:rsidRDefault="0050406E" w:rsidP="0050406E">
      <w:pPr>
        <w:shd w:val="clear" w:color="auto" w:fill="FFFFFF"/>
        <w:spacing w:line="290" w:lineRule="atLeast"/>
        <w:ind w:firstLine="540"/>
        <w:rPr>
          <w:color w:val="000000"/>
          <w:sz w:val="28"/>
          <w:szCs w:val="28"/>
        </w:rPr>
      </w:pPr>
      <w:bookmarkStart w:id="88" w:name="dst1444"/>
      <w:bookmarkEnd w:id="88"/>
      <w:r>
        <w:rPr>
          <w:color w:val="000000"/>
          <w:sz w:val="28"/>
          <w:szCs w:val="28"/>
        </w:rPr>
        <w:t>9. </w:t>
      </w:r>
      <w:hyperlink r:id="rId83" w:anchor="dst100008" w:history="1">
        <w:r>
          <w:rPr>
            <w:rStyle w:val="a3"/>
            <w:color w:val="000000"/>
          </w:rPr>
          <w:t>Порядок</w:t>
        </w:r>
      </w:hyperlink>
      <w:r>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0406E" w:rsidRDefault="0050406E" w:rsidP="0050406E">
      <w:pPr>
        <w:shd w:val="clear" w:color="auto" w:fill="FFFFFF"/>
        <w:spacing w:line="290" w:lineRule="atLeast"/>
        <w:ind w:firstLine="540"/>
        <w:rPr>
          <w:color w:val="000000"/>
          <w:sz w:val="28"/>
          <w:szCs w:val="28"/>
        </w:rPr>
      </w:pPr>
      <w:bookmarkStart w:id="89" w:name="dst1445"/>
      <w:bookmarkEnd w:id="89"/>
      <w:r>
        <w:rPr>
          <w:color w:val="000000"/>
          <w:sz w:val="28"/>
          <w:szCs w:val="28"/>
        </w:rPr>
        <w:t>10. Особенности подготовки документации по планировке территории лицами, указанными в </w:t>
      </w:r>
      <w:hyperlink r:id="rId84" w:anchor="dst1481" w:history="1">
        <w:r>
          <w:rPr>
            <w:rStyle w:val="a3"/>
            <w:color w:val="000000"/>
          </w:rPr>
          <w:t>части 3 статьи 46.9</w:t>
        </w:r>
      </w:hyperlink>
      <w:r>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85" w:anchor="dst1478" w:history="1">
        <w:r>
          <w:rPr>
            <w:rStyle w:val="a3"/>
            <w:color w:val="000000"/>
          </w:rPr>
          <w:t>статьей 46.9</w:t>
        </w:r>
      </w:hyperlink>
      <w:r>
        <w:rPr>
          <w:color w:val="000000"/>
          <w:sz w:val="28"/>
          <w:szCs w:val="28"/>
        </w:rPr>
        <w:t> и </w:t>
      </w:r>
      <w:hyperlink r:id="rId86" w:anchor="dst1523" w:history="1">
        <w:r>
          <w:rPr>
            <w:rStyle w:val="a3"/>
            <w:color w:val="000000"/>
          </w:rPr>
          <w:t>статьей 46.10</w:t>
        </w:r>
      </w:hyperlink>
      <w:r>
        <w:rPr>
          <w:color w:val="000000"/>
          <w:sz w:val="28"/>
          <w:szCs w:val="28"/>
        </w:rPr>
        <w:t> ГрК РФ.</w:t>
      </w:r>
    </w:p>
    <w:p w:rsidR="0050406E" w:rsidRDefault="0050406E" w:rsidP="0050406E">
      <w:pPr>
        <w:shd w:val="clear" w:color="auto" w:fill="FFFFFF"/>
        <w:spacing w:line="290" w:lineRule="atLeast"/>
        <w:ind w:firstLine="540"/>
        <w:rPr>
          <w:color w:val="000000"/>
          <w:sz w:val="28"/>
          <w:szCs w:val="28"/>
        </w:rPr>
      </w:pPr>
      <w:bookmarkStart w:id="90" w:name="dst1446"/>
      <w:bookmarkEnd w:id="90"/>
      <w:r>
        <w:rPr>
          <w:color w:val="000000"/>
          <w:sz w:val="28"/>
          <w:szCs w:val="28"/>
        </w:rPr>
        <w:t>11.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0406E" w:rsidRDefault="0050406E" w:rsidP="0050406E">
      <w:pPr>
        <w:shd w:val="clear" w:color="auto" w:fill="FFFFFF"/>
        <w:spacing w:line="290" w:lineRule="atLeast"/>
        <w:ind w:firstLine="540"/>
        <w:rPr>
          <w:color w:val="000000"/>
          <w:sz w:val="28"/>
          <w:szCs w:val="28"/>
        </w:rPr>
      </w:pPr>
      <w:bookmarkStart w:id="91" w:name="dst2873"/>
      <w:bookmarkEnd w:id="91"/>
      <w:r>
        <w:rPr>
          <w:color w:val="000000"/>
          <w:sz w:val="28"/>
          <w:szCs w:val="28"/>
        </w:rPr>
        <w:t>12.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0406E" w:rsidRDefault="0050406E" w:rsidP="0050406E">
      <w:pPr>
        <w:shd w:val="clear" w:color="auto" w:fill="FFFFFF"/>
        <w:spacing w:line="290" w:lineRule="atLeast"/>
        <w:ind w:firstLine="540"/>
        <w:rPr>
          <w:color w:val="000000"/>
          <w:sz w:val="28"/>
          <w:szCs w:val="28"/>
        </w:rPr>
      </w:pPr>
      <w:bookmarkStart w:id="92" w:name="dst1448"/>
      <w:bookmarkEnd w:id="92"/>
      <w:r>
        <w:rPr>
          <w:color w:val="000000"/>
          <w:sz w:val="28"/>
          <w:szCs w:val="28"/>
        </w:rPr>
        <w:t>13. Лица, указанные в </w:t>
      </w:r>
      <w:hyperlink r:id="rId87" w:anchor="dst1428" w:history="1">
        <w:r>
          <w:rPr>
            <w:rStyle w:val="a3"/>
            <w:color w:val="000000"/>
          </w:rPr>
          <w:t>пунктах 3</w:t>
        </w:r>
      </w:hyperlink>
      <w:r>
        <w:rPr>
          <w:color w:val="000000"/>
          <w:sz w:val="28"/>
          <w:szCs w:val="28"/>
        </w:rPr>
        <w:t> и </w:t>
      </w:r>
      <w:hyperlink r:id="rId88" w:anchor="dst1429" w:history="1">
        <w:r>
          <w:rPr>
            <w:rStyle w:val="a3"/>
            <w:color w:val="000000"/>
          </w:rPr>
          <w:t>4 части 1.1</w:t>
        </w:r>
      </w:hyperlink>
      <w:r>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89" w:anchor="dst1447" w:history="1">
        <w:r>
          <w:rPr>
            <w:rStyle w:val="a3"/>
            <w:color w:val="000000"/>
          </w:rPr>
          <w:t>части 10</w:t>
        </w:r>
      </w:hyperlink>
      <w:r>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90" w:anchor="dst1431" w:history="1">
        <w:r>
          <w:rPr>
            <w:rStyle w:val="a3"/>
            <w:color w:val="000000"/>
          </w:rPr>
          <w:t>частях 2</w:t>
        </w:r>
      </w:hyperlink>
      <w:r>
        <w:rPr>
          <w:color w:val="000000"/>
          <w:sz w:val="28"/>
          <w:szCs w:val="28"/>
        </w:rPr>
        <w:t> - </w:t>
      </w:r>
      <w:hyperlink r:id="rId91" w:anchor="dst1440" w:history="1">
        <w:r>
          <w:rPr>
            <w:rStyle w:val="a3"/>
            <w:color w:val="000000"/>
          </w:rPr>
          <w:t>5.2</w:t>
        </w:r>
      </w:hyperlink>
      <w:r>
        <w:rPr>
          <w:color w:val="000000"/>
          <w:sz w:val="28"/>
          <w:szCs w:val="28"/>
        </w:rPr>
        <w:t> настоящей статьи.</w:t>
      </w:r>
    </w:p>
    <w:p w:rsidR="0050406E" w:rsidRDefault="0050406E" w:rsidP="0050406E">
      <w:pPr>
        <w:shd w:val="clear" w:color="auto" w:fill="FFFFFF"/>
        <w:spacing w:line="290" w:lineRule="atLeast"/>
        <w:ind w:firstLine="540"/>
        <w:rPr>
          <w:color w:val="000000"/>
          <w:sz w:val="28"/>
          <w:szCs w:val="28"/>
        </w:rPr>
      </w:pPr>
      <w:bookmarkStart w:id="93" w:name="dst2314"/>
      <w:bookmarkEnd w:id="93"/>
      <w:r>
        <w:rPr>
          <w:color w:val="000000"/>
          <w:sz w:val="28"/>
          <w:szCs w:val="28"/>
        </w:rPr>
        <w:lastRenderedPageBreak/>
        <w:t>14.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Оренбургской области, схемой территориального планирования Саракташского района.</w:t>
      </w:r>
    </w:p>
    <w:p w:rsidR="0050406E" w:rsidRDefault="0050406E" w:rsidP="0050406E">
      <w:pPr>
        <w:shd w:val="clear" w:color="auto" w:fill="FFFFFF"/>
        <w:spacing w:line="290" w:lineRule="atLeast"/>
        <w:ind w:firstLine="540"/>
        <w:rPr>
          <w:color w:val="000000"/>
          <w:sz w:val="28"/>
          <w:szCs w:val="28"/>
        </w:rPr>
      </w:pPr>
      <w:bookmarkStart w:id="94" w:name="dst2021"/>
      <w:bookmarkEnd w:id="94"/>
      <w:r>
        <w:rPr>
          <w:color w:val="000000"/>
          <w:sz w:val="28"/>
          <w:szCs w:val="28"/>
        </w:rPr>
        <w:t>15.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92" w:anchor="dst1431" w:history="1">
        <w:r>
          <w:rPr>
            <w:rStyle w:val="a3"/>
            <w:color w:val="000000"/>
          </w:rPr>
          <w:t>частями 2</w:t>
        </w:r>
      </w:hyperlink>
      <w:r>
        <w:rPr>
          <w:color w:val="000000"/>
          <w:sz w:val="28"/>
          <w:szCs w:val="28"/>
        </w:rPr>
        <w:t> и </w:t>
      </w:r>
      <w:hyperlink r:id="rId93" w:anchor="dst1434" w:history="1">
        <w:r>
          <w:rPr>
            <w:rStyle w:val="a3"/>
            <w:color w:val="000000"/>
          </w:rPr>
          <w:t>3.2</w:t>
        </w:r>
      </w:hyperlink>
      <w:r>
        <w:rPr>
          <w:color w:val="000000"/>
          <w:sz w:val="28"/>
          <w:szCs w:val="28"/>
        </w:rPr>
        <w:t> настоящей статьи, на соответствие требованиям, указанным в </w:t>
      </w:r>
      <w:hyperlink r:id="rId94" w:anchor="dst101782" w:history="1">
        <w:r>
          <w:rPr>
            <w:rStyle w:val="a3"/>
            <w:color w:val="000000"/>
          </w:rPr>
          <w:t>части 10</w:t>
        </w:r>
      </w:hyperlink>
      <w:r>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0406E" w:rsidRDefault="0050406E" w:rsidP="0050406E">
      <w:pPr>
        <w:shd w:val="clear" w:color="auto" w:fill="FFFFFF"/>
        <w:spacing w:line="290" w:lineRule="atLeast"/>
        <w:ind w:firstLine="540"/>
        <w:rPr>
          <w:color w:val="000000"/>
          <w:sz w:val="28"/>
          <w:szCs w:val="28"/>
        </w:rPr>
      </w:pPr>
      <w:bookmarkStart w:id="95" w:name="dst2874"/>
      <w:bookmarkEnd w:id="95"/>
      <w:r>
        <w:rPr>
          <w:color w:val="000000"/>
          <w:sz w:val="28"/>
          <w:szCs w:val="28"/>
        </w:rPr>
        <w:t>16. Уполномоченные органы исполнительной власти субъекта Российской Федерации в случаях, предусмотренных </w:t>
      </w:r>
      <w:hyperlink r:id="rId95" w:anchor="dst1432" w:history="1">
        <w:r>
          <w:rPr>
            <w:rStyle w:val="a3"/>
            <w:color w:val="000000"/>
          </w:rPr>
          <w:t>частями 3</w:t>
        </w:r>
      </w:hyperlink>
      <w:r>
        <w:rPr>
          <w:color w:val="000000"/>
          <w:sz w:val="28"/>
          <w:szCs w:val="28"/>
        </w:rPr>
        <w:t>, </w:t>
      </w:r>
      <w:hyperlink r:id="rId96" w:anchor="dst1433" w:history="1">
        <w:r>
          <w:rPr>
            <w:rStyle w:val="a3"/>
            <w:color w:val="000000"/>
          </w:rPr>
          <w:t>3.1</w:t>
        </w:r>
      </w:hyperlink>
      <w:r>
        <w:rPr>
          <w:color w:val="000000"/>
          <w:sz w:val="28"/>
          <w:szCs w:val="28"/>
        </w:rPr>
        <w:t> и </w:t>
      </w:r>
      <w:hyperlink r:id="rId97" w:anchor="dst2019" w:history="1">
        <w:r>
          <w:rPr>
            <w:rStyle w:val="a3"/>
            <w:color w:val="000000"/>
          </w:rPr>
          <w:t>4.2</w:t>
        </w:r>
      </w:hyperlink>
      <w:r>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98" w:anchor="dst1447" w:history="1">
        <w:r>
          <w:rPr>
            <w:rStyle w:val="a3"/>
            <w:color w:val="000000"/>
          </w:rPr>
          <w:t>части 10</w:t>
        </w:r>
      </w:hyperlink>
      <w:r>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99" w:anchor="dst1435" w:history="1">
        <w:r>
          <w:rPr>
            <w:rStyle w:val="a3"/>
            <w:color w:val="000000"/>
          </w:rPr>
          <w:t>частями 4</w:t>
        </w:r>
      </w:hyperlink>
      <w:r>
        <w:rPr>
          <w:color w:val="000000"/>
          <w:sz w:val="28"/>
          <w:szCs w:val="28"/>
        </w:rPr>
        <w:t> и </w:t>
      </w:r>
      <w:hyperlink r:id="rId100" w:anchor="dst1436" w:history="1">
        <w:r>
          <w:rPr>
            <w:rStyle w:val="a3"/>
            <w:color w:val="000000"/>
          </w:rPr>
          <w:t>4.1</w:t>
        </w:r>
      </w:hyperlink>
      <w:r>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101" w:anchor="dst1447" w:history="1">
        <w:r>
          <w:rPr>
            <w:rStyle w:val="a3"/>
            <w:color w:val="000000"/>
          </w:rPr>
          <w:t>части 10</w:t>
        </w:r>
      </w:hyperlink>
      <w:r>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02" w:anchor="dst2206" w:history="1">
        <w:r>
          <w:rPr>
            <w:rStyle w:val="a3"/>
            <w:color w:val="000000"/>
          </w:rPr>
          <w:t>частью 5.1 статьи 46</w:t>
        </w:r>
      </w:hyperlink>
      <w:r>
        <w:rPr>
          <w:color w:val="000000"/>
          <w:sz w:val="28"/>
          <w:szCs w:val="28"/>
        </w:rPr>
        <w:t xml:space="preserve"> ГрК РФ, об утверждении такой документации или о направлении ее на доработку.</w:t>
      </w:r>
    </w:p>
    <w:p w:rsidR="0050406E" w:rsidRDefault="0050406E" w:rsidP="0050406E">
      <w:pPr>
        <w:shd w:val="clear" w:color="auto" w:fill="FFFFFF"/>
        <w:spacing w:line="290" w:lineRule="atLeast"/>
        <w:ind w:firstLine="540"/>
        <w:rPr>
          <w:color w:val="000000"/>
          <w:sz w:val="28"/>
          <w:szCs w:val="28"/>
        </w:rPr>
      </w:pPr>
      <w:bookmarkStart w:id="96" w:name="dst1449"/>
      <w:bookmarkStart w:id="97" w:name="dst2470"/>
      <w:bookmarkEnd w:id="96"/>
      <w:bookmarkEnd w:id="97"/>
      <w:r>
        <w:rPr>
          <w:color w:val="000000"/>
          <w:sz w:val="28"/>
          <w:szCs w:val="28"/>
        </w:rPr>
        <w:t xml:space="preserve">17.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w:t>
      </w:r>
      <w:r>
        <w:rPr>
          <w:color w:val="000000"/>
          <w:sz w:val="28"/>
          <w:szCs w:val="28"/>
        </w:rPr>
        <w:lastRenderedPageBreak/>
        <w:t>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3" w:anchor="dst0" w:history="1">
        <w:r>
          <w:rPr>
            <w:rStyle w:val="a3"/>
            <w:color w:val="000000"/>
          </w:rPr>
          <w:t>законодательства</w:t>
        </w:r>
      </w:hyperlink>
      <w:r>
        <w:rPr>
          <w:color w:val="000000"/>
          <w:sz w:val="28"/>
          <w:szCs w:val="28"/>
        </w:rPr>
        <w:t>, </w:t>
      </w:r>
      <w:hyperlink r:id="rId104" w:anchor="dst0" w:history="1">
        <w:r>
          <w:rPr>
            <w:rStyle w:val="a3"/>
            <w:color w:val="000000"/>
          </w:rPr>
          <w:t>законодательства</w:t>
        </w:r>
      </w:hyperlink>
      <w:r>
        <w:rPr>
          <w:color w:val="000000"/>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0406E" w:rsidRDefault="0050406E" w:rsidP="0050406E">
      <w:pPr>
        <w:shd w:val="clear" w:color="auto" w:fill="FFFFFF"/>
        <w:spacing w:line="290" w:lineRule="atLeast"/>
        <w:ind w:firstLine="540"/>
        <w:rPr>
          <w:color w:val="000000"/>
          <w:sz w:val="28"/>
          <w:szCs w:val="28"/>
        </w:rPr>
      </w:pPr>
      <w:bookmarkStart w:id="98" w:name="dst1225"/>
      <w:bookmarkEnd w:id="98"/>
      <w:r>
        <w:rPr>
          <w:color w:val="000000"/>
          <w:sz w:val="28"/>
          <w:szCs w:val="28"/>
        </w:rPr>
        <w:t>18.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0406E" w:rsidRDefault="0050406E" w:rsidP="0050406E">
      <w:pPr>
        <w:shd w:val="clear" w:color="auto" w:fill="FFFFFF"/>
        <w:spacing w:line="290" w:lineRule="atLeast"/>
        <w:ind w:firstLine="540"/>
        <w:rPr>
          <w:color w:val="000000"/>
          <w:sz w:val="28"/>
          <w:szCs w:val="28"/>
        </w:rPr>
      </w:pPr>
      <w:bookmarkStart w:id="99" w:name="dst1226"/>
      <w:bookmarkEnd w:id="99"/>
      <w:r>
        <w:rPr>
          <w:color w:val="000000"/>
          <w:sz w:val="28"/>
          <w:szCs w:val="28"/>
        </w:rPr>
        <w:t>19.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05" w:anchor="dst1216" w:history="1">
        <w:r>
          <w:rPr>
            <w:rStyle w:val="a3"/>
            <w:color w:val="000000"/>
          </w:rPr>
          <w:t>части 10</w:t>
        </w:r>
      </w:hyperlink>
      <w:r>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50406E" w:rsidRDefault="0050406E" w:rsidP="0050406E">
      <w:pPr>
        <w:shd w:val="clear" w:color="auto" w:fill="FFFFFF"/>
        <w:spacing w:line="290" w:lineRule="atLeast"/>
        <w:ind w:firstLine="540"/>
        <w:rPr>
          <w:color w:val="000000"/>
          <w:sz w:val="28"/>
          <w:szCs w:val="28"/>
        </w:rPr>
      </w:pPr>
      <w:bookmarkStart w:id="100" w:name="dst1227"/>
      <w:bookmarkEnd w:id="100"/>
      <w:r>
        <w:rPr>
          <w:color w:val="000000"/>
          <w:sz w:val="28"/>
          <w:szCs w:val="28"/>
        </w:rPr>
        <w:t xml:space="preserve">20.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w:t>
      </w:r>
      <w:r>
        <w:rPr>
          <w:color w:val="000000"/>
          <w:sz w:val="28"/>
          <w:szCs w:val="28"/>
        </w:rPr>
        <w:lastRenderedPageBreak/>
        <w:t>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0406E" w:rsidRDefault="0050406E" w:rsidP="0050406E">
      <w:pPr>
        <w:shd w:val="clear" w:color="auto" w:fill="FFFFFF"/>
        <w:spacing w:line="290" w:lineRule="atLeast"/>
        <w:ind w:firstLine="540"/>
        <w:rPr>
          <w:color w:val="000000"/>
          <w:sz w:val="28"/>
          <w:szCs w:val="28"/>
        </w:rPr>
      </w:pPr>
      <w:bookmarkStart w:id="101" w:name="dst1450"/>
      <w:bookmarkEnd w:id="101"/>
      <w:r>
        <w:rPr>
          <w:color w:val="000000"/>
          <w:sz w:val="28"/>
          <w:szCs w:val="28"/>
        </w:rPr>
        <w:t>21.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Каировского сельсовета.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0406E" w:rsidRDefault="0050406E" w:rsidP="0050406E">
      <w:pPr>
        <w:shd w:val="clear" w:color="auto" w:fill="FFFFFF"/>
        <w:spacing w:line="290" w:lineRule="atLeast"/>
        <w:ind w:firstLine="540"/>
        <w:rPr>
          <w:color w:val="000000"/>
          <w:sz w:val="28"/>
          <w:szCs w:val="28"/>
        </w:rPr>
      </w:pPr>
      <w:bookmarkStart w:id="102" w:name="dst1451"/>
      <w:bookmarkEnd w:id="102"/>
      <w:r>
        <w:rPr>
          <w:color w:val="000000"/>
          <w:sz w:val="28"/>
          <w:szCs w:val="28"/>
        </w:rPr>
        <w:t>22. В течение тридцати дней со дня получения указанной в </w:t>
      </w:r>
      <w:hyperlink r:id="rId106" w:anchor="dst1450" w:history="1">
        <w:r>
          <w:rPr>
            <w:rStyle w:val="a3"/>
            <w:color w:val="000000"/>
          </w:rPr>
          <w:t>части 21</w:t>
        </w:r>
      </w:hyperlink>
      <w:r>
        <w:rPr>
          <w:color w:val="000000"/>
          <w:sz w:val="28"/>
          <w:szCs w:val="28"/>
        </w:rPr>
        <w:t> настоящей статьи документации по планировке территории глава Каировского сельсовета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0406E" w:rsidRDefault="0050406E" w:rsidP="0050406E">
      <w:pPr>
        <w:shd w:val="clear" w:color="auto" w:fill="FFFFFF"/>
        <w:spacing w:line="290" w:lineRule="atLeast"/>
        <w:ind w:firstLine="540"/>
        <w:rPr>
          <w:color w:val="000000"/>
          <w:sz w:val="28"/>
          <w:szCs w:val="28"/>
        </w:rPr>
      </w:pPr>
      <w:bookmarkStart w:id="103" w:name="dst1452"/>
      <w:bookmarkEnd w:id="103"/>
      <w:r>
        <w:rPr>
          <w:color w:val="000000"/>
          <w:sz w:val="28"/>
          <w:szCs w:val="28"/>
        </w:rPr>
        <w:t>1) несоответствие планируемого размещения объектов, указанных в </w:t>
      </w:r>
      <w:hyperlink r:id="rId107" w:anchor="dst1450" w:history="1">
        <w:r>
          <w:rPr>
            <w:rStyle w:val="a3"/>
            <w:color w:val="000000"/>
          </w:rPr>
          <w:t>части 21</w:t>
        </w:r>
      </w:hyperlink>
      <w:r>
        <w:rPr>
          <w:color w:val="000000"/>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0406E" w:rsidRDefault="0050406E" w:rsidP="0050406E">
      <w:pPr>
        <w:shd w:val="clear" w:color="auto" w:fill="FFFFFF"/>
        <w:spacing w:line="290" w:lineRule="atLeast"/>
        <w:ind w:firstLine="540"/>
        <w:rPr>
          <w:color w:val="000000"/>
          <w:sz w:val="28"/>
          <w:szCs w:val="28"/>
        </w:rPr>
      </w:pPr>
      <w:bookmarkStart w:id="104" w:name="dst1453"/>
      <w:bookmarkEnd w:id="104"/>
      <w:r>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0406E" w:rsidRDefault="0050406E" w:rsidP="0050406E">
      <w:pPr>
        <w:shd w:val="clear" w:color="auto" w:fill="FFFFFF"/>
        <w:spacing w:line="290" w:lineRule="atLeast"/>
        <w:ind w:firstLine="540"/>
        <w:rPr>
          <w:color w:val="000000"/>
          <w:sz w:val="28"/>
          <w:szCs w:val="28"/>
        </w:rPr>
      </w:pPr>
      <w:bookmarkStart w:id="105" w:name="dst1454"/>
      <w:bookmarkEnd w:id="105"/>
      <w:r>
        <w:rPr>
          <w:color w:val="000000"/>
          <w:sz w:val="28"/>
          <w:szCs w:val="28"/>
        </w:rPr>
        <w:t>23. В случае, если по истечении тридцати дней с момента поступления главе Каировского сельсовета предусмотренной </w:t>
      </w:r>
      <w:hyperlink r:id="rId108" w:anchor="dst1450" w:history="1">
        <w:r>
          <w:rPr>
            <w:rStyle w:val="a3"/>
            <w:color w:val="000000"/>
          </w:rPr>
          <w:t>частью 21</w:t>
        </w:r>
      </w:hyperlink>
      <w:r>
        <w:rPr>
          <w:color w:val="000000"/>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09" w:anchor="dst1451" w:history="1">
        <w:r>
          <w:rPr>
            <w:rStyle w:val="a3"/>
            <w:color w:val="000000"/>
          </w:rPr>
          <w:t>частью 22</w:t>
        </w:r>
      </w:hyperlink>
      <w:r>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0406E" w:rsidRDefault="0050406E" w:rsidP="0050406E">
      <w:pPr>
        <w:shd w:val="clear" w:color="auto" w:fill="FFFFFF"/>
        <w:spacing w:line="290" w:lineRule="atLeast"/>
        <w:ind w:firstLine="540"/>
        <w:rPr>
          <w:color w:val="000000"/>
          <w:sz w:val="28"/>
          <w:szCs w:val="28"/>
        </w:rPr>
      </w:pPr>
      <w:bookmarkStart w:id="106" w:name="dst2471"/>
      <w:bookmarkEnd w:id="106"/>
      <w:r>
        <w:rPr>
          <w:color w:val="000000"/>
          <w:sz w:val="28"/>
          <w:szCs w:val="28"/>
        </w:rPr>
        <w:lastRenderedPageBreak/>
        <w:t>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0406E" w:rsidRDefault="0050406E" w:rsidP="0050406E">
      <w:pPr>
        <w:shd w:val="clear" w:color="auto" w:fill="FFFFFF"/>
        <w:spacing w:line="290" w:lineRule="atLeast"/>
        <w:ind w:firstLine="540"/>
        <w:rPr>
          <w:color w:val="000000"/>
          <w:sz w:val="28"/>
          <w:szCs w:val="28"/>
        </w:rPr>
      </w:pPr>
      <w:bookmarkStart w:id="107" w:name="dst2472"/>
      <w:bookmarkEnd w:id="107"/>
      <w:r>
        <w:rPr>
          <w:color w:val="000000"/>
          <w:sz w:val="28"/>
          <w:szCs w:val="28"/>
        </w:rPr>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0406E" w:rsidRDefault="0050406E" w:rsidP="0050406E">
      <w:pPr>
        <w:shd w:val="clear" w:color="auto" w:fill="FFFFFF"/>
        <w:spacing w:line="290" w:lineRule="atLeast"/>
        <w:ind w:firstLine="540"/>
        <w:rPr>
          <w:color w:val="000000"/>
          <w:sz w:val="28"/>
          <w:szCs w:val="28"/>
        </w:rPr>
      </w:pPr>
      <w:bookmarkStart w:id="108" w:name="dst1455"/>
      <w:bookmarkStart w:id="109" w:name="dst2875"/>
      <w:bookmarkEnd w:id="108"/>
      <w:bookmarkEnd w:id="109"/>
      <w:r>
        <w:rPr>
          <w:color w:val="000000"/>
          <w:sz w:val="28"/>
          <w:szCs w:val="28"/>
        </w:rPr>
        <w:t>26.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Саракташского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10" w:anchor="dst2206" w:history="1">
        <w:r>
          <w:rPr>
            <w:rStyle w:val="a3"/>
            <w:color w:val="000000"/>
          </w:rPr>
          <w:t>частью 5.1 статьи 46</w:t>
        </w:r>
      </w:hyperlink>
      <w:r>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111" w:anchor="dst2104" w:history="1">
        <w:r>
          <w:rPr>
            <w:rStyle w:val="a3"/>
            <w:color w:val="000000"/>
          </w:rPr>
          <w:t>статьей 5.1</w:t>
        </w:r>
      </w:hyperlink>
      <w:r>
        <w:rPr>
          <w:color w:val="000000"/>
          <w:sz w:val="28"/>
          <w:szCs w:val="28"/>
        </w:rPr>
        <w:t> ГрК РФ, и по правилам, предусмотренным </w:t>
      </w:r>
      <w:hyperlink r:id="rId112" w:anchor="dst2209" w:history="1">
        <w:r>
          <w:rPr>
            <w:rStyle w:val="a3"/>
            <w:color w:val="000000"/>
          </w:rPr>
          <w:t>частями 11</w:t>
        </w:r>
      </w:hyperlink>
      <w:r>
        <w:rPr>
          <w:color w:val="000000"/>
          <w:sz w:val="28"/>
          <w:szCs w:val="28"/>
        </w:rPr>
        <w:t> и </w:t>
      </w:r>
      <w:hyperlink r:id="rId113" w:anchor="dst2210" w:history="1">
        <w:r>
          <w:rPr>
            <w:rStyle w:val="a3"/>
            <w:color w:val="000000"/>
          </w:rPr>
          <w:t>12 статьи 46</w:t>
        </w:r>
      </w:hyperlink>
      <w:r>
        <w:rPr>
          <w:color w:val="000000"/>
          <w:sz w:val="28"/>
          <w:szCs w:val="28"/>
        </w:rPr>
        <w:t> ГрК РФ. Орган местного самоуправления Саракташского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0406E" w:rsidRDefault="0050406E" w:rsidP="0050406E">
      <w:pPr>
        <w:shd w:val="clear" w:color="auto" w:fill="FFFFFF"/>
        <w:spacing w:line="290" w:lineRule="atLeast"/>
        <w:ind w:firstLine="540"/>
        <w:rPr>
          <w:color w:val="000000"/>
          <w:sz w:val="28"/>
          <w:szCs w:val="28"/>
        </w:rPr>
      </w:pPr>
      <w:bookmarkStart w:id="110" w:name="dst2023"/>
      <w:bookmarkStart w:id="111" w:name="dst2024"/>
      <w:bookmarkEnd w:id="110"/>
      <w:bookmarkEnd w:id="111"/>
      <w:r>
        <w:rPr>
          <w:color w:val="000000"/>
          <w:sz w:val="28"/>
          <w:szCs w:val="28"/>
        </w:rPr>
        <w:t>27.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Саракташского района, направляется главе поселения, главе Каировского сельсовета, в течение семи дней со дня ее утверждения.</w:t>
      </w:r>
    </w:p>
    <w:p w:rsidR="0050406E" w:rsidRDefault="0050406E" w:rsidP="0050406E">
      <w:pPr>
        <w:shd w:val="clear" w:color="auto" w:fill="FFFFFF"/>
        <w:spacing w:line="290" w:lineRule="atLeast"/>
        <w:ind w:firstLine="540"/>
        <w:rPr>
          <w:color w:val="000000"/>
          <w:sz w:val="28"/>
          <w:szCs w:val="28"/>
        </w:rPr>
      </w:pPr>
      <w:bookmarkStart w:id="112" w:name="dst2025"/>
      <w:bookmarkEnd w:id="112"/>
      <w:r>
        <w:rPr>
          <w:color w:val="000000"/>
          <w:sz w:val="28"/>
          <w:szCs w:val="28"/>
        </w:rPr>
        <w:t>28. Администрация Каировского сельсовета обеспечивает опубликование указанной в 28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0406E" w:rsidRDefault="0050406E" w:rsidP="0050406E">
      <w:pPr>
        <w:shd w:val="clear" w:color="auto" w:fill="FFFFFF"/>
        <w:spacing w:line="290" w:lineRule="atLeast"/>
        <w:ind w:firstLine="540"/>
        <w:rPr>
          <w:color w:val="000000"/>
          <w:sz w:val="28"/>
          <w:szCs w:val="28"/>
        </w:rPr>
      </w:pPr>
      <w:bookmarkStart w:id="113" w:name="dst100714"/>
      <w:bookmarkEnd w:id="113"/>
      <w:r>
        <w:rPr>
          <w:color w:val="000000"/>
          <w:sz w:val="28"/>
          <w:szCs w:val="28"/>
        </w:rPr>
        <w:lastRenderedPageBreak/>
        <w:t>29.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0406E" w:rsidRDefault="0050406E" w:rsidP="0050406E">
      <w:pPr>
        <w:shd w:val="clear" w:color="auto" w:fill="FFFFFF"/>
        <w:spacing w:line="290" w:lineRule="atLeast"/>
        <w:ind w:firstLine="540"/>
        <w:rPr>
          <w:color w:val="000000"/>
          <w:sz w:val="28"/>
          <w:szCs w:val="28"/>
        </w:rPr>
      </w:pPr>
      <w:bookmarkStart w:id="114" w:name="dst1456"/>
      <w:bookmarkEnd w:id="114"/>
      <w:r>
        <w:rPr>
          <w:color w:val="000000"/>
          <w:sz w:val="28"/>
          <w:szCs w:val="28"/>
        </w:rPr>
        <w:t>30.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14" w:anchor="dst1431" w:history="1">
        <w:r>
          <w:rPr>
            <w:rStyle w:val="a3"/>
            <w:color w:val="000000"/>
          </w:rPr>
          <w:t>части 2</w:t>
        </w:r>
      </w:hyperlink>
      <w:r>
        <w:rPr>
          <w:color w:val="000000"/>
          <w:sz w:val="28"/>
          <w:szCs w:val="28"/>
        </w:rPr>
        <w:t> настоящей статьи, подготовленной в том числе лицами, указанными в </w:t>
      </w:r>
      <w:hyperlink r:id="rId115" w:anchor="dst1428" w:history="1">
        <w:r>
          <w:rPr>
            <w:rStyle w:val="a3"/>
            <w:color w:val="000000"/>
          </w:rPr>
          <w:t>пунктах 3</w:t>
        </w:r>
      </w:hyperlink>
      <w:r>
        <w:rPr>
          <w:color w:val="000000"/>
          <w:sz w:val="28"/>
          <w:szCs w:val="28"/>
        </w:rPr>
        <w:t> и </w:t>
      </w:r>
      <w:hyperlink r:id="rId116" w:anchor="dst1429" w:history="1">
        <w:r>
          <w:rPr>
            <w:rStyle w:val="a3"/>
            <w:color w:val="000000"/>
          </w:rPr>
          <w:t>4 части 1.1</w:t>
        </w:r>
      </w:hyperlink>
      <w:r>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50406E" w:rsidRDefault="0050406E" w:rsidP="0050406E">
      <w:pPr>
        <w:shd w:val="clear" w:color="auto" w:fill="FFFFFF"/>
        <w:spacing w:line="290" w:lineRule="atLeast"/>
        <w:ind w:firstLine="540"/>
        <w:rPr>
          <w:color w:val="000000"/>
          <w:sz w:val="28"/>
          <w:szCs w:val="28"/>
        </w:rPr>
      </w:pPr>
      <w:bookmarkStart w:id="115" w:name="dst1457"/>
      <w:bookmarkEnd w:id="115"/>
      <w:r>
        <w:rPr>
          <w:color w:val="000000"/>
          <w:sz w:val="28"/>
          <w:szCs w:val="28"/>
        </w:rPr>
        <w:t>31.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17" w:anchor="dst1432" w:history="1">
        <w:r>
          <w:rPr>
            <w:rStyle w:val="a3"/>
            <w:color w:val="000000"/>
          </w:rPr>
          <w:t>частях 3</w:t>
        </w:r>
      </w:hyperlink>
      <w:r>
        <w:rPr>
          <w:color w:val="000000"/>
          <w:sz w:val="28"/>
          <w:szCs w:val="28"/>
        </w:rPr>
        <w:t> и </w:t>
      </w:r>
      <w:hyperlink r:id="rId118" w:anchor="dst1433" w:history="1">
        <w:r>
          <w:rPr>
            <w:rStyle w:val="a3"/>
            <w:color w:val="000000"/>
          </w:rPr>
          <w:t>3.1</w:t>
        </w:r>
      </w:hyperlink>
      <w:r>
        <w:rPr>
          <w:color w:val="000000"/>
          <w:sz w:val="28"/>
          <w:szCs w:val="28"/>
        </w:rPr>
        <w:t> настоящей статьи, подготовленной в том числе лицами, указанными в </w:t>
      </w:r>
      <w:hyperlink r:id="rId119" w:anchor="dst1428" w:history="1">
        <w:r>
          <w:rPr>
            <w:rStyle w:val="a3"/>
            <w:color w:val="000000"/>
          </w:rPr>
          <w:t>пунктах 3</w:t>
        </w:r>
      </w:hyperlink>
      <w:r>
        <w:rPr>
          <w:color w:val="000000"/>
          <w:sz w:val="28"/>
          <w:szCs w:val="28"/>
        </w:rPr>
        <w:t> и </w:t>
      </w:r>
      <w:hyperlink r:id="rId120" w:anchor="dst1429" w:history="1">
        <w:r>
          <w:rPr>
            <w:rStyle w:val="a3"/>
            <w:color w:val="000000"/>
          </w:rPr>
          <w:t>4 части 1.1</w:t>
        </w:r>
      </w:hyperlink>
      <w:r>
        <w:rPr>
          <w:color w:val="000000"/>
          <w:sz w:val="28"/>
          <w:szCs w:val="28"/>
        </w:rPr>
        <w:t> настоящей статьи, устанавливаются ГрК РФ  и законами субъектов Российской Федерации.</w:t>
      </w:r>
    </w:p>
    <w:p w:rsidR="0050406E" w:rsidRDefault="0050406E" w:rsidP="0050406E">
      <w:pPr>
        <w:shd w:val="clear" w:color="auto" w:fill="FFFFFF"/>
        <w:spacing w:line="290" w:lineRule="atLeast"/>
        <w:ind w:firstLine="540"/>
        <w:rPr>
          <w:color w:val="000000"/>
          <w:sz w:val="28"/>
          <w:szCs w:val="28"/>
        </w:rPr>
      </w:pPr>
      <w:bookmarkStart w:id="116" w:name="dst1458"/>
      <w:bookmarkEnd w:id="116"/>
      <w:r>
        <w:rPr>
          <w:color w:val="000000"/>
          <w:sz w:val="28"/>
          <w:szCs w:val="28"/>
        </w:rPr>
        <w:t>32.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21" w:anchor="dst1435" w:history="1">
        <w:r>
          <w:rPr>
            <w:rStyle w:val="a3"/>
            <w:color w:val="000000"/>
          </w:rPr>
          <w:t>частях 4</w:t>
        </w:r>
      </w:hyperlink>
      <w:r>
        <w:rPr>
          <w:color w:val="000000"/>
          <w:sz w:val="28"/>
          <w:szCs w:val="28"/>
        </w:rPr>
        <w:t>, </w:t>
      </w:r>
      <w:hyperlink r:id="rId122" w:anchor="dst1436" w:history="1">
        <w:r>
          <w:rPr>
            <w:rStyle w:val="a3"/>
            <w:color w:val="000000"/>
          </w:rPr>
          <w:t>4.1</w:t>
        </w:r>
      </w:hyperlink>
      <w:r>
        <w:rPr>
          <w:color w:val="000000"/>
          <w:sz w:val="28"/>
          <w:szCs w:val="28"/>
        </w:rPr>
        <w:t> и </w:t>
      </w:r>
      <w:hyperlink r:id="rId123" w:anchor="dst1438" w:history="1">
        <w:r>
          <w:rPr>
            <w:rStyle w:val="a3"/>
            <w:color w:val="000000"/>
          </w:rPr>
          <w:t>5</w:t>
        </w:r>
      </w:hyperlink>
      <w:r>
        <w:rPr>
          <w:color w:val="000000"/>
          <w:sz w:val="28"/>
          <w:szCs w:val="28"/>
        </w:rPr>
        <w:t> - </w:t>
      </w:r>
      <w:hyperlink r:id="rId124" w:anchor="dst1440" w:history="1">
        <w:r>
          <w:rPr>
            <w:rStyle w:val="a3"/>
            <w:color w:val="000000"/>
          </w:rPr>
          <w:t>5.2</w:t>
        </w:r>
      </w:hyperlink>
      <w:r>
        <w:rPr>
          <w:color w:val="000000"/>
          <w:sz w:val="28"/>
          <w:szCs w:val="28"/>
        </w:rPr>
        <w:t> настоящей статьи, подготовленной в том числе лицами, указанными в </w:t>
      </w:r>
      <w:hyperlink r:id="rId125" w:anchor="dst1428" w:history="1">
        <w:r>
          <w:rPr>
            <w:rStyle w:val="a3"/>
            <w:color w:val="000000"/>
          </w:rPr>
          <w:t>пунктах 3</w:t>
        </w:r>
      </w:hyperlink>
      <w:r>
        <w:rPr>
          <w:color w:val="000000"/>
          <w:sz w:val="28"/>
          <w:szCs w:val="28"/>
        </w:rPr>
        <w:t> и </w:t>
      </w:r>
      <w:hyperlink r:id="rId126" w:anchor="dst1429" w:history="1">
        <w:r>
          <w:rPr>
            <w:rStyle w:val="a3"/>
            <w:color w:val="000000"/>
          </w:rPr>
          <w:t>4 части 1.1</w:t>
        </w:r>
      </w:hyperlink>
      <w:r>
        <w:rPr>
          <w:color w:val="000000"/>
          <w:sz w:val="28"/>
          <w:szCs w:val="28"/>
        </w:rPr>
        <w:t> настоящей статьи, устанавливаются ГрК РФ и нормативными правовыми актами органов местного самоуправления.</w:t>
      </w:r>
    </w:p>
    <w:p w:rsidR="0050406E" w:rsidRDefault="0050406E" w:rsidP="0050406E">
      <w:pPr>
        <w:shd w:val="clear" w:color="auto" w:fill="FFFFFF"/>
        <w:spacing w:line="290" w:lineRule="atLeast"/>
        <w:ind w:firstLine="540"/>
        <w:rPr>
          <w:color w:val="000000"/>
          <w:sz w:val="28"/>
          <w:szCs w:val="28"/>
        </w:rPr>
      </w:pPr>
      <w:bookmarkStart w:id="117" w:name="dst1459"/>
      <w:bookmarkEnd w:id="117"/>
      <w:r>
        <w:rPr>
          <w:color w:val="000000"/>
          <w:sz w:val="28"/>
          <w:szCs w:val="28"/>
        </w:rPr>
        <w:t>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0406E" w:rsidRDefault="0050406E" w:rsidP="0050406E">
      <w:pPr>
        <w:rPr>
          <w:color w:val="000000"/>
          <w:sz w:val="28"/>
          <w:szCs w:val="28"/>
        </w:rPr>
      </w:pPr>
    </w:p>
    <w:p w:rsidR="0050406E" w:rsidRDefault="0050406E" w:rsidP="0050406E">
      <w:pPr>
        <w:pStyle w:val="af6"/>
        <w:autoSpaceDE w:val="0"/>
        <w:autoSpaceDN w:val="0"/>
        <w:adjustRightInd w:val="0"/>
        <w:spacing w:line="240" w:lineRule="auto"/>
        <w:ind w:left="357"/>
        <w:jc w:val="both"/>
        <w:outlineLvl w:val="2"/>
        <w:rPr>
          <w:rFonts w:ascii="Times New Roman" w:hAnsi="Times New Roman"/>
          <w:bCs/>
          <w:i/>
          <w:color w:val="000000"/>
          <w:sz w:val="28"/>
          <w:szCs w:val="28"/>
        </w:rPr>
      </w:pPr>
      <w:bookmarkStart w:id="118" w:name="_Toc531611739"/>
      <w:bookmarkStart w:id="119" w:name="_Toc531603746"/>
      <w:r>
        <w:rPr>
          <w:rFonts w:ascii="Times New Roman" w:hAnsi="Times New Roman"/>
          <w:b/>
          <w:bCs/>
          <w:i/>
          <w:color w:val="000000"/>
          <w:sz w:val="28"/>
          <w:szCs w:val="28"/>
        </w:rPr>
        <w:t>Статья 12.</w:t>
      </w:r>
      <w:r>
        <w:rPr>
          <w:rFonts w:ascii="Times New Roman" w:hAnsi="Times New Roman"/>
          <w:b/>
          <w:bCs/>
          <w:color w:val="000000"/>
          <w:sz w:val="28"/>
          <w:szCs w:val="28"/>
        </w:rPr>
        <w:t xml:space="preserve"> </w:t>
      </w:r>
      <w:r>
        <w:rPr>
          <w:rFonts w:ascii="Times New Roman" w:hAnsi="Times New Roman"/>
          <w:bCs/>
          <w:i/>
          <w:color w:val="000000"/>
          <w:sz w:val="28"/>
          <w:szCs w:val="28"/>
        </w:rPr>
        <w:t>Особенности подготовки документации по планировке территории применительно к территории Каировского сельсовета.</w:t>
      </w:r>
      <w:bookmarkEnd w:id="118"/>
      <w:bookmarkEnd w:id="119"/>
    </w:p>
    <w:p w:rsidR="0050406E" w:rsidRDefault="0050406E" w:rsidP="0050406E">
      <w:pPr>
        <w:autoSpaceDE w:val="0"/>
        <w:autoSpaceDN w:val="0"/>
        <w:adjustRightInd w:val="0"/>
        <w:ind w:firstLine="540"/>
        <w:rPr>
          <w:bCs/>
          <w:i/>
          <w:color w:val="000000"/>
          <w:sz w:val="28"/>
          <w:szCs w:val="28"/>
        </w:rPr>
      </w:pPr>
      <w:bookmarkStart w:id="120" w:name="Par0"/>
      <w:bookmarkEnd w:id="120"/>
      <w:r>
        <w:rPr>
          <w:bCs/>
          <w:color w:val="000000"/>
          <w:sz w:val="28"/>
          <w:szCs w:val="28"/>
        </w:rPr>
        <w:t xml:space="preserve">1. Решение о подготовке документации по планировке территории применительно к территории Каировского сельсовета, за исключением случаев, указанных в </w:t>
      </w:r>
      <w:hyperlink r:id="rId127" w:history="1">
        <w:r>
          <w:rPr>
            <w:rStyle w:val="a3"/>
            <w:bCs/>
            <w:color w:val="000000"/>
          </w:rPr>
          <w:t>частях 2</w:t>
        </w:r>
      </w:hyperlink>
      <w:r>
        <w:rPr>
          <w:bCs/>
          <w:color w:val="000000"/>
          <w:sz w:val="28"/>
          <w:szCs w:val="28"/>
        </w:rPr>
        <w:t xml:space="preserve"> - </w:t>
      </w:r>
      <w:hyperlink r:id="rId128" w:history="1">
        <w:r>
          <w:rPr>
            <w:rStyle w:val="a3"/>
            <w:bCs/>
            <w:color w:val="000000"/>
          </w:rPr>
          <w:t>4.2</w:t>
        </w:r>
      </w:hyperlink>
      <w:r>
        <w:rPr>
          <w:bCs/>
          <w:color w:val="000000"/>
          <w:sz w:val="28"/>
          <w:szCs w:val="28"/>
        </w:rPr>
        <w:t xml:space="preserve"> и </w:t>
      </w:r>
      <w:hyperlink r:id="rId129" w:history="1">
        <w:r>
          <w:rPr>
            <w:rStyle w:val="a3"/>
            <w:bCs/>
            <w:color w:val="000000"/>
          </w:rPr>
          <w:t>5.2 статьи 45</w:t>
        </w:r>
      </w:hyperlink>
      <w:r>
        <w:rPr>
          <w:color w:val="000000"/>
          <w:sz w:val="28"/>
          <w:szCs w:val="28"/>
        </w:rPr>
        <w:t xml:space="preserve"> </w:t>
      </w:r>
      <w:r>
        <w:rPr>
          <w:bCs/>
          <w:color w:val="000000"/>
          <w:sz w:val="28"/>
          <w:szCs w:val="28"/>
        </w:rPr>
        <w:t xml:space="preserve">Градостроительного Кодекса, принимается администрацией муниципального образования Каировский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w:t>
      </w:r>
      <w:r>
        <w:rPr>
          <w:bCs/>
          <w:color w:val="000000"/>
          <w:sz w:val="28"/>
          <w:szCs w:val="28"/>
        </w:rPr>
        <w:lastRenderedPageBreak/>
        <w:t xml:space="preserve">лицами, указанными в </w:t>
      </w:r>
      <w:hyperlink r:id="rId130" w:history="1">
        <w:r>
          <w:rPr>
            <w:rStyle w:val="a3"/>
            <w:bCs/>
            <w:color w:val="000000"/>
          </w:rPr>
          <w:t>части 1.1 статьи 45</w:t>
        </w:r>
      </w:hyperlink>
      <w:r>
        <w:rPr>
          <w:color w:val="000000"/>
          <w:sz w:val="28"/>
          <w:szCs w:val="28"/>
        </w:rPr>
        <w:t xml:space="preserve"> </w:t>
      </w:r>
      <w:r>
        <w:rPr>
          <w:bCs/>
          <w:color w:val="000000"/>
          <w:sz w:val="28"/>
          <w:szCs w:val="28"/>
        </w:rPr>
        <w:t>Градостроительного Кодекса, принятие администрацией Каировского сельсовета  решения о подготовке документации по планировке территории не требуется.</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2. Указанное в </w:t>
      </w:r>
      <w:hyperlink r:id="rId131" w:anchor="Par0" w:history="1">
        <w:r>
          <w:rPr>
            <w:rStyle w:val="a3"/>
            <w:bCs/>
            <w:color w:val="000000"/>
          </w:rPr>
          <w:t>части 1</w:t>
        </w:r>
      </w:hyperlink>
      <w:r>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Каировского сельсовета   в сети "Интернет".</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Каировского сельсовета свои предложения о порядке, сроках подготовки и содержании документации по планировке территории.</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4.  Заинтересованные лица, указанные в </w:t>
      </w:r>
      <w:hyperlink r:id="rId132" w:history="1">
        <w:r>
          <w:rPr>
            <w:rStyle w:val="a3"/>
            <w:bCs/>
            <w:color w:val="000000"/>
          </w:rPr>
          <w:t>части 1.1 статьи 45</w:t>
        </w:r>
      </w:hyperlink>
      <w:r>
        <w:rPr>
          <w:color w:val="000000"/>
          <w:sz w:val="28"/>
          <w:szCs w:val="28"/>
        </w:rPr>
        <w:t xml:space="preserve"> </w:t>
      </w:r>
      <w:r>
        <w:rPr>
          <w:bCs/>
          <w:color w:val="000000"/>
          <w:sz w:val="28"/>
          <w:szCs w:val="28"/>
        </w:rPr>
        <w:t xml:space="preserve">Градостроительного Кодекса, осуществляют подготовку документации по планировке территории в соответствии с требованиями, указанными в </w:t>
      </w:r>
      <w:hyperlink r:id="rId133" w:history="1">
        <w:r>
          <w:rPr>
            <w:rStyle w:val="a3"/>
            <w:bCs/>
            <w:color w:val="000000"/>
          </w:rPr>
          <w:t>части 10 статьи 45</w:t>
        </w:r>
      </w:hyperlink>
      <w:r>
        <w:rPr>
          <w:color w:val="000000"/>
          <w:sz w:val="28"/>
          <w:szCs w:val="28"/>
        </w:rPr>
        <w:t xml:space="preserve"> </w:t>
      </w:r>
      <w:r>
        <w:rPr>
          <w:bCs/>
          <w:color w:val="000000"/>
          <w:sz w:val="28"/>
          <w:szCs w:val="28"/>
        </w:rPr>
        <w:t>Градостроительного Кодекса, и направляют ее для утверждения в администрацию Каировского сельсовета.</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5. Администрация Каировского сельсовета осуществляет проверку документации по планировке территории на соответствие требованиям, установленным </w:t>
      </w:r>
      <w:hyperlink r:id="rId134" w:history="1">
        <w:r>
          <w:rPr>
            <w:rStyle w:val="a3"/>
            <w:bCs/>
            <w:color w:val="000000"/>
          </w:rPr>
          <w:t>частью 10 статьи 45</w:t>
        </w:r>
      </w:hyperlink>
      <w:r>
        <w:rPr>
          <w:color w:val="000000"/>
          <w:sz w:val="28"/>
          <w:szCs w:val="28"/>
        </w:rPr>
        <w:t xml:space="preserve"> </w:t>
      </w:r>
      <w:r>
        <w:rPr>
          <w:bCs/>
          <w:color w:val="000000"/>
          <w:sz w:val="28"/>
          <w:szCs w:val="28"/>
        </w:rPr>
        <w:t>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Каировского  сельсовета или об отклонении такой документации и о направлении ее на доработку.</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Каировского сельсовета, до их утверждения подлежат обязательному рассмотрению на общественных обсуждениях или публичных слушаниях.</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2) территории в границах земельного участка, предоставленного некоммерческой организации, созданной гражданами, для ведения </w:t>
      </w:r>
      <w:r>
        <w:rPr>
          <w:bCs/>
          <w:color w:val="000000"/>
          <w:sz w:val="28"/>
          <w:szCs w:val="28"/>
        </w:rPr>
        <w:lastRenderedPageBreak/>
        <w:t>садоводства, огородничества, дачного хозяйства или для ведения дачного хозяйства иному юридическому лицу;</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3) территории для размещения линейных объектов в границах земель лесного фонда.</w:t>
      </w:r>
    </w:p>
    <w:p w:rsidR="0050406E" w:rsidRDefault="0050406E" w:rsidP="0050406E">
      <w:pPr>
        <w:autoSpaceDE w:val="0"/>
        <w:autoSpaceDN w:val="0"/>
        <w:adjustRightInd w:val="0"/>
        <w:spacing w:before="240"/>
        <w:ind w:firstLine="0"/>
        <w:rPr>
          <w:bCs/>
          <w:i/>
          <w:color w:val="000000"/>
          <w:sz w:val="28"/>
          <w:szCs w:val="28"/>
        </w:rPr>
      </w:pPr>
      <w:r>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35" w:history="1">
        <w:r>
          <w:rPr>
            <w:rStyle w:val="a3"/>
            <w:bCs/>
            <w:color w:val="000000"/>
          </w:rPr>
          <w:t>статьей 5.1</w:t>
        </w:r>
      </w:hyperlink>
      <w:r>
        <w:rPr>
          <w:bCs/>
          <w:color w:val="000000"/>
          <w:sz w:val="28"/>
          <w:szCs w:val="28"/>
        </w:rPr>
        <w:t xml:space="preserve"> Градостроительного Кодекса, с учетом положений настоящей статьи.</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10. Администрация Каировского сельсовета направляет главе Каировского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11. Глава Каировского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Каировского сельсовета на доработку с учетом указанных протокола и заключения.</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36" w:history="1">
        <w:r>
          <w:rPr>
            <w:rStyle w:val="a3"/>
            <w:bCs/>
            <w:color w:val="000000"/>
          </w:rPr>
          <w:t>части 1.1 статьи 45</w:t>
        </w:r>
      </w:hyperlink>
      <w:r>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37" w:history="1">
        <w:r>
          <w:rPr>
            <w:rStyle w:val="a3"/>
            <w:bCs/>
            <w:color w:val="000000"/>
          </w:rPr>
          <w:t>части 10 статьи 45</w:t>
        </w:r>
      </w:hyperlink>
      <w:r>
        <w:rPr>
          <w:color w:val="000000"/>
          <w:sz w:val="28"/>
          <w:szCs w:val="28"/>
        </w:rPr>
        <w:t xml:space="preserve"> </w:t>
      </w:r>
      <w:r>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50406E" w:rsidRDefault="0050406E" w:rsidP="0050406E">
      <w:pPr>
        <w:autoSpaceDE w:val="0"/>
        <w:autoSpaceDN w:val="0"/>
        <w:adjustRightInd w:val="0"/>
        <w:spacing w:before="240"/>
        <w:ind w:firstLine="540"/>
        <w:rPr>
          <w:bCs/>
          <w:i/>
          <w:color w:val="000000"/>
          <w:sz w:val="28"/>
          <w:szCs w:val="28"/>
        </w:rPr>
      </w:pPr>
      <w:r>
        <w:rPr>
          <w:bCs/>
          <w:color w:val="000000"/>
          <w:sz w:val="28"/>
          <w:szCs w:val="28"/>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Pr>
          <w:bCs/>
          <w:color w:val="000000"/>
          <w:sz w:val="28"/>
          <w:szCs w:val="28"/>
        </w:rPr>
        <w:lastRenderedPageBreak/>
        <w:t>семи дней со дня утверждения указанной документации и размещается на официальном сайте Каировского сельсовета  в сети "Интернет".</w:t>
      </w:r>
    </w:p>
    <w:p w:rsidR="0050406E" w:rsidRDefault="0050406E" w:rsidP="0050406E">
      <w:pPr>
        <w:rPr>
          <w:color w:val="000000"/>
          <w:sz w:val="28"/>
          <w:szCs w:val="28"/>
        </w:rPr>
      </w:pPr>
    </w:p>
    <w:p w:rsidR="0050406E" w:rsidRDefault="0050406E" w:rsidP="0050406E">
      <w:pPr>
        <w:shd w:val="clear" w:color="auto" w:fill="FFFFFF"/>
        <w:spacing w:before="80"/>
        <w:ind w:firstLine="0"/>
        <w:outlineLvl w:val="1"/>
        <w:rPr>
          <w:b/>
          <w:bCs/>
          <w:color w:val="000000"/>
          <w:sz w:val="28"/>
          <w:szCs w:val="28"/>
          <w:u w:val="single"/>
        </w:rPr>
      </w:pPr>
      <w:bookmarkStart w:id="121" w:name="_Toc525116525"/>
      <w:bookmarkStart w:id="122" w:name="_Toc524691881"/>
      <w:bookmarkStart w:id="123" w:name="_Toc531611740"/>
      <w:r>
        <w:rPr>
          <w:b/>
          <w:bCs/>
          <w:color w:val="000000"/>
          <w:sz w:val="28"/>
          <w:szCs w:val="28"/>
          <w:u w:val="single"/>
        </w:rPr>
        <w:t xml:space="preserve">Глава 4. </w:t>
      </w:r>
      <w:bookmarkEnd w:id="121"/>
      <w:bookmarkEnd w:id="122"/>
      <w:r>
        <w:rPr>
          <w:b/>
          <w:bCs/>
          <w:color w:val="000000"/>
          <w:sz w:val="28"/>
          <w:szCs w:val="28"/>
          <w:u w:val="single"/>
        </w:rPr>
        <w:t>Положение о проведении общественных обсуждений, публичных слушаний по вопросам землепользования и застройки на территории Каировского сельского поселения.</w:t>
      </w:r>
      <w:bookmarkEnd w:id="123"/>
    </w:p>
    <w:p w:rsidR="0050406E" w:rsidRDefault="0050406E" w:rsidP="0050406E">
      <w:pPr>
        <w:shd w:val="clear" w:color="auto" w:fill="FFFFFF"/>
        <w:spacing w:before="80"/>
        <w:rPr>
          <w:b/>
          <w:color w:val="000000"/>
          <w:sz w:val="28"/>
          <w:szCs w:val="28"/>
        </w:rPr>
      </w:pPr>
    </w:p>
    <w:p w:rsidR="0050406E" w:rsidRDefault="0050406E" w:rsidP="0050406E">
      <w:pPr>
        <w:shd w:val="clear" w:color="auto" w:fill="FFFFFF"/>
        <w:spacing w:before="80"/>
        <w:outlineLvl w:val="2"/>
        <w:rPr>
          <w:b/>
          <w:bCs/>
          <w:color w:val="000000"/>
          <w:sz w:val="28"/>
          <w:szCs w:val="28"/>
        </w:rPr>
      </w:pPr>
      <w:bookmarkStart w:id="124" w:name="_Toc531611741"/>
      <w:r>
        <w:rPr>
          <w:b/>
          <w:bCs/>
          <w:i/>
          <w:color w:val="000000"/>
          <w:sz w:val="28"/>
          <w:szCs w:val="28"/>
        </w:rPr>
        <w:t>Статья 13</w:t>
      </w:r>
      <w:r>
        <w:rPr>
          <w:b/>
          <w:bCs/>
          <w:color w:val="000000"/>
          <w:sz w:val="28"/>
          <w:szCs w:val="28"/>
        </w:rPr>
        <w:t xml:space="preserve">. </w:t>
      </w:r>
      <w:r>
        <w:rPr>
          <w:bCs/>
          <w:i/>
          <w:color w:val="000000"/>
          <w:sz w:val="28"/>
          <w:szCs w:val="28"/>
        </w:rPr>
        <w:t xml:space="preserve">Общественные обсуждения, </w:t>
      </w:r>
      <w:r>
        <w:rPr>
          <w:i/>
          <w:color w:val="000000"/>
          <w:sz w:val="28"/>
          <w:szCs w:val="28"/>
        </w:rPr>
        <w:t>публичные слушания по вопросам землепользования и застройки на территории Каировского сельского поселения.</w:t>
      </w:r>
      <w:bookmarkEnd w:id="124"/>
    </w:p>
    <w:p w:rsidR="0050406E" w:rsidRDefault="0050406E" w:rsidP="0050406E">
      <w:pPr>
        <w:pStyle w:val="ConsPlusNormal"/>
        <w:numPr>
          <w:ilvl w:val="0"/>
          <w:numId w:val="2"/>
        </w:numPr>
        <w:ind w:left="0"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Каировский сельсовет нормативным правовым актом Совета депутатов Каировского сельсовета и с учетом положений ГрК РФ проводятся общественные обсуждения или публичные слушания</w:t>
      </w:r>
      <w:r>
        <w:rPr>
          <w:rFonts w:ascii="Times New Roman" w:hAnsi="Times New Roman"/>
          <w:bCs/>
          <w:color w:val="000000"/>
          <w:sz w:val="28"/>
          <w:szCs w:val="28"/>
        </w:rPr>
        <w:t>, за исключением случаев, предусмотренных Градостроительным Кодексом и другими федеральными законами</w:t>
      </w:r>
    </w:p>
    <w:p w:rsidR="0050406E" w:rsidRDefault="0050406E" w:rsidP="0050406E">
      <w:pPr>
        <w:shd w:val="clear" w:color="auto" w:fill="FFFFFF"/>
        <w:rPr>
          <w:color w:val="000000"/>
          <w:sz w:val="28"/>
          <w:szCs w:val="28"/>
        </w:rPr>
      </w:pPr>
      <w:r>
        <w:rPr>
          <w:color w:val="000000"/>
          <w:sz w:val="28"/>
          <w:szCs w:val="28"/>
        </w:rPr>
        <w:t>2. Публичные слушания организует и проводит Комиссия по землепользованию и застройке.</w:t>
      </w:r>
    </w:p>
    <w:p w:rsidR="0050406E" w:rsidRDefault="0050406E" w:rsidP="0050406E">
      <w:pPr>
        <w:shd w:val="clear" w:color="auto" w:fill="FFFFFF"/>
        <w:ind w:firstLine="992"/>
        <w:rPr>
          <w:color w:val="000000"/>
          <w:sz w:val="28"/>
          <w:szCs w:val="28"/>
        </w:rPr>
      </w:pPr>
      <w:r>
        <w:rPr>
          <w:color w:val="000000"/>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0406E" w:rsidRDefault="0050406E" w:rsidP="0050406E">
      <w:pPr>
        <w:shd w:val="clear" w:color="auto" w:fill="FFFFFF"/>
        <w:ind w:firstLine="992"/>
        <w:rPr>
          <w:color w:val="000000"/>
          <w:sz w:val="28"/>
          <w:szCs w:val="28"/>
        </w:rPr>
      </w:pPr>
      <w:r>
        <w:rPr>
          <w:color w:val="000000"/>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Pr>
          <w:color w:val="000000"/>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0406E" w:rsidRDefault="0050406E" w:rsidP="0050406E">
      <w:pPr>
        <w:shd w:val="clear" w:color="auto" w:fill="FFFFFF"/>
        <w:rPr>
          <w:color w:val="000000"/>
          <w:sz w:val="28"/>
          <w:szCs w:val="28"/>
        </w:rPr>
      </w:pPr>
      <w:r>
        <w:rPr>
          <w:color w:val="000000"/>
          <w:sz w:val="28"/>
          <w:szCs w:val="28"/>
        </w:rPr>
        <w:t>3. Процедура проведения общественных обсуждений состоит из следующих этапов:</w:t>
      </w:r>
    </w:p>
    <w:p w:rsidR="0050406E" w:rsidRDefault="0050406E" w:rsidP="0050406E">
      <w:pPr>
        <w:shd w:val="clear" w:color="auto" w:fill="FFFFFF"/>
        <w:rPr>
          <w:color w:val="000000"/>
          <w:sz w:val="28"/>
          <w:szCs w:val="28"/>
        </w:rPr>
      </w:pPr>
      <w:r>
        <w:rPr>
          <w:color w:val="000000"/>
          <w:sz w:val="28"/>
          <w:szCs w:val="28"/>
        </w:rPr>
        <w:t>1) оповещение о начале общественных обсуждений;</w:t>
      </w:r>
    </w:p>
    <w:p w:rsidR="0050406E" w:rsidRDefault="0050406E" w:rsidP="0050406E">
      <w:pPr>
        <w:shd w:val="clear" w:color="auto" w:fill="FFFFFF"/>
        <w:rPr>
          <w:color w:val="000000"/>
          <w:sz w:val="28"/>
          <w:szCs w:val="28"/>
        </w:rPr>
      </w:pPr>
      <w:r>
        <w:rPr>
          <w:color w:val="000000"/>
          <w:sz w:val="28"/>
          <w:szCs w:val="28"/>
        </w:rPr>
        <w:t>2) размещение проекта, подлежащего рассмотрению на общественных обсуждениях, и информационных материалов к нему на официальном сайте Каировского сельсовета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0406E" w:rsidRDefault="0050406E" w:rsidP="0050406E">
      <w:pPr>
        <w:shd w:val="clear" w:color="auto" w:fill="FFFFFF"/>
        <w:rPr>
          <w:color w:val="000000"/>
          <w:sz w:val="28"/>
          <w:szCs w:val="28"/>
        </w:rPr>
      </w:pPr>
      <w:r>
        <w:rPr>
          <w:color w:val="000000"/>
          <w:sz w:val="28"/>
          <w:szCs w:val="28"/>
        </w:rPr>
        <w:t>3) проведение экспозиции или экспозиций проекта, подлежащего рассмотрению на общественных обсуждениях;</w:t>
      </w:r>
    </w:p>
    <w:p w:rsidR="0050406E" w:rsidRDefault="0050406E" w:rsidP="0050406E">
      <w:pPr>
        <w:shd w:val="clear" w:color="auto" w:fill="FFFFFF"/>
        <w:rPr>
          <w:color w:val="000000"/>
          <w:sz w:val="28"/>
          <w:szCs w:val="28"/>
        </w:rPr>
      </w:pPr>
      <w:r>
        <w:rPr>
          <w:color w:val="000000"/>
          <w:sz w:val="28"/>
          <w:szCs w:val="28"/>
        </w:rPr>
        <w:t>4) подготовка и оформление протокола общественных обсуждений;</w:t>
      </w:r>
    </w:p>
    <w:p w:rsidR="0050406E" w:rsidRDefault="0050406E" w:rsidP="0050406E">
      <w:pPr>
        <w:shd w:val="clear" w:color="auto" w:fill="FFFFFF"/>
        <w:rPr>
          <w:color w:val="000000"/>
          <w:sz w:val="28"/>
          <w:szCs w:val="28"/>
        </w:rPr>
      </w:pPr>
      <w:r>
        <w:rPr>
          <w:color w:val="000000"/>
          <w:sz w:val="28"/>
          <w:szCs w:val="28"/>
        </w:rPr>
        <w:t>5) подготовка и опубликование заключения о результатах общественных обсуждений.</w:t>
      </w:r>
    </w:p>
    <w:p w:rsidR="0050406E" w:rsidRDefault="0050406E" w:rsidP="0050406E">
      <w:pPr>
        <w:shd w:val="clear" w:color="auto" w:fill="FFFFFF"/>
        <w:rPr>
          <w:color w:val="000000"/>
          <w:sz w:val="28"/>
          <w:szCs w:val="28"/>
        </w:rPr>
      </w:pPr>
      <w:r>
        <w:rPr>
          <w:color w:val="000000"/>
          <w:sz w:val="28"/>
          <w:szCs w:val="28"/>
        </w:rPr>
        <w:t>4. Процедура проведения публичных слушаний состоит из следующих этапов:</w:t>
      </w:r>
    </w:p>
    <w:p w:rsidR="0050406E" w:rsidRDefault="0050406E" w:rsidP="0050406E">
      <w:pPr>
        <w:shd w:val="clear" w:color="auto" w:fill="FFFFFF"/>
        <w:rPr>
          <w:color w:val="000000"/>
          <w:sz w:val="28"/>
          <w:szCs w:val="28"/>
        </w:rPr>
      </w:pPr>
      <w:r>
        <w:rPr>
          <w:color w:val="000000"/>
          <w:sz w:val="28"/>
          <w:szCs w:val="28"/>
        </w:rPr>
        <w:t>1) оповещение о начале публичных слушаний;</w:t>
      </w:r>
    </w:p>
    <w:p w:rsidR="0050406E" w:rsidRDefault="0050406E" w:rsidP="0050406E">
      <w:pPr>
        <w:shd w:val="clear" w:color="auto" w:fill="FFFFFF"/>
        <w:rPr>
          <w:color w:val="000000"/>
          <w:sz w:val="28"/>
          <w:szCs w:val="28"/>
        </w:rPr>
      </w:pPr>
      <w:r>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0406E" w:rsidRDefault="0050406E" w:rsidP="0050406E">
      <w:pPr>
        <w:shd w:val="clear" w:color="auto" w:fill="FFFFFF"/>
        <w:rPr>
          <w:color w:val="000000"/>
          <w:sz w:val="28"/>
          <w:szCs w:val="28"/>
        </w:rPr>
      </w:pPr>
      <w:r>
        <w:rPr>
          <w:color w:val="000000"/>
          <w:sz w:val="28"/>
          <w:szCs w:val="28"/>
        </w:rPr>
        <w:t>3) проведение экспозиции или экспозиций проекта, подлежащего рассмотрению на публичных слушаниях;</w:t>
      </w:r>
    </w:p>
    <w:p w:rsidR="0050406E" w:rsidRDefault="0050406E" w:rsidP="0050406E">
      <w:pPr>
        <w:shd w:val="clear" w:color="auto" w:fill="FFFFFF"/>
        <w:rPr>
          <w:color w:val="000000"/>
          <w:sz w:val="28"/>
          <w:szCs w:val="28"/>
        </w:rPr>
      </w:pPr>
      <w:r>
        <w:rPr>
          <w:color w:val="000000"/>
          <w:sz w:val="28"/>
          <w:szCs w:val="28"/>
        </w:rPr>
        <w:lastRenderedPageBreak/>
        <w:t>4) проведение собрания или собраний участников публичных слушаний;</w:t>
      </w:r>
    </w:p>
    <w:p w:rsidR="0050406E" w:rsidRDefault="0050406E" w:rsidP="0050406E">
      <w:pPr>
        <w:shd w:val="clear" w:color="auto" w:fill="FFFFFF"/>
        <w:rPr>
          <w:color w:val="000000"/>
          <w:sz w:val="28"/>
          <w:szCs w:val="28"/>
        </w:rPr>
      </w:pPr>
      <w:r>
        <w:rPr>
          <w:color w:val="000000"/>
          <w:sz w:val="28"/>
          <w:szCs w:val="28"/>
        </w:rPr>
        <w:t>5) подготовка и оформление протокола публичных слушаний;</w:t>
      </w:r>
    </w:p>
    <w:p w:rsidR="0050406E" w:rsidRDefault="0050406E" w:rsidP="0050406E">
      <w:pPr>
        <w:shd w:val="clear" w:color="auto" w:fill="FFFFFF"/>
        <w:rPr>
          <w:color w:val="000000"/>
          <w:sz w:val="28"/>
          <w:szCs w:val="28"/>
        </w:rPr>
      </w:pPr>
      <w:r>
        <w:rPr>
          <w:color w:val="000000"/>
          <w:sz w:val="28"/>
          <w:szCs w:val="28"/>
        </w:rPr>
        <w:t>6) подготовка и опубликование заключения о результатах публичных слушаний.</w:t>
      </w:r>
    </w:p>
    <w:p w:rsidR="0050406E" w:rsidRDefault="0050406E" w:rsidP="0050406E">
      <w:pPr>
        <w:shd w:val="clear" w:color="auto" w:fill="FFFFFF"/>
        <w:rPr>
          <w:color w:val="000000"/>
          <w:sz w:val="28"/>
          <w:szCs w:val="28"/>
        </w:rPr>
      </w:pPr>
      <w:r>
        <w:rPr>
          <w:color w:val="000000"/>
          <w:sz w:val="28"/>
          <w:szCs w:val="28"/>
        </w:rPr>
        <w:t>5. Оповещение о начале общественных обсуждений или публичных слушаний должно содержать:</w:t>
      </w:r>
    </w:p>
    <w:p w:rsidR="0050406E" w:rsidRDefault="0050406E" w:rsidP="0050406E">
      <w:pPr>
        <w:shd w:val="clear" w:color="auto" w:fill="FFFFFF"/>
        <w:rPr>
          <w:color w:val="000000"/>
          <w:sz w:val="28"/>
          <w:szCs w:val="28"/>
        </w:rPr>
      </w:pPr>
      <w:r>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0406E" w:rsidRDefault="0050406E" w:rsidP="0050406E">
      <w:pPr>
        <w:shd w:val="clear" w:color="auto" w:fill="FFFFFF"/>
        <w:rPr>
          <w:color w:val="000000"/>
          <w:sz w:val="28"/>
          <w:szCs w:val="28"/>
        </w:rPr>
      </w:pPr>
      <w:r>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0406E" w:rsidRDefault="0050406E" w:rsidP="0050406E">
      <w:pPr>
        <w:shd w:val="clear" w:color="auto" w:fill="FFFFFF"/>
        <w:rPr>
          <w:color w:val="000000"/>
          <w:sz w:val="28"/>
          <w:szCs w:val="28"/>
        </w:rPr>
      </w:pPr>
      <w:r>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0406E" w:rsidRDefault="0050406E" w:rsidP="0050406E">
      <w:pPr>
        <w:shd w:val="clear" w:color="auto" w:fill="FFFFFF"/>
        <w:rPr>
          <w:color w:val="000000"/>
          <w:sz w:val="28"/>
          <w:szCs w:val="28"/>
        </w:rPr>
      </w:pPr>
      <w:r>
        <w:rPr>
          <w:color w:val="000000"/>
          <w:sz w:val="28"/>
          <w:szCs w:val="28"/>
        </w:rPr>
        <w:t>7. Оповещение о начале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1) не позднее чем за семь дней до дня размещения на официальном сайте Каировского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0406E" w:rsidRDefault="0050406E" w:rsidP="0050406E">
      <w:pPr>
        <w:shd w:val="clear" w:color="auto" w:fill="FFFFFF"/>
        <w:rPr>
          <w:color w:val="000000"/>
          <w:sz w:val="28"/>
          <w:szCs w:val="28"/>
        </w:rPr>
      </w:pPr>
      <w:r>
        <w:rPr>
          <w:color w:val="000000"/>
          <w:sz w:val="28"/>
          <w:szCs w:val="28"/>
        </w:rPr>
        <w:t xml:space="preserve">2) распространяется на информационных стендах, оборудованных около здания МО Каировский сельсовет, в местах массового скопления </w:t>
      </w:r>
      <w:r>
        <w:rPr>
          <w:color w:val="000000"/>
          <w:sz w:val="28"/>
          <w:szCs w:val="28"/>
        </w:rPr>
        <w:lastRenderedPageBreak/>
        <w:t>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0406E" w:rsidRDefault="0050406E" w:rsidP="0050406E">
      <w:pPr>
        <w:shd w:val="clear" w:color="auto" w:fill="FFFFFF"/>
        <w:rPr>
          <w:color w:val="000000"/>
          <w:sz w:val="28"/>
          <w:szCs w:val="28"/>
        </w:rPr>
      </w:pPr>
      <w:r>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50406E" w:rsidRDefault="0050406E" w:rsidP="0050406E">
      <w:pPr>
        <w:shd w:val="clear" w:color="auto" w:fill="FFFFFF"/>
        <w:rPr>
          <w:color w:val="000000"/>
          <w:sz w:val="28"/>
          <w:szCs w:val="28"/>
        </w:rPr>
      </w:pPr>
      <w:r>
        <w:rPr>
          <w:color w:val="000000"/>
          <w:sz w:val="28"/>
          <w:szCs w:val="28"/>
        </w:rPr>
        <w:t>1) посредством официального сайта Каировского сельсовета или информационных систем (в случае проведения общественных обсуждений);</w:t>
      </w:r>
    </w:p>
    <w:p w:rsidR="0050406E" w:rsidRDefault="0050406E" w:rsidP="0050406E">
      <w:pPr>
        <w:shd w:val="clear" w:color="auto" w:fill="FFFFFF"/>
        <w:rPr>
          <w:color w:val="000000"/>
          <w:sz w:val="28"/>
          <w:szCs w:val="28"/>
        </w:rPr>
      </w:pPr>
      <w:r>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0406E" w:rsidRDefault="0050406E" w:rsidP="0050406E">
      <w:pPr>
        <w:shd w:val="clear" w:color="auto" w:fill="FFFFFF"/>
        <w:rPr>
          <w:color w:val="000000"/>
          <w:sz w:val="28"/>
          <w:szCs w:val="28"/>
        </w:rPr>
      </w:pPr>
      <w:r>
        <w:rPr>
          <w:color w:val="000000"/>
          <w:sz w:val="28"/>
          <w:szCs w:val="28"/>
        </w:rPr>
        <w:t>3) в письменной форме в адрес организатора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w:t>
      </w:r>
      <w:r>
        <w:rPr>
          <w:color w:val="000000"/>
          <w:sz w:val="28"/>
          <w:szCs w:val="28"/>
        </w:rPr>
        <w:lastRenderedPageBreak/>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0406E" w:rsidRDefault="0050406E" w:rsidP="0050406E">
      <w:pPr>
        <w:shd w:val="clear" w:color="auto" w:fill="FFFFFF"/>
        <w:rPr>
          <w:color w:val="000000"/>
          <w:sz w:val="28"/>
          <w:szCs w:val="28"/>
        </w:rPr>
      </w:pPr>
      <w:r>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50406E" w:rsidRDefault="0050406E" w:rsidP="0050406E">
      <w:pPr>
        <w:shd w:val="clear" w:color="auto" w:fill="FFFFFF"/>
        <w:rPr>
          <w:color w:val="000000"/>
          <w:sz w:val="28"/>
          <w:szCs w:val="28"/>
        </w:rPr>
      </w:pPr>
      <w:r>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0406E" w:rsidRDefault="0050406E" w:rsidP="0050406E">
      <w:pPr>
        <w:shd w:val="clear" w:color="auto" w:fill="FFFFFF"/>
        <w:rPr>
          <w:color w:val="000000"/>
          <w:sz w:val="28"/>
          <w:szCs w:val="28"/>
        </w:rPr>
      </w:pPr>
      <w:r>
        <w:rPr>
          <w:color w:val="000000"/>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0406E" w:rsidRDefault="0050406E" w:rsidP="0050406E">
      <w:pPr>
        <w:shd w:val="clear" w:color="auto" w:fill="FFFFFF"/>
        <w:rPr>
          <w:color w:val="000000"/>
          <w:sz w:val="28"/>
          <w:szCs w:val="28"/>
        </w:rPr>
      </w:pPr>
      <w:r>
        <w:rPr>
          <w:color w:val="000000"/>
          <w:sz w:val="28"/>
          <w:szCs w:val="28"/>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Каировского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w:t>
      </w:r>
      <w:r>
        <w:rPr>
          <w:color w:val="000000"/>
          <w:sz w:val="28"/>
          <w:szCs w:val="28"/>
          <w:shd w:val="clear" w:color="auto" w:fill="FFFFFF"/>
        </w:rPr>
        <w:t xml:space="preserve"> Каировского</w:t>
      </w:r>
      <w:r>
        <w:rPr>
          <w:color w:val="000000"/>
          <w:sz w:val="28"/>
          <w:szCs w:val="28"/>
        </w:rPr>
        <w:t xml:space="preserve"> сельсовета Саракташского района Оренбургской области, подведомственных им организаций).</w:t>
      </w:r>
    </w:p>
    <w:p w:rsidR="0050406E" w:rsidRDefault="0050406E" w:rsidP="0050406E">
      <w:pPr>
        <w:shd w:val="clear" w:color="auto" w:fill="FFFFFF"/>
        <w:rPr>
          <w:color w:val="000000"/>
          <w:sz w:val="28"/>
          <w:szCs w:val="28"/>
        </w:rPr>
      </w:pPr>
      <w:r>
        <w:rPr>
          <w:color w:val="000000"/>
          <w:sz w:val="28"/>
          <w:szCs w:val="28"/>
        </w:rPr>
        <w:t>15. Официальный сайт Каировского сельсовета и (или) информационные системы должны обеспечивать возможность:</w:t>
      </w:r>
    </w:p>
    <w:p w:rsidR="0050406E" w:rsidRDefault="0050406E" w:rsidP="0050406E">
      <w:pPr>
        <w:shd w:val="clear" w:color="auto" w:fill="FFFFFF"/>
        <w:rPr>
          <w:color w:val="000000"/>
          <w:sz w:val="28"/>
          <w:szCs w:val="28"/>
        </w:rPr>
      </w:pPr>
      <w:r>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0406E" w:rsidRDefault="0050406E" w:rsidP="0050406E">
      <w:pPr>
        <w:shd w:val="clear" w:color="auto" w:fill="FFFFFF"/>
        <w:rPr>
          <w:color w:val="000000"/>
          <w:sz w:val="28"/>
          <w:szCs w:val="28"/>
        </w:rPr>
      </w:pPr>
      <w:r>
        <w:rPr>
          <w:color w:val="000000"/>
          <w:sz w:val="28"/>
          <w:szCs w:val="28"/>
        </w:rPr>
        <w:lastRenderedPageBreak/>
        <w:t>2) представления информации о результатах общественных обсуждений, количестве участников общественных обсуждений.</w:t>
      </w:r>
    </w:p>
    <w:p w:rsidR="0050406E" w:rsidRDefault="0050406E" w:rsidP="0050406E">
      <w:pPr>
        <w:shd w:val="clear" w:color="auto" w:fill="FFFFFF"/>
        <w:rPr>
          <w:color w:val="000000"/>
          <w:sz w:val="28"/>
          <w:szCs w:val="28"/>
        </w:rPr>
      </w:pPr>
      <w:r>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0406E" w:rsidRDefault="0050406E" w:rsidP="0050406E">
      <w:pPr>
        <w:shd w:val="clear" w:color="auto" w:fill="FFFFFF"/>
        <w:rPr>
          <w:color w:val="000000"/>
          <w:sz w:val="28"/>
          <w:szCs w:val="28"/>
        </w:rPr>
      </w:pPr>
      <w:r>
        <w:rPr>
          <w:color w:val="000000"/>
          <w:sz w:val="28"/>
          <w:szCs w:val="28"/>
        </w:rPr>
        <w:t>1) дата оформления протокола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2) информация об организаторе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0406E" w:rsidRDefault="0050406E" w:rsidP="0050406E">
      <w:pPr>
        <w:shd w:val="clear" w:color="auto" w:fill="FFFFFF"/>
        <w:rPr>
          <w:color w:val="000000"/>
          <w:sz w:val="28"/>
          <w:szCs w:val="28"/>
        </w:rPr>
      </w:pPr>
      <w:r>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0406E" w:rsidRDefault="0050406E" w:rsidP="0050406E">
      <w:pPr>
        <w:shd w:val="clear" w:color="auto" w:fill="FFFFFF"/>
        <w:rPr>
          <w:color w:val="000000"/>
          <w:sz w:val="28"/>
          <w:szCs w:val="28"/>
        </w:rPr>
      </w:pPr>
      <w:r>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0406E" w:rsidRDefault="0050406E" w:rsidP="0050406E">
      <w:pPr>
        <w:shd w:val="clear" w:color="auto" w:fill="FFFFFF"/>
        <w:rPr>
          <w:color w:val="000000"/>
          <w:sz w:val="28"/>
          <w:szCs w:val="28"/>
        </w:rPr>
      </w:pPr>
      <w:r>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0406E" w:rsidRDefault="0050406E" w:rsidP="0050406E">
      <w:pPr>
        <w:shd w:val="clear" w:color="auto" w:fill="FFFFFF"/>
        <w:rPr>
          <w:color w:val="000000"/>
          <w:sz w:val="28"/>
          <w:szCs w:val="28"/>
        </w:rPr>
      </w:pPr>
      <w:r>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20. В заключении о результатах общественных обсуждений или публичных слушаний должны быть указаны:</w:t>
      </w:r>
    </w:p>
    <w:p w:rsidR="0050406E" w:rsidRDefault="0050406E" w:rsidP="0050406E">
      <w:pPr>
        <w:shd w:val="clear" w:color="auto" w:fill="FFFFFF"/>
        <w:rPr>
          <w:color w:val="000000"/>
          <w:sz w:val="28"/>
          <w:szCs w:val="28"/>
        </w:rPr>
      </w:pPr>
      <w:r>
        <w:rPr>
          <w:color w:val="000000"/>
          <w:sz w:val="28"/>
          <w:szCs w:val="28"/>
        </w:rPr>
        <w:t>1) дата оформления заключения о результатах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0406E" w:rsidRDefault="0050406E" w:rsidP="0050406E">
      <w:pPr>
        <w:shd w:val="clear" w:color="auto" w:fill="FFFFFF"/>
        <w:rPr>
          <w:color w:val="000000"/>
          <w:sz w:val="28"/>
          <w:szCs w:val="28"/>
        </w:rPr>
      </w:pPr>
      <w:r>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Каировского сельсовета, и размещается на официальном сайте и (или) в информационных системах.</w:t>
      </w:r>
    </w:p>
    <w:p w:rsidR="0050406E" w:rsidRDefault="0050406E" w:rsidP="0050406E">
      <w:pPr>
        <w:shd w:val="clear" w:color="auto" w:fill="FFFFFF"/>
        <w:rPr>
          <w:color w:val="000000"/>
          <w:sz w:val="28"/>
          <w:szCs w:val="28"/>
        </w:rPr>
      </w:pPr>
      <w:r>
        <w:rPr>
          <w:color w:val="000000"/>
          <w:sz w:val="28"/>
          <w:szCs w:val="28"/>
        </w:rPr>
        <w:t>22. Уставом муниципального образования Каировский сельсовет и (или) нормативным правовым актом Совета депутатов Каировского сельсовета на основании положений ГрК РФ определяются:</w:t>
      </w:r>
    </w:p>
    <w:p w:rsidR="0050406E" w:rsidRDefault="0050406E" w:rsidP="0050406E">
      <w:pPr>
        <w:shd w:val="clear" w:color="auto" w:fill="FFFFFF"/>
        <w:rPr>
          <w:color w:val="000000"/>
          <w:sz w:val="28"/>
          <w:szCs w:val="28"/>
        </w:rPr>
      </w:pPr>
      <w:r>
        <w:rPr>
          <w:color w:val="000000"/>
          <w:sz w:val="28"/>
          <w:szCs w:val="28"/>
        </w:rPr>
        <w:t>1) порядок организации и проведения общественных обсуждений или публичных слушаний по проектам;</w:t>
      </w:r>
    </w:p>
    <w:p w:rsidR="0050406E" w:rsidRDefault="0050406E" w:rsidP="0050406E">
      <w:pPr>
        <w:shd w:val="clear" w:color="auto" w:fill="FFFFFF"/>
        <w:rPr>
          <w:color w:val="000000"/>
          <w:sz w:val="28"/>
          <w:szCs w:val="28"/>
        </w:rPr>
      </w:pPr>
      <w:r>
        <w:rPr>
          <w:color w:val="000000"/>
          <w:sz w:val="28"/>
          <w:szCs w:val="28"/>
        </w:rPr>
        <w:t>2) организатор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3) срок проведения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4) официальный сайт и (или) информационные системы;</w:t>
      </w:r>
    </w:p>
    <w:p w:rsidR="0050406E" w:rsidRDefault="0050406E" w:rsidP="0050406E">
      <w:pPr>
        <w:shd w:val="clear" w:color="auto" w:fill="FFFFFF"/>
        <w:rPr>
          <w:color w:val="000000"/>
          <w:sz w:val="28"/>
          <w:szCs w:val="28"/>
        </w:rPr>
      </w:pPr>
      <w:r>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0406E" w:rsidRDefault="0050406E" w:rsidP="0050406E">
      <w:pPr>
        <w:shd w:val="clear" w:color="auto" w:fill="FFFFFF"/>
        <w:rPr>
          <w:color w:val="000000"/>
          <w:sz w:val="28"/>
          <w:szCs w:val="28"/>
        </w:rPr>
      </w:pPr>
      <w:r>
        <w:rPr>
          <w:color w:val="000000"/>
          <w:sz w:val="28"/>
          <w:szCs w:val="28"/>
        </w:rPr>
        <w:t xml:space="preserve">7) порядок проведения экспозиции проекта, подлежащего рассмотрению на общественных обсуждениях или публичных слушаниях, а </w:t>
      </w:r>
      <w:r>
        <w:rPr>
          <w:color w:val="000000"/>
          <w:sz w:val="28"/>
          <w:szCs w:val="28"/>
        </w:rPr>
        <w:lastRenderedPageBreak/>
        <w:t>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0406E" w:rsidRDefault="0050406E" w:rsidP="0050406E">
      <w:pPr>
        <w:shd w:val="clear" w:color="auto" w:fill="FFFFFF"/>
        <w:rPr>
          <w:color w:val="000000"/>
          <w:sz w:val="28"/>
          <w:szCs w:val="28"/>
        </w:rPr>
      </w:pPr>
      <w:r>
        <w:rPr>
          <w:color w:val="000000"/>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Каировского сельсовета и (или) нормативным правовым актом Совета депутатов Каировского сельсовета и не может быть менее одного месяца и более трех месяцев.</w:t>
      </w:r>
    </w:p>
    <w:p w:rsidR="0050406E" w:rsidRDefault="0050406E" w:rsidP="0050406E">
      <w:pPr>
        <w:spacing w:before="80"/>
        <w:rPr>
          <w:color w:val="000000"/>
          <w:sz w:val="28"/>
          <w:szCs w:val="28"/>
        </w:rPr>
      </w:pPr>
      <w:r>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Каировский сельсовет, настоящими Правилами, иными нормативными правовыми актами органов местного самоуправления муниципального образования Каировский сельсовет. </w:t>
      </w:r>
    </w:p>
    <w:p w:rsidR="0050406E" w:rsidRDefault="0050406E" w:rsidP="0050406E">
      <w:pPr>
        <w:spacing w:before="80"/>
        <w:rPr>
          <w:color w:val="000000"/>
          <w:sz w:val="28"/>
          <w:szCs w:val="28"/>
        </w:rPr>
      </w:pPr>
      <w:r>
        <w:rPr>
          <w:color w:val="000000"/>
          <w:sz w:val="28"/>
          <w:szCs w:val="28"/>
        </w:rPr>
        <w:t>25. Публичные слушания проводятся с целью:</w:t>
      </w:r>
    </w:p>
    <w:p w:rsidR="0050406E" w:rsidRDefault="0050406E" w:rsidP="0050406E">
      <w:pPr>
        <w:spacing w:before="80"/>
        <w:rPr>
          <w:color w:val="000000"/>
          <w:sz w:val="28"/>
          <w:szCs w:val="28"/>
        </w:rPr>
      </w:pPr>
      <w:r>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50406E" w:rsidRDefault="0050406E" w:rsidP="0050406E">
      <w:pPr>
        <w:spacing w:before="80"/>
        <w:rPr>
          <w:color w:val="000000"/>
          <w:sz w:val="28"/>
          <w:szCs w:val="28"/>
        </w:rPr>
      </w:pPr>
      <w:r>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Каировский сельсовет (Саракташский район при делегировании полномочий)решений по землепользованию и застройке. </w:t>
      </w:r>
    </w:p>
    <w:p w:rsidR="0050406E" w:rsidRDefault="0050406E" w:rsidP="0050406E">
      <w:pPr>
        <w:spacing w:before="80"/>
        <w:rPr>
          <w:color w:val="000000"/>
          <w:sz w:val="28"/>
          <w:szCs w:val="28"/>
        </w:rPr>
      </w:pPr>
    </w:p>
    <w:p w:rsidR="0050406E" w:rsidRDefault="0050406E" w:rsidP="0050406E">
      <w:pPr>
        <w:spacing w:before="80"/>
        <w:rPr>
          <w:color w:val="000000"/>
          <w:sz w:val="28"/>
          <w:szCs w:val="28"/>
        </w:rPr>
      </w:pPr>
      <w:r>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50406E" w:rsidRDefault="0050406E" w:rsidP="0050406E">
      <w:pPr>
        <w:spacing w:before="80"/>
        <w:rPr>
          <w:color w:val="000000"/>
          <w:sz w:val="28"/>
          <w:szCs w:val="28"/>
        </w:rPr>
      </w:pPr>
      <w:r>
        <w:rPr>
          <w:color w:val="000000"/>
          <w:sz w:val="28"/>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50406E" w:rsidRDefault="0050406E" w:rsidP="0050406E">
      <w:pPr>
        <w:spacing w:before="80"/>
        <w:rPr>
          <w:color w:val="000000"/>
          <w:sz w:val="28"/>
          <w:szCs w:val="28"/>
        </w:rPr>
      </w:pPr>
      <w:r>
        <w:rPr>
          <w:color w:val="000000"/>
          <w:sz w:val="28"/>
          <w:szCs w:val="28"/>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Pr>
          <w:color w:val="000000"/>
          <w:sz w:val="28"/>
          <w:szCs w:val="28"/>
          <w:lang w:val="en-US"/>
        </w:rPr>
        <w:t>III</w:t>
      </w:r>
      <w:r>
        <w:rPr>
          <w:color w:val="000000"/>
          <w:sz w:val="28"/>
          <w:szCs w:val="28"/>
        </w:rPr>
        <w:t>);</w:t>
      </w:r>
    </w:p>
    <w:p w:rsidR="0050406E" w:rsidRDefault="0050406E" w:rsidP="0050406E">
      <w:pPr>
        <w:spacing w:before="80"/>
        <w:rPr>
          <w:color w:val="000000"/>
          <w:sz w:val="28"/>
          <w:szCs w:val="28"/>
        </w:rPr>
      </w:pPr>
      <w:r>
        <w:rPr>
          <w:color w:val="000000"/>
          <w:sz w:val="28"/>
          <w:szCs w:val="28"/>
        </w:rPr>
        <w:lastRenderedPageBreak/>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50406E" w:rsidRDefault="0050406E" w:rsidP="0050406E">
      <w:pPr>
        <w:spacing w:before="80"/>
        <w:rPr>
          <w:color w:val="000000"/>
          <w:sz w:val="28"/>
          <w:szCs w:val="28"/>
        </w:rPr>
      </w:pPr>
      <w:r>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Каировский сельсовет. </w:t>
      </w:r>
    </w:p>
    <w:p w:rsidR="0050406E" w:rsidRDefault="0050406E" w:rsidP="0050406E">
      <w:pPr>
        <w:spacing w:before="80"/>
        <w:rPr>
          <w:color w:val="000000"/>
          <w:sz w:val="28"/>
          <w:szCs w:val="28"/>
        </w:rPr>
      </w:pPr>
      <w:r>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50406E" w:rsidRDefault="0050406E" w:rsidP="0050406E">
      <w:pPr>
        <w:spacing w:before="80"/>
        <w:rPr>
          <w:color w:val="000000"/>
          <w:sz w:val="28"/>
          <w:szCs w:val="28"/>
        </w:rPr>
      </w:pPr>
      <w:r>
        <w:rPr>
          <w:color w:val="000000"/>
          <w:sz w:val="28"/>
          <w:szCs w:val="28"/>
        </w:rPr>
        <w:t xml:space="preserve"> - публикации в местных газетах;</w:t>
      </w:r>
    </w:p>
    <w:p w:rsidR="0050406E" w:rsidRDefault="0050406E" w:rsidP="0050406E">
      <w:pPr>
        <w:spacing w:before="80"/>
        <w:rPr>
          <w:color w:val="000000"/>
          <w:sz w:val="28"/>
          <w:szCs w:val="28"/>
        </w:rPr>
      </w:pPr>
      <w:r>
        <w:rPr>
          <w:color w:val="000000"/>
          <w:sz w:val="28"/>
          <w:szCs w:val="28"/>
        </w:rPr>
        <w:t xml:space="preserve">- объявления по радио и телевидению; </w:t>
      </w:r>
    </w:p>
    <w:p w:rsidR="0050406E" w:rsidRDefault="0050406E" w:rsidP="0050406E">
      <w:pPr>
        <w:spacing w:before="80"/>
        <w:rPr>
          <w:color w:val="000000"/>
          <w:sz w:val="28"/>
          <w:szCs w:val="28"/>
        </w:rPr>
      </w:pPr>
      <w:r>
        <w:rPr>
          <w:color w:val="000000"/>
          <w:sz w:val="28"/>
          <w:szCs w:val="28"/>
        </w:rPr>
        <w:t xml:space="preserve">- объявления на официальном сайте администрации муниципального образования Каировский сельсовет; </w:t>
      </w:r>
    </w:p>
    <w:p w:rsidR="0050406E" w:rsidRDefault="0050406E" w:rsidP="0050406E">
      <w:pPr>
        <w:spacing w:before="80"/>
        <w:rPr>
          <w:color w:val="000000"/>
          <w:sz w:val="28"/>
          <w:szCs w:val="28"/>
        </w:rPr>
      </w:pPr>
      <w:r>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50406E" w:rsidRDefault="0050406E" w:rsidP="0050406E">
      <w:pPr>
        <w:spacing w:before="80"/>
        <w:rPr>
          <w:color w:val="000000"/>
          <w:sz w:val="28"/>
          <w:szCs w:val="28"/>
        </w:rPr>
      </w:pPr>
      <w:r>
        <w:rPr>
          <w:color w:val="000000"/>
          <w:sz w:val="28"/>
          <w:szCs w:val="28"/>
        </w:rPr>
        <w:t xml:space="preserve"> Оповещение должно содержать следующую информацию:</w:t>
      </w:r>
    </w:p>
    <w:p w:rsidR="0050406E" w:rsidRDefault="0050406E" w:rsidP="0050406E">
      <w:pPr>
        <w:spacing w:before="80"/>
        <w:rPr>
          <w:color w:val="000000"/>
          <w:sz w:val="28"/>
          <w:szCs w:val="28"/>
        </w:rPr>
      </w:pPr>
      <w:r>
        <w:rPr>
          <w:color w:val="000000"/>
          <w:sz w:val="28"/>
          <w:szCs w:val="28"/>
        </w:rPr>
        <w:t xml:space="preserve"> - характер обсуждаемого вопроса;</w:t>
      </w:r>
    </w:p>
    <w:p w:rsidR="0050406E" w:rsidRDefault="0050406E" w:rsidP="0050406E">
      <w:pPr>
        <w:spacing w:before="80"/>
        <w:rPr>
          <w:color w:val="000000"/>
          <w:sz w:val="28"/>
          <w:szCs w:val="28"/>
        </w:rPr>
      </w:pPr>
      <w:r>
        <w:rPr>
          <w:color w:val="000000"/>
          <w:sz w:val="28"/>
          <w:szCs w:val="28"/>
        </w:rPr>
        <w:t xml:space="preserve"> - дата, время и место проведения публичного слушания;</w:t>
      </w:r>
    </w:p>
    <w:p w:rsidR="0050406E" w:rsidRDefault="0050406E" w:rsidP="0050406E">
      <w:pPr>
        <w:spacing w:before="80"/>
        <w:rPr>
          <w:color w:val="000000"/>
          <w:sz w:val="28"/>
          <w:szCs w:val="28"/>
        </w:rPr>
      </w:pPr>
      <w:r>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50406E" w:rsidRDefault="0050406E" w:rsidP="0050406E">
      <w:pPr>
        <w:spacing w:before="80"/>
        <w:rPr>
          <w:color w:val="000000"/>
          <w:sz w:val="28"/>
          <w:szCs w:val="28"/>
        </w:rPr>
      </w:pPr>
      <w:r>
        <w:rPr>
          <w:color w:val="000000"/>
          <w:sz w:val="28"/>
          <w:szCs w:val="28"/>
        </w:rPr>
        <w:t xml:space="preserve"> Комиссия по землепользованию и застройке:</w:t>
      </w:r>
    </w:p>
    <w:p w:rsidR="0050406E" w:rsidRDefault="0050406E" w:rsidP="0050406E">
      <w:pPr>
        <w:spacing w:before="80"/>
        <w:rPr>
          <w:color w:val="000000"/>
          <w:sz w:val="28"/>
          <w:szCs w:val="28"/>
        </w:rPr>
      </w:pPr>
      <w:r>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50406E" w:rsidRDefault="0050406E" w:rsidP="0050406E">
      <w:pPr>
        <w:spacing w:before="80"/>
        <w:rPr>
          <w:color w:val="000000"/>
          <w:sz w:val="28"/>
          <w:szCs w:val="28"/>
        </w:rPr>
      </w:pPr>
      <w:r>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50406E" w:rsidRDefault="0050406E" w:rsidP="0050406E">
      <w:pPr>
        <w:shd w:val="clear" w:color="auto" w:fill="FFFFFF"/>
        <w:spacing w:before="80"/>
        <w:rPr>
          <w:b/>
          <w:bCs/>
          <w:i/>
          <w:color w:val="000000"/>
          <w:sz w:val="28"/>
          <w:szCs w:val="28"/>
        </w:rPr>
      </w:pPr>
    </w:p>
    <w:p w:rsidR="0050406E" w:rsidRDefault="0050406E" w:rsidP="0050406E">
      <w:pPr>
        <w:shd w:val="clear" w:color="auto" w:fill="FFFFFF"/>
        <w:spacing w:before="80"/>
        <w:outlineLvl w:val="2"/>
        <w:rPr>
          <w:b/>
          <w:bCs/>
          <w:color w:val="000000"/>
          <w:sz w:val="28"/>
          <w:szCs w:val="28"/>
        </w:rPr>
      </w:pPr>
      <w:bookmarkStart w:id="125" w:name="_Toc531611742"/>
      <w:r>
        <w:rPr>
          <w:b/>
          <w:bCs/>
          <w:i/>
          <w:color w:val="000000"/>
          <w:sz w:val="28"/>
          <w:szCs w:val="28"/>
        </w:rPr>
        <w:t>Статья 14</w:t>
      </w:r>
      <w:r>
        <w:rPr>
          <w:b/>
          <w:bCs/>
          <w:color w:val="000000"/>
          <w:sz w:val="28"/>
          <w:szCs w:val="28"/>
        </w:rPr>
        <w:t xml:space="preserve">. </w:t>
      </w:r>
      <w:r>
        <w:rPr>
          <w:i/>
          <w:color w:val="000000"/>
          <w:sz w:val="28"/>
          <w:szCs w:val="28"/>
        </w:rPr>
        <w:t>Порядок реализации инвестиционных проектов на территории Каировского сельсовета</w:t>
      </w:r>
      <w:bookmarkEnd w:id="125"/>
    </w:p>
    <w:p w:rsidR="0050406E" w:rsidRDefault="0050406E" w:rsidP="0050406E">
      <w:pPr>
        <w:rPr>
          <w:color w:val="000000"/>
          <w:sz w:val="28"/>
          <w:szCs w:val="28"/>
        </w:rPr>
      </w:pPr>
      <w:r>
        <w:rPr>
          <w:color w:val="000000"/>
          <w:sz w:val="28"/>
          <w:szCs w:val="28"/>
        </w:rPr>
        <w:t xml:space="preserve">1. Порядок реализации инвестиционных проектов на территории Каировского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w:t>
      </w:r>
      <w:r>
        <w:rPr>
          <w:color w:val="000000"/>
          <w:sz w:val="28"/>
          <w:szCs w:val="28"/>
        </w:rPr>
        <w:lastRenderedPageBreak/>
        <w:t>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50406E" w:rsidRDefault="0050406E" w:rsidP="0050406E">
      <w:pPr>
        <w:rPr>
          <w:color w:val="000000"/>
          <w:sz w:val="28"/>
          <w:szCs w:val="28"/>
        </w:rPr>
      </w:pPr>
    </w:p>
    <w:p w:rsidR="0050406E" w:rsidRDefault="0050406E" w:rsidP="0050406E">
      <w:pPr>
        <w:shd w:val="clear" w:color="auto" w:fill="FFFFFF"/>
        <w:spacing w:before="80"/>
        <w:ind w:firstLine="0"/>
        <w:outlineLvl w:val="1"/>
        <w:rPr>
          <w:b/>
          <w:bCs/>
          <w:color w:val="000000"/>
          <w:sz w:val="28"/>
          <w:szCs w:val="28"/>
          <w:u w:val="single"/>
        </w:rPr>
      </w:pPr>
      <w:bookmarkStart w:id="126" w:name="_Toc531611743"/>
      <w:bookmarkStart w:id="127" w:name="_Toc525116528"/>
      <w:bookmarkStart w:id="128" w:name="_Toc524691884"/>
      <w:r>
        <w:rPr>
          <w:b/>
          <w:bCs/>
          <w:color w:val="000000"/>
          <w:sz w:val="28"/>
          <w:szCs w:val="28"/>
          <w:u w:val="single"/>
        </w:rPr>
        <w:t>Глава 5. Положение о внесении изменений в Правила землепользования и застройки.</w:t>
      </w:r>
      <w:bookmarkEnd w:id="126"/>
      <w:bookmarkEnd w:id="127"/>
      <w:bookmarkEnd w:id="128"/>
    </w:p>
    <w:p w:rsidR="0050406E" w:rsidRDefault="0050406E" w:rsidP="0050406E">
      <w:pPr>
        <w:shd w:val="clear" w:color="auto" w:fill="FFFFFF"/>
        <w:spacing w:before="80"/>
        <w:rPr>
          <w:b/>
          <w:bCs/>
          <w:color w:val="000000"/>
          <w:sz w:val="28"/>
          <w:szCs w:val="28"/>
        </w:rPr>
      </w:pPr>
    </w:p>
    <w:p w:rsidR="0050406E" w:rsidRDefault="0050406E" w:rsidP="0050406E">
      <w:pPr>
        <w:shd w:val="clear" w:color="auto" w:fill="FFFFFF"/>
        <w:spacing w:before="80"/>
        <w:outlineLvl w:val="2"/>
        <w:rPr>
          <w:b/>
          <w:bCs/>
          <w:color w:val="000000"/>
          <w:sz w:val="28"/>
          <w:szCs w:val="28"/>
        </w:rPr>
      </w:pPr>
      <w:bookmarkStart w:id="129" w:name="_Toc531611744"/>
      <w:r>
        <w:rPr>
          <w:b/>
          <w:bCs/>
          <w:i/>
          <w:color w:val="000000"/>
          <w:sz w:val="28"/>
          <w:szCs w:val="28"/>
        </w:rPr>
        <w:t>Статья 15</w:t>
      </w:r>
      <w:r>
        <w:rPr>
          <w:b/>
          <w:bCs/>
          <w:color w:val="000000"/>
          <w:sz w:val="28"/>
          <w:szCs w:val="28"/>
        </w:rPr>
        <w:t xml:space="preserve">. </w:t>
      </w:r>
      <w:r>
        <w:rPr>
          <w:bCs/>
          <w:i/>
          <w:color w:val="000000"/>
          <w:sz w:val="28"/>
          <w:szCs w:val="28"/>
        </w:rPr>
        <w:t>Порядок внесения изменений в Правила.</w:t>
      </w:r>
      <w:bookmarkEnd w:id="129"/>
    </w:p>
    <w:p w:rsidR="0050406E" w:rsidRDefault="0050406E" w:rsidP="0050406E">
      <w:pPr>
        <w:shd w:val="clear" w:color="auto" w:fill="FFFFFF"/>
        <w:tabs>
          <w:tab w:val="left" w:pos="767"/>
        </w:tabs>
        <w:spacing w:before="80"/>
        <w:rPr>
          <w:color w:val="000000"/>
          <w:sz w:val="28"/>
          <w:szCs w:val="28"/>
        </w:rPr>
      </w:pPr>
    </w:p>
    <w:p w:rsidR="0050406E" w:rsidRDefault="0050406E" w:rsidP="0050406E">
      <w:pPr>
        <w:autoSpaceDE w:val="0"/>
        <w:autoSpaceDN w:val="0"/>
        <w:adjustRightInd w:val="0"/>
        <w:ind w:firstLine="567"/>
        <w:rPr>
          <w:i/>
          <w:color w:val="000000"/>
          <w:sz w:val="28"/>
          <w:szCs w:val="28"/>
        </w:rPr>
      </w:pPr>
      <w:r>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50406E" w:rsidRDefault="0050406E" w:rsidP="0050406E">
      <w:pPr>
        <w:shd w:val="clear" w:color="auto" w:fill="FFFFFF"/>
        <w:spacing w:line="290" w:lineRule="atLeast"/>
        <w:ind w:firstLine="540"/>
        <w:rPr>
          <w:color w:val="000000"/>
          <w:sz w:val="28"/>
          <w:szCs w:val="28"/>
        </w:rPr>
      </w:pPr>
    </w:p>
    <w:p w:rsidR="0050406E" w:rsidRDefault="0050406E" w:rsidP="0050406E">
      <w:pPr>
        <w:shd w:val="clear" w:color="auto" w:fill="FFFFFF"/>
        <w:spacing w:line="290" w:lineRule="atLeast"/>
        <w:ind w:firstLine="540"/>
        <w:rPr>
          <w:color w:val="000000"/>
          <w:sz w:val="28"/>
          <w:szCs w:val="28"/>
        </w:rPr>
      </w:pPr>
      <w:r>
        <w:rPr>
          <w:color w:val="000000"/>
          <w:sz w:val="28"/>
          <w:szCs w:val="28"/>
        </w:rPr>
        <w:t>2. Решение о подготовке проекта изменений в настоящие Правила принимаются главой Администрации сельского поселения.</w:t>
      </w:r>
    </w:p>
    <w:p w:rsidR="0050406E" w:rsidRDefault="0050406E" w:rsidP="0050406E">
      <w:pPr>
        <w:shd w:val="clear" w:color="auto" w:fill="FFFFFF"/>
        <w:spacing w:line="290" w:lineRule="atLeast"/>
        <w:ind w:firstLine="540"/>
        <w:rPr>
          <w:color w:val="000000"/>
          <w:sz w:val="28"/>
          <w:szCs w:val="28"/>
        </w:rPr>
      </w:pPr>
      <w:bookmarkStart w:id="130" w:name="dst100518"/>
      <w:bookmarkEnd w:id="130"/>
      <w:r>
        <w:rPr>
          <w:color w:val="000000"/>
          <w:sz w:val="28"/>
          <w:szCs w:val="28"/>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50406E" w:rsidRDefault="0050406E" w:rsidP="0050406E">
      <w:pPr>
        <w:shd w:val="clear" w:color="auto" w:fill="FFFFFF"/>
        <w:spacing w:line="290" w:lineRule="atLeast"/>
        <w:ind w:firstLine="540"/>
        <w:rPr>
          <w:color w:val="000000"/>
          <w:sz w:val="28"/>
          <w:szCs w:val="28"/>
        </w:rPr>
      </w:pPr>
      <w:bookmarkStart w:id="131" w:name="dst100519"/>
      <w:bookmarkEnd w:id="131"/>
      <w:r>
        <w:rPr>
          <w:color w:val="000000"/>
          <w:sz w:val="28"/>
          <w:szCs w:val="28"/>
        </w:rPr>
        <w:t>1) несоответствие правил землепользования и застройки генеральному плану Каировского сельсовета, схеме территориального планирования Саракташского района, возникшее в результате внесения в них изменений;</w:t>
      </w:r>
    </w:p>
    <w:p w:rsidR="0050406E" w:rsidRDefault="0050406E" w:rsidP="0050406E">
      <w:pPr>
        <w:shd w:val="clear" w:color="auto" w:fill="FFFFFF"/>
        <w:spacing w:line="290" w:lineRule="atLeast"/>
        <w:ind w:firstLine="540"/>
        <w:rPr>
          <w:color w:val="000000"/>
          <w:sz w:val="28"/>
          <w:szCs w:val="28"/>
        </w:rPr>
      </w:pPr>
      <w:bookmarkStart w:id="132" w:name="dst1969"/>
      <w:bookmarkStart w:id="133" w:name="dst100520"/>
      <w:bookmarkEnd w:id="132"/>
      <w:bookmarkEnd w:id="133"/>
      <w:r>
        <w:rPr>
          <w:color w:val="000000"/>
          <w:sz w:val="28"/>
          <w:szCs w:val="28"/>
        </w:rPr>
        <w:t>2) поступление предложений об изменении границ территориальных зон, изменении градостроительных регламентов;</w:t>
      </w:r>
    </w:p>
    <w:p w:rsidR="0050406E" w:rsidRDefault="0050406E" w:rsidP="0050406E">
      <w:pPr>
        <w:shd w:val="clear" w:color="auto" w:fill="FFFFFF"/>
        <w:spacing w:line="290" w:lineRule="atLeast"/>
        <w:ind w:firstLine="540"/>
        <w:rPr>
          <w:color w:val="000000"/>
          <w:sz w:val="28"/>
          <w:szCs w:val="28"/>
        </w:rPr>
      </w:pPr>
      <w:bookmarkStart w:id="134" w:name="dst2456"/>
      <w:bookmarkEnd w:id="134"/>
      <w:r>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0406E" w:rsidRDefault="0050406E" w:rsidP="0050406E">
      <w:pPr>
        <w:shd w:val="clear" w:color="auto" w:fill="FFFFFF"/>
        <w:spacing w:line="290" w:lineRule="atLeast"/>
        <w:ind w:firstLine="540"/>
        <w:rPr>
          <w:color w:val="000000"/>
          <w:sz w:val="28"/>
          <w:szCs w:val="28"/>
        </w:rPr>
      </w:pPr>
      <w:bookmarkStart w:id="135" w:name="dst2457"/>
      <w:bookmarkEnd w:id="135"/>
      <w:r>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0406E" w:rsidRDefault="0050406E" w:rsidP="0050406E">
      <w:pPr>
        <w:shd w:val="clear" w:color="auto" w:fill="FFFFFF"/>
        <w:spacing w:line="290" w:lineRule="atLeast"/>
        <w:ind w:firstLine="540"/>
        <w:rPr>
          <w:color w:val="000000"/>
          <w:sz w:val="28"/>
          <w:szCs w:val="28"/>
        </w:rPr>
      </w:pPr>
      <w:bookmarkStart w:id="136" w:name="dst2458"/>
      <w:bookmarkEnd w:id="136"/>
      <w:r>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0406E" w:rsidRDefault="0050406E" w:rsidP="0050406E">
      <w:pPr>
        <w:shd w:val="clear" w:color="auto" w:fill="FFFFFF"/>
        <w:spacing w:line="290" w:lineRule="atLeast"/>
        <w:ind w:firstLine="540"/>
        <w:rPr>
          <w:color w:val="000000"/>
          <w:sz w:val="28"/>
          <w:szCs w:val="28"/>
        </w:rPr>
      </w:pPr>
      <w:bookmarkStart w:id="137" w:name="dst100521"/>
      <w:bookmarkEnd w:id="137"/>
      <w:r>
        <w:rPr>
          <w:color w:val="000000"/>
          <w:sz w:val="28"/>
          <w:szCs w:val="28"/>
        </w:rPr>
        <w:lastRenderedPageBreak/>
        <w:t>4. Предложения о внесении изменений в правила землепользования и застройки в комиссию направляются:</w:t>
      </w:r>
    </w:p>
    <w:p w:rsidR="0050406E" w:rsidRDefault="0050406E" w:rsidP="0050406E">
      <w:pPr>
        <w:shd w:val="clear" w:color="auto" w:fill="FFFFFF"/>
        <w:spacing w:line="290" w:lineRule="atLeast"/>
        <w:ind w:firstLine="540"/>
        <w:rPr>
          <w:color w:val="000000"/>
          <w:sz w:val="28"/>
          <w:szCs w:val="28"/>
        </w:rPr>
      </w:pPr>
      <w:bookmarkStart w:id="138" w:name="dst100522"/>
      <w:bookmarkEnd w:id="138"/>
      <w:r>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0406E" w:rsidRDefault="0050406E" w:rsidP="0050406E">
      <w:pPr>
        <w:shd w:val="clear" w:color="auto" w:fill="FFFFFF"/>
        <w:spacing w:line="290" w:lineRule="atLeast"/>
        <w:ind w:firstLine="540"/>
        <w:rPr>
          <w:color w:val="000000"/>
          <w:sz w:val="28"/>
          <w:szCs w:val="28"/>
        </w:rPr>
      </w:pPr>
      <w:bookmarkStart w:id="139" w:name="dst100523"/>
      <w:bookmarkEnd w:id="139"/>
      <w:r>
        <w:rPr>
          <w:color w:val="000000"/>
          <w:sz w:val="28"/>
          <w:szCs w:val="28"/>
        </w:rPr>
        <w:t>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0406E" w:rsidRDefault="0050406E" w:rsidP="0050406E">
      <w:pPr>
        <w:shd w:val="clear" w:color="auto" w:fill="FFFFFF"/>
        <w:spacing w:line="290" w:lineRule="atLeast"/>
        <w:ind w:firstLine="540"/>
        <w:rPr>
          <w:color w:val="000000"/>
          <w:sz w:val="28"/>
          <w:szCs w:val="28"/>
        </w:rPr>
      </w:pPr>
      <w:bookmarkStart w:id="140" w:name="dst100524"/>
      <w:bookmarkEnd w:id="140"/>
      <w:r>
        <w:rPr>
          <w:color w:val="000000"/>
          <w:sz w:val="28"/>
          <w:szCs w:val="28"/>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0406E" w:rsidRDefault="0050406E" w:rsidP="0050406E">
      <w:pPr>
        <w:shd w:val="clear" w:color="auto" w:fill="FFFFFF"/>
        <w:spacing w:line="290" w:lineRule="atLeast"/>
        <w:ind w:firstLine="540"/>
        <w:rPr>
          <w:color w:val="000000"/>
          <w:sz w:val="28"/>
          <w:szCs w:val="28"/>
        </w:rPr>
      </w:pPr>
      <w:bookmarkStart w:id="141" w:name="dst100525"/>
      <w:bookmarkEnd w:id="141"/>
      <w:r>
        <w:rPr>
          <w:color w:val="000000"/>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Каировского сельсовета;</w:t>
      </w:r>
    </w:p>
    <w:p w:rsidR="0050406E" w:rsidRDefault="0050406E" w:rsidP="0050406E">
      <w:pPr>
        <w:shd w:val="clear" w:color="auto" w:fill="FFFFFF"/>
        <w:spacing w:line="290" w:lineRule="atLeast"/>
        <w:ind w:firstLine="540"/>
        <w:rPr>
          <w:color w:val="000000"/>
          <w:sz w:val="28"/>
          <w:szCs w:val="28"/>
        </w:rPr>
      </w:pPr>
      <w:bookmarkStart w:id="142" w:name="dst100526"/>
      <w:bookmarkEnd w:id="142"/>
      <w:r>
        <w:rPr>
          <w:color w:val="000000"/>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0406E" w:rsidRDefault="0050406E" w:rsidP="0050406E">
      <w:pPr>
        <w:shd w:val="clear" w:color="auto" w:fill="FFFFFF"/>
        <w:spacing w:line="290" w:lineRule="atLeast"/>
        <w:ind w:firstLine="540"/>
        <w:rPr>
          <w:color w:val="000000"/>
          <w:sz w:val="28"/>
          <w:szCs w:val="28"/>
        </w:rPr>
      </w:pPr>
      <w:bookmarkStart w:id="143" w:name="dst1346"/>
      <w:bookmarkEnd w:id="143"/>
      <w:r>
        <w:rPr>
          <w:color w:val="000000"/>
          <w:sz w:val="28"/>
          <w:szCs w:val="28"/>
        </w:rPr>
        <w:t>4.1. В случае, если правилами землепользования и застройки не обеспечена в соответствии с </w:t>
      </w:r>
      <w:hyperlink r:id="rId138" w:anchor="dst1345" w:history="1">
        <w:r>
          <w:rPr>
            <w:rStyle w:val="a3"/>
            <w:color w:val="000000"/>
          </w:rPr>
          <w:t>частью 3.1 статьи 31</w:t>
        </w:r>
      </w:hyperlink>
      <w:r>
        <w:rPr>
          <w:color w:val="000000"/>
          <w:sz w:val="28"/>
          <w:szCs w:val="28"/>
        </w:rPr>
        <w:t>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Каировского сельсовета,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0406E" w:rsidRDefault="0050406E" w:rsidP="0050406E">
      <w:pPr>
        <w:shd w:val="clear" w:color="auto" w:fill="FFFFFF"/>
        <w:spacing w:line="290" w:lineRule="atLeast"/>
        <w:ind w:firstLine="540"/>
        <w:rPr>
          <w:color w:val="000000"/>
          <w:sz w:val="28"/>
          <w:szCs w:val="28"/>
        </w:rPr>
      </w:pPr>
      <w:bookmarkStart w:id="144" w:name="dst1347"/>
      <w:bookmarkEnd w:id="144"/>
      <w:r>
        <w:rPr>
          <w:color w:val="000000"/>
          <w:sz w:val="28"/>
          <w:szCs w:val="28"/>
        </w:rPr>
        <w:t>4.2. В случае, предусмотренном </w:t>
      </w:r>
      <w:hyperlink r:id="rId139" w:anchor="dst1346" w:history="1">
        <w:r>
          <w:rPr>
            <w:rStyle w:val="a3"/>
            <w:color w:val="000000"/>
          </w:rPr>
          <w:t>частью 3.1</w:t>
        </w:r>
      </w:hyperlink>
      <w:r>
        <w:rPr>
          <w:color w:val="000000"/>
          <w:sz w:val="28"/>
          <w:szCs w:val="28"/>
        </w:rPr>
        <w:t> настоящей статьи, глава Каировского сельсовета обеспечивает внесение изменений в правила землепользования и застройки в течение тридцати дней со дня получения указанного в </w:t>
      </w:r>
      <w:hyperlink r:id="rId140" w:anchor="dst1346" w:history="1">
        <w:r>
          <w:rPr>
            <w:rStyle w:val="a3"/>
            <w:color w:val="000000"/>
          </w:rPr>
          <w:t>части 3.1</w:t>
        </w:r>
      </w:hyperlink>
      <w:r>
        <w:rPr>
          <w:color w:val="000000"/>
          <w:sz w:val="28"/>
          <w:szCs w:val="28"/>
        </w:rPr>
        <w:t> настоящей статьи требования.</w:t>
      </w:r>
    </w:p>
    <w:p w:rsidR="0050406E" w:rsidRDefault="0050406E" w:rsidP="0050406E">
      <w:pPr>
        <w:shd w:val="clear" w:color="auto" w:fill="FFFFFF"/>
        <w:spacing w:line="290" w:lineRule="atLeast"/>
        <w:ind w:firstLine="540"/>
        <w:rPr>
          <w:color w:val="000000"/>
          <w:sz w:val="28"/>
          <w:szCs w:val="28"/>
        </w:rPr>
      </w:pPr>
      <w:bookmarkStart w:id="145" w:name="dst2459"/>
      <w:bookmarkEnd w:id="145"/>
      <w:r>
        <w:rPr>
          <w:color w:val="000000"/>
          <w:sz w:val="28"/>
          <w:szCs w:val="28"/>
        </w:rPr>
        <w:t>4.3. В целях внесения изменений в правила землепользования и застройки в случаях, предусмотренных </w:t>
      </w:r>
      <w:hyperlink r:id="rId141" w:anchor="dst2456" w:history="1">
        <w:r>
          <w:rPr>
            <w:rStyle w:val="a3"/>
            <w:color w:val="000000"/>
          </w:rPr>
          <w:t>пунктами 3</w:t>
        </w:r>
      </w:hyperlink>
      <w:r>
        <w:rPr>
          <w:color w:val="000000"/>
          <w:sz w:val="28"/>
          <w:szCs w:val="28"/>
        </w:rPr>
        <w:t> - </w:t>
      </w:r>
      <w:hyperlink r:id="rId142" w:anchor="dst2458" w:history="1">
        <w:r>
          <w:rPr>
            <w:rStyle w:val="a3"/>
            <w:color w:val="000000"/>
          </w:rPr>
          <w:t>5 части 2</w:t>
        </w:r>
      </w:hyperlink>
      <w:r>
        <w:rPr>
          <w:color w:val="000000"/>
          <w:sz w:val="28"/>
          <w:szCs w:val="28"/>
        </w:rPr>
        <w:t> и </w:t>
      </w:r>
      <w:hyperlink r:id="rId143" w:anchor="dst1346" w:history="1">
        <w:r>
          <w:rPr>
            <w:rStyle w:val="a3"/>
            <w:color w:val="000000"/>
          </w:rPr>
          <w:t>частью 3.1</w:t>
        </w:r>
      </w:hyperlink>
      <w:r>
        <w:rPr>
          <w:color w:val="000000"/>
          <w:sz w:val="28"/>
          <w:szCs w:val="28"/>
        </w:rPr>
        <w:t xml:space="preserve">настоящей статьи, проведение общественных обсуждений или публичных слушаний, опубликование сообщения о принятии решения о подготовке </w:t>
      </w:r>
      <w:r>
        <w:rPr>
          <w:color w:val="000000"/>
          <w:sz w:val="28"/>
          <w:szCs w:val="28"/>
        </w:rPr>
        <w:lastRenderedPageBreak/>
        <w:t>проекта о внесении изменений в правила землепользования и застройки и подготовка предусмотренного </w:t>
      </w:r>
      <w:hyperlink r:id="rId144" w:anchor="dst100527" w:history="1">
        <w:r>
          <w:rPr>
            <w:rStyle w:val="a3"/>
            <w:color w:val="000000"/>
          </w:rPr>
          <w:t>частью 4</w:t>
        </w:r>
      </w:hyperlink>
      <w:r>
        <w:rPr>
          <w:color w:val="000000"/>
          <w:sz w:val="28"/>
          <w:szCs w:val="28"/>
        </w:rPr>
        <w:t> настоящей статьи заключения комиссии не требуются.</w:t>
      </w:r>
    </w:p>
    <w:p w:rsidR="0050406E" w:rsidRDefault="0050406E" w:rsidP="0050406E">
      <w:pPr>
        <w:shd w:val="clear" w:color="auto" w:fill="FFFFFF"/>
        <w:spacing w:line="290" w:lineRule="atLeast"/>
        <w:ind w:firstLine="540"/>
        <w:rPr>
          <w:color w:val="000000"/>
          <w:sz w:val="28"/>
          <w:szCs w:val="28"/>
        </w:rPr>
      </w:pPr>
      <w:bookmarkStart w:id="146" w:name="dst100527"/>
      <w:bookmarkEnd w:id="146"/>
      <w:r>
        <w:rPr>
          <w:color w:val="000000"/>
          <w:sz w:val="28"/>
          <w:szCs w:val="28"/>
        </w:rPr>
        <w:t>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Каировского сельсовета.</w:t>
      </w:r>
    </w:p>
    <w:p w:rsidR="0050406E" w:rsidRDefault="0050406E" w:rsidP="0050406E">
      <w:pPr>
        <w:shd w:val="clear" w:color="auto" w:fill="FFFFFF"/>
        <w:spacing w:line="290" w:lineRule="atLeast"/>
        <w:ind w:firstLine="540"/>
        <w:rPr>
          <w:color w:val="000000"/>
          <w:sz w:val="28"/>
          <w:szCs w:val="28"/>
        </w:rPr>
      </w:pPr>
      <w:bookmarkStart w:id="147" w:name="dst1970"/>
      <w:bookmarkStart w:id="148" w:name="dst100528"/>
      <w:bookmarkEnd w:id="147"/>
      <w:bookmarkEnd w:id="148"/>
      <w:r>
        <w:rPr>
          <w:color w:val="000000"/>
          <w:sz w:val="28"/>
          <w:szCs w:val="28"/>
        </w:rPr>
        <w:t>6. Глава Каировского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0406E" w:rsidRDefault="0050406E" w:rsidP="0050406E">
      <w:pPr>
        <w:shd w:val="clear" w:color="auto" w:fill="FFFFFF"/>
        <w:spacing w:line="290" w:lineRule="atLeast"/>
        <w:ind w:firstLine="540"/>
        <w:rPr>
          <w:color w:val="000000"/>
          <w:sz w:val="28"/>
          <w:szCs w:val="28"/>
        </w:rPr>
      </w:pPr>
      <w:bookmarkStart w:id="149" w:name="dst1971"/>
      <w:bookmarkEnd w:id="149"/>
      <w:r>
        <w:rPr>
          <w:color w:val="000000"/>
          <w:sz w:val="28"/>
          <w:szCs w:val="28"/>
        </w:rPr>
        <w:t>7. Глава Каировского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5" w:anchor="dst1969" w:history="1">
        <w:r>
          <w:rPr>
            <w:rStyle w:val="a3"/>
            <w:color w:val="000000"/>
          </w:rPr>
          <w:t>пункте 1.1 части 2</w:t>
        </w:r>
      </w:hyperlink>
      <w:r>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46" w:anchor="dst1969" w:history="1">
        <w:r>
          <w:rPr>
            <w:rStyle w:val="a3"/>
            <w:color w:val="000000"/>
          </w:rPr>
          <w:t>пункте 1.1 части 2</w:t>
        </w:r>
      </w:hyperlink>
      <w:r>
        <w:rPr>
          <w:color w:val="000000"/>
          <w:sz w:val="28"/>
          <w:szCs w:val="28"/>
        </w:rPr>
        <w:t> настоящей статьи, может быть обжаловано главой Каировского сельсовета в суд.</w:t>
      </w:r>
    </w:p>
    <w:p w:rsidR="0050406E" w:rsidRDefault="0050406E" w:rsidP="0050406E">
      <w:pPr>
        <w:shd w:val="clear" w:color="auto" w:fill="FFFFFF"/>
        <w:spacing w:line="290" w:lineRule="atLeast"/>
        <w:ind w:firstLine="540"/>
        <w:rPr>
          <w:color w:val="000000"/>
          <w:sz w:val="28"/>
          <w:szCs w:val="28"/>
        </w:rPr>
      </w:pPr>
      <w:bookmarkStart w:id="150" w:name="dst2460"/>
      <w:bookmarkEnd w:id="150"/>
      <w:r>
        <w:rPr>
          <w:color w:val="000000"/>
          <w:sz w:val="28"/>
          <w:szCs w:val="28"/>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7" w:anchor="dst2783" w:history="1">
        <w:r>
          <w:rPr>
            <w:rStyle w:val="a3"/>
            <w:color w:val="000000"/>
          </w:rPr>
          <w:t>части 2 статьи 55.32</w:t>
        </w:r>
      </w:hyperlink>
      <w:r>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48" w:anchor="dst2783" w:history="1">
        <w:r>
          <w:rPr>
            <w:rStyle w:val="a3"/>
            <w:color w:val="000000"/>
          </w:rPr>
          <w:t>части 2 статьи 55.32</w:t>
        </w:r>
      </w:hyperlink>
      <w:r>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406E" w:rsidRDefault="0050406E" w:rsidP="0050406E">
      <w:pPr>
        <w:shd w:val="clear" w:color="auto" w:fill="FFFFFF"/>
        <w:spacing w:line="290" w:lineRule="atLeast"/>
        <w:ind w:firstLine="540"/>
        <w:rPr>
          <w:color w:val="000000"/>
          <w:sz w:val="28"/>
          <w:szCs w:val="28"/>
        </w:rPr>
      </w:pPr>
      <w:bookmarkStart w:id="151" w:name="dst2461"/>
      <w:bookmarkEnd w:id="151"/>
      <w:r>
        <w:rPr>
          <w:color w:val="000000"/>
          <w:sz w:val="28"/>
          <w:szCs w:val="28"/>
        </w:rPr>
        <w:lastRenderedPageBreak/>
        <w:t>9. В случаях, предусмотренных </w:t>
      </w:r>
      <w:hyperlink r:id="rId149" w:anchor="dst2456" w:history="1">
        <w:r>
          <w:rPr>
            <w:rStyle w:val="a3"/>
            <w:color w:val="000000"/>
          </w:rPr>
          <w:t>пунктами 3</w:t>
        </w:r>
      </w:hyperlink>
      <w:r>
        <w:rPr>
          <w:color w:val="000000"/>
          <w:sz w:val="28"/>
          <w:szCs w:val="28"/>
        </w:rPr>
        <w:t> - </w:t>
      </w:r>
      <w:hyperlink r:id="rId150" w:anchor="dst2458" w:history="1">
        <w:r>
          <w:rPr>
            <w:rStyle w:val="a3"/>
            <w:color w:val="000000"/>
          </w:rPr>
          <w:t>5 части 2</w:t>
        </w:r>
      </w:hyperlink>
      <w:r>
        <w:rPr>
          <w:color w:val="000000"/>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Каировского сельсовета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0406E" w:rsidRDefault="0050406E" w:rsidP="0050406E">
      <w:pPr>
        <w:shd w:val="clear" w:color="auto" w:fill="FFFFFF"/>
        <w:spacing w:line="290" w:lineRule="atLeast"/>
        <w:ind w:firstLine="540"/>
        <w:rPr>
          <w:color w:val="000000"/>
          <w:sz w:val="28"/>
          <w:szCs w:val="28"/>
        </w:rPr>
      </w:pPr>
      <w:bookmarkStart w:id="152" w:name="dst2462"/>
      <w:bookmarkEnd w:id="152"/>
      <w:r>
        <w:rPr>
          <w:color w:val="000000"/>
          <w:sz w:val="28"/>
          <w:szCs w:val="28"/>
        </w:rPr>
        <w:t>10. В случае поступления требования, предусмотренного </w:t>
      </w:r>
      <w:hyperlink r:id="rId151" w:anchor="dst2461" w:history="1">
        <w:r>
          <w:rPr>
            <w:rStyle w:val="a3"/>
            <w:color w:val="000000"/>
          </w:rPr>
          <w:t>частью 8</w:t>
        </w:r>
      </w:hyperlink>
      <w:r>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2" w:anchor="dst2456" w:history="1">
        <w:r>
          <w:rPr>
            <w:rStyle w:val="a3"/>
            <w:color w:val="000000"/>
          </w:rPr>
          <w:t>пунктами 3</w:t>
        </w:r>
      </w:hyperlink>
      <w:r>
        <w:rPr>
          <w:color w:val="000000"/>
          <w:sz w:val="28"/>
          <w:szCs w:val="28"/>
        </w:rPr>
        <w:t> - </w:t>
      </w:r>
      <w:hyperlink r:id="rId153" w:anchor="dst2458" w:history="1">
        <w:r>
          <w:rPr>
            <w:rStyle w:val="a3"/>
            <w:color w:val="000000"/>
          </w:rPr>
          <w:t>5 части 2</w:t>
        </w:r>
      </w:hyperlink>
      <w:r>
        <w:rPr>
          <w:color w:val="000000"/>
          <w:sz w:val="28"/>
          <w:szCs w:val="28"/>
        </w:rPr>
        <w:t> настоящей статьи оснований для внесения изменений в правила землепользования и застройки глава Каировского сельсовета обязан принять решение о подготовке проекта о внесении изменений в правила землепользования и застройки.</w:t>
      </w:r>
    </w:p>
    <w:p w:rsidR="0050406E" w:rsidRDefault="0050406E" w:rsidP="0050406E">
      <w:pPr>
        <w:shd w:val="clear" w:color="auto" w:fill="FFFFFF"/>
        <w:spacing w:line="290" w:lineRule="atLeast"/>
        <w:ind w:firstLine="540"/>
        <w:rPr>
          <w:color w:val="000000"/>
          <w:sz w:val="28"/>
          <w:szCs w:val="28"/>
        </w:rPr>
      </w:pPr>
      <w:bookmarkStart w:id="153" w:name="dst2463"/>
      <w:bookmarkEnd w:id="153"/>
      <w:r>
        <w:rPr>
          <w:color w:val="000000"/>
          <w:sz w:val="28"/>
          <w:szCs w:val="28"/>
        </w:rPr>
        <w:t>11.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54" w:anchor="dst2461" w:history="1">
        <w:r>
          <w:rPr>
            <w:rStyle w:val="a3"/>
            <w:color w:val="000000"/>
          </w:rPr>
          <w:t>частью 8</w:t>
        </w:r>
      </w:hyperlink>
      <w:r>
        <w:rPr>
          <w:color w:val="000000"/>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5" w:anchor="dst2456" w:history="1">
        <w:r>
          <w:rPr>
            <w:rStyle w:val="a3"/>
            <w:color w:val="000000"/>
          </w:rPr>
          <w:t>пунктами 3</w:t>
        </w:r>
      </w:hyperlink>
      <w:r>
        <w:rPr>
          <w:color w:val="000000"/>
          <w:sz w:val="28"/>
          <w:szCs w:val="28"/>
        </w:rPr>
        <w:t> - </w:t>
      </w:r>
      <w:hyperlink r:id="rId156" w:anchor="dst2458" w:history="1">
        <w:r>
          <w:rPr>
            <w:rStyle w:val="a3"/>
            <w:color w:val="000000"/>
          </w:rPr>
          <w:t>5 части 2</w:t>
        </w:r>
      </w:hyperlink>
      <w:r>
        <w:rPr>
          <w:color w:val="000000"/>
          <w:sz w:val="28"/>
          <w:szCs w:val="28"/>
        </w:rPr>
        <w:t> настоящей статьи оснований для внесения изменений в правила землепользования и застройки.</w:t>
      </w:r>
    </w:p>
    <w:p w:rsidR="0050406E" w:rsidRDefault="0050406E" w:rsidP="0050406E">
      <w:pPr>
        <w:shd w:val="clear" w:color="auto" w:fill="FFFFFF"/>
        <w:spacing w:before="80"/>
        <w:rPr>
          <w:bCs/>
          <w:color w:val="000000"/>
          <w:sz w:val="28"/>
          <w:szCs w:val="28"/>
        </w:rPr>
      </w:pPr>
    </w:p>
    <w:p w:rsidR="0050406E" w:rsidRDefault="0050406E" w:rsidP="0050406E">
      <w:pPr>
        <w:shd w:val="clear" w:color="auto" w:fill="FFFFFF"/>
        <w:spacing w:before="80"/>
        <w:outlineLvl w:val="1"/>
        <w:rPr>
          <w:b/>
          <w:bCs/>
          <w:color w:val="000000"/>
          <w:sz w:val="28"/>
          <w:szCs w:val="28"/>
          <w:u w:val="single"/>
        </w:rPr>
      </w:pPr>
      <w:bookmarkStart w:id="154" w:name="_Toc531611745"/>
      <w:bookmarkStart w:id="155" w:name="_Toc525116530"/>
      <w:bookmarkStart w:id="156" w:name="_Toc524691886"/>
      <w:r>
        <w:rPr>
          <w:b/>
          <w:bCs/>
          <w:color w:val="000000"/>
          <w:sz w:val="28"/>
          <w:szCs w:val="28"/>
          <w:u w:val="single"/>
        </w:rPr>
        <w:t>Глава 6. Регулирование иных вопросов землепользования и застройки.</w:t>
      </w:r>
      <w:bookmarkEnd w:id="154"/>
      <w:bookmarkEnd w:id="155"/>
      <w:bookmarkEnd w:id="156"/>
    </w:p>
    <w:p w:rsidR="0050406E" w:rsidRDefault="0050406E" w:rsidP="0050406E">
      <w:pPr>
        <w:shd w:val="clear" w:color="auto" w:fill="FFFFFF"/>
        <w:spacing w:before="80"/>
        <w:rPr>
          <w:b/>
          <w:bCs/>
          <w:i/>
          <w:color w:val="000000"/>
          <w:sz w:val="28"/>
          <w:szCs w:val="28"/>
        </w:rPr>
      </w:pPr>
    </w:p>
    <w:p w:rsidR="0050406E" w:rsidRDefault="0050406E" w:rsidP="0050406E">
      <w:pPr>
        <w:shd w:val="clear" w:color="auto" w:fill="FFFFFF"/>
        <w:spacing w:before="80"/>
        <w:outlineLvl w:val="2"/>
        <w:rPr>
          <w:color w:val="000000"/>
          <w:sz w:val="28"/>
          <w:szCs w:val="28"/>
        </w:rPr>
      </w:pPr>
      <w:bookmarkStart w:id="157" w:name="_Toc531611746"/>
      <w:r>
        <w:rPr>
          <w:b/>
          <w:bCs/>
          <w:i/>
          <w:color w:val="000000"/>
          <w:sz w:val="28"/>
          <w:szCs w:val="28"/>
        </w:rPr>
        <w:t>Статья 16</w:t>
      </w:r>
      <w:r>
        <w:rPr>
          <w:b/>
          <w:bCs/>
          <w:color w:val="000000"/>
          <w:sz w:val="28"/>
          <w:szCs w:val="28"/>
        </w:rPr>
        <w:t xml:space="preserve">. </w:t>
      </w:r>
      <w:r>
        <w:rPr>
          <w:i/>
          <w:color w:val="000000"/>
          <w:sz w:val="28"/>
          <w:szCs w:val="28"/>
        </w:rPr>
        <w:t>Ответственность за нарушение Правил.</w:t>
      </w:r>
      <w:bookmarkEnd w:id="157"/>
    </w:p>
    <w:p w:rsidR="0050406E" w:rsidRDefault="0050406E" w:rsidP="0050406E">
      <w:pPr>
        <w:pStyle w:val="ConsNormal"/>
        <w:widowControl/>
        <w:spacing w:before="80"/>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w:t>
      </w:r>
      <w:r>
        <w:rPr>
          <w:rFonts w:ascii="Times New Roman" w:hAnsi="Times New Roman" w:cs="Times New Roman"/>
          <w:color w:val="000000"/>
          <w:sz w:val="28"/>
          <w:szCs w:val="28"/>
        </w:rPr>
        <w:lastRenderedPageBreak/>
        <w:t xml:space="preserve">законодательством Российской Федерации, законодательством Оренбургской области, иными нормативными правовыми актами муниципальных образований Каировский сельсовет и Саракташский район. </w:t>
      </w:r>
    </w:p>
    <w:p w:rsidR="0050406E" w:rsidRDefault="0050406E" w:rsidP="0050406E">
      <w:pPr>
        <w:widowControl w:val="0"/>
        <w:shd w:val="clear" w:color="auto" w:fill="FFFFFF"/>
        <w:rPr>
          <w:color w:val="000000"/>
          <w:sz w:val="28"/>
          <w:szCs w:val="28"/>
        </w:rPr>
      </w:pPr>
      <w:r>
        <w:rPr>
          <w:color w:val="000000"/>
          <w:sz w:val="28"/>
          <w:szCs w:val="28"/>
        </w:rPr>
        <w:t>1.</w:t>
      </w:r>
      <w:r>
        <w:rPr>
          <w:color w:val="000000"/>
          <w:sz w:val="28"/>
          <w:szCs w:val="28"/>
        </w:rPr>
        <w:tab/>
        <w:t>Гражданская ответственность</w:t>
      </w:r>
    </w:p>
    <w:p w:rsidR="0050406E" w:rsidRDefault="0050406E" w:rsidP="0050406E">
      <w:pPr>
        <w:widowControl w:val="0"/>
        <w:shd w:val="clear" w:color="auto" w:fill="FFFFFF"/>
        <w:rPr>
          <w:color w:val="000000"/>
          <w:sz w:val="28"/>
          <w:szCs w:val="28"/>
        </w:rPr>
      </w:pPr>
      <w:r>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50406E" w:rsidRDefault="0050406E" w:rsidP="0050406E">
      <w:pPr>
        <w:widowControl w:val="0"/>
        <w:shd w:val="clear" w:color="auto" w:fill="FFFFFF"/>
        <w:rPr>
          <w:color w:val="000000"/>
          <w:sz w:val="28"/>
          <w:szCs w:val="28"/>
        </w:rPr>
      </w:pPr>
      <w:r>
        <w:rPr>
          <w:color w:val="000000"/>
          <w:sz w:val="28"/>
          <w:szCs w:val="28"/>
        </w:rPr>
        <w:t>2. Административная ответственность</w:t>
      </w:r>
    </w:p>
    <w:p w:rsidR="0050406E" w:rsidRDefault="0050406E" w:rsidP="0050406E">
      <w:pPr>
        <w:widowControl w:val="0"/>
        <w:shd w:val="clear" w:color="auto" w:fill="FFFFFF"/>
        <w:rPr>
          <w:color w:val="000000"/>
          <w:sz w:val="28"/>
          <w:szCs w:val="28"/>
        </w:rPr>
      </w:pPr>
      <w:r>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50406E" w:rsidRDefault="0050406E" w:rsidP="0050406E">
      <w:pPr>
        <w:widowControl w:val="0"/>
        <w:shd w:val="clear" w:color="auto" w:fill="FFFFFF"/>
        <w:rPr>
          <w:color w:val="000000"/>
          <w:sz w:val="28"/>
          <w:szCs w:val="28"/>
        </w:rPr>
      </w:pPr>
      <w:r>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50406E" w:rsidRDefault="0050406E" w:rsidP="0050406E">
      <w:pPr>
        <w:widowControl w:val="0"/>
        <w:shd w:val="clear" w:color="auto" w:fill="FFFFFF"/>
        <w:rPr>
          <w:color w:val="000000"/>
          <w:sz w:val="28"/>
          <w:szCs w:val="28"/>
        </w:rPr>
      </w:pPr>
      <w:r>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50406E" w:rsidRDefault="0050406E" w:rsidP="0050406E">
      <w:pPr>
        <w:widowControl w:val="0"/>
        <w:shd w:val="clear" w:color="auto" w:fill="FFFFFF"/>
        <w:rPr>
          <w:color w:val="000000"/>
          <w:sz w:val="28"/>
          <w:szCs w:val="28"/>
        </w:rPr>
      </w:pPr>
      <w:r>
        <w:rPr>
          <w:color w:val="000000"/>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50406E" w:rsidRDefault="0050406E" w:rsidP="0050406E">
      <w:pPr>
        <w:widowControl w:val="0"/>
        <w:shd w:val="clear" w:color="auto" w:fill="FFFFFF"/>
        <w:rPr>
          <w:color w:val="000000"/>
          <w:sz w:val="28"/>
          <w:szCs w:val="28"/>
        </w:rPr>
      </w:pPr>
      <w:r>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50406E" w:rsidRDefault="0050406E" w:rsidP="0050406E">
      <w:pPr>
        <w:widowControl w:val="0"/>
        <w:shd w:val="clear" w:color="auto" w:fill="FFFFFF"/>
        <w:rPr>
          <w:color w:val="000000"/>
          <w:sz w:val="28"/>
          <w:szCs w:val="28"/>
        </w:rPr>
      </w:pPr>
      <w:r>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50406E" w:rsidRDefault="0050406E" w:rsidP="0050406E">
      <w:pPr>
        <w:widowControl w:val="0"/>
        <w:shd w:val="clear" w:color="auto" w:fill="FFFFFF"/>
        <w:rPr>
          <w:color w:val="000000"/>
          <w:sz w:val="28"/>
          <w:szCs w:val="28"/>
        </w:rPr>
      </w:pPr>
      <w:r>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50406E" w:rsidRDefault="0050406E" w:rsidP="0050406E">
      <w:pPr>
        <w:widowControl w:val="0"/>
        <w:shd w:val="clear" w:color="auto" w:fill="FFFFFF"/>
        <w:rPr>
          <w:color w:val="000000"/>
          <w:sz w:val="28"/>
          <w:szCs w:val="28"/>
        </w:rPr>
      </w:pPr>
      <w:r>
        <w:rPr>
          <w:color w:val="000000"/>
          <w:sz w:val="28"/>
          <w:szCs w:val="28"/>
        </w:rPr>
        <w:lastRenderedPageBreak/>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50406E" w:rsidRDefault="0050406E" w:rsidP="0050406E">
      <w:pPr>
        <w:widowControl w:val="0"/>
        <w:shd w:val="clear" w:color="auto" w:fill="FFFFFF"/>
        <w:rPr>
          <w:color w:val="000000"/>
          <w:sz w:val="28"/>
          <w:szCs w:val="28"/>
        </w:rPr>
      </w:pPr>
      <w:r>
        <w:rPr>
          <w:color w:val="000000"/>
          <w:sz w:val="28"/>
          <w:szCs w:val="28"/>
        </w:rPr>
        <w:t>3. Дисциплинарная ответственность</w:t>
      </w:r>
    </w:p>
    <w:p w:rsidR="0050406E" w:rsidRDefault="0050406E" w:rsidP="0050406E">
      <w:pPr>
        <w:widowControl w:val="0"/>
        <w:shd w:val="clear" w:color="auto" w:fill="FFFFFF"/>
        <w:rPr>
          <w:color w:val="000000"/>
          <w:sz w:val="28"/>
          <w:szCs w:val="28"/>
        </w:rPr>
      </w:pPr>
      <w:r>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50406E" w:rsidRDefault="0050406E" w:rsidP="0050406E">
      <w:pPr>
        <w:widowControl w:val="0"/>
        <w:shd w:val="clear" w:color="auto" w:fill="FFFFFF"/>
        <w:rPr>
          <w:color w:val="000000"/>
          <w:sz w:val="28"/>
          <w:szCs w:val="28"/>
        </w:rPr>
      </w:pPr>
      <w:r>
        <w:rPr>
          <w:color w:val="000000"/>
          <w:sz w:val="28"/>
          <w:szCs w:val="28"/>
        </w:rPr>
        <w:t>4. Уголовная ответственность</w:t>
      </w:r>
    </w:p>
    <w:p w:rsidR="0050406E" w:rsidRDefault="0050406E" w:rsidP="0050406E">
      <w:pPr>
        <w:widowControl w:val="0"/>
        <w:shd w:val="clear" w:color="auto" w:fill="FFFFFF"/>
        <w:rPr>
          <w:color w:val="000000"/>
          <w:sz w:val="28"/>
          <w:szCs w:val="28"/>
        </w:rPr>
      </w:pPr>
      <w:r>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50406E" w:rsidRDefault="0050406E" w:rsidP="0050406E">
      <w:pPr>
        <w:rPr>
          <w:strike/>
          <w:color w:val="000000"/>
        </w:rPr>
      </w:pPr>
    </w:p>
    <w:p w:rsidR="00315C18" w:rsidRDefault="00315C18"/>
    <w:sectPr w:rsidR="00315C18" w:rsidSect="00315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50441"/>
    <w:multiLevelType w:val="hybridMultilevel"/>
    <w:tmpl w:val="18F26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406E"/>
    <w:rsid w:val="000A1C6F"/>
    <w:rsid w:val="001F73AB"/>
    <w:rsid w:val="0021555F"/>
    <w:rsid w:val="002D7AE7"/>
    <w:rsid w:val="00315C18"/>
    <w:rsid w:val="00490D4C"/>
    <w:rsid w:val="0050406E"/>
    <w:rsid w:val="0071015A"/>
    <w:rsid w:val="008C717F"/>
    <w:rsid w:val="009221FC"/>
    <w:rsid w:val="00C118B3"/>
    <w:rsid w:val="00C20D71"/>
    <w:rsid w:val="00CE331B"/>
    <w:rsid w:val="00D13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6E"/>
    <w:pPr>
      <w:ind w:firstLine="709"/>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0406E"/>
    <w:pPr>
      <w:keepNext/>
      <w:ind w:firstLine="0"/>
      <w:jc w:val="center"/>
      <w:outlineLvl w:val="0"/>
    </w:pPr>
    <w:rPr>
      <w:sz w:val="28"/>
      <w:szCs w:val="28"/>
    </w:rPr>
  </w:style>
  <w:style w:type="paragraph" w:styleId="2">
    <w:name w:val="heading 2"/>
    <w:basedOn w:val="a"/>
    <w:next w:val="a"/>
    <w:link w:val="20"/>
    <w:uiPriority w:val="99"/>
    <w:semiHidden/>
    <w:unhideWhenUsed/>
    <w:qFormat/>
    <w:rsid w:val="0050406E"/>
    <w:pPr>
      <w:keepNext/>
      <w:ind w:firstLine="0"/>
      <w:jc w:val="center"/>
      <w:outlineLvl w:val="1"/>
    </w:pPr>
    <w:rPr>
      <w:b/>
      <w:bCs/>
    </w:rPr>
  </w:style>
  <w:style w:type="paragraph" w:styleId="3">
    <w:name w:val="heading 3"/>
    <w:basedOn w:val="a"/>
    <w:next w:val="a"/>
    <w:link w:val="30"/>
    <w:uiPriority w:val="99"/>
    <w:semiHidden/>
    <w:unhideWhenUsed/>
    <w:qFormat/>
    <w:rsid w:val="0050406E"/>
    <w:pPr>
      <w:keepNext/>
      <w:ind w:firstLine="0"/>
      <w:jc w:val="center"/>
      <w:outlineLvl w:val="2"/>
    </w:pPr>
    <w:rPr>
      <w:b/>
      <w:bCs/>
    </w:rPr>
  </w:style>
  <w:style w:type="paragraph" w:styleId="5">
    <w:name w:val="heading 5"/>
    <w:basedOn w:val="a"/>
    <w:next w:val="a"/>
    <w:link w:val="50"/>
    <w:uiPriority w:val="99"/>
    <w:semiHidden/>
    <w:unhideWhenUsed/>
    <w:qFormat/>
    <w:rsid w:val="0050406E"/>
    <w:pPr>
      <w:keepNext/>
      <w:widowControl w:val="0"/>
      <w:spacing w:before="80" w:after="80"/>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406E"/>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50406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5040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50406E"/>
    <w:rPr>
      <w:rFonts w:ascii="Times New Roman" w:eastAsia="Times New Roman" w:hAnsi="Times New Roman" w:cs="Times New Roman"/>
      <w:b/>
      <w:bCs/>
      <w:sz w:val="36"/>
      <w:szCs w:val="36"/>
      <w:lang w:eastAsia="ru-RU"/>
    </w:rPr>
  </w:style>
  <w:style w:type="character" w:styleId="a3">
    <w:name w:val="Hyperlink"/>
    <w:uiPriority w:val="99"/>
    <w:semiHidden/>
    <w:unhideWhenUsed/>
    <w:rsid w:val="0050406E"/>
    <w:rPr>
      <w:color w:val="0000FF"/>
      <w:u w:val="single"/>
    </w:rPr>
  </w:style>
  <w:style w:type="character" w:styleId="a4">
    <w:name w:val="FollowedHyperlink"/>
    <w:uiPriority w:val="99"/>
    <w:semiHidden/>
    <w:unhideWhenUsed/>
    <w:rsid w:val="0050406E"/>
    <w:rPr>
      <w:color w:val="800080"/>
      <w:u w:val="single"/>
    </w:rPr>
  </w:style>
  <w:style w:type="paragraph" w:styleId="a5">
    <w:name w:val="Normal (Web)"/>
    <w:basedOn w:val="a"/>
    <w:semiHidden/>
    <w:unhideWhenUsed/>
    <w:rsid w:val="0050406E"/>
    <w:pPr>
      <w:spacing w:before="100" w:beforeAutospacing="1" w:after="100" w:afterAutospacing="1"/>
      <w:ind w:firstLine="0"/>
      <w:jc w:val="left"/>
    </w:pPr>
  </w:style>
  <w:style w:type="paragraph" w:styleId="11">
    <w:name w:val="toc 1"/>
    <w:basedOn w:val="a"/>
    <w:next w:val="a"/>
    <w:autoRedefine/>
    <w:uiPriority w:val="39"/>
    <w:semiHidden/>
    <w:unhideWhenUsed/>
    <w:rsid w:val="0050406E"/>
  </w:style>
  <w:style w:type="paragraph" w:styleId="21">
    <w:name w:val="toc 2"/>
    <w:basedOn w:val="a"/>
    <w:next w:val="a"/>
    <w:autoRedefine/>
    <w:uiPriority w:val="39"/>
    <w:semiHidden/>
    <w:unhideWhenUsed/>
    <w:rsid w:val="0050406E"/>
    <w:pPr>
      <w:ind w:left="240"/>
    </w:pPr>
  </w:style>
  <w:style w:type="paragraph" w:styleId="31">
    <w:name w:val="toc 3"/>
    <w:basedOn w:val="a"/>
    <w:next w:val="a"/>
    <w:autoRedefine/>
    <w:uiPriority w:val="39"/>
    <w:semiHidden/>
    <w:unhideWhenUsed/>
    <w:rsid w:val="0050406E"/>
    <w:pPr>
      <w:ind w:left="480"/>
    </w:pPr>
  </w:style>
  <w:style w:type="paragraph" w:styleId="a6">
    <w:name w:val="footnote text"/>
    <w:basedOn w:val="a"/>
    <w:link w:val="a7"/>
    <w:uiPriority w:val="99"/>
    <w:semiHidden/>
    <w:unhideWhenUsed/>
    <w:rsid w:val="0050406E"/>
    <w:rPr>
      <w:sz w:val="20"/>
      <w:szCs w:val="20"/>
    </w:rPr>
  </w:style>
  <w:style w:type="character" w:customStyle="1" w:styleId="a7">
    <w:name w:val="Текст сноски Знак"/>
    <w:basedOn w:val="a0"/>
    <w:link w:val="a6"/>
    <w:uiPriority w:val="99"/>
    <w:semiHidden/>
    <w:rsid w:val="0050406E"/>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0406E"/>
    <w:pPr>
      <w:tabs>
        <w:tab w:val="center" w:pos="4320"/>
        <w:tab w:val="right" w:pos="8640"/>
      </w:tabs>
    </w:pPr>
  </w:style>
  <w:style w:type="character" w:customStyle="1" w:styleId="a9">
    <w:name w:val="Верхний колонтитул Знак"/>
    <w:basedOn w:val="a0"/>
    <w:link w:val="a8"/>
    <w:uiPriority w:val="99"/>
    <w:semiHidden/>
    <w:rsid w:val="0050406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0406E"/>
    <w:pPr>
      <w:tabs>
        <w:tab w:val="center" w:pos="4153"/>
        <w:tab w:val="right" w:pos="8306"/>
      </w:tabs>
    </w:pPr>
  </w:style>
  <w:style w:type="character" w:customStyle="1" w:styleId="ab">
    <w:name w:val="Нижний колонтитул Знак"/>
    <w:basedOn w:val="a0"/>
    <w:link w:val="aa"/>
    <w:uiPriority w:val="99"/>
    <w:semiHidden/>
    <w:rsid w:val="0050406E"/>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50406E"/>
    <w:pPr>
      <w:widowControl w:val="0"/>
    </w:pPr>
  </w:style>
  <w:style w:type="character" w:customStyle="1" w:styleId="ad">
    <w:name w:val="Основной текст Знак"/>
    <w:basedOn w:val="a0"/>
    <w:link w:val="ac"/>
    <w:uiPriority w:val="99"/>
    <w:semiHidden/>
    <w:rsid w:val="0050406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50406E"/>
    <w:pPr>
      <w:ind w:left="360"/>
      <w:jc w:val="center"/>
    </w:pPr>
    <w:rPr>
      <w:sz w:val="32"/>
      <w:szCs w:val="32"/>
    </w:rPr>
  </w:style>
  <w:style w:type="character" w:customStyle="1" w:styleId="af">
    <w:name w:val="Основной текст с отступом Знак"/>
    <w:basedOn w:val="a0"/>
    <w:link w:val="ae"/>
    <w:uiPriority w:val="99"/>
    <w:semiHidden/>
    <w:rsid w:val="0050406E"/>
    <w:rPr>
      <w:rFonts w:ascii="Times New Roman" w:eastAsia="Times New Roman" w:hAnsi="Times New Roman" w:cs="Times New Roman"/>
      <w:sz w:val="32"/>
      <w:szCs w:val="32"/>
      <w:lang w:eastAsia="ru-RU"/>
    </w:rPr>
  </w:style>
  <w:style w:type="paragraph" w:styleId="22">
    <w:name w:val="Body Text 2"/>
    <w:basedOn w:val="a"/>
    <w:link w:val="23"/>
    <w:uiPriority w:val="99"/>
    <w:semiHidden/>
    <w:unhideWhenUsed/>
    <w:rsid w:val="0050406E"/>
    <w:pPr>
      <w:tabs>
        <w:tab w:val="left" w:pos="709"/>
      </w:tabs>
      <w:jc w:val="center"/>
    </w:pPr>
    <w:rPr>
      <w:rFonts w:ascii="TimesET" w:hAnsi="TimesET" w:cs="TimesET"/>
      <w:b/>
      <w:bCs/>
    </w:rPr>
  </w:style>
  <w:style w:type="character" w:customStyle="1" w:styleId="23">
    <w:name w:val="Основной текст 2 Знак"/>
    <w:basedOn w:val="a0"/>
    <w:link w:val="22"/>
    <w:uiPriority w:val="99"/>
    <w:semiHidden/>
    <w:rsid w:val="0050406E"/>
    <w:rPr>
      <w:rFonts w:ascii="TimesET" w:eastAsia="Times New Roman" w:hAnsi="TimesET" w:cs="TimesET"/>
      <w:b/>
      <w:bCs/>
      <w:sz w:val="24"/>
      <w:szCs w:val="24"/>
      <w:lang w:eastAsia="ru-RU"/>
    </w:rPr>
  </w:style>
  <w:style w:type="paragraph" w:styleId="24">
    <w:name w:val="Body Text Indent 2"/>
    <w:basedOn w:val="a"/>
    <w:link w:val="25"/>
    <w:uiPriority w:val="99"/>
    <w:semiHidden/>
    <w:unhideWhenUsed/>
    <w:rsid w:val="0050406E"/>
    <w:pPr>
      <w:ind w:left="540" w:hanging="540"/>
    </w:pPr>
    <w:rPr>
      <w:b/>
      <w:bCs/>
    </w:rPr>
  </w:style>
  <w:style w:type="character" w:customStyle="1" w:styleId="25">
    <w:name w:val="Основной текст с отступом 2 Знак"/>
    <w:basedOn w:val="a0"/>
    <w:link w:val="24"/>
    <w:uiPriority w:val="99"/>
    <w:semiHidden/>
    <w:rsid w:val="0050406E"/>
    <w:rPr>
      <w:rFonts w:ascii="Times New Roman" w:eastAsia="Times New Roman" w:hAnsi="Times New Roman" w:cs="Times New Roman"/>
      <w:b/>
      <w:bCs/>
      <w:sz w:val="24"/>
      <w:szCs w:val="24"/>
      <w:lang w:eastAsia="ru-RU"/>
    </w:rPr>
  </w:style>
  <w:style w:type="paragraph" w:styleId="32">
    <w:name w:val="Body Text Indent 3"/>
    <w:basedOn w:val="a"/>
    <w:link w:val="33"/>
    <w:uiPriority w:val="99"/>
    <w:semiHidden/>
    <w:unhideWhenUsed/>
    <w:rsid w:val="0050406E"/>
    <w:pPr>
      <w:ind w:left="360" w:hanging="360"/>
    </w:pPr>
    <w:rPr>
      <w:b/>
      <w:bCs/>
      <w:sz w:val="28"/>
      <w:szCs w:val="28"/>
    </w:rPr>
  </w:style>
  <w:style w:type="character" w:customStyle="1" w:styleId="33">
    <w:name w:val="Основной текст с отступом 3 Знак"/>
    <w:basedOn w:val="a0"/>
    <w:link w:val="32"/>
    <w:uiPriority w:val="99"/>
    <w:semiHidden/>
    <w:rsid w:val="0050406E"/>
    <w:rPr>
      <w:rFonts w:ascii="Times New Roman" w:eastAsia="Times New Roman" w:hAnsi="Times New Roman" w:cs="Times New Roman"/>
      <w:b/>
      <w:bCs/>
      <w:sz w:val="28"/>
      <w:szCs w:val="28"/>
      <w:lang w:eastAsia="ru-RU"/>
    </w:rPr>
  </w:style>
  <w:style w:type="paragraph" w:styleId="af0">
    <w:name w:val="Document Map"/>
    <w:basedOn w:val="a"/>
    <w:link w:val="af1"/>
    <w:uiPriority w:val="99"/>
    <w:semiHidden/>
    <w:unhideWhenUsed/>
    <w:rsid w:val="0050406E"/>
    <w:rPr>
      <w:rFonts w:ascii="Tahoma" w:hAnsi="Tahoma" w:cs="Tahoma"/>
      <w:sz w:val="16"/>
      <w:szCs w:val="16"/>
    </w:rPr>
  </w:style>
  <w:style w:type="character" w:customStyle="1" w:styleId="af1">
    <w:name w:val="Схема документа Знак"/>
    <w:basedOn w:val="a0"/>
    <w:link w:val="af0"/>
    <w:uiPriority w:val="99"/>
    <w:semiHidden/>
    <w:rsid w:val="0050406E"/>
    <w:rPr>
      <w:rFonts w:ascii="Tahoma" w:eastAsia="Times New Roman" w:hAnsi="Tahoma" w:cs="Tahoma"/>
      <w:sz w:val="16"/>
      <w:szCs w:val="16"/>
      <w:lang w:eastAsia="ru-RU"/>
    </w:rPr>
  </w:style>
  <w:style w:type="paragraph" w:styleId="af2">
    <w:name w:val="Plain Text"/>
    <w:basedOn w:val="a"/>
    <w:link w:val="af3"/>
    <w:uiPriority w:val="99"/>
    <w:semiHidden/>
    <w:unhideWhenUsed/>
    <w:rsid w:val="0050406E"/>
    <w:pPr>
      <w:ind w:firstLine="0"/>
      <w:jc w:val="left"/>
    </w:pPr>
    <w:rPr>
      <w:rFonts w:ascii="Courier New" w:hAnsi="Courier New" w:cs="Courier New"/>
      <w:sz w:val="20"/>
      <w:szCs w:val="20"/>
    </w:rPr>
  </w:style>
  <w:style w:type="character" w:customStyle="1" w:styleId="af3">
    <w:name w:val="Текст Знак"/>
    <w:basedOn w:val="a0"/>
    <w:link w:val="af2"/>
    <w:uiPriority w:val="99"/>
    <w:semiHidden/>
    <w:rsid w:val="0050406E"/>
    <w:rPr>
      <w:rFonts w:ascii="Courier New" w:eastAsia="Times New Roman" w:hAnsi="Courier New" w:cs="Courier New"/>
      <w:sz w:val="20"/>
      <w:szCs w:val="20"/>
      <w:lang w:eastAsia="ru-RU"/>
    </w:rPr>
  </w:style>
  <w:style w:type="paragraph" w:styleId="af4">
    <w:name w:val="Balloon Text"/>
    <w:basedOn w:val="a"/>
    <w:link w:val="af5"/>
    <w:uiPriority w:val="99"/>
    <w:semiHidden/>
    <w:unhideWhenUsed/>
    <w:rsid w:val="0050406E"/>
    <w:rPr>
      <w:rFonts w:ascii="Tahoma" w:hAnsi="Tahoma" w:cs="Tahoma"/>
      <w:sz w:val="16"/>
      <w:szCs w:val="16"/>
    </w:rPr>
  </w:style>
  <w:style w:type="character" w:customStyle="1" w:styleId="af5">
    <w:name w:val="Текст выноски Знак"/>
    <w:basedOn w:val="a0"/>
    <w:link w:val="af4"/>
    <w:uiPriority w:val="99"/>
    <w:semiHidden/>
    <w:rsid w:val="0050406E"/>
    <w:rPr>
      <w:rFonts w:ascii="Tahoma" w:eastAsia="Times New Roman" w:hAnsi="Tahoma" w:cs="Tahoma"/>
      <w:sz w:val="16"/>
      <w:szCs w:val="16"/>
      <w:lang w:eastAsia="ru-RU"/>
    </w:rPr>
  </w:style>
  <w:style w:type="paragraph" w:styleId="af6">
    <w:name w:val="List Paragraph"/>
    <w:basedOn w:val="a"/>
    <w:uiPriority w:val="1"/>
    <w:qFormat/>
    <w:rsid w:val="0050406E"/>
    <w:pPr>
      <w:spacing w:after="200" w:line="276" w:lineRule="auto"/>
      <w:ind w:left="720" w:firstLine="0"/>
      <w:contextualSpacing/>
      <w:jc w:val="left"/>
    </w:pPr>
    <w:rPr>
      <w:rFonts w:ascii="Calibri" w:hAnsi="Calibri"/>
      <w:sz w:val="22"/>
      <w:szCs w:val="22"/>
    </w:rPr>
  </w:style>
  <w:style w:type="paragraph" w:styleId="af7">
    <w:name w:val="TOC Heading"/>
    <w:basedOn w:val="1"/>
    <w:next w:val="a"/>
    <w:uiPriority w:val="39"/>
    <w:semiHidden/>
    <w:unhideWhenUsed/>
    <w:qFormat/>
    <w:rsid w:val="0050406E"/>
    <w:pPr>
      <w:keepLines/>
      <w:spacing w:before="240" w:line="256" w:lineRule="auto"/>
      <w:jc w:val="left"/>
      <w:outlineLvl w:val="9"/>
    </w:pPr>
    <w:rPr>
      <w:rFonts w:ascii="Calibri Light" w:hAnsi="Calibri Light"/>
      <w:color w:val="2E74B5"/>
      <w:sz w:val="32"/>
      <w:szCs w:val="32"/>
    </w:rPr>
  </w:style>
  <w:style w:type="paragraph" w:customStyle="1" w:styleId="af8">
    <w:name w:val="Готовый"/>
    <w:basedOn w:val="a"/>
    <w:uiPriority w:val="99"/>
    <w:rsid w:val="005040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Normal">
    <w:name w:val="ConsNormal"/>
    <w:uiPriority w:val="99"/>
    <w:rsid w:val="0050406E"/>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uiPriority w:val="99"/>
    <w:rsid w:val="0050406E"/>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0">
    <w:name w:val="Заголовок 0"/>
    <w:basedOn w:val="1"/>
    <w:uiPriority w:val="99"/>
    <w:rsid w:val="0050406E"/>
    <w:rPr>
      <w:caps/>
      <w:sz w:val="24"/>
      <w:szCs w:val="24"/>
    </w:rPr>
  </w:style>
  <w:style w:type="paragraph" w:customStyle="1" w:styleId="Iauiue2">
    <w:name w:val="Iau?iue2"/>
    <w:uiPriority w:val="99"/>
    <w:rsid w:val="0050406E"/>
    <w:pPr>
      <w:widowControl w:val="0"/>
      <w:jc w:val="left"/>
    </w:pPr>
    <w:rPr>
      <w:rFonts w:ascii="Times New Roman" w:eastAsia="Times New Roman" w:hAnsi="Times New Roman" w:cs="Times New Roman"/>
      <w:sz w:val="20"/>
      <w:szCs w:val="20"/>
      <w:lang w:val="en-US" w:eastAsia="ru-RU"/>
    </w:rPr>
  </w:style>
  <w:style w:type="paragraph" w:customStyle="1" w:styleId="af9">
    <w:name w:val="Ñòèëü"/>
    <w:uiPriority w:val="99"/>
    <w:rsid w:val="0050406E"/>
    <w:pPr>
      <w:widowControl w:val="0"/>
      <w:jc w:val="left"/>
    </w:pPr>
    <w:rPr>
      <w:rFonts w:ascii="Times New Roman" w:eastAsia="Times New Roman" w:hAnsi="Times New Roman" w:cs="Times New Roman"/>
      <w:spacing w:val="-1"/>
      <w:kern w:val="3276"/>
      <w:position w:val="-1"/>
      <w:sz w:val="24"/>
      <w:szCs w:val="24"/>
      <w:lang w:val="en-US" w:eastAsia="ru-RU"/>
    </w:rPr>
  </w:style>
  <w:style w:type="paragraph" w:customStyle="1" w:styleId="afa">
    <w:name w:val="Îáû÷íûé"/>
    <w:uiPriority w:val="99"/>
    <w:rsid w:val="0050406E"/>
    <w:pPr>
      <w:widowControl w:val="0"/>
      <w:jc w:val="left"/>
    </w:pPr>
    <w:rPr>
      <w:rFonts w:ascii="Times New Roman" w:eastAsia="Times New Roman" w:hAnsi="Times New Roman" w:cs="Times New Roman"/>
      <w:sz w:val="28"/>
      <w:szCs w:val="28"/>
      <w:lang w:eastAsia="ru-RU"/>
    </w:rPr>
  </w:style>
  <w:style w:type="paragraph" w:customStyle="1" w:styleId="Iauiue">
    <w:name w:val="Iau?iue"/>
    <w:uiPriority w:val="99"/>
    <w:rsid w:val="0050406E"/>
    <w:pPr>
      <w:widowControl w:val="0"/>
      <w:jc w:val="left"/>
    </w:pPr>
    <w:rPr>
      <w:rFonts w:ascii="Times New Roman" w:eastAsia="Times New Roman" w:hAnsi="Times New Roman" w:cs="Times New Roman"/>
      <w:sz w:val="20"/>
      <w:szCs w:val="20"/>
      <w:lang w:eastAsia="ru-RU"/>
    </w:rPr>
  </w:style>
  <w:style w:type="paragraph" w:customStyle="1" w:styleId="26">
    <w:name w:val="Îñíîâíîé òåêñò 2"/>
    <w:basedOn w:val="afa"/>
    <w:uiPriority w:val="99"/>
    <w:rsid w:val="0050406E"/>
    <w:pPr>
      <w:ind w:firstLine="720"/>
      <w:jc w:val="both"/>
    </w:pPr>
    <w:rPr>
      <w:b/>
      <w:bCs/>
      <w:color w:val="000000"/>
      <w:sz w:val="24"/>
      <w:szCs w:val="24"/>
      <w:lang w:val="en-US"/>
    </w:rPr>
  </w:style>
  <w:style w:type="paragraph" w:customStyle="1" w:styleId="27">
    <w:name w:val="Îñíîâíîé òåêñò ñ îòñòóïîì 2"/>
    <w:basedOn w:val="afa"/>
    <w:uiPriority w:val="99"/>
    <w:rsid w:val="0050406E"/>
    <w:pPr>
      <w:ind w:left="720"/>
      <w:jc w:val="both"/>
    </w:pPr>
    <w:rPr>
      <w:color w:val="000000"/>
      <w:sz w:val="24"/>
      <w:szCs w:val="24"/>
      <w:lang w:val="en-US"/>
    </w:rPr>
  </w:style>
  <w:style w:type="paragraph" w:customStyle="1" w:styleId="12">
    <w:name w:val="çàãîëîâîê 1"/>
    <w:basedOn w:val="afa"/>
    <w:next w:val="afa"/>
    <w:uiPriority w:val="99"/>
    <w:rsid w:val="0050406E"/>
    <w:pPr>
      <w:keepNext/>
    </w:pPr>
  </w:style>
  <w:style w:type="paragraph" w:customStyle="1" w:styleId="34">
    <w:name w:val="Îñíîâíîé òåêñò ñ îòñòóïîì 3"/>
    <w:basedOn w:val="afa"/>
    <w:uiPriority w:val="99"/>
    <w:rsid w:val="0050406E"/>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50406E"/>
    <w:pPr>
      <w:widowControl/>
      <w:jc w:val="both"/>
    </w:pPr>
    <w:rPr>
      <w:rFonts w:ascii="Peterburg" w:hAnsi="Peterburg" w:cs="Peterburg"/>
    </w:rPr>
  </w:style>
  <w:style w:type="paragraph" w:customStyle="1" w:styleId="Iniiaiieoaenonionooiii2">
    <w:name w:val="Iniiaiie oaeno n ionooiii 2"/>
    <w:basedOn w:val="Iauiue"/>
    <w:uiPriority w:val="99"/>
    <w:rsid w:val="0050406E"/>
    <w:pPr>
      <w:widowControl/>
      <w:ind w:firstLine="284"/>
      <w:jc w:val="both"/>
    </w:pPr>
    <w:rPr>
      <w:rFonts w:ascii="Peterburg" w:hAnsi="Peterburg" w:cs="Peterburg"/>
    </w:rPr>
  </w:style>
  <w:style w:type="paragraph" w:customStyle="1" w:styleId="afb">
    <w:name w:val="основной"/>
    <w:basedOn w:val="a"/>
    <w:uiPriority w:val="99"/>
    <w:rsid w:val="0050406E"/>
    <w:pPr>
      <w:keepNext/>
      <w:ind w:firstLine="0"/>
      <w:jc w:val="left"/>
    </w:pPr>
  </w:style>
  <w:style w:type="paragraph" w:customStyle="1" w:styleId="nienie">
    <w:name w:val="nienie"/>
    <w:basedOn w:val="Iauiue"/>
    <w:uiPriority w:val="99"/>
    <w:rsid w:val="0050406E"/>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50406E"/>
    <w:pPr>
      <w:widowControl w:val="0"/>
      <w:ind w:firstLine="567"/>
    </w:pPr>
    <w:rPr>
      <w:b/>
      <w:bCs/>
      <w:color w:val="000000"/>
    </w:rPr>
  </w:style>
  <w:style w:type="paragraph" w:customStyle="1" w:styleId="afc">
    <w:name w:val="Îñíîâíîé òåêñò"/>
    <w:basedOn w:val="afa"/>
    <w:uiPriority w:val="99"/>
    <w:rsid w:val="0050406E"/>
    <w:pPr>
      <w:tabs>
        <w:tab w:val="left" w:leader="dot" w:pos="9072"/>
      </w:tabs>
      <w:jc w:val="both"/>
    </w:pPr>
    <w:rPr>
      <w:b/>
      <w:bCs/>
      <w:sz w:val="24"/>
      <w:szCs w:val="24"/>
    </w:rPr>
  </w:style>
  <w:style w:type="paragraph" w:customStyle="1" w:styleId="caaieiaie2">
    <w:name w:val="caaieiaie 2"/>
    <w:basedOn w:val="Iauiue"/>
    <w:next w:val="Iauiue"/>
    <w:uiPriority w:val="99"/>
    <w:rsid w:val="0050406E"/>
    <w:pPr>
      <w:keepNext/>
      <w:keepLines/>
      <w:spacing w:before="240" w:after="60"/>
      <w:jc w:val="center"/>
    </w:pPr>
    <w:rPr>
      <w:rFonts w:ascii="Peterburg" w:hAnsi="Peterburg" w:cs="Peterburg"/>
      <w:b/>
      <w:bCs/>
      <w:sz w:val="24"/>
      <w:szCs w:val="24"/>
    </w:rPr>
  </w:style>
  <w:style w:type="paragraph" w:customStyle="1" w:styleId="ConsNonformat">
    <w:name w:val="ConsNonformat"/>
    <w:uiPriority w:val="99"/>
    <w:rsid w:val="0050406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FR2">
    <w:name w:val="FR2"/>
    <w:uiPriority w:val="99"/>
    <w:rsid w:val="0050406E"/>
    <w:pPr>
      <w:widowControl w:val="0"/>
      <w:autoSpaceDE w:val="0"/>
      <w:autoSpaceDN w:val="0"/>
      <w:adjustRightInd w:val="0"/>
      <w:spacing w:line="259" w:lineRule="auto"/>
      <w:ind w:firstLine="160"/>
    </w:pPr>
    <w:rPr>
      <w:rFonts w:ascii="Times New Roman" w:eastAsia="Times New Roman" w:hAnsi="Times New Roman" w:cs="Times New Roman"/>
      <w:sz w:val="18"/>
      <w:szCs w:val="18"/>
      <w:lang w:eastAsia="ru-RU"/>
    </w:rPr>
  </w:style>
  <w:style w:type="paragraph" w:customStyle="1" w:styleId="headertext">
    <w:name w:val="headertext"/>
    <w:basedOn w:val="a"/>
    <w:rsid w:val="0050406E"/>
    <w:pPr>
      <w:spacing w:before="100" w:beforeAutospacing="1" w:after="100" w:afterAutospacing="1"/>
      <w:ind w:firstLine="0"/>
      <w:jc w:val="left"/>
    </w:pPr>
  </w:style>
  <w:style w:type="paragraph" w:customStyle="1" w:styleId="ConsPlusNormal">
    <w:name w:val="ConsPlusNormal"/>
    <w:rsid w:val="0050406E"/>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fd">
    <w:name w:val="Подчеркивание Знак Знак"/>
    <w:link w:val="afe"/>
    <w:locked/>
    <w:rsid w:val="0050406E"/>
    <w:rPr>
      <w:rFonts w:ascii="Times New Roman" w:eastAsia="Times New Roman" w:hAnsi="Times New Roman" w:cs="Times New Roman"/>
      <w:iCs/>
      <w:sz w:val="24"/>
      <w:szCs w:val="24"/>
      <w:u w:val="single"/>
    </w:rPr>
  </w:style>
  <w:style w:type="paragraph" w:customStyle="1" w:styleId="afe">
    <w:name w:val="Подчеркивание Знак"/>
    <w:basedOn w:val="a"/>
    <w:link w:val="afd"/>
    <w:autoRedefine/>
    <w:rsid w:val="0050406E"/>
    <w:pPr>
      <w:autoSpaceDE w:val="0"/>
      <w:autoSpaceDN w:val="0"/>
      <w:adjustRightInd w:val="0"/>
      <w:spacing w:line="360" w:lineRule="auto"/>
      <w:ind w:left="540" w:firstLine="720"/>
    </w:pPr>
    <w:rPr>
      <w:iCs/>
      <w:u w:val="single"/>
      <w:lang w:eastAsia="en-US"/>
    </w:rPr>
  </w:style>
  <w:style w:type="character" w:customStyle="1" w:styleId="blk">
    <w:name w:val="blk"/>
    <w:rsid w:val="0050406E"/>
  </w:style>
  <w:style w:type="character" w:styleId="aff">
    <w:name w:val="Strong"/>
    <w:basedOn w:val="a0"/>
    <w:uiPriority w:val="22"/>
    <w:qFormat/>
    <w:rsid w:val="0050406E"/>
    <w:rPr>
      <w:b/>
      <w:bCs/>
    </w:rPr>
  </w:style>
</w:styles>
</file>

<file path=word/webSettings.xml><?xml version="1.0" encoding="utf-8"?>
<w:webSettings xmlns:r="http://schemas.openxmlformats.org/officeDocument/2006/relationships" xmlns:w="http://schemas.openxmlformats.org/wordprocessingml/2006/main">
  <w:divs>
    <w:div w:id="7503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6;&#1072;&#1073;&#1086;&#1095;&#1080;&#1081;%20&#1089;&#1090;&#1086;&#1083;\&#1055;&#1047;&#1047;\&#1055;&#1047;&#1047;%20&#1050;&#1072;&#1080;&#1088;&#1086;&#1074;&#1089;&#1082;&#1080;&#1081;%20&#1058;&#1086;&#1084;%201.doc" TargetMode="External"/><Relationship Id="rId117" Type="http://schemas.openxmlformats.org/officeDocument/2006/relationships/hyperlink" Target="http://www.consultant.ru/document/cons_doc_LAW_304549/94c6113a642e3b7baf717942f7cda2bef5b80541/" TargetMode="External"/><Relationship Id="rId21" Type="http://schemas.openxmlformats.org/officeDocument/2006/relationships/hyperlink" Target="file:///D:\&#1056;&#1072;&#1073;&#1086;&#1095;&#1080;&#1081;%20&#1089;&#1090;&#1086;&#1083;\&#1055;&#1047;&#1047;\&#1055;&#1047;&#1047;%20&#1050;&#1072;&#1080;&#1088;&#1086;&#1074;&#1089;&#1082;&#1080;&#1081;%20&#1058;&#1086;&#1084;%201.doc" TargetMode="External"/><Relationship Id="rId42" Type="http://schemas.openxmlformats.org/officeDocument/2006/relationships/hyperlink" Target="http://www.consultant.ru/document/cons_doc_LAW_304549/91122874bbcf628c0e5c6bceb7fe613ee682fc73/" TargetMode="External"/><Relationship Id="rId47" Type="http://schemas.openxmlformats.org/officeDocument/2006/relationships/hyperlink" Target="http://www.consultant.ru/document/cons_doc_LAW_304066/3d0cac60971a511280cbba229d9b6329c07731f7/" TargetMode="External"/><Relationship Id="rId63" Type="http://schemas.openxmlformats.org/officeDocument/2006/relationships/hyperlink" Target="http://www.consultant.ru/document/cons_doc_LAW_304549/94c6113a642e3b7baf717942f7cda2bef5b80541/" TargetMode="External"/><Relationship Id="rId68"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40f35136686ca3ecfeec1757ce0d23c16916fdc8/"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304549/f576f90ce976877a5b6b12a8b416582fd51936f2/" TargetMode="External"/><Relationship Id="rId133" Type="http://schemas.openxmlformats.org/officeDocument/2006/relationships/hyperlink" Target="consultantplus://offline/ref=1E9ADDF96EECA8C0BDB6B50D8107BDA4071926EA59FF134012830DD762F904EFF5B3E3441928A2w0M" TargetMode="External"/><Relationship Id="rId138" Type="http://schemas.openxmlformats.org/officeDocument/2006/relationships/hyperlink" Target="http://www.consultant.ru/document/cons_doc_LAW_304549/36fb3e57a8031adb90c7b7d13d835d1f31efff63/" TargetMode="External"/><Relationship Id="rId154" Type="http://schemas.openxmlformats.org/officeDocument/2006/relationships/hyperlink" Target="http://www.consultant.ru/document/cons_doc_LAW_304549/c1c2bfc679fb74ed4c4da6be176c8d5a7da42c49/" TargetMode="External"/><Relationship Id="rId16" Type="http://schemas.openxmlformats.org/officeDocument/2006/relationships/hyperlink" Target="file:///D:\&#1056;&#1072;&#1073;&#1086;&#1095;&#1080;&#1081;%20&#1089;&#1090;&#1086;&#1083;\&#1055;&#1047;&#1047;\&#1055;&#1047;&#1047;%20&#1050;&#1072;&#1080;&#1088;&#1086;&#1074;&#1089;&#1082;&#1080;&#1081;%20&#1058;&#1086;&#1084;%201.doc"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file:///D:\&#1056;&#1072;&#1073;&#1086;&#1095;&#1080;&#1081;%20&#1089;&#1090;&#1086;&#1083;\&#1055;&#1047;&#1047;\&#1055;&#1047;&#1047;%20&#1050;&#1072;&#1080;&#1088;&#1086;&#1074;&#1089;&#1082;&#1080;&#1081;%20&#1058;&#1086;&#1084;%201.doc" TargetMode="External"/><Relationship Id="rId32" Type="http://schemas.openxmlformats.org/officeDocument/2006/relationships/hyperlink" Target="http://www.consultant.ru/document/cons_doc_LAW_304549/fe0cad704c69e3b97bf615f0437ecf1996a57677/" TargetMode="External"/><Relationship Id="rId37" Type="http://schemas.openxmlformats.org/officeDocument/2006/relationships/hyperlink" Target="http://www.consultant.ru/document/cons_doc_LAW_304549/d43ae8ece00bbaa3bc825d04067c64adebeae28c/" TargetMode="External"/><Relationship Id="rId53"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fc68154d0457446d0a1e7d3fcf938f717ebb4397/" TargetMode="External"/><Relationship Id="rId79" Type="http://schemas.openxmlformats.org/officeDocument/2006/relationships/hyperlink" Target="http://www.consultant.ru/document/cons_doc_LAW_304549/45926bdcd26b5d759ce39a6705a6e1f98c749010/" TargetMode="External"/><Relationship Id="rId102" Type="http://schemas.openxmlformats.org/officeDocument/2006/relationships/hyperlink" Target="http://www.consultant.ru/document/cons_doc_LAW_304549/f576f90ce976877a5b6b12a8b416582fd51936f2/" TargetMode="External"/><Relationship Id="rId123" Type="http://schemas.openxmlformats.org/officeDocument/2006/relationships/hyperlink" Target="http://www.consultant.ru/document/cons_doc_LAW_304549/94c6113a642e3b7baf717942f7cda2bef5b80541/" TargetMode="External"/><Relationship Id="rId128" Type="http://schemas.openxmlformats.org/officeDocument/2006/relationships/hyperlink" Target="consultantplus://offline/ref=1E9ADDF96EECA8C0BDB6B50D8107BDA4071926EA59FF134012830DD762F904EFF5B3E344192FA2w0M" TargetMode="External"/><Relationship Id="rId144" Type="http://schemas.openxmlformats.org/officeDocument/2006/relationships/hyperlink" Target="http://www.consultant.ru/document/cons_doc_LAW_304549/c1c2bfc679fb74ed4c4da6be176c8d5a7da42c49/" TargetMode="External"/><Relationship Id="rId149" Type="http://schemas.openxmlformats.org/officeDocument/2006/relationships/hyperlink" Target="http://www.consultant.ru/document/cons_doc_LAW_304549/c1c2bfc679fb74ed4c4da6be176c8d5a7da42c49/" TargetMode="External"/><Relationship Id="rId5" Type="http://schemas.openxmlformats.org/officeDocument/2006/relationships/hyperlink" Target="file:///D:\&#1056;&#1072;&#1073;&#1086;&#1095;&#1080;&#1081;%20&#1089;&#1090;&#1086;&#1083;\&#1055;&#1047;&#1047;\&#1055;&#1047;&#1047;%20&#1050;&#1072;&#1080;&#1088;&#1086;&#1074;&#1089;&#1082;&#1080;&#1081;%20&#1058;&#1086;&#1084;%201.doc" TargetMode="Externa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94c6113a642e3b7baf717942f7cda2bef5b80541/" TargetMode="External"/><Relationship Id="rId22" Type="http://schemas.openxmlformats.org/officeDocument/2006/relationships/hyperlink" Target="file:///D:\&#1056;&#1072;&#1073;&#1086;&#1095;&#1080;&#1081;%20&#1089;&#1090;&#1086;&#1083;\&#1055;&#1047;&#1047;\&#1055;&#1047;&#1047;%20&#1050;&#1072;&#1080;&#1088;&#1086;&#1074;&#1089;&#1082;&#1080;&#1081;%20&#1058;&#1086;&#1084;%201.doc" TargetMode="External"/><Relationship Id="rId27" Type="http://schemas.openxmlformats.org/officeDocument/2006/relationships/hyperlink" Target="file:///D:\&#1056;&#1072;&#1073;&#1086;&#1095;&#1080;&#1081;%20&#1089;&#1090;&#1086;&#1083;\&#1055;&#1047;&#1047;\&#1055;&#1047;&#1047;%20&#1050;&#1072;&#1080;&#1088;&#1086;&#1074;&#1089;&#1082;&#1080;&#1081;%20&#1058;&#1086;&#1084;%201.doc" TargetMode="External"/><Relationship Id="rId43" Type="http://schemas.openxmlformats.org/officeDocument/2006/relationships/hyperlink" Target="http://www.consultant.ru/document/cons_doc_LAW_304549/7cb66e0f239f00b0e1d59f167cd46beb2182ece1/" TargetMode="External"/><Relationship Id="rId48" Type="http://schemas.openxmlformats.org/officeDocument/2006/relationships/hyperlink" Target="http://www.consultant.ru/document/cons_doc_LAW_304549/f111b9e03a38b2b3937951a4e8401a29754eeb8d/" TargetMode="External"/><Relationship Id="rId64" Type="http://schemas.openxmlformats.org/officeDocument/2006/relationships/hyperlink" Target="http://www.consultant.ru/document/cons_doc_LAW_304549/94c6113a642e3b7baf717942f7cda2bef5b80541/"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http://www.consultant.ru/document/cons_doc_LAW_304549/f576f90ce976877a5b6b12a8b416582fd51936f2/" TargetMode="External"/><Relationship Id="rId118" Type="http://schemas.openxmlformats.org/officeDocument/2006/relationships/hyperlink" Target="http://www.consultant.ru/document/cons_doc_LAW_304549/94c6113a642e3b7baf717942f7cda2bef5b80541/" TargetMode="External"/><Relationship Id="rId134" Type="http://schemas.openxmlformats.org/officeDocument/2006/relationships/hyperlink" Target="consultantplus://offline/ref=1E9ADDF96EECA8C0BDB6B50D8107BDA4071926EA59FF134012830DD762F904EFF5B3E3441D2C202CAAwCM" TargetMode="External"/><Relationship Id="rId139" Type="http://schemas.openxmlformats.org/officeDocument/2006/relationships/hyperlink" Target="http://www.consultant.ru/document/cons_doc_LAW_304549/c1c2bfc679fb74ed4c4da6be176c8d5a7da42c49/" TargetMode="External"/><Relationship Id="rId80" Type="http://schemas.openxmlformats.org/officeDocument/2006/relationships/hyperlink" Target="http://www.consultant.ru/document/cons_doc_LAW_304549/2ce3b4c2e314b31833138ad26a48ec33f57545af/" TargetMode="External"/><Relationship Id="rId85" Type="http://schemas.openxmlformats.org/officeDocument/2006/relationships/hyperlink" Target="http://www.consultant.ru/document/cons_doc_LAW_304549/40f35136686ca3ecfeec1757ce0d23c16916fdc8/" TargetMode="External"/><Relationship Id="rId150" Type="http://schemas.openxmlformats.org/officeDocument/2006/relationships/hyperlink" Target="http://www.consultant.ru/document/cons_doc_LAW_304549/c1c2bfc679fb74ed4c4da6be176c8d5a7da42c49/" TargetMode="External"/><Relationship Id="rId155" Type="http://schemas.openxmlformats.org/officeDocument/2006/relationships/hyperlink" Target="http://www.consultant.ru/document/cons_doc_LAW_304549/c1c2bfc679fb74ed4c4da6be176c8d5a7da42c49/" TargetMode="External"/><Relationship Id="rId12" Type="http://schemas.openxmlformats.org/officeDocument/2006/relationships/hyperlink" Target="file:///D:\&#1056;&#1072;&#1073;&#1086;&#1095;&#1080;&#1081;%20&#1089;&#1090;&#1086;&#1083;\&#1055;&#1047;&#1047;\&#1055;&#1047;&#1047;%20&#1050;&#1072;&#1080;&#1088;&#1086;&#1074;&#1089;&#1082;&#1080;&#1081;%20&#1058;&#1086;&#1084;%201.doc" TargetMode="External"/><Relationship Id="rId17" Type="http://schemas.openxmlformats.org/officeDocument/2006/relationships/hyperlink" Target="file:///D:\&#1056;&#1072;&#1073;&#1086;&#1095;&#1080;&#1081;%20&#1089;&#1090;&#1086;&#1083;\&#1055;&#1047;&#1047;\&#1055;&#1047;&#1047;%20&#1050;&#1072;&#1080;&#1088;&#1086;&#1074;&#1089;&#1082;&#1080;&#1081;%20&#1058;&#1086;&#1084;%201.doc" TargetMode="External"/><Relationship Id="rId33" Type="http://schemas.openxmlformats.org/officeDocument/2006/relationships/hyperlink" Target="http://www.consultant.ru/document/cons_doc_LAW_304549/fe0cad704c69e3b97bf615f0437ecf1996a57677/" TargetMode="External"/><Relationship Id="rId38" Type="http://schemas.openxmlformats.org/officeDocument/2006/relationships/hyperlink" Target="http://www.consultant.ru/document/cons_doc_LAW_304549/7cb66e0f239f00b0e1d59f167cd46beb2182ece1/" TargetMode="External"/><Relationship Id="rId59" Type="http://schemas.openxmlformats.org/officeDocument/2006/relationships/hyperlink" Target="http://www.consultant.ru/document/cons_doc_LAW_215026/" TargetMode="External"/><Relationship Id="rId103" Type="http://schemas.openxmlformats.org/officeDocument/2006/relationships/hyperlink" Target="http://www.consultant.ru/document/cons_doc_LAW_304417/" TargetMode="External"/><Relationship Id="rId108" Type="http://schemas.openxmlformats.org/officeDocument/2006/relationships/hyperlink" Target="http://www.consultant.ru/document/cons_doc_LAW_304549/94c6113a642e3b7baf717942f7cda2bef5b80541/" TargetMode="External"/><Relationship Id="rId124" Type="http://schemas.openxmlformats.org/officeDocument/2006/relationships/hyperlink" Target="http://www.consultant.ru/document/cons_doc_LAW_304549/94c6113a642e3b7baf717942f7cda2bef5b80541/" TargetMode="External"/><Relationship Id="rId129" Type="http://schemas.openxmlformats.org/officeDocument/2006/relationships/hyperlink" Target="consultantplus://offline/ref=1E9ADDF96EECA8C0BDB6B50D8107BDA4071926EA59FF134012830DD762F904EFF5B3E3441928A2w7M" TargetMode="External"/><Relationship Id="rId20" Type="http://schemas.openxmlformats.org/officeDocument/2006/relationships/hyperlink" Target="file:///D:\&#1056;&#1072;&#1073;&#1086;&#1095;&#1080;&#1081;%20&#1089;&#1090;&#1086;&#1083;\&#1055;&#1047;&#1047;\&#1055;&#1047;&#1047;%20&#1050;&#1072;&#1080;&#1088;&#1086;&#1074;&#1089;&#1082;&#1080;&#1081;%20&#1058;&#1086;&#1084;%201.doc" TargetMode="External"/><Relationship Id="rId41" Type="http://schemas.openxmlformats.org/officeDocument/2006/relationships/hyperlink" Target="http://www.consultant.ru/document/cons_doc_LAW_304549/d43ae8ece00bbaa3bc825d04067c64adebeae28c/" TargetMode="External"/><Relationship Id="rId54"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94c6113a642e3b7baf717942f7cda2bef5b80541/"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45926bdcd26b5d759ce39a6705a6e1f98c749010/" TargetMode="External"/><Relationship Id="rId83" Type="http://schemas.openxmlformats.org/officeDocument/2006/relationships/hyperlink" Target="http://www.consultant.ru/document/cons_doc_LAW_221307/" TargetMode="External"/><Relationship Id="rId88"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94c6113a642e3b7baf717942f7cda2bef5b80541/" TargetMode="External"/><Relationship Id="rId96"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fc77c7117187684ab0cb02c7ee53952df0de55be/" TargetMode="External"/><Relationship Id="rId132" Type="http://schemas.openxmlformats.org/officeDocument/2006/relationships/hyperlink" Target="consultantplus://offline/ref=1E9ADDF96EECA8C0BDB6B50D8107BDA4071926EA59FF134012830DD762F904EFF5B3E344192EA2w2M" TargetMode="External"/><Relationship Id="rId140" Type="http://schemas.openxmlformats.org/officeDocument/2006/relationships/hyperlink" Target="http://www.consultant.ru/document/cons_doc_LAW_304549/c1c2bfc679fb74ed4c4da6be176c8d5a7da42c49/" TargetMode="External"/><Relationship Id="rId145" Type="http://schemas.openxmlformats.org/officeDocument/2006/relationships/hyperlink" Target="http://www.consultant.ru/document/cons_doc_LAW_304549/c1c2bfc679fb74ed4c4da6be176c8d5a7da42c49/" TargetMode="External"/><Relationship Id="rId153" Type="http://schemas.openxmlformats.org/officeDocument/2006/relationships/hyperlink" Target="http://www.consultant.ru/document/cons_doc_LAW_304549/c1c2bfc679fb74ed4c4da6be176c8d5a7da42c49/" TargetMode="External"/><Relationship Id="rId1" Type="http://schemas.openxmlformats.org/officeDocument/2006/relationships/numbering" Target="numbering.xml"/><Relationship Id="rId6" Type="http://schemas.openxmlformats.org/officeDocument/2006/relationships/hyperlink" Target="file:///D:\&#1056;&#1072;&#1073;&#1086;&#1095;&#1080;&#1081;%20&#1089;&#1090;&#1086;&#1083;\&#1055;&#1047;&#1047;\&#1055;&#1047;&#1047;%20&#1050;&#1072;&#1080;&#1088;&#1086;&#1074;&#1089;&#1082;&#1080;&#1081;%20&#1058;&#1086;&#1084;%201.doc" TargetMode="External"/><Relationship Id="rId15" Type="http://schemas.openxmlformats.org/officeDocument/2006/relationships/hyperlink" Target="file:///D:\&#1056;&#1072;&#1073;&#1086;&#1095;&#1080;&#1081;%20&#1089;&#1090;&#1086;&#1083;\&#1055;&#1047;&#1047;\&#1055;&#1047;&#1047;%20&#1050;&#1072;&#1080;&#1088;&#1086;&#1074;&#1089;&#1082;&#1080;&#1081;%20&#1058;&#1086;&#1084;%201.doc" TargetMode="External"/><Relationship Id="rId23" Type="http://schemas.openxmlformats.org/officeDocument/2006/relationships/hyperlink" Target="file:///D:\&#1056;&#1072;&#1073;&#1086;&#1095;&#1080;&#1081;%20&#1089;&#1090;&#1086;&#1083;\&#1055;&#1047;&#1047;\&#1055;&#1047;&#1047;%20&#1050;&#1072;&#1080;&#1088;&#1086;&#1074;&#1089;&#1082;&#1080;&#1081;%20&#1058;&#1086;&#1084;%201.doc" TargetMode="External"/><Relationship Id="rId28" Type="http://schemas.openxmlformats.org/officeDocument/2006/relationships/hyperlink" Target="http://www.consultant.ru/document/cons_doc_LAW_217375/" TargetMode="External"/><Relationship Id="rId36" Type="http://schemas.openxmlformats.org/officeDocument/2006/relationships/hyperlink" Target="http://www.consultant.ru/document/cons_doc_LAW_304549/fc77c7117187684ab0cb02c7ee53952df0de55be/" TargetMode="External"/><Relationship Id="rId49" Type="http://schemas.openxmlformats.org/officeDocument/2006/relationships/hyperlink" Target="http://www.consultant.ru/document/cons_doc_LAW_304549/2a679030b1fbedead6215f4726b6f38c0f46b807/" TargetMode="External"/><Relationship Id="rId57" Type="http://schemas.openxmlformats.org/officeDocument/2006/relationships/hyperlink" Target="http://www.consultant.ru/document/cons_doc_LAW_304549/94c6113a642e3b7baf717942f7cda2bef5b80541/" TargetMode="External"/><Relationship Id="rId106"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http://www.consultant.ru/document/cons_doc_LAW_304549/94c6113a642e3b7baf717942f7cda2bef5b80541/" TargetMode="External"/><Relationship Id="rId119"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consultantplus://offline/ref=1E9ADDF96EECA8C0BDB6B50D8107BDA4071926EA59FF134012830DD762F904EFF5B3E344192FA2w6M" TargetMode="External"/><Relationship Id="rId10" Type="http://schemas.openxmlformats.org/officeDocument/2006/relationships/hyperlink" Target="file:///D:\&#1056;&#1072;&#1073;&#1086;&#1095;&#1080;&#1081;%20&#1089;&#1090;&#1086;&#1083;\&#1055;&#1047;&#1047;\&#1055;&#1047;&#1047;%20&#1050;&#1072;&#1080;&#1088;&#1086;&#1074;&#1089;&#1082;&#1080;&#1081;%20&#1058;&#1086;&#1084;%201.doc" TargetMode="External"/><Relationship Id="rId31" Type="http://schemas.openxmlformats.org/officeDocument/2006/relationships/hyperlink" Target="http://www.consultant.ru/document/cons_doc_LAW_304549/935a657a2b5f7c7a6436cb756694bb2d649c7a00/" TargetMode="External"/><Relationship Id="rId44" Type="http://schemas.openxmlformats.org/officeDocument/2006/relationships/hyperlink" Target="http://www.consultant.ru/document/cons_doc_LAW_304549/7cb66e0f239f00b0e1d59f167cd46beb2182ece1/" TargetMode="External"/><Relationship Id="rId52"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94c6113a642e3b7baf717942f7cda2bef5b80541/" TargetMode="External"/><Relationship Id="rId65" Type="http://schemas.openxmlformats.org/officeDocument/2006/relationships/hyperlink" Target="http://www.consultant.ru/document/cons_doc_LAW_215026/" TargetMode="External"/><Relationship Id="rId73" Type="http://schemas.openxmlformats.org/officeDocument/2006/relationships/hyperlink" Target="http://www.consultant.ru/document/cons_doc_LAW_304549/7e225e104a252dcae179960a6e56b8aa4c17bdf4/" TargetMode="External"/><Relationship Id="rId78" Type="http://schemas.openxmlformats.org/officeDocument/2006/relationships/hyperlink" Target="http://www.consultant.ru/document/cons_doc_LAW_304549/fc68154d0457446d0a1e7d3fcf938f717ebb4397/"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cf46caa11b34f1db9f2330c4fb32c5980f7a4d0a/" TargetMode="External"/><Relationship Id="rId94" Type="http://schemas.openxmlformats.org/officeDocument/2006/relationships/hyperlink" Target="http://www.consultant.ru/document/cons_doc_LAW_304549/94c6113a642e3b7baf717942f7cda2bef5b80541/"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consultantplus://offline/ref=1E9ADDF96EECA8C0BDB6B50D8107BDA4071926EA59FF134012830DD762F904EFF5B3E344192EA2w2M" TargetMode="External"/><Relationship Id="rId135" Type="http://schemas.openxmlformats.org/officeDocument/2006/relationships/hyperlink" Target="consultantplus://offline/ref=1E9ADDF96EECA8C0BDB6B50D8107BDA4071926EA59FF134012830DD762F904EFF5B3E3471C2CA2w3M" TargetMode="External"/><Relationship Id="rId143" Type="http://schemas.openxmlformats.org/officeDocument/2006/relationships/hyperlink" Target="http://www.consultant.ru/document/cons_doc_LAW_304549/c1c2bfc679fb74ed4c4da6be176c8d5a7da42c49/" TargetMode="External"/><Relationship Id="rId148" Type="http://schemas.openxmlformats.org/officeDocument/2006/relationships/hyperlink" Target="http://www.consultant.ru/document/cons_doc_LAW_304549/7cb66e0f239f00b0e1d59f167cd46beb2182ece1/" TargetMode="External"/><Relationship Id="rId151" Type="http://schemas.openxmlformats.org/officeDocument/2006/relationships/hyperlink" Target="http://www.consultant.ru/document/cons_doc_LAW_304549/c1c2bfc679fb74ed4c4da6be176c8d5a7da42c49/" TargetMode="External"/><Relationship Id="rId156" Type="http://schemas.openxmlformats.org/officeDocument/2006/relationships/hyperlink" Target="http://www.consultant.ru/document/cons_doc_LAW_304549/c1c2bfc679fb74ed4c4da6be176c8d5a7da42c49/" TargetMode="External"/><Relationship Id="rId4" Type="http://schemas.openxmlformats.org/officeDocument/2006/relationships/webSettings" Target="webSettings.xml"/><Relationship Id="rId9" Type="http://schemas.openxmlformats.org/officeDocument/2006/relationships/hyperlink" Target="file:///D:\&#1056;&#1072;&#1073;&#1086;&#1095;&#1080;&#1081;%20&#1089;&#1090;&#1086;&#1083;\&#1055;&#1047;&#1047;\&#1055;&#1047;&#1047;%20&#1050;&#1072;&#1080;&#1088;&#1086;&#1074;&#1089;&#1082;&#1080;&#1081;%20&#1058;&#1086;&#1084;%201.doc" TargetMode="External"/><Relationship Id="rId13" Type="http://schemas.openxmlformats.org/officeDocument/2006/relationships/hyperlink" Target="file:///D:\&#1056;&#1072;&#1073;&#1086;&#1095;&#1080;&#1081;%20&#1089;&#1090;&#1086;&#1083;\&#1055;&#1047;&#1047;\&#1055;&#1047;&#1047;%20&#1050;&#1072;&#1080;&#1088;&#1086;&#1074;&#1089;&#1082;&#1080;&#1081;%20&#1058;&#1086;&#1084;%201.doc" TargetMode="External"/><Relationship Id="rId18" Type="http://schemas.openxmlformats.org/officeDocument/2006/relationships/hyperlink" Target="file:///D:\&#1056;&#1072;&#1073;&#1086;&#1095;&#1080;&#1081;%20&#1089;&#1090;&#1086;&#1083;\&#1055;&#1047;&#1047;\&#1055;&#1047;&#1047;%20&#1050;&#1072;&#1080;&#1088;&#1086;&#1074;&#1089;&#1082;&#1080;&#1081;%20&#1058;&#1086;&#1084;%201.doc" TargetMode="External"/><Relationship Id="rId39" Type="http://schemas.openxmlformats.org/officeDocument/2006/relationships/hyperlink" Target="http://www.consultant.ru/document/cons_doc_LAW_304549/7cb66e0f239f00b0e1d59f167cd46beb2182ece1/" TargetMode="External"/><Relationship Id="rId109" Type="http://schemas.openxmlformats.org/officeDocument/2006/relationships/hyperlink" Target="http://www.consultant.ru/document/cons_doc_LAW_304549/94c6113a642e3b7baf717942f7cda2bef5b80541/" TargetMode="External"/><Relationship Id="rId34" Type="http://schemas.openxmlformats.org/officeDocument/2006/relationships/hyperlink" Target="http://www.consultant.ru/document/cons_doc_LAW_304549/935a657a2b5f7c7a6436cb756694bb2d649c7a00/"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2ce3b4c2e314b31833138ad26a48ec33f57545af/"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36/" TargetMode="External"/><Relationship Id="rId120" Type="http://schemas.openxmlformats.org/officeDocument/2006/relationships/hyperlink" Target="http://www.consultant.ru/document/cons_doc_LAW_304549/94c6113a642e3b7baf717942f7cda2bef5b80541/" TargetMode="External"/><Relationship Id="rId125" Type="http://schemas.openxmlformats.org/officeDocument/2006/relationships/hyperlink" Target="http://www.consultant.ru/document/cons_doc_LAW_304549/94c6113a642e3b7baf717942f7cda2bef5b80541/" TargetMode="External"/><Relationship Id="rId141" Type="http://schemas.openxmlformats.org/officeDocument/2006/relationships/hyperlink" Target="http://www.consultant.ru/document/cons_doc_LAW_304549/c1c2bfc679fb74ed4c4da6be176c8d5a7da42c49/" TargetMode="External"/><Relationship Id="rId146" Type="http://schemas.openxmlformats.org/officeDocument/2006/relationships/hyperlink" Target="http://www.consultant.ru/document/cons_doc_LAW_304549/c1c2bfc679fb74ed4c4da6be176c8d5a7da42c49/" TargetMode="External"/><Relationship Id="rId7" Type="http://schemas.openxmlformats.org/officeDocument/2006/relationships/hyperlink" Target="file:///D:\&#1056;&#1072;&#1073;&#1086;&#1095;&#1080;&#1081;%20&#1089;&#1090;&#1086;&#1083;\&#1055;&#1047;&#1047;\&#1055;&#1047;&#1047;%20&#1050;&#1072;&#1080;&#1088;&#1086;&#1074;&#1089;&#1082;&#1080;&#1081;%20&#1058;&#1086;&#1084;%201.doc" TargetMode="External"/><Relationship Id="rId71" Type="http://schemas.openxmlformats.org/officeDocument/2006/relationships/hyperlink" Target="http://www.consultant.ru/document/cons_doc_LAW_215026/" TargetMode="External"/><Relationship Id="rId92" Type="http://schemas.openxmlformats.org/officeDocument/2006/relationships/hyperlink" Target="http://www.consultant.ru/document/cons_doc_LAW_304549/94c6113a642e3b7baf717942f7cda2bef5b80541/" TargetMode="External"/><Relationship Id="rId2" Type="http://schemas.openxmlformats.org/officeDocument/2006/relationships/styles" Target="styles.xml"/><Relationship Id="rId29" Type="http://schemas.openxmlformats.org/officeDocument/2006/relationships/hyperlink" Target="http://www.consultant.ru/document/cons_doc_LAW_304549/fe0cad704c69e3b97bf615f0437ecf1996a57677/" TargetMode="External"/><Relationship Id="rId24" Type="http://schemas.openxmlformats.org/officeDocument/2006/relationships/hyperlink" Target="file:///D:\&#1056;&#1072;&#1073;&#1086;&#1095;&#1080;&#1081;%20&#1089;&#1090;&#1086;&#1083;\&#1055;&#1047;&#1047;\&#1055;&#1047;&#1047;%20&#1050;&#1072;&#1080;&#1088;&#1086;&#1074;&#1089;&#1082;&#1080;&#1081;%20&#1058;&#1086;&#1084;%201.doc" TargetMode="External"/><Relationship Id="rId40" Type="http://schemas.openxmlformats.org/officeDocument/2006/relationships/hyperlink" Target="http://www.consultant.ru/document/cons_doc_LAW_304549/fc77c7117187684ab0cb02c7ee53952df0de55be/" TargetMode="External"/><Relationship Id="rId45" Type="http://schemas.openxmlformats.org/officeDocument/2006/relationships/hyperlink" Target="http://www.consultant.ru/document/cons_doc_LAW_304549/2a679030b1fbedead6215f4726b6f38c0f46b807/" TargetMode="External"/><Relationship Id="rId66" Type="http://schemas.openxmlformats.org/officeDocument/2006/relationships/hyperlink" Target="http://www.consultant.ru/document/cons_doc_LAW_304549/94c6113a642e3b7baf717942f7cda2bef5b80541/"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304549/f576f90ce976877a5b6b12a8b416582fd51936f2/" TargetMode="External"/><Relationship Id="rId115" Type="http://schemas.openxmlformats.org/officeDocument/2006/relationships/hyperlink" Target="http://www.consultant.ru/document/cons_doc_LAW_304549/94c6113a642e3b7baf717942f7cda2bef5b80541/" TargetMode="External"/><Relationship Id="rId131" Type="http://schemas.openxmlformats.org/officeDocument/2006/relationships/hyperlink" Target="file:///D:\&#1056;&#1072;&#1073;&#1086;&#1095;&#1080;&#1081;%20&#1089;&#1090;&#1086;&#1083;\&#1055;&#1047;&#1047;\&#1055;&#1047;&#1047;%20&#1050;&#1072;&#1080;&#1088;&#1086;&#1074;&#1089;&#1082;&#1080;&#1081;%20&#1058;&#1086;&#1084;%201.doc" TargetMode="External"/><Relationship Id="rId136" Type="http://schemas.openxmlformats.org/officeDocument/2006/relationships/hyperlink" Target="consultantplus://offline/ref=1E9ADDF96EECA8C0BDB6B50D8107BDA4071926EA59FF134012830DD762F904EFF5B3E344192EA2w2M" TargetMode="External"/><Relationship Id="rId157" Type="http://schemas.openxmlformats.org/officeDocument/2006/relationships/fontTable" Target="fontTable.xm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94c6113a642e3b7baf717942f7cda2bef5b80541/" TargetMode="External"/><Relationship Id="rId152" Type="http://schemas.openxmlformats.org/officeDocument/2006/relationships/hyperlink" Target="http://www.consultant.ru/document/cons_doc_LAW_304549/c1c2bfc679fb74ed4c4da6be176c8d5a7da42c49/" TargetMode="External"/><Relationship Id="rId19" Type="http://schemas.openxmlformats.org/officeDocument/2006/relationships/hyperlink" Target="file:///D:\&#1056;&#1072;&#1073;&#1086;&#1095;&#1080;&#1081;%20&#1089;&#1090;&#1086;&#1083;\&#1055;&#1047;&#1047;\&#1055;&#1047;&#1047;%20&#1050;&#1072;&#1080;&#1088;&#1086;&#1074;&#1089;&#1082;&#1080;&#1081;%20&#1058;&#1086;&#1084;%201.doc" TargetMode="External"/><Relationship Id="rId14" Type="http://schemas.openxmlformats.org/officeDocument/2006/relationships/hyperlink" Target="file:///D:\&#1056;&#1072;&#1073;&#1086;&#1095;&#1080;&#1081;%20&#1089;&#1090;&#1086;&#1083;\&#1055;&#1047;&#1047;\&#1055;&#1047;&#1047;%20&#1050;&#1072;&#1080;&#1088;&#1086;&#1074;&#1089;&#1082;&#1080;&#1081;%20&#1058;&#1086;&#1084;%201.doc" TargetMode="External"/><Relationship Id="rId30" Type="http://schemas.openxmlformats.org/officeDocument/2006/relationships/hyperlink" Target="http://www.consultant.ru/document/cons_doc_LAW_304549/fe0cad704c69e3b97bf615f0437ecf1996a57677/" TargetMode="External"/><Relationship Id="rId35" Type="http://schemas.openxmlformats.org/officeDocument/2006/relationships/hyperlink" Target="consultantplus://offline/ref=37C26D3E9A44EA031BBDCE08F0F8F9D4CDF61116B0E1224ADD35C248C9AB812EF79611E67B29B7A5ADD695K7B1J"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7e225e104a252dcae179960a6e56b8aa4c17bdf4/"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94c6113a642e3b7baf717942f7cda2bef5b80541/" TargetMode="External"/><Relationship Id="rId147" Type="http://schemas.openxmlformats.org/officeDocument/2006/relationships/hyperlink" Target="http://www.consultant.ru/document/cons_doc_LAW_304549/7cb66e0f239f00b0e1d59f167cd46beb2182ece1/" TargetMode="External"/><Relationship Id="rId8" Type="http://schemas.openxmlformats.org/officeDocument/2006/relationships/hyperlink" Target="file:///D:\&#1056;&#1072;&#1073;&#1086;&#1095;&#1080;&#1081;%20&#1089;&#1090;&#1086;&#1083;\&#1055;&#1047;&#1047;\&#1055;&#1047;&#1047;%20&#1050;&#1072;&#1080;&#1088;&#1086;&#1074;&#1089;&#1082;&#1080;&#1081;%20&#1058;&#1086;&#1084;%201.doc" TargetMode="External"/><Relationship Id="rId51" Type="http://schemas.openxmlformats.org/officeDocument/2006/relationships/hyperlink" Target="http://www.consultant.ru/document/cons_doc_LAW_304549/40f35136686ca3ecfeec1757ce0d23c16916fdc8/" TargetMode="External"/><Relationship Id="rId72" Type="http://schemas.openxmlformats.org/officeDocument/2006/relationships/hyperlink" Target="http://www.consultant.ru/document/cons_doc_LAW_304549/7c8c059348e924abae02207c9bb5afc513f2b59f/" TargetMode="External"/><Relationship Id="rId93" Type="http://schemas.openxmlformats.org/officeDocument/2006/relationships/hyperlink" Target="http://www.consultant.ru/document/cons_doc_LAW_304549/94c6113a642e3b7baf717942f7cda2bef5b80541/"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94c6113a642e3b7baf717942f7cda2bef5b80541/" TargetMode="External"/><Relationship Id="rId142" Type="http://schemas.openxmlformats.org/officeDocument/2006/relationships/hyperlink" Target="http://www.consultant.ru/document/cons_doc_LAW_304549/c1c2bfc679fb74ed4c4da6be176c8d5a7da42c49/" TargetMode="External"/><Relationship Id="rId3" Type="http://schemas.openxmlformats.org/officeDocument/2006/relationships/settings" Target="settings.xml"/><Relationship Id="rId25" Type="http://schemas.openxmlformats.org/officeDocument/2006/relationships/hyperlink" Target="file:///D:\&#1056;&#1072;&#1073;&#1086;&#1095;&#1080;&#1081;%20&#1089;&#1090;&#1086;&#1083;\&#1055;&#1047;&#1047;\&#1055;&#1047;&#1047;%20&#1050;&#1072;&#1080;&#1088;&#1086;&#1074;&#1089;&#1082;&#1080;&#1081;%20&#1058;&#1086;&#1084;%201.doc" TargetMode="External"/><Relationship Id="rId46" Type="http://schemas.openxmlformats.org/officeDocument/2006/relationships/hyperlink" Target="http://www.consultant.ru/document/cons_doc_LAW_213885/" TargetMode="External"/><Relationship Id="rId67" Type="http://schemas.openxmlformats.org/officeDocument/2006/relationships/hyperlink" Target="http://www.consultant.ru/document/cons_doc_LAW_304549/94c6113a642e3b7baf717942f7cda2bef5b80541/" TargetMode="External"/><Relationship Id="rId116" Type="http://schemas.openxmlformats.org/officeDocument/2006/relationships/hyperlink" Target="http://www.consultant.ru/document/cons_doc_LAW_304549/94c6113a642e3b7baf717942f7cda2bef5b80541/" TargetMode="External"/><Relationship Id="rId137" Type="http://schemas.openxmlformats.org/officeDocument/2006/relationships/hyperlink" Target="consultantplus://offline/ref=1E9ADDF96EECA8C0BDB6B50D8107BDA4071926EA59FF134012830DD762F904EFF5B3E3441928A2w0M"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26966</Words>
  <Characters>153712</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2022-10-13T05:28:00Z</cp:lastPrinted>
  <dcterms:created xsi:type="dcterms:W3CDTF">2022-10-14T04:38:00Z</dcterms:created>
  <dcterms:modified xsi:type="dcterms:W3CDTF">2022-10-14T04:38:00Z</dcterms:modified>
</cp:coreProperties>
</file>