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0DE" w:rsidRDefault="00D175C4" w:rsidP="00D85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DE" w:rsidRPr="00C27E8C" w:rsidRDefault="00D850DE" w:rsidP="00D850D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D850DE" w:rsidRDefault="00D850DE" w:rsidP="00D850D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D850DE" w:rsidRDefault="00D850DE" w:rsidP="00D85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50DE" w:rsidRDefault="00D850DE" w:rsidP="00D85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850DE" w:rsidRDefault="00D850DE" w:rsidP="00D850D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D850DE" w:rsidRDefault="00D850DE" w:rsidP="00D850D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DE" w:rsidRPr="00FE3B8B" w:rsidRDefault="00D850DE" w:rsidP="00D850DE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23.06.2023                                         с. Каировка       </w:t>
      </w:r>
      <w:r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№ 48</w:t>
      </w:r>
      <w:r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E96256" w:rsidRDefault="00E962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D850DE" w:rsidRDefault="00D850D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E96256" w:rsidRDefault="00E96256" w:rsidP="00D850DE">
      <w:pPr>
        <w:spacing w:after="0" w:line="240" w:lineRule="auto"/>
        <w:ind w:left="709" w:right="423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и осуществлении первичного воинского учета на территории </w:t>
      </w:r>
      <w:r w:rsidR="00D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E96256" w:rsidRDefault="00E96256" w:rsidP="00D850DE">
      <w:pPr>
        <w:spacing w:after="0" w:line="240" w:lineRule="auto"/>
        <w:ind w:left="709" w:right="423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 района Оренбургской области</w:t>
      </w:r>
    </w:p>
    <w:p w:rsidR="00E96256" w:rsidRDefault="00E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27 ноября 2006 г.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и осуществлении первичного воинского учета на территории </w:t>
      </w:r>
      <w:r w:rsidR="00D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Саракташского района Оренбургской области (приложение № 1).</w:t>
      </w:r>
    </w:p>
    <w:p w:rsidR="00E96256" w:rsidRDefault="00E96256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2. Утвердить функциональные обязанности специалиста по первичному воинскому учету (приложение № 2).</w:t>
      </w:r>
    </w:p>
    <w:p w:rsidR="004B13B2" w:rsidRDefault="004B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53DE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 вступает в силу после</w:t>
      </w:r>
      <w:r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Pr="00993511">
        <w:rPr>
          <w:rFonts w:ascii="Times New Roman" w:hAnsi="Times New Roman"/>
          <w:sz w:val="28"/>
          <w:szCs w:val="28"/>
        </w:rPr>
        <w:t>размещению на официальном</w:t>
      </w:r>
      <w:r w:rsidRPr="00993511">
        <w:rPr>
          <w:rStyle w:val="FontStyle13"/>
          <w:sz w:val="28"/>
          <w:szCs w:val="28"/>
        </w:rPr>
        <w:t xml:space="preserve"> сайте</w:t>
      </w:r>
      <w:r w:rsidRPr="00EF53DE">
        <w:rPr>
          <w:rStyle w:val="FontStyle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Каировского </w:t>
      </w:r>
      <w:r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Pr="005667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E96256" w:rsidRDefault="00E9625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23" w:rsidRDefault="00AE0C2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23" w:rsidRDefault="00AE0C23" w:rsidP="00AE0C2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453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А.Н.Логвиненко</w:t>
      </w:r>
    </w:p>
    <w:p w:rsidR="00AE0C23" w:rsidRDefault="00AE0C23" w:rsidP="00AE0C2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96256" w:rsidRDefault="00E962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ar-SA"/>
        </w:rPr>
      </w:pPr>
    </w:p>
    <w:p w:rsidR="00E96256" w:rsidRDefault="00E96256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</w:p>
    <w:p w:rsidR="00E96256" w:rsidRDefault="00E96256">
      <w:pPr>
        <w:spacing w:line="240" w:lineRule="auto"/>
        <w:jc w:val="both"/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Разослано: администрации района, прокуратуре района, места для обнародования, сайт сельсовета, в дело. </w:t>
      </w:r>
    </w:p>
    <w:p w:rsidR="00E96256" w:rsidRDefault="00AE0C23" w:rsidP="00AE0C23">
      <w:pPr>
        <w:spacing w:after="0" w:line="240" w:lineRule="auto"/>
        <w:ind w:firstLine="284"/>
        <w:jc w:val="right"/>
      </w:pPr>
      <w:r>
        <w:rPr>
          <w:rFonts w:ascii="Times New Roman" w:eastAsia="Times New Roman" w:hAnsi="Times New Roman" w:cs="Times New Roman"/>
          <w:color w:val="333333"/>
          <w:w w:val="106"/>
          <w:sz w:val="28"/>
          <w:szCs w:val="28"/>
          <w:lang w:eastAsia="ar-SA"/>
        </w:rPr>
        <w:br w:type="page"/>
      </w:r>
      <w:r w:rsidR="00E9625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96256" w:rsidRDefault="00E96256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6256" w:rsidRDefault="00D850DE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E9625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6256" w:rsidRDefault="00E9625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96256" w:rsidRDefault="00E96256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96256" w:rsidRDefault="00E96256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23.06.2023 № </w:t>
      </w:r>
      <w:r w:rsidR="00AE0C2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E96256" w:rsidRDefault="00E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AE0C23" w:rsidRDefault="00AE0C23" w:rsidP="00AE0C23">
      <w:pPr>
        <w:pStyle w:val="10"/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0C23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E0C23" w:rsidRPr="00AE0C23" w:rsidRDefault="00AE0C23" w:rsidP="00AE0C23">
      <w:pPr>
        <w:pStyle w:val="10"/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0C23">
        <w:rPr>
          <w:rFonts w:ascii="Times New Roman" w:hAnsi="Times New Roman"/>
          <w:b/>
          <w:sz w:val="28"/>
          <w:szCs w:val="28"/>
        </w:rPr>
        <w:t>об организации и осуществлении первичного воинского учета на территории Каировского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0C23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E96256" w:rsidRDefault="00E96256">
      <w:pPr>
        <w:pStyle w:val="10"/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6256" w:rsidRDefault="00E96256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  <w:r w:rsidR="00AE0C23">
        <w:rPr>
          <w:rFonts w:ascii="Times New Roman" w:hAnsi="Times New Roman"/>
          <w:b/>
          <w:sz w:val="28"/>
          <w:szCs w:val="28"/>
        </w:rPr>
        <w:t xml:space="preserve"> </w:t>
      </w:r>
    </w:p>
    <w:p w:rsidR="00AE0C23" w:rsidRDefault="00AE0C23">
      <w:pPr>
        <w:pStyle w:val="10"/>
        <w:ind w:firstLine="709"/>
        <w:jc w:val="center"/>
      </w:pPr>
    </w:p>
    <w:p w:rsidR="00E96256" w:rsidRDefault="00E96256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Организация первичного воинского учета на территории </w:t>
      </w:r>
      <w:r w:rsidR="00D850DE">
        <w:rPr>
          <w:rFonts w:ascii="Times New Roman" w:eastAsia="Times New Roman" w:hAnsi="Times New Roman"/>
          <w:sz w:val="28"/>
          <w:szCs w:val="28"/>
          <w:lang w:eastAsia="ru-RU"/>
        </w:rPr>
        <w:t>Каировского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(далее - муниципальное образование) осуществляется 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№53-Ф3 «О воинской обязанности и военной службе», постановлением Правительства Российской Федерации от 27 ноября 2006 г. 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утвержденными начальником Генерального штаба Вооруженных Сил Российской Федерации - первым заместителем Министра обороны Российской Федерации 11.07.2017, Уставом</w:t>
      </w:r>
      <w:r w:rsidR="00AE0C2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850DE">
        <w:rPr>
          <w:rFonts w:ascii="Times New Roman" w:eastAsia="Times New Roman" w:hAnsi="Times New Roman"/>
          <w:sz w:val="28"/>
          <w:szCs w:val="28"/>
          <w:lang w:eastAsia="ru-RU"/>
        </w:rPr>
        <w:t>Каировск</w:t>
      </w:r>
      <w:r w:rsidR="00AE0C23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иными нормативными правовыми актами органов местного самоуправления муниципального образования.</w:t>
      </w:r>
    </w:p>
    <w:p w:rsidR="00E96256" w:rsidRDefault="00E96256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256" w:rsidRDefault="00E96256">
      <w:pPr>
        <w:pStyle w:val="10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Организация и осуществление первичного воинского учета </w:t>
      </w:r>
    </w:p>
    <w:p w:rsidR="00E96256" w:rsidRDefault="00E96256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 w:rsidR="00AE0C23">
        <w:rPr>
          <w:rFonts w:ascii="Times New Roman" w:hAnsi="Times New Roman"/>
          <w:b/>
          <w:sz w:val="28"/>
          <w:szCs w:val="28"/>
        </w:rPr>
        <w:t xml:space="preserve"> </w:t>
      </w:r>
    </w:p>
    <w:p w:rsidR="00AE0C23" w:rsidRDefault="00AE0C23">
      <w:pPr>
        <w:pStyle w:val="10"/>
        <w:ind w:firstLine="709"/>
        <w:jc w:val="center"/>
      </w:pPr>
    </w:p>
    <w:p w:rsidR="00E96256" w:rsidRDefault="00E96256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2.1. 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(</w:t>
      </w:r>
      <w:r w:rsidR="009F183B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9F183B">
        <w:rPr>
          <w:rFonts w:ascii="Times New Roman" w:hAnsi="Times New Roman"/>
          <w:sz w:val="28"/>
          <w:szCs w:val="28"/>
        </w:rPr>
        <w:t>ПВУ</w:t>
      </w:r>
      <w:r>
        <w:rPr>
          <w:rFonts w:ascii="Times New Roman" w:hAnsi="Times New Roman"/>
          <w:sz w:val="28"/>
          <w:szCs w:val="28"/>
        </w:rPr>
        <w:t xml:space="preserve">) распоряжением администрации </w:t>
      </w:r>
      <w:r w:rsidR="00D850DE">
        <w:rPr>
          <w:rFonts w:ascii="Times New Roman" w:eastAsia="Times New Roman" w:hAnsi="Times New Roman"/>
          <w:sz w:val="28"/>
          <w:szCs w:val="28"/>
          <w:lang w:eastAsia="ru-RU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AE0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256" w:rsidRDefault="00E96256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2.2. Специалист по первичному воинскому учету находится в непосредственном подчинении Главы муниципального образования.</w:t>
      </w:r>
    </w:p>
    <w:p w:rsidR="00E96256" w:rsidRDefault="00E96256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2.3. В случае отсутствия специалиста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</w:p>
    <w:p w:rsidR="00E96256" w:rsidRDefault="00E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56" w:rsidRDefault="00AE0C23" w:rsidP="00AE0C2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9625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96256" w:rsidRDefault="00E96256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6256" w:rsidRDefault="00D850DE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E9625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6256" w:rsidRDefault="00E9625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96256" w:rsidRDefault="00E96256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96256" w:rsidRDefault="00E96256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23.06.2023 № </w:t>
      </w:r>
      <w:r w:rsidR="00AE0C2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E96256" w:rsidRDefault="00E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23" w:rsidRDefault="00E96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Функциональные </w:t>
      </w:r>
    </w:p>
    <w:p w:rsidR="00E96256" w:rsidRDefault="00E96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специалиста по первичному воинскому учету</w:t>
      </w:r>
      <w:r w:rsidR="00AE0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C23" w:rsidRDefault="00AE0C23">
      <w:pPr>
        <w:spacing w:after="0" w:line="240" w:lineRule="auto"/>
        <w:ind w:firstLine="709"/>
        <w:jc w:val="center"/>
      </w:pP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Для осуществления первичного воинского учета специалист: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представляет в военные комиссариаты сведения о случаях неисполнения должностными лицами организаций и гражданами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 по воинскому учету, мобилизационной подготовке и мобилизации.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В целях организации и обеспечения постановки граждан на воинский учет: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явки в военные комиссариаты. При приеме от граждан документов воинского учета выдаются расписки;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E96256" w:rsidRDefault="00E962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E96256" w:rsidRDefault="00E962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56" w:rsidRDefault="00E96256" w:rsidP="00AE0C23">
      <w:pPr>
        <w:tabs>
          <w:tab w:val="left" w:pos="4176"/>
        </w:tabs>
        <w:spacing w:after="0" w:line="240" w:lineRule="auto"/>
      </w:pPr>
    </w:p>
    <w:sectPr w:rsidR="00E96256">
      <w:headerReference w:type="default" r:id="rId8"/>
      <w:headerReference w:type="first" r:id="rId9"/>
      <w:pgSz w:w="11906" w:h="16838"/>
      <w:pgMar w:top="765" w:right="851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AF" w:rsidRDefault="008A2DAF">
      <w:pPr>
        <w:spacing w:after="0" w:line="240" w:lineRule="auto"/>
      </w:pPr>
      <w:r>
        <w:separator/>
      </w:r>
    </w:p>
  </w:endnote>
  <w:endnote w:type="continuationSeparator" w:id="1">
    <w:p w:rsidR="008A2DAF" w:rsidRDefault="008A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AF" w:rsidRDefault="008A2DAF">
      <w:pPr>
        <w:spacing w:after="0" w:line="240" w:lineRule="auto"/>
      </w:pPr>
      <w:r>
        <w:separator/>
      </w:r>
    </w:p>
  </w:footnote>
  <w:footnote w:type="continuationSeparator" w:id="1">
    <w:p w:rsidR="008A2DAF" w:rsidRDefault="008A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56" w:rsidRDefault="00E96256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7pt;margin-top:.05pt;width:5.6pt;height:13.4pt;z-index:251657728;mso-wrap-distance-left:0;mso-wrap-distance-right:0;mso-position-horizontal:right;mso-position-horizontal-relative:page" stroked="f">
          <v:fill opacity="0" color2="black"/>
          <v:textbox inset="0,0,0,0">
            <w:txbxContent>
              <w:p w:rsidR="00E96256" w:rsidRDefault="00E9625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175C4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56" w:rsidRDefault="00E962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97519"/>
    <w:rsid w:val="00197519"/>
    <w:rsid w:val="002B2D51"/>
    <w:rsid w:val="00453DCD"/>
    <w:rsid w:val="004B13B2"/>
    <w:rsid w:val="008A2DAF"/>
    <w:rsid w:val="009F183B"/>
    <w:rsid w:val="00AE0C23"/>
    <w:rsid w:val="00D175C4"/>
    <w:rsid w:val="00D850DE"/>
    <w:rsid w:val="00E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lang w:val="ru-RU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28"/>
    </w:rPr>
  </w:style>
  <w:style w:type="character" w:customStyle="1" w:styleId="a5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fontstyle01">
    <w:name w:val="fontstyle01"/>
    <w:basedOn w:val="1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TML">
    <w:name w:val="Стандартный HTML Знак"/>
    <w:basedOn w:val="1"/>
    <w:rPr>
      <w:rFonts w:ascii="Courier New" w:hAnsi="Courier New" w:cs="Courier New"/>
    </w:rPr>
  </w:style>
  <w:style w:type="character" w:customStyle="1" w:styleId="a7">
    <w:name w:val="Текст Знак"/>
    <w:basedOn w:val="1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2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2023-06-23T09:40:00Z</cp:lastPrinted>
  <dcterms:created xsi:type="dcterms:W3CDTF">2023-06-30T05:35:00Z</dcterms:created>
  <dcterms:modified xsi:type="dcterms:W3CDTF">2023-06-30T05:35:00Z</dcterms:modified>
</cp:coreProperties>
</file>