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Borders>
          <w:insideH w:val="single" w:sz="4" w:space="0" w:color="auto"/>
        </w:tblBorders>
        <w:tblLook w:val="01E0"/>
      </w:tblPr>
      <w:tblGrid>
        <w:gridCol w:w="3321"/>
        <w:gridCol w:w="2977"/>
        <w:gridCol w:w="3462"/>
      </w:tblGrid>
      <w:tr w:rsidR="00956A6A" w:rsidRPr="00FB456D" w:rsidTr="00956A6A">
        <w:trPr>
          <w:trHeight w:val="1276"/>
          <w:jc w:val="center"/>
        </w:trPr>
        <w:tc>
          <w:tcPr>
            <w:tcW w:w="3321" w:type="dxa"/>
          </w:tcPr>
          <w:p w:rsidR="00956A6A" w:rsidRPr="00FB456D" w:rsidRDefault="00956A6A" w:rsidP="00DA5D95">
            <w:pPr>
              <w:ind w:right="-142"/>
              <w:jc w:val="center"/>
              <w:rPr>
                <w:b/>
                <w:sz w:val="28"/>
                <w:szCs w:val="28"/>
              </w:rPr>
            </w:pPr>
          </w:p>
        </w:tc>
        <w:tc>
          <w:tcPr>
            <w:tcW w:w="2977" w:type="dxa"/>
          </w:tcPr>
          <w:p w:rsidR="00956A6A" w:rsidRPr="00FB456D" w:rsidRDefault="00513C9B" w:rsidP="00DA5D95">
            <w:pPr>
              <w:ind w:right="-142"/>
              <w:jc w:val="center"/>
              <w:rPr>
                <w:b/>
                <w:sz w:val="28"/>
                <w:szCs w:val="28"/>
              </w:rPr>
            </w:pPr>
            <w:r>
              <w:rPr>
                <w:noProof/>
              </w:rPr>
              <w:drawing>
                <wp:inline distT="0" distB="0" distL="0" distR="0">
                  <wp:extent cx="377061" cy="752400"/>
                  <wp:effectExtent l="19050" t="0" r="3939" b="0"/>
                  <wp:docPr id="6"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377061" cy="752400"/>
                          </a:xfrm>
                          <a:prstGeom prst="rect">
                            <a:avLst/>
                          </a:prstGeom>
                          <a:noFill/>
                          <a:ln w="9525">
                            <a:noFill/>
                            <a:miter lim="800000"/>
                            <a:headEnd/>
                            <a:tailEnd/>
                          </a:ln>
                        </pic:spPr>
                      </pic:pic>
                    </a:graphicData>
                  </a:graphic>
                </wp:inline>
              </w:drawing>
            </w:r>
          </w:p>
        </w:tc>
        <w:tc>
          <w:tcPr>
            <w:tcW w:w="3462" w:type="dxa"/>
          </w:tcPr>
          <w:p w:rsidR="00956A6A" w:rsidRPr="00FB456D" w:rsidRDefault="00956A6A" w:rsidP="00DA5D95">
            <w:pPr>
              <w:tabs>
                <w:tab w:val="left" w:pos="1100"/>
              </w:tabs>
              <w:ind w:right="-142"/>
              <w:jc w:val="center"/>
              <w:rPr>
                <w:b/>
                <w:sz w:val="32"/>
                <w:szCs w:val="32"/>
                <w:u w:val="single"/>
              </w:rPr>
            </w:pPr>
          </w:p>
        </w:tc>
      </w:tr>
    </w:tbl>
    <w:p w:rsidR="00415331" w:rsidRDefault="00956A6A" w:rsidP="004B6B99">
      <w:pPr>
        <w:autoSpaceDE w:val="0"/>
        <w:autoSpaceDN w:val="0"/>
        <w:adjustRightInd w:val="0"/>
        <w:spacing w:after="0"/>
        <w:jc w:val="center"/>
        <w:rPr>
          <w:rFonts w:ascii="Times New Roman" w:hAnsi="Times New Roman" w:cs="Times New Roman"/>
          <w:b/>
          <w:color w:val="000000"/>
          <w:sz w:val="32"/>
          <w:szCs w:val="32"/>
        </w:rPr>
      </w:pPr>
      <w:r w:rsidRPr="00ED581B">
        <w:rPr>
          <w:rFonts w:ascii="Times New Roman" w:hAnsi="Times New Roman" w:cs="Times New Roman"/>
          <w:b/>
          <w:color w:val="000000"/>
          <w:sz w:val="32"/>
          <w:szCs w:val="32"/>
        </w:rPr>
        <w:t>Периодическое печат</w:t>
      </w:r>
      <w:r w:rsidR="004B6B99">
        <w:rPr>
          <w:rFonts w:ascii="Times New Roman" w:hAnsi="Times New Roman" w:cs="Times New Roman"/>
          <w:b/>
          <w:color w:val="000000"/>
          <w:sz w:val="32"/>
          <w:szCs w:val="32"/>
        </w:rPr>
        <w:t xml:space="preserve">ное издание </w:t>
      </w:r>
    </w:p>
    <w:p w:rsidR="00415331" w:rsidRDefault="004B6B99" w:rsidP="004B6B99">
      <w:pPr>
        <w:autoSpaceDE w:val="0"/>
        <w:autoSpaceDN w:val="0"/>
        <w:adjustRightInd w:val="0"/>
        <w:spacing w:after="0"/>
        <w:jc w:val="center"/>
        <w:rPr>
          <w:rFonts w:ascii="Times New Roman" w:hAnsi="Times New Roman" w:cs="Times New Roman"/>
          <w:b/>
          <w:color w:val="000000"/>
          <w:sz w:val="32"/>
          <w:szCs w:val="32"/>
        </w:rPr>
      </w:pPr>
      <w:r>
        <w:rPr>
          <w:rFonts w:ascii="Times New Roman" w:hAnsi="Times New Roman" w:cs="Times New Roman"/>
          <w:b/>
          <w:color w:val="000000"/>
          <w:sz w:val="32"/>
          <w:szCs w:val="32"/>
        </w:rPr>
        <w:t>сельского поселения</w:t>
      </w:r>
      <w:r w:rsidR="00415331">
        <w:rPr>
          <w:rFonts w:ascii="Times New Roman" w:hAnsi="Times New Roman" w:cs="Times New Roman"/>
          <w:b/>
          <w:color w:val="000000"/>
          <w:sz w:val="32"/>
          <w:szCs w:val="32"/>
        </w:rPr>
        <w:t xml:space="preserve"> </w:t>
      </w:r>
      <w:r w:rsidR="00DA5D95">
        <w:rPr>
          <w:rFonts w:ascii="Times New Roman" w:hAnsi="Times New Roman" w:cs="Times New Roman"/>
          <w:b/>
          <w:color w:val="000000"/>
          <w:sz w:val="32"/>
          <w:szCs w:val="32"/>
        </w:rPr>
        <w:t>Каировский</w:t>
      </w:r>
      <w:r w:rsidR="00956A6A" w:rsidRPr="00ED581B">
        <w:rPr>
          <w:rFonts w:ascii="Times New Roman" w:hAnsi="Times New Roman" w:cs="Times New Roman"/>
          <w:b/>
          <w:color w:val="000000"/>
          <w:sz w:val="32"/>
          <w:szCs w:val="32"/>
        </w:rPr>
        <w:t xml:space="preserve"> сельсовет </w:t>
      </w:r>
    </w:p>
    <w:p w:rsidR="00273A22" w:rsidRPr="008D1E90" w:rsidRDefault="00956A6A" w:rsidP="004B6B99">
      <w:pPr>
        <w:autoSpaceDE w:val="0"/>
        <w:autoSpaceDN w:val="0"/>
        <w:adjustRightInd w:val="0"/>
        <w:spacing w:after="0"/>
        <w:jc w:val="center"/>
        <w:rPr>
          <w:rFonts w:ascii="Times New Roman" w:hAnsi="Times New Roman" w:cs="Times New Roman"/>
          <w:b/>
          <w:color w:val="000000"/>
          <w:sz w:val="32"/>
          <w:szCs w:val="32"/>
        </w:rPr>
      </w:pPr>
      <w:r w:rsidRPr="00ED581B">
        <w:rPr>
          <w:rFonts w:ascii="Times New Roman" w:hAnsi="Times New Roman" w:cs="Times New Roman"/>
          <w:b/>
          <w:color w:val="000000"/>
          <w:sz w:val="32"/>
          <w:szCs w:val="32"/>
        </w:rPr>
        <w:t xml:space="preserve">Саракташского района Оренбургской области  </w:t>
      </w:r>
    </w:p>
    <w:p w:rsidR="00273A22" w:rsidRDefault="00273A22" w:rsidP="00ED581B">
      <w:pPr>
        <w:autoSpaceDE w:val="0"/>
        <w:autoSpaceDN w:val="0"/>
        <w:adjustRightInd w:val="0"/>
        <w:spacing w:after="0"/>
        <w:jc w:val="center"/>
        <w:rPr>
          <w:rFonts w:ascii="Times New Roman" w:hAnsi="Times New Roman" w:cs="Times New Roman"/>
          <w:b/>
          <w:color w:val="000000"/>
          <w:sz w:val="28"/>
          <w:szCs w:val="28"/>
        </w:rPr>
      </w:pPr>
    </w:p>
    <w:p w:rsidR="00415331" w:rsidRDefault="00415331" w:rsidP="00ED581B">
      <w:pPr>
        <w:autoSpaceDE w:val="0"/>
        <w:autoSpaceDN w:val="0"/>
        <w:adjustRightInd w:val="0"/>
        <w:spacing w:after="0"/>
        <w:jc w:val="center"/>
        <w:rPr>
          <w:rFonts w:ascii="Times New Roman" w:hAnsi="Times New Roman" w:cs="Times New Roman"/>
          <w:b/>
          <w:color w:val="000000"/>
          <w:sz w:val="28"/>
          <w:szCs w:val="28"/>
        </w:rPr>
      </w:pPr>
    </w:p>
    <w:p w:rsidR="00415331" w:rsidRDefault="00415331" w:rsidP="00ED581B">
      <w:pPr>
        <w:autoSpaceDE w:val="0"/>
        <w:autoSpaceDN w:val="0"/>
        <w:adjustRightInd w:val="0"/>
        <w:spacing w:after="0"/>
        <w:jc w:val="center"/>
        <w:rPr>
          <w:rFonts w:ascii="Times New Roman" w:hAnsi="Times New Roman" w:cs="Times New Roman"/>
          <w:b/>
          <w:color w:val="000000"/>
          <w:sz w:val="28"/>
          <w:szCs w:val="28"/>
        </w:rPr>
      </w:pPr>
    </w:p>
    <w:p w:rsidR="00415331" w:rsidRDefault="00415331" w:rsidP="00ED581B">
      <w:pPr>
        <w:autoSpaceDE w:val="0"/>
        <w:autoSpaceDN w:val="0"/>
        <w:adjustRightInd w:val="0"/>
        <w:spacing w:after="0"/>
        <w:jc w:val="center"/>
        <w:rPr>
          <w:rFonts w:ascii="Times New Roman" w:hAnsi="Times New Roman" w:cs="Times New Roman"/>
          <w:b/>
          <w:color w:val="000000"/>
          <w:sz w:val="28"/>
          <w:szCs w:val="28"/>
        </w:rPr>
      </w:pPr>
    </w:p>
    <w:p w:rsidR="00DC230C" w:rsidRPr="00417680" w:rsidRDefault="00956A6A" w:rsidP="00415331">
      <w:pPr>
        <w:autoSpaceDE w:val="0"/>
        <w:autoSpaceDN w:val="0"/>
        <w:adjustRightInd w:val="0"/>
        <w:jc w:val="center"/>
        <w:rPr>
          <w:rFonts w:ascii="Times New Roman" w:hAnsi="Times New Roman" w:cs="Times New Roman"/>
          <w:b/>
          <w:color w:val="000000"/>
          <w:sz w:val="56"/>
          <w:szCs w:val="56"/>
        </w:rPr>
      </w:pPr>
      <w:r w:rsidRPr="00417680">
        <w:rPr>
          <w:rFonts w:ascii="Times New Roman" w:hAnsi="Times New Roman" w:cs="Times New Roman"/>
          <w:b/>
          <w:color w:val="000000"/>
          <w:sz w:val="56"/>
          <w:szCs w:val="56"/>
        </w:rPr>
        <w:t xml:space="preserve">Информационный бюллетень </w:t>
      </w:r>
    </w:p>
    <w:p w:rsidR="00956A6A" w:rsidRPr="00273A22" w:rsidRDefault="00956A6A" w:rsidP="00956A6A">
      <w:pPr>
        <w:autoSpaceDE w:val="0"/>
        <w:autoSpaceDN w:val="0"/>
        <w:adjustRightInd w:val="0"/>
        <w:jc w:val="center"/>
        <w:rPr>
          <w:rFonts w:ascii="Times New Roman" w:hAnsi="Times New Roman" w:cs="Times New Roman"/>
          <w:b/>
          <w:color w:val="000000"/>
          <w:sz w:val="60"/>
          <w:szCs w:val="60"/>
        </w:rPr>
      </w:pPr>
      <w:r w:rsidRPr="00273A22">
        <w:rPr>
          <w:rFonts w:ascii="Times New Roman" w:hAnsi="Times New Roman" w:cs="Times New Roman"/>
          <w:b/>
          <w:color w:val="000000"/>
          <w:sz w:val="60"/>
          <w:szCs w:val="60"/>
        </w:rPr>
        <w:t>«</w:t>
      </w:r>
      <w:r w:rsidR="00513C9B">
        <w:rPr>
          <w:rFonts w:ascii="Times New Roman" w:hAnsi="Times New Roman" w:cs="Times New Roman"/>
          <w:b/>
          <w:color w:val="000000"/>
          <w:sz w:val="60"/>
          <w:szCs w:val="60"/>
        </w:rPr>
        <w:t>Каировский</w:t>
      </w:r>
      <w:r w:rsidRPr="00273A22">
        <w:rPr>
          <w:rFonts w:ascii="Times New Roman" w:hAnsi="Times New Roman" w:cs="Times New Roman"/>
          <w:b/>
          <w:color w:val="000000"/>
          <w:sz w:val="60"/>
          <w:szCs w:val="60"/>
        </w:rPr>
        <w:t xml:space="preserve"> сельсовет»</w:t>
      </w:r>
    </w:p>
    <w:p w:rsidR="00243034" w:rsidRDefault="00243034" w:rsidP="00417680">
      <w:pPr>
        <w:spacing w:after="0"/>
      </w:pPr>
    </w:p>
    <w:p w:rsidR="00417680" w:rsidRDefault="00473684" w:rsidP="00417680">
      <w:pPr>
        <w:jc w:val="right"/>
        <w:rPr>
          <w:rFonts w:ascii="Times New Roman" w:hAnsi="Times New Roman" w:cs="Times New Roman"/>
          <w:sz w:val="40"/>
          <w:szCs w:val="40"/>
        </w:rPr>
      </w:pPr>
      <w:r>
        <w:rPr>
          <w:rFonts w:ascii="Times New Roman" w:hAnsi="Times New Roman" w:cs="Times New Roman"/>
          <w:sz w:val="40"/>
          <w:szCs w:val="40"/>
        </w:rPr>
        <w:t>4</w:t>
      </w:r>
      <w:r w:rsidR="00B41178">
        <w:rPr>
          <w:rFonts w:ascii="Times New Roman" w:hAnsi="Times New Roman" w:cs="Times New Roman"/>
          <w:sz w:val="40"/>
          <w:szCs w:val="40"/>
        </w:rPr>
        <w:t xml:space="preserve"> апреля 2023 года №</w:t>
      </w:r>
      <w:r w:rsidR="00417680" w:rsidRPr="00417680">
        <w:rPr>
          <w:rFonts w:ascii="Times New Roman" w:hAnsi="Times New Roman" w:cs="Times New Roman"/>
          <w:sz w:val="40"/>
          <w:szCs w:val="40"/>
        </w:rPr>
        <w:t>1</w:t>
      </w:r>
    </w:p>
    <w:p w:rsidR="00417680" w:rsidRDefault="00417680" w:rsidP="00ED581B">
      <w:pPr>
        <w:spacing w:after="0" w:line="240" w:lineRule="auto"/>
        <w:jc w:val="right"/>
        <w:rPr>
          <w:rFonts w:ascii="Times New Roman" w:hAnsi="Times New Roman" w:cs="Times New Roman"/>
          <w:sz w:val="40"/>
          <w:szCs w:val="40"/>
        </w:rPr>
      </w:pPr>
    </w:p>
    <w:p w:rsidR="00DC230C" w:rsidRDefault="00DC230C" w:rsidP="00ED581B">
      <w:pPr>
        <w:spacing w:after="0" w:line="240" w:lineRule="auto"/>
        <w:jc w:val="right"/>
        <w:rPr>
          <w:rFonts w:ascii="Times New Roman" w:hAnsi="Times New Roman" w:cs="Times New Roman"/>
          <w:sz w:val="40"/>
          <w:szCs w:val="40"/>
        </w:rPr>
      </w:pPr>
    </w:p>
    <w:p w:rsidR="00DC230C" w:rsidRDefault="00DC230C" w:rsidP="00ED581B">
      <w:pPr>
        <w:spacing w:after="0" w:line="240" w:lineRule="auto"/>
        <w:jc w:val="right"/>
        <w:rPr>
          <w:rFonts w:ascii="Times New Roman" w:hAnsi="Times New Roman" w:cs="Times New Roman"/>
          <w:sz w:val="40"/>
          <w:szCs w:val="40"/>
        </w:rPr>
      </w:pPr>
    </w:p>
    <w:p w:rsidR="00273A22" w:rsidRDefault="00273A22" w:rsidP="00ED581B">
      <w:pPr>
        <w:spacing w:after="0" w:line="240" w:lineRule="auto"/>
        <w:jc w:val="right"/>
        <w:rPr>
          <w:rFonts w:ascii="Times New Roman" w:hAnsi="Times New Roman" w:cs="Times New Roman"/>
          <w:sz w:val="40"/>
          <w:szCs w:val="4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53"/>
        <w:gridCol w:w="241"/>
        <w:gridCol w:w="5777"/>
      </w:tblGrid>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Учредители</w:t>
            </w:r>
          </w:p>
          <w:p w:rsidR="00417680" w:rsidRPr="00ED581B" w:rsidRDefault="00513C9B" w:rsidP="00417680">
            <w:pPr>
              <w:jc w:val="both"/>
              <w:rPr>
                <w:rFonts w:ascii="Times New Roman" w:hAnsi="Times New Roman" w:cs="Times New Roman"/>
                <w:b/>
                <w:sz w:val="28"/>
                <w:szCs w:val="28"/>
              </w:rPr>
            </w:pPr>
            <w:r>
              <w:rPr>
                <w:rFonts w:ascii="Times New Roman" w:hAnsi="Times New Roman" w:cs="Times New Roman"/>
                <w:b/>
                <w:sz w:val="28"/>
                <w:szCs w:val="28"/>
              </w:rPr>
              <w:t>и</w:t>
            </w:r>
            <w:r w:rsidR="00417680" w:rsidRPr="00ED581B">
              <w:rPr>
                <w:rFonts w:ascii="Times New Roman" w:hAnsi="Times New Roman" w:cs="Times New Roman"/>
                <w:b/>
                <w:sz w:val="28"/>
                <w:szCs w:val="28"/>
              </w:rPr>
              <w:t>нформационного</w:t>
            </w:r>
          </w:p>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бюллетеня:</w:t>
            </w:r>
          </w:p>
        </w:tc>
        <w:tc>
          <w:tcPr>
            <w:tcW w:w="241" w:type="dxa"/>
          </w:tcPr>
          <w:p w:rsidR="00417680" w:rsidRPr="00ED581B" w:rsidRDefault="00417680" w:rsidP="00417680">
            <w:pPr>
              <w:pStyle w:val="a6"/>
              <w:jc w:val="both"/>
              <w:rPr>
                <w:rFonts w:ascii="Times New Roman" w:hAnsi="Times New Roman"/>
                <w:sz w:val="28"/>
                <w:szCs w:val="28"/>
              </w:rPr>
            </w:pPr>
          </w:p>
        </w:tc>
        <w:tc>
          <w:tcPr>
            <w:tcW w:w="5777" w:type="dxa"/>
          </w:tcPr>
          <w:p w:rsidR="00417680" w:rsidRPr="00ED581B" w:rsidRDefault="00417680" w:rsidP="003E59FF">
            <w:pPr>
              <w:pStyle w:val="a6"/>
              <w:jc w:val="both"/>
              <w:rPr>
                <w:rFonts w:ascii="Times New Roman" w:hAnsi="Times New Roman"/>
                <w:sz w:val="28"/>
                <w:szCs w:val="28"/>
              </w:rPr>
            </w:pPr>
            <w:r w:rsidRPr="00ED581B">
              <w:rPr>
                <w:rFonts w:ascii="Times New Roman" w:hAnsi="Times New Roman"/>
                <w:sz w:val="28"/>
                <w:szCs w:val="28"/>
              </w:rPr>
              <w:t xml:space="preserve">Совет депутатов муниципального образования </w:t>
            </w:r>
            <w:r w:rsidR="00B41178">
              <w:rPr>
                <w:rFonts w:ascii="Times New Roman" w:hAnsi="Times New Roman"/>
                <w:sz w:val="28"/>
                <w:szCs w:val="28"/>
              </w:rPr>
              <w:t>Каировский</w:t>
            </w:r>
            <w:r w:rsidRPr="00ED581B">
              <w:rPr>
                <w:rFonts w:ascii="Times New Roman" w:hAnsi="Times New Roman"/>
                <w:sz w:val="28"/>
                <w:szCs w:val="28"/>
              </w:rPr>
              <w:t xml:space="preserve"> сельсовет Саракташского района Оренбургской области, администрация муниципального образования </w:t>
            </w:r>
            <w:r w:rsidR="00B41178">
              <w:rPr>
                <w:rFonts w:ascii="Times New Roman" w:hAnsi="Times New Roman"/>
                <w:sz w:val="28"/>
                <w:szCs w:val="28"/>
              </w:rPr>
              <w:t>Каировский</w:t>
            </w:r>
            <w:r w:rsidRPr="00ED581B">
              <w:rPr>
                <w:rFonts w:ascii="Times New Roman" w:hAnsi="Times New Roman"/>
                <w:sz w:val="28"/>
                <w:szCs w:val="28"/>
              </w:rPr>
              <w:t xml:space="preserve"> сельсовет Саракташского района Оренбургской области</w:t>
            </w:r>
          </w:p>
          <w:p w:rsidR="00ED581B" w:rsidRPr="00ED581B" w:rsidRDefault="00ED581B" w:rsidP="003E59FF">
            <w:pPr>
              <w:pStyle w:val="a6"/>
              <w:jc w:val="both"/>
              <w:rPr>
                <w:rFonts w:ascii="Times New Roman" w:hAnsi="Times New Roman"/>
                <w:sz w:val="28"/>
                <w:szCs w:val="28"/>
              </w:rPr>
            </w:pPr>
          </w:p>
        </w:tc>
      </w:tr>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Главный редактор:</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417680" w:rsidRPr="00ED581B" w:rsidRDefault="00B41178" w:rsidP="003E59FF">
            <w:pPr>
              <w:jc w:val="both"/>
              <w:rPr>
                <w:rFonts w:ascii="Times New Roman" w:hAnsi="Times New Roman" w:cs="Times New Roman"/>
                <w:sz w:val="28"/>
                <w:szCs w:val="28"/>
              </w:rPr>
            </w:pPr>
            <w:r>
              <w:rPr>
                <w:rFonts w:ascii="Times New Roman" w:hAnsi="Times New Roman" w:cs="Times New Roman"/>
                <w:sz w:val="28"/>
                <w:szCs w:val="28"/>
              </w:rPr>
              <w:t>Логвиненко Алексей Николаевич</w:t>
            </w:r>
          </w:p>
          <w:p w:rsidR="00ED581B" w:rsidRPr="00ED581B" w:rsidRDefault="00ED581B" w:rsidP="003E59FF">
            <w:pPr>
              <w:jc w:val="both"/>
              <w:rPr>
                <w:rFonts w:ascii="Times New Roman" w:hAnsi="Times New Roman" w:cs="Times New Roman"/>
                <w:sz w:val="28"/>
                <w:szCs w:val="28"/>
              </w:rPr>
            </w:pPr>
          </w:p>
        </w:tc>
      </w:tr>
      <w:tr w:rsidR="00417680" w:rsidTr="00ED581B">
        <w:tc>
          <w:tcPr>
            <w:tcW w:w="3553" w:type="dxa"/>
          </w:tcPr>
          <w:p w:rsidR="00417680" w:rsidRPr="00ED581B" w:rsidRDefault="00417680" w:rsidP="00417680">
            <w:pPr>
              <w:rPr>
                <w:rFonts w:ascii="Times New Roman" w:hAnsi="Times New Roman" w:cs="Times New Roman"/>
                <w:b/>
                <w:sz w:val="28"/>
                <w:szCs w:val="28"/>
              </w:rPr>
            </w:pPr>
            <w:r w:rsidRPr="00ED581B">
              <w:rPr>
                <w:rFonts w:ascii="Times New Roman" w:hAnsi="Times New Roman" w:cs="Times New Roman"/>
                <w:b/>
                <w:sz w:val="28"/>
                <w:szCs w:val="28"/>
              </w:rPr>
              <w:t>Адрес редакции, издателя, типографии:</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417680" w:rsidRPr="00ED581B" w:rsidRDefault="00F97865" w:rsidP="003E59FF">
            <w:pPr>
              <w:jc w:val="both"/>
              <w:rPr>
                <w:rFonts w:ascii="Times New Roman" w:hAnsi="Times New Roman" w:cs="Times New Roman"/>
                <w:sz w:val="28"/>
                <w:szCs w:val="28"/>
              </w:rPr>
            </w:pPr>
            <w:r w:rsidRPr="00ED581B">
              <w:rPr>
                <w:rFonts w:ascii="Times New Roman" w:hAnsi="Times New Roman" w:cs="Times New Roman"/>
                <w:sz w:val="28"/>
                <w:szCs w:val="28"/>
              </w:rPr>
              <w:t>Оренбургская обл</w:t>
            </w:r>
            <w:r w:rsidR="00B41178">
              <w:rPr>
                <w:rFonts w:ascii="Times New Roman" w:hAnsi="Times New Roman" w:cs="Times New Roman"/>
                <w:sz w:val="28"/>
                <w:szCs w:val="28"/>
              </w:rPr>
              <w:t>асть, Саракташский район, село Каировка</w:t>
            </w:r>
            <w:r w:rsidRPr="00ED581B">
              <w:rPr>
                <w:rFonts w:ascii="Times New Roman" w:hAnsi="Times New Roman" w:cs="Times New Roman"/>
                <w:sz w:val="28"/>
                <w:szCs w:val="28"/>
              </w:rPr>
              <w:t xml:space="preserve">, улица Центральная, </w:t>
            </w:r>
            <w:r w:rsidR="00273A22">
              <w:rPr>
                <w:rFonts w:ascii="Times New Roman" w:hAnsi="Times New Roman" w:cs="Times New Roman"/>
                <w:sz w:val="28"/>
                <w:szCs w:val="28"/>
              </w:rPr>
              <w:t xml:space="preserve">                </w:t>
            </w:r>
            <w:r w:rsidRPr="00ED581B">
              <w:rPr>
                <w:rFonts w:ascii="Times New Roman" w:hAnsi="Times New Roman" w:cs="Times New Roman"/>
                <w:sz w:val="28"/>
                <w:szCs w:val="28"/>
              </w:rPr>
              <w:t>дом 2</w:t>
            </w:r>
            <w:r w:rsidR="00B41178">
              <w:rPr>
                <w:rFonts w:ascii="Times New Roman" w:hAnsi="Times New Roman" w:cs="Times New Roman"/>
                <w:sz w:val="28"/>
                <w:szCs w:val="28"/>
              </w:rPr>
              <w:t>8</w:t>
            </w:r>
          </w:p>
          <w:p w:rsidR="00ED581B" w:rsidRPr="00ED581B" w:rsidRDefault="00ED581B" w:rsidP="003E59FF">
            <w:pPr>
              <w:jc w:val="both"/>
              <w:rPr>
                <w:rFonts w:ascii="Times New Roman" w:hAnsi="Times New Roman" w:cs="Times New Roman"/>
                <w:sz w:val="28"/>
                <w:szCs w:val="28"/>
              </w:rPr>
            </w:pPr>
          </w:p>
        </w:tc>
      </w:tr>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Тираж:</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417680" w:rsidRPr="006173A5" w:rsidRDefault="006173A5" w:rsidP="003E59FF">
            <w:pPr>
              <w:jc w:val="both"/>
              <w:rPr>
                <w:rFonts w:ascii="Times New Roman" w:hAnsi="Times New Roman" w:cs="Times New Roman"/>
                <w:sz w:val="28"/>
                <w:szCs w:val="28"/>
              </w:rPr>
            </w:pPr>
            <w:r>
              <w:rPr>
                <w:rFonts w:ascii="Times New Roman" w:hAnsi="Times New Roman" w:cs="Times New Roman"/>
                <w:sz w:val="28"/>
                <w:szCs w:val="28"/>
              </w:rPr>
              <w:t xml:space="preserve">5 </w:t>
            </w:r>
            <w:r w:rsidR="00F97865" w:rsidRPr="006173A5">
              <w:rPr>
                <w:rFonts w:ascii="Times New Roman" w:hAnsi="Times New Roman" w:cs="Times New Roman"/>
                <w:sz w:val="28"/>
                <w:szCs w:val="28"/>
              </w:rPr>
              <w:t>экземпляров, распространяется бесплатно</w:t>
            </w:r>
          </w:p>
        </w:tc>
      </w:tr>
    </w:tbl>
    <w:p w:rsidR="00415331" w:rsidRDefault="00415331" w:rsidP="00021490">
      <w:pPr>
        <w:jc w:val="center"/>
        <w:rPr>
          <w:rFonts w:ascii="Times New Roman" w:hAnsi="Times New Roman" w:cs="Times New Roman"/>
          <w:b/>
          <w:bCs/>
          <w:sz w:val="28"/>
          <w:szCs w:val="32"/>
        </w:rPr>
      </w:pPr>
    </w:p>
    <w:p w:rsidR="00415331" w:rsidRDefault="00415331">
      <w:pPr>
        <w:rPr>
          <w:rFonts w:ascii="Times New Roman" w:hAnsi="Times New Roman" w:cs="Times New Roman"/>
          <w:b/>
          <w:bCs/>
          <w:sz w:val="28"/>
          <w:szCs w:val="32"/>
        </w:rPr>
      </w:pPr>
      <w:r>
        <w:rPr>
          <w:rFonts w:ascii="Times New Roman" w:hAnsi="Times New Roman" w:cs="Times New Roman"/>
          <w:b/>
          <w:bCs/>
          <w:sz w:val="28"/>
          <w:szCs w:val="32"/>
        </w:rPr>
        <w:br w:type="page"/>
      </w:r>
    </w:p>
    <w:p w:rsidR="008D1E90" w:rsidRDefault="008D1E90" w:rsidP="00021490">
      <w:pPr>
        <w:jc w:val="center"/>
        <w:rPr>
          <w:rFonts w:ascii="Times New Roman" w:hAnsi="Times New Roman" w:cs="Times New Roman"/>
          <w:b/>
          <w:bCs/>
          <w:sz w:val="28"/>
          <w:szCs w:val="32"/>
        </w:rPr>
      </w:pPr>
    </w:p>
    <w:p w:rsidR="00021490" w:rsidRDefault="00097A37" w:rsidP="00021490">
      <w:pPr>
        <w:jc w:val="center"/>
        <w:rPr>
          <w:rFonts w:ascii="Times New Roman" w:hAnsi="Times New Roman" w:cs="Times New Roman"/>
          <w:b/>
          <w:bCs/>
          <w:sz w:val="28"/>
          <w:szCs w:val="32"/>
        </w:rPr>
      </w:pPr>
      <w:r>
        <w:rPr>
          <w:rFonts w:ascii="Times New Roman" w:hAnsi="Times New Roman" w:cs="Times New Roman"/>
          <w:b/>
          <w:bCs/>
          <w:sz w:val="28"/>
          <w:szCs w:val="32"/>
        </w:rPr>
        <w:t>СОДЕРЖАНИЕ</w:t>
      </w:r>
    </w:p>
    <w:p w:rsidR="00C20803" w:rsidRPr="00C20803" w:rsidRDefault="00E27EF6" w:rsidP="00C20803">
      <w:pPr>
        <w:pStyle w:val="af4"/>
        <w:numPr>
          <w:ilvl w:val="0"/>
          <w:numId w:val="5"/>
        </w:numPr>
        <w:ind w:left="357" w:firstLine="709"/>
        <w:jc w:val="both"/>
        <w:rPr>
          <w:rFonts w:ascii="Times New Roman" w:hAnsi="Times New Roman" w:cs="Times New Roman"/>
          <w:b/>
          <w:bCs/>
          <w:sz w:val="28"/>
          <w:szCs w:val="32"/>
        </w:rPr>
      </w:pPr>
      <w:r w:rsidRPr="006173A5">
        <w:rPr>
          <w:rFonts w:ascii="Times New Roman" w:hAnsi="Times New Roman"/>
          <w:sz w:val="28"/>
          <w:szCs w:val="28"/>
        </w:rPr>
        <w:t xml:space="preserve">Решение </w:t>
      </w:r>
      <w:r w:rsidR="00B50875" w:rsidRPr="006173A5">
        <w:rPr>
          <w:rFonts w:ascii="Times New Roman" w:eastAsia="Times New Roman" w:hAnsi="Times New Roman" w:cs="Times New Roman"/>
          <w:sz w:val="28"/>
          <w:szCs w:val="28"/>
        </w:rPr>
        <w:t>Совета депутатов</w:t>
      </w:r>
      <w:r w:rsidRPr="006173A5">
        <w:rPr>
          <w:rFonts w:ascii="Times New Roman" w:hAnsi="Times New Roman"/>
          <w:sz w:val="28"/>
          <w:szCs w:val="28"/>
        </w:rPr>
        <w:t xml:space="preserve"> </w:t>
      </w:r>
      <w:r w:rsidR="00B50875" w:rsidRPr="006173A5">
        <w:rPr>
          <w:rFonts w:ascii="Times New Roman" w:eastAsia="Times New Roman" w:hAnsi="Times New Roman" w:cs="Times New Roman"/>
          <w:sz w:val="28"/>
          <w:szCs w:val="28"/>
        </w:rPr>
        <w:t>муниципального образования Каировский сельсовет</w:t>
      </w:r>
      <w:r w:rsidRPr="006173A5">
        <w:rPr>
          <w:rFonts w:ascii="Times New Roman" w:hAnsi="Times New Roman"/>
          <w:sz w:val="28"/>
          <w:szCs w:val="28"/>
        </w:rPr>
        <w:t xml:space="preserve"> Саракташского района от 28.03.2023</w:t>
      </w:r>
      <w:r w:rsidR="00021490" w:rsidRPr="006173A5">
        <w:rPr>
          <w:rFonts w:ascii="Times New Roman" w:hAnsi="Times New Roman"/>
          <w:sz w:val="28"/>
          <w:szCs w:val="28"/>
        </w:rPr>
        <w:t xml:space="preserve"> №115 </w:t>
      </w:r>
      <w:r w:rsidR="003F4F77">
        <w:rPr>
          <w:rFonts w:ascii="Times New Roman" w:hAnsi="Times New Roman"/>
          <w:sz w:val="28"/>
          <w:szCs w:val="28"/>
        </w:rPr>
        <w:t>«</w:t>
      </w:r>
      <w:r w:rsidR="00B50875" w:rsidRPr="006173A5">
        <w:rPr>
          <w:rFonts w:ascii="Times New Roman" w:eastAsia="Times New Roman" w:hAnsi="Times New Roman" w:cs="Times New Roman"/>
          <w:sz w:val="28"/>
          <w:szCs w:val="28"/>
        </w:rPr>
        <w:t>Об утверждении Порядка заключения муниципальным образованием Каировский сельсовет соглашений с муниципальным образованием Саракташский район, о передаче (принятии) осуществления части полномочий по вопросам местного значения</w:t>
      </w:r>
      <w:r w:rsidR="003F4F77">
        <w:rPr>
          <w:rFonts w:ascii="Times New Roman" w:eastAsia="Times New Roman" w:hAnsi="Times New Roman"/>
          <w:sz w:val="28"/>
          <w:szCs w:val="28"/>
        </w:rPr>
        <w:t>».</w:t>
      </w:r>
    </w:p>
    <w:p w:rsidR="004E5633" w:rsidRPr="004E5633" w:rsidRDefault="00C20803" w:rsidP="004E5633">
      <w:pPr>
        <w:pStyle w:val="af4"/>
        <w:numPr>
          <w:ilvl w:val="0"/>
          <w:numId w:val="5"/>
        </w:numPr>
        <w:ind w:left="357" w:firstLine="709"/>
        <w:jc w:val="both"/>
        <w:rPr>
          <w:rFonts w:ascii="Times New Roman" w:hAnsi="Times New Roman" w:cs="Times New Roman"/>
          <w:b/>
          <w:bCs/>
          <w:sz w:val="28"/>
          <w:szCs w:val="32"/>
        </w:rPr>
      </w:pPr>
      <w:r w:rsidRPr="00C20803">
        <w:rPr>
          <w:rFonts w:ascii="Times New Roman" w:hAnsi="Times New Roman"/>
          <w:sz w:val="28"/>
          <w:szCs w:val="28"/>
        </w:rPr>
        <w:t xml:space="preserve">Решение </w:t>
      </w:r>
      <w:r w:rsidRPr="00C20803">
        <w:rPr>
          <w:rFonts w:ascii="Times New Roman" w:eastAsia="Times New Roman" w:hAnsi="Times New Roman" w:cs="Times New Roman"/>
          <w:sz w:val="28"/>
          <w:szCs w:val="28"/>
        </w:rPr>
        <w:t>Совета депутатов</w:t>
      </w:r>
      <w:r w:rsidRPr="00C20803">
        <w:rPr>
          <w:rFonts w:ascii="Times New Roman" w:hAnsi="Times New Roman"/>
          <w:sz w:val="28"/>
          <w:szCs w:val="28"/>
        </w:rPr>
        <w:t xml:space="preserve"> </w:t>
      </w:r>
      <w:r w:rsidRPr="00C20803">
        <w:rPr>
          <w:rFonts w:ascii="Times New Roman" w:eastAsia="Times New Roman" w:hAnsi="Times New Roman" w:cs="Times New Roman"/>
          <w:sz w:val="28"/>
          <w:szCs w:val="28"/>
        </w:rPr>
        <w:t>муниципального образования Каировский сельсовет</w:t>
      </w:r>
      <w:r w:rsidRPr="00C20803">
        <w:rPr>
          <w:rFonts w:ascii="Times New Roman" w:hAnsi="Times New Roman"/>
          <w:sz w:val="28"/>
          <w:szCs w:val="28"/>
        </w:rPr>
        <w:t xml:space="preserve"> Саракташского района от 28.03.2023 №11</w:t>
      </w:r>
      <w:r w:rsidR="00A804EA">
        <w:rPr>
          <w:rFonts w:ascii="Times New Roman" w:hAnsi="Times New Roman"/>
          <w:sz w:val="28"/>
          <w:szCs w:val="28"/>
        </w:rPr>
        <w:t>7</w:t>
      </w:r>
      <w:r w:rsidRPr="00C20803">
        <w:rPr>
          <w:rFonts w:ascii="Times New Roman" w:hAnsi="Times New Roman"/>
          <w:sz w:val="28"/>
          <w:szCs w:val="28"/>
        </w:rPr>
        <w:t xml:space="preserve"> «</w:t>
      </w:r>
      <w:r w:rsidRPr="00C20803">
        <w:rPr>
          <w:rFonts w:ascii="Times New Roman" w:eastAsia="Times New Roman" w:hAnsi="Times New Roman" w:cs="Times New Roman"/>
          <w:sz w:val="28"/>
          <w:szCs w:val="28"/>
        </w:rPr>
        <w:t>Об утверждении структуры администрации  муниципального образования Каировский сельсовет Саракташского района Оренбургской области</w:t>
      </w:r>
      <w:r w:rsidR="00A804EA">
        <w:rPr>
          <w:rFonts w:ascii="Times New Roman" w:hAnsi="Times New Roman"/>
          <w:sz w:val="28"/>
          <w:szCs w:val="28"/>
        </w:rPr>
        <w:t>»</w:t>
      </w:r>
      <w:r w:rsidR="004E5633">
        <w:rPr>
          <w:rFonts w:ascii="Times New Roman" w:hAnsi="Times New Roman"/>
          <w:sz w:val="28"/>
          <w:szCs w:val="28"/>
        </w:rPr>
        <w:t>.</w:t>
      </w:r>
    </w:p>
    <w:p w:rsidR="004E5633" w:rsidRPr="004E5633" w:rsidRDefault="004E5633" w:rsidP="004E5633">
      <w:pPr>
        <w:pStyle w:val="af4"/>
        <w:numPr>
          <w:ilvl w:val="0"/>
          <w:numId w:val="5"/>
        </w:numPr>
        <w:ind w:left="357" w:firstLine="709"/>
        <w:jc w:val="both"/>
        <w:rPr>
          <w:rFonts w:ascii="Times New Roman" w:eastAsia="Times New Roman" w:hAnsi="Times New Roman" w:cs="Times New Roman"/>
          <w:b/>
          <w:bCs/>
          <w:sz w:val="28"/>
          <w:szCs w:val="32"/>
        </w:rPr>
      </w:pPr>
      <w:r w:rsidRPr="00C20803">
        <w:rPr>
          <w:rFonts w:ascii="Times New Roman" w:hAnsi="Times New Roman"/>
          <w:sz w:val="28"/>
          <w:szCs w:val="28"/>
        </w:rPr>
        <w:t xml:space="preserve">Решение </w:t>
      </w:r>
      <w:r w:rsidRPr="00C20803">
        <w:rPr>
          <w:rFonts w:ascii="Times New Roman" w:eastAsia="Times New Roman" w:hAnsi="Times New Roman" w:cs="Times New Roman"/>
          <w:sz w:val="28"/>
          <w:szCs w:val="28"/>
        </w:rPr>
        <w:t>Совета депутатов</w:t>
      </w:r>
      <w:r w:rsidRPr="00C20803">
        <w:rPr>
          <w:rFonts w:ascii="Times New Roman" w:hAnsi="Times New Roman"/>
          <w:sz w:val="28"/>
          <w:szCs w:val="28"/>
        </w:rPr>
        <w:t xml:space="preserve"> </w:t>
      </w:r>
      <w:r w:rsidRPr="00C20803">
        <w:rPr>
          <w:rFonts w:ascii="Times New Roman" w:eastAsia="Times New Roman" w:hAnsi="Times New Roman" w:cs="Times New Roman"/>
          <w:sz w:val="28"/>
          <w:szCs w:val="28"/>
        </w:rPr>
        <w:t>муниципального образования Каировский сельсовет</w:t>
      </w:r>
      <w:r w:rsidRPr="00C20803">
        <w:rPr>
          <w:rFonts w:ascii="Times New Roman" w:hAnsi="Times New Roman"/>
          <w:sz w:val="28"/>
          <w:szCs w:val="28"/>
        </w:rPr>
        <w:t xml:space="preserve"> Саракташского района от 28.03.2023 №11</w:t>
      </w:r>
      <w:r w:rsidR="000E3C3A">
        <w:rPr>
          <w:rFonts w:ascii="Times New Roman" w:hAnsi="Times New Roman"/>
          <w:sz w:val="28"/>
          <w:szCs w:val="28"/>
        </w:rPr>
        <w:t>8</w:t>
      </w:r>
      <w:r>
        <w:rPr>
          <w:rFonts w:ascii="Times New Roman" w:hAnsi="Times New Roman"/>
          <w:sz w:val="28"/>
          <w:szCs w:val="28"/>
        </w:rPr>
        <w:t xml:space="preserve"> «</w:t>
      </w:r>
      <w:r w:rsidRPr="004E5633">
        <w:rPr>
          <w:rFonts w:ascii="Times New Roman" w:eastAsia="Times New Roman" w:hAnsi="Times New Roman" w:cs="Times New Roman"/>
          <w:sz w:val="28"/>
          <w:szCs w:val="28"/>
        </w:rPr>
        <w:t xml:space="preserve">О внесении изменений в Положение об организации и проведении публичных слушаний или общественных обсуждений в сельском поселении Каировский сельсовет Саракташского района Оренбургской области, </w:t>
      </w:r>
      <w:r w:rsidRPr="004E5633">
        <w:rPr>
          <w:rFonts w:ascii="Times New Roman" w:eastAsia="Times New Roman" w:hAnsi="Times New Roman" w:cs="Times New Roman"/>
          <w:bCs/>
          <w:color w:val="000000"/>
          <w:sz w:val="28"/>
          <w:szCs w:val="28"/>
        </w:rPr>
        <w:t xml:space="preserve"> утверждённое решением Совета депутатов </w:t>
      </w:r>
      <w:r w:rsidRPr="004E5633">
        <w:rPr>
          <w:rFonts w:ascii="Times New Roman" w:eastAsia="Times New Roman" w:hAnsi="Times New Roman" w:cs="Times New Roman"/>
          <w:sz w:val="28"/>
          <w:szCs w:val="28"/>
        </w:rPr>
        <w:t xml:space="preserve">Каировского </w:t>
      </w:r>
      <w:r w:rsidRPr="004E5633">
        <w:rPr>
          <w:rFonts w:ascii="Times New Roman" w:eastAsia="Times New Roman" w:hAnsi="Times New Roman" w:cs="Times New Roman"/>
          <w:bCs/>
          <w:color w:val="000000"/>
          <w:sz w:val="28"/>
          <w:szCs w:val="28"/>
        </w:rPr>
        <w:t>сельсовета Саракташского района Оренб</w:t>
      </w:r>
      <w:r w:rsidR="000E3C3A">
        <w:rPr>
          <w:rFonts w:ascii="Times New Roman" w:eastAsia="Times New Roman" w:hAnsi="Times New Roman"/>
          <w:bCs/>
          <w:color w:val="000000"/>
          <w:sz w:val="28"/>
          <w:szCs w:val="28"/>
        </w:rPr>
        <w:t>ургской области от 12.10.2022 №</w:t>
      </w:r>
      <w:r w:rsidRPr="004E5633">
        <w:rPr>
          <w:rFonts w:ascii="Times New Roman" w:eastAsia="Times New Roman" w:hAnsi="Times New Roman" w:cs="Times New Roman"/>
          <w:bCs/>
          <w:color w:val="000000"/>
          <w:sz w:val="28"/>
          <w:szCs w:val="28"/>
        </w:rPr>
        <w:t>96</w:t>
      </w:r>
      <w:bookmarkStart w:id="0" w:name="_GoBack"/>
      <w:bookmarkEnd w:id="0"/>
      <w:r w:rsidR="000E3C3A">
        <w:rPr>
          <w:rFonts w:ascii="Times New Roman" w:eastAsia="Times New Roman" w:hAnsi="Times New Roman"/>
          <w:bCs/>
          <w:color w:val="000000"/>
          <w:sz w:val="28"/>
          <w:szCs w:val="28"/>
        </w:rPr>
        <w:t>»</w:t>
      </w:r>
      <w:r w:rsidR="00CE74C0">
        <w:rPr>
          <w:rFonts w:ascii="Times New Roman" w:eastAsia="Times New Roman" w:hAnsi="Times New Roman"/>
          <w:bCs/>
          <w:color w:val="000000"/>
          <w:sz w:val="28"/>
          <w:szCs w:val="28"/>
        </w:rPr>
        <w:t>.</w:t>
      </w:r>
    </w:p>
    <w:p w:rsidR="00097A37" w:rsidRPr="00415331" w:rsidRDefault="00415331" w:rsidP="00415331">
      <w:pPr>
        <w:rPr>
          <w:rFonts w:ascii="Times New Roman" w:eastAsia="Times New Roman" w:hAnsi="Times New Roman" w:cs="Times New Roman"/>
          <w:b/>
          <w:bCs/>
          <w:sz w:val="28"/>
          <w:szCs w:val="32"/>
        </w:rPr>
      </w:pPr>
      <w:r>
        <w:rPr>
          <w:rFonts w:ascii="Times New Roman" w:eastAsia="Times New Roman" w:hAnsi="Times New Roman" w:cs="Times New Roman"/>
          <w:b/>
          <w:bCs/>
          <w:sz w:val="28"/>
          <w:szCs w:val="32"/>
        </w:rPr>
        <w:br w:type="page"/>
      </w:r>
    </w:p>
    <w:p w:rsidR="00097A37" w:rsidRDefault="00FC146E" w:rsidP="00415331">
      <w:pPr>
        <w:spacing w:after="0" w:line="240" w:lineRule="auto"/>
        <w:ind w:right="-1"/>
        <w:jc w:val="center"/>
        <w:rPr>
          <w:rFonts w:ascii="Times New Roman" w:hAnsi="Times New Roman" w:cs="Times New Roman"/>
          <w:b/>
          <w:caps/>
          <w:sz w:val="16"/>
          <w:szCs w:val="16"/>
        </w:rPr>
      </w:pPr>
      <w:r w:rsidRPr="00FC146E">
        <w:rPr>
          <w:rFonts w:ascii="Times New Roman" w:hAnsi="Times New Roman" w:cs="Times New Roman"/>
          <w:b/>
          <w:caps/>
          <w:noProof/>
          <w:sz w:val="16"/>
          <w:szCs w:val="16"/>
        </w:rPr>
        <w:lastRenderedPageBreak/>
        <w:drawing>
          <wp:inline distT="0" distB="0" distL="0" distR="0">
            <wp:extent cx="377061" cy="752400"/>
            <wp:effectExtent l="19050" t="0" r="3939" b="0"/>
            <wp:docPr id="7"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377061" cy="752400"/>
                    </a:xfrm>
                    <a:prstGeom prst="rect">
                      <a:avLst/>
                    </a:prstGeom>
                    <a:noFill/>
                    <a:ln w="9525">
                      <a:noFill/>
                      <a:miter lim="800000"/>
                      <a:headEnd/>
                      <a:tailEnd/>
                    </a:ln>
                  </pic:spPr>
                </pic:pic>
              </a:graphicData>
            </a:graphic>
          </wp:inline>
        </w:drawing>
      </w:r>
    </w:p>
    <w:p w:rsidR="00FB2E58" w:rsidRPr="00FB2E58" w:rsidRDefault="00FB2E58" w:rsidP="00FB2E58">
      <w:pPr>
        <w:spacing w:after="0" w:line="240" w:lineRule="auto"/>
        <w:ind w:right="-1"/>
        <w:jc w:val="center"/>
        <w:rPr>
          <w:rFonts w:ascii="Times New Roman" w:hAnsi="Times New Roman" w:cs="Times New Roman"/>
          <w:b/>
          <w:caps/>
          <w:sz w:val="16"/>
          <w:szCs w:val="16"/>
        </w:rPr>
      </w:pPr>
      <w:r w:rsidRPr="00FB2E58">
        <w:rPr>
          <w:rFonts w:ascii="Times New Roman" w:hAnsi="Times New Roman" w:cs="Times New Roman"/>
          <w:b/>
          <w:caps/>
          <w:sz w:val="16"/>
          <w:szCs w:val="16"/>
        </w:rPr>
        <w:t xml:space="preserve">СОВЕТ ДЕПУТАТОВ </w:t>
      </w:r>
    </w:p>
    <w:p w:rsidR="00FB2E58" w:rsidRPr="00FB2E58" w:rsidRDefault="00FB2E58" w:rsidP="00FB2E58">
      <w:pPr>
        <w:spacing w:after="0" w:line="240" w:lineRule="auto"/>
        <w:ind w:right="-1"/>
        <w:jc w:val="center"/>
        <w:rPr>
          <w:rFonts w:ascii="Times New Roman" w:hAnsi="Times New Roman" w:cs="Times New Roman"/>
          <w:b/>
          <w:caps/>
          <w:sz w:val="16"/>
          <w:szCs w:val="16"/>
        </w:rPr>
      </w:pPr>
      <w:r w:rsidRPr="00FB2E58">
        <w:rPr>
          <w:rFonts w:ascii="Times New Roman" w:hAnsi="Times New Roman" w:cs="Times New Roman"/>
          <w:b/>
          <w:caps/>
          <w:sz w:val="16"/>
          <w:szCs w:val="16"/>
        </w:rPr>
        <w:t xml:space="preserve">муниципального образования </w:t>
      </w:r>
    </w:p>
    <w:p w:rsidR="007C6A26" w:rsidRDefault="007C6A26" w:rsidP="00FB2E58">
      <w:pPr>
        <w:spacing w:after="0" w:line="240" w:lineRule="auto"/>
        <w:ind w:right="-1"/>
        <w:jc w:val="center"/>
        <w:rPr>
          <w:rFonts w:ascii="Times New Roman" w:hAnsi="Times New Roman" w:cs="Times New Roman"/>
          <w:b/>
          <w:caps/>
          <w:sz w:val="16"/>
          <w:szCs w:val="16"/>
        </w:rPr>
      </w:pPr>
      <w:r>
        <w:rPr>
          <w:rFonts w:ascii="Times New Roman" w:hAnsi="Times New Roman" w:cs="Times New Roman"/>
          <w:b/>
          <w:caps/>
          <w:sz w:val="16"/>
          <w:szCs w:val="16"/>
        </w:rPr>
        <w:t xml:space="preserve"> КАИРОВСКИЙ сельсовет</w:t>
      </w:r>
    </w:p>
    <w:p w:rsidR="00FB2E58" w:rsidRDefault="00FB2E58" w:rsidP="00FB2E58">
      <w:pPr>
        <w:spacing w:after="0" w:line="240" w:lineRule="auto"/>
        <w:ind w:right="-1"/>
        <w:jc w:val="center"/>
        <w:rPr>
          <w:rFonts w:ascii="Times New Roman" w:hAnsi="Times New Roman" w:cs="Times New Roman"/>
          <w:b/>
          <w:caps/>
          <w:sz w:val="16"/>
          <w:szCs w:val="16"/>
        </w:rPr>
      </w:pPr>
      <w:r w:rsidRPr="00FB2E58">
        <w:rPr>
          <w:rFonts w:ascii="Times New Roman" w:hAnsi="Times New Roman" w:cs="Times New Roman"/>
          <w:b/>
          <w:caps/>
          <w:sz w:val="16"/>
          <w:szCs w:val="16"/>
        </w:rPr>
        <w:t>Саракташск</w:t>
      </w:r>
      <w:r w:rsidR="007C6A26">
        <w:rPr>
          <w:rFonts w:ascii="Times New Roman" w:hAnsi="Times New Roman" w:cs="Times New Roman"/>
          <w:b/>
          <w:caps/>
          <w:sz w:val="16"/>
          <w:szCs w:val="16"/>
        </w:rPr>
        <w:t>ого района оренбургской области</w:t>
      </w:r>
    </w:p>
    <w:p w:rsidR="007C6A26" w:rsidRPr="00FB2E58" w:rsidRDefault="007C6A26" w:rsidP="00FB2E58">
      <w:pPr>
        <w:spacing w:after="0" w:line="240" w:lineRule="auto"/>
        <w:ind w:right="-1"/>
        <w:jc w:val="center"/>
        <w:rPr>
          <w:rFonts w:ascii="Times New Roman" w:hAnsi="Times New Roman" w:cs="Times New Roman"/>
          <w:b/>
          <w:caps/>
          <w:sz w:val="16"/>
          <w:szCs w:val="16"/>
        </w:rPr>
      </w:pPr>
    </w:p>
    <w:p w:rsidR="00FB2E58" w:rsidRPr="00FB2E58" w:rsidRDefault="00FB2E58" w:rsidP="00FB2E58">
      <w:pPr>
        <w:spacing w:after="0" w:line="240" w:lineRule="auto"/>
        <w:ind w:right="-1"/>
        <w:jc w:val="center"/>
        <w:rPr>
          <w:rFonts w:ascii="Times New Roman" w:hAnsi="Times New Roman" w:cs="Times New Roman"/>
          <w:b/>
          <w:caps/>
          <w:sz w:val="16"/>
          <w:szCs w:val="16"/>
        </w:rPr>
      </w:pPr>
      <w:r w:rsidRPr="00FB2E58">
        <w:rPr>
          <w:rFonts w:ascii="Times New Roman" w:hAnsi="Times New Roman" w:cs="Times New Roman"/>
          <w:b/>
          <w:caps/>
          <w:sz w:val="16"/>
          <w:szCs w:val="16"/>
        </w:rPr>
        <w:t>ЧЕТВЕРТЫЙ созыв</w:t>
      </w:r>
    </w:p>
    <w:p w:rsidR="00FB2E58" w:rsidRPr="00FB2E58" w:rsidRDefault="00FB2E58" w:rsidP="00FB2E58">
      <w:pPr>
        <w:widowControl w:val="0"/>
        <w:autoSpaceDE w:val="0"/>
        <w:autoSpaceDN w:val="0"/>
        <w:adjustRightInd w:val="0"/>
        <w:spacing w:after="0" w:line="240" w:lineRule="auto"/>
        <w:ind w:right="-1"/>
        <w:jc w:val="center"/>
        <w:rPr>
          <w:rFonts w:ascii="Times New Roman" w:hAnsi="Times New Roman" w:cs="Times New Roman"/>
          <w:b/>
          <w:caps/>
          <w:sz w:val="16"/>
          <w:szCs w:val="16"/>
        </w:rPr>
      </w:pPr>
    </w:p>
    <w:p w:rsidR="00FB2E58" w:rsidRPr="00FB2E58" w:rsidRDefault="00FB2E58" w:rsidP="00FB2E58">
      <w:pPr>
        <w:widowControl w:val="0"/>
        <w:autoSpaceDE w:val="0"/>
        <w:autoSpaceDN w:val="0"/>
        <w:adjustRightInd w:val="0"/>
        <w:spacing w:after="0" w:line="240" w:lineRule="auto"/>
        <w:jc w:val="center"/>
        <w:rPr>
          <w:rFonts w:ascii="Times New Roman" w:hAnsi="Times New Roman" w:cs="Times New Roman"/>
          <w:b/>
          <w:sz w:val="16"/>
          <w:szCs w:val="16"/>
        </w:rPr>
      </w:pPr>
      <w:r w:rsidRPr="00FB2E58">
        <w:rPr>
          <w:rFonts w:ascii="Times New Roman" w:hAnsi="Times New Roman" w:cs="Times New Roman"/>
          <w:b/>
          <w:sz w:val="16"/>
          <w:szCs w:val="16"/>
        </w:rPr>
        <w:t>Р Е Ш Е Н И Е</w:t>
      </w:r>
    </w:p>
    <w:p w:rsidR="00FB2E58" w:rsidRPr="00FB2E58" w:rsidRDefault="00FB2E58" w:rsidP="00FB2E58">
      <w:pPr>
        <w:widowControl w:val="0"/>
        <w:autoSpaceDE w:val="0"/>
        <w:autoSpaceDN w:val="0"/>
        <w:adjustRightInd w:val="0"/>
        <w:spacing w:after="0" w:line="240" w:lineRule="auto"/>
        <w:jc w:val="center"/>
        <w:rPr>
          <w:rFonts w:ascii="Times New Roman" w:hAnsi="Times New Roman" w:cs="Times New Roman"/>
          <w:sz w:val="16"/>
          <w:szCs w:val="16"/>
        </w:rPr>
      </w:pPr>
      <w:r w:rsidRPr="00FB2E58">
        <w:rPr>
          <w:rFonts w:ascii="Times New Roman" w:hAnsi="Times New Roman" w:cs="Times New Roman"/>
          <w:sz w:val="16"/>
          <w:szCs w:val="16"/>
        </w:rPr>
        <w:t>двадцать восьмого внеочередного заседания Совета депутатов</w:t>
      </w:r>
    </w:p>
    <w:p w:rsidR="00FB2E58" w:rsidRPr="00FB2E58" w:rsidRDefault="00FB2E58" w:rsidP="00FB2E58">
      <w:pPr>
        <w:widowControl w:val="0"/>
        <w:autoSpaceDE w:val="0"/>
        <w:autoSpaceDN w:val="0"/>
        <w:adjustRightInd w:val="0"/>
        <w:spacing w:after="0" w:line="240" w:lineRule="auto"/>
        <w:jc w:val="center"/>
        <w:rPr>
          <w:rFonts w:ascii="Times New Roman" w:hAnsi="Times New Roman" w:cs="Times New Roman"/>
          <w:sz w:val="16"/>
          <w:szCs w:val="16"/>
        </w:rPr>
      </w:pPr>
      <w:r w:rsidRPr="00FB2E58">
        <w:rPr>
          <w:rFonts w:ascii="Times New Roman" w:hAnsi="Times New Roman" w:cs="Times New Roman"/>
          <w:sz w:val="16"/>
          <w:szCs w:val="16"/>
        </w:rPr>
        <w:t>муниципального образования Каировский сельсовет</w:t>
      </w:r>
    </w:p>
    <w:p w:rsidR="00FB2E58" w:rsidRPr="00FB2E58" w:rsidRDefault="00FB2E58" w:rsidP="00FB2E58">
      <w:pPr>
        <w:widowControl w:val="0"/>
        <w:autoSpaceDE w:val="0"/>
        <w:autoSpaceDN w:val="0"/>
        <w:adjustRightInd w:val="0"/>
        <w:spacing w:after="0" w:line="240" w:lineRule="auto"/>
        <w:jc w:val="center"/>
        <w:rPr>
          <w:rFonts w:ascii="Times New Roman" w:hAnsi="Times New Roman" w:cs="Times New Roman"/>
          <w:sz w:val="16"/>
          <w:szCs w:val="16"/>
        </w:rPr>
      </w:pPr>
      <w:r w:rsidRPr="00FB2E58">
        <w:rPr>
          <w:rFonts w:ascii="Times New Roman" w:hAnsi="Times New Roman" w:cs="Times New Roman"/>
          <w:sz w:val="16"/>
          <w:szCs w:val="16"/>
        </w:rPr>
        <w:t>четвертого созыва</w:t>
      </w:r>
    </w:p>
    <w:p w:rsidR="00FB2E58" w:rsidRPr="00FB2E58" w:rsidRDefault="00FB2E58" w:rsidP="00FB2E58">
      <w:pPr>
        <w:widowControl w:val="0"/>
        <w:autoSpaceDE w:val="0"/>
        <w:autoSpaceDN w:val="0"/>
        <w:adjustRightInd w:val="0"/>
        <w:spacing w:after="0" w:line="240" w:lineRule="auto"/>
        <w:rPr>
          <w:rFonts w:ascii="Times New Roman" w:hAnsi="Times New Roman" w:cs="Times New Roman"/>
          <w:sz w:val="16"/>
          <w:szCs w:val="16"/>
        </w:rPr>
      </w:pPr>
    </w:p>
    <w:p w:rsidR="00FB2E58" w:rsidRPr="00FB2E58" w:rsidRDefault="00FB2E58" w:rsidP="00FB2E58">
      <w:pPr>
        <w:widowControl w:val="0"/>
        <w:autoSpaceDE w:val="0"/>
        <w:autoSpaceDN w:val="0"/>
        <w:adjustRightInd w:val="0"/>
        <w:spacing w:after="0" w:line="240" w:lineRule="auto"/>
        <w:jc w:val="center"/>
        <w:rPr>
          <w:rFonts w:ascii="Times New Roman" w:hAnsi="Times New Roman" w:cs="Times New Roman"/>
          <w:sz w:val="16"/>
          <w:szCs w:val="16"/>
        </w:rPr>
      </w:pPr>
      <w:r w:rsidRPr="00FB2E58">
        <w:rPr>
          <w:rFonts w:ascii="Times New Roman" w:hAnsi="Times New Roman" w:cs="Times New Roman"/>
          <w:sz w:val="16"/>
          <w:szCs w:val="16"/>
        </w:rPr>
        <w:t xml:space="preserve">28 марта 2023 года                      с. Каировка                          № 115 </w:t>
      </w:r>
    </w:p>
    <w:p w:rsidR="00FB2E58" w:rsidRPr="00FB2E58" w:rsidRDefault="00FB2E58" w:rsidP="00FB2E58">
      <w:pPr>
        <w:widowControl w:val="0"/>
        <w:autoSpaceDE w:val="0"/>
        <w:autoSpaceDN w:val="0"/>
        <w:adjustRightInd w:val="0"/>
        <w:spacing w:after="0" w:line="240" w:lineRule="auto"/>
        <w:jc w:val="center"/>
        <w:rPr>
          <w:rFonts w:ascii="Times New Roman" w:hAnsi="Times New Roman" w:cs="Times New Roman"/>
          <w:sz w:val="16"/>
          <w:szCs w:val="16"/>
        </w:rPr>
      </w:pPr>
    </w:p>
    <w:p w:rsidR="00FB2E58" w:rsidRPr="00FB2E58" w:rsidRDefault="00FB2E58" w:rsidP="00FB2E58">
      <w:pPr>
        <w:widowControl w:val="0"/>
        <w:autoSpaceDE w:val="0"/>
        <w:autoSpaceDN w:val="0"/>
        <w:adjustRightInd w:val="0"/>
        <w:spacing w:after="0" w:line="240" w:lineRule="auto"/>
        <w:jc w:val="center"/>
        <w:rPr>
          <w:rFonts w:ascii="Times New Roman" w:hAnsi="Times New Roman" w:cs="Times New Roman"/>
          <w:sz w:val="16"/>
          <w:szCs w:val="16"/>
        </w:rPr>
      </w:pPr>
    </w:p>
    <w:p w:rsidR="00CC4D48" w:rsidRDefault="00FB2E58" w:rsidP="00A30EE6">
      <w:pPr>
        <w:spacing w:after="0" w:line="240" w:lineRule="auto"/>
        <w:ind w:firstLine="709"/>
        <w:jc w:val="center"/>
        <w:rPr>
          <w:rFonts w:ascii="Times New Roman" w:eastAsia="Times New Roman" w:hAnsi="Times New Roman" w:cs="Times New Roman"/>
          <w:sz w:val="16"/>
          <w:szCs w:val="16"/>
        </w:rPr>
      </w:pPr>
      <w:r w:rsidRPr="00FB2E58">
        <w:rPr>
          <w:rFonts w:ascii="Times New Roman" w:eastAsia="Times New Roman" w:hAnsi="Times New Roman" w:cs="Times New Roman"/>
          <w:sz w:val="16"/>
          <w:szCs w:val="16"/>
        </w:rPr>
        <w:t xml:space="preserve">Об утверждении Порядка заключения </w:t>
      </w:r>
      <w:r w:rsidR="00CC4D48">
        <w:rPr>
          <w:rFonts w:ascii="Times New Roman" w:eastAsia="Times New Roman" w:hAnsi="Times New Roman" w:cs="Times New Roman"/>
          <w:sz w:val="16"/>
          <w:szCs w:val="16"/>
        </w:rPr>
        <w:t>муниципальным образованием</w:t>
      </w:r>
    </w:p>
    <w:p w:rsidR="00A30EE6" w:rsidRDefault="00FB2E58" w:rsidP="00A30EE6">
      <w:pPr>
        <w:spacing w:after="0" w:line="240" w:lineRule="auto"/>
        <w:ind w:firstLine="709"/>
        <w:jc w:val="center"/>
        <w:rPr>
          <w:rFonts w:ascii="Times New Roman" w:eastAsia="Times New Roman" w:hAnsi="Times New Roman" w:cs="Times New Roman"/>
          <w:sz w:val="16"/>
          <w:szCs w:val="16"/>
        </w:rPr>
      </w:pPr>
      <w:r w:rsidRPr="00FB2E58">
        <w:rPr>
          <w:rFonts w:ascii="Times New Roman" w:eastAsia="Times New Roman" w:hAnsi="Times New Roman" w:cs="Times New Roman"/>
          <w:sz w:val="16"/>
          <w:szCs w:val="16"/>
        </w:rPr>
        <w:t xml:space="preserve">Каировский сельсовет соглашений </w:t>
      </w:r>
      <w:r w:rsidR="00A30EE6">
        <w:rPr>
          <w:rFonts w:ascii="Times New Roman" w:eastAsia="Times New Roman" w:hAnsi="Times New Roman" w:cs="Times New Roman"/>
          <w:sz w:val="16"/>
          <w:szCs w:val="16"/>
        </w:rPr>
        <w:t>с муниципальным образованием</w:t>
      </w:r>
    </w:p>
    <w:p w:rsidR="00A30EE6" w:rsidRDefault="00FB2E58" w:rsidP="00A30EE6">
      <w:pPr>
        <w:spacing w:after="0" w:line="240" w:lineRule="auto"/>
        <w:ind w:firstLine="709"/>
        <w:jc w:val="center"/>
        <w:rPr>
          <w:rFonts w:ascii="Times New Roman" w:eastAsia="Times New Roman" w:hAnsi="Times New Roman" w:cs="Times New Roman"/>
          <w:sz w:val="16"/>
          <w:szCs w:val="16"/>
        </w:rPr>
      </w:pPr>
      <w:r w:rsidRPr="00FB2E58">
        <w:rPr>
          <w:rFonts w:ascii="Times New Roman" w:eastAsia="Times New Roman" w:hAnsi="Times New Roman" w:cs="Times New Roman"/>
          <w:sz w:val="16"/>
          <w:szCs w:val="16"/>
        </w:rPr>
        <w:t xml:space="preserve">Саракташский район, о передаче </w:t>
      </w:r>
      <w:r w:rsidR="00A30EE6">
        <w:rPr>
          <w:rFonts w:ascii="Times New Roman" w:eastAsia="Times New Roman" w:hAnsi="Times New Roman" w:cs="Times New Roman"/>
          <w:sz w:val="16"/>
          <w:szCs w:val="16"/>
        </w:rPr>
        <w:t>(принятии) осуществления части</w:t>
      </w:r>
    </w:p>
    <w:p w:rsidR="00FB2E58" w:rsidRPr="00FB2E58" w:rsidRDefault="00FB2E58" w:rsidP="00A30EE6">
      <w:pPr>
        <w:spacing w:after="0" w:line="240" w:lineRule="auto"/>
        <w:ind w:firstLine="709"/>
        <w:jc w:val="center"/>
        <w:rPr>
          <w:rFonts w:ascii="Times New Roman" w:eastAsia="Times New Roman" w:hAnsi="Times New Roman" w:cs="Times New Roman"/>
          <w:sz w:val="16"/>
          <w:szCs w:val="16"/>
        </w:rPr>
      </w:pPr>
      <w:r w:rsidRPr="00FB2E58">
        <w:rPr>
          <w:rFonts w:ascii="Times New Roman" w:eastAsia="Times New Roman" w:hAnsi="Times New Roman" w:cs="Times New Roman"/>
          <w:sz w:val="16"/>
          <w:szCs w:val="16"/>
        </w:rPr>
        <w:t>полномочий по вопросам местного значения</w:t>
      </w:r>
    </w:p>
    <w:p w:rsidR="00FB2E58" w:rsidRPr="00FB2E58" w:rsidRDefault="00FB2E58" w:rsidP="00FB2E58">
      <w:pPr>
        <w:spacing w:after="0" w:line="240" w:lineRule="auto"/>
        <w:jc w:val="both"/>
        <w:rPr>
          <w:rFonts w:ascii="Times New Roman" w:eastAsia="Times New Roman" w:hAnsi="Times New Roman" w:cs="Times New Roman"/>
          <w:b/>
          <w:sz w:val="16"/>
          <w:szCs w:val="16"/>
        </w:rPr>
      </w:pPr>
    </w:p>
    <w:p w:rsidR="00FB2E58" w:rsidRPr="00FB2E58" w:rsidRDefault="00FB2E58" w:rsidP="00FB2E58">
      <w:pPr>
        <w:spacing w:after="0" w:line="240" w:lineRule="auto"/>
        <w:ind w:firstLine="709"/>
        <w:jc w:val="both"/>
        <w:rPr>
          <w:rFonts w:ascii="Times New Roman" w:eastAsia="Times New Roman" w:hAnsi="Times New Roman" w:cs="Times New Roman"/>
          <w:sz w:val="16"/>
          <w:szCs w:val="16"/>
        </w:rPr>
      </w:pPr>
      <w:r w:rsidRPr="00FB2E58">
        <w:rPr>
          <w:rFonts w:ascii="Times New Roman" w:eastAsia="Times New Roman" w:hAnsi="Times New Roman" w:cs="Times New Roman"/>
          <w:sz w:val="16"/>
          <w:szCs w:val="16"/>
        </w:rPr>
        <w:t>В соответствии с частью 4 статьи 15 Федерального закона от 06.10.2003 года № 131-ФЗ «Об общих принципах организации местного самоуправления в Российской Федерации» Уставом муниципального образования Каировский сельсовет Саракташского района Оренбургской области,</w:t>
      </w:r>
    </w:p>
    <w:p w:rsidR="00FB2E58" w:rsidRPr="00FB2E58" w:rsidRDefault="00FB2E58" w:rsidP="00FB2E58">
      <w:pPr>
        <w:spacing w:after="0" w:line="240" w:lineRule="auto"/>
        <w:ind w:firstLine="709"/>
        <w:jc w:val="both"/>
        <w:rPr>
          <w:rFonts w:ascii="Times New Roman" w:eastAsia="Times New Roman" w:hAnsi="Times New Roman" w:cs="Times New Roman"/>
          <w:sz w:val="16"/>
          <w:szCs w:val="16"/>
        </w:rPr>
      </w:pPr>
    </w:p>
    <w:p w:rsidR="00FB2E58" w:rsidRDefault="00FB2E58" w:rsidP="00FB2E58">
      <w:pPr>
        <w:spacing w:after="0" w:line="240" w:lineRule="auto"/>
        <w:ind w:firstLine="709"/>
        <w:jc w:val="both"/>
        <w:rPr>
          <w:rFonts w:ascii="Times New Roman" w:eastAsia="Times New Roman" w:hAnsi="Times New Roman" w:cs="Times New Roman"/>
          <w:sz w:val="16"/>
          <w:szCs w:val="16"/>
        </w:rPr>
      </w:pPr>
      <w:r w:rsidRPr="00FB2E58">
        <w:rPr>
          <w:rFonts w:ascii="Times New Roman" w:eastAsia="Times New Roman" w:hAnsi="Times New Roman" w:cs="Times New Roman"/>
          <w:sz w:val="16"/>
          <w:szCs w:val="16"/>
        </w:rPr>
        <w:t xml:space="preserve">Совет депутатов Каировского </w:t>
      </w:r>
      <w:r w:rsidR="00A30EE6">
        <w:rPr>
          <w:rFonts w:ascii="Times New Roman" w:eastAsia="Times New Roman" w:hAnsi="Times New Roman" w:cs="Times New Roman"/>
          <w:sz w:val="16"/>
          <w:szCs w:val="16"/>
        </w:rPr>
        <w:t>сельсовета</w:t>
      </w:r>
    </w:p>
    <w:p w:rsidR="00A30EE6" w:rsidRPr="00FB2E58" w:rsidRDefault="00A30EE6" w:rsidP="00FB2E58">
      <w:pPr>
        <w:spacing w:after="0" w:line="240" w:lineRule="auto"/>
        <w:ind w:firstLine="709"/>
        <w:jc w:val="both"/>
        <w:rPr>
          <w:rFonts w:ascii="Times New Roman" w:eastAsia="Times New Roman" w:hAnsi="Times New Roman" w:cs="Times New Roman"/>
          <w:sz w:val="16"/>
          <w:szCs w:val="16"/>
        </w:rPr>
      </w:pPr>
    </w:p>
    <w:p w:rsidR="00FB2E58" w:rsidRPr="00FB2E58" w:rsidRDefault="00FB2E58" w:rsidP="00FB2E58">
      <w:pPr>
        <w:spacing w:after="0" w:line="240" w:lineRule="auto"/>
        <w:ind w:firstLine="709"/>
        <w:jc w:val="both"/>
        <w:rPr>
          <w:rFonts w:ascii="Times New Roman" w:eastAsia="Times New Roman" w:hAnsi="Times New Roman" w:cs="Times New Roman"/>
          <w:sz w:val="16"/>
          <w:szCs w:val="16"/>
        </w:rPr>
      </w:pPr>
      <w:r w:rsidRPr="00FB2E58">
        <w:rPr>
          <w:rFonts w:ascii="Times New Roman" w:eastAsia="Times New Roman" w:hAnsi="Times New Roman" w:cs="Times New Roman"/>
          <w:sz w:val="16"/>
          <w:szCs w:val="16"/>
        </w:rPr>
        <w:t xml:space="preserve">РЕШИЛ: </w:t>
      </w:r>
    </w:p>
    <w:p w:rsidR="00FB2E58" w:rsidRPr="00FB2E58" w:rsidRDefault="00FB2E58" w:rsidP="00FB2E58">
      <w:pPr>
        <w:spacing w:after="0" w:line="240" w:lineRule="auto"/>
        <w:ind w:firstLine="709"/>
        <w:jc w:val="both"/>
        <w:rPr>
          <w:rFonts w:ascii="Times New Roman" w:eastAsia="Times New Roman" w:hAnsi="Times New Roman" w:cs="Times New Roman"/>
          <w:sz w:val="16"/>
          <w:szCs w:val="16"/>
        </w:rPr>
      </w:pPr>
    </w:p>
    <w:p w:rsidR="00FB2E58" w:rsidRPr="00FB2E58" w:rsidRDefault="00FB2E58" w:rsidP="00FB2E58">
      <w:pPr>
        <w:spacing w:after="0" w:line="240" w:lineRule="auto"/>
        <w:ind w:firstLine="709"/>
        <w:jc w:val="both"/>
        <w:rPr>
          <w:rFonts w:ascii="Times New Roman" w:eastAsia="Times New Roman" w:hAnsi="Times New Roman" w:cs="Times New Roman"/>
          <w:sz w:val="16"/>
          <w:szCs w:val="16"/>
        </w:rPr>
      </w:pPr>
      <w:r w:rsidRPr="00FB2E58">
        <w:rPr>
          <w:rFonts w:ascii="Times New Roman" w:eastAsia="Times New Roman" w:hAnsi="Times New Roman" w:cs="Times New Roman"/>
          <w:sz w:val="16"/>
          <w:szCs w:val="16"/>
        </w:rPr>
        <w:t xml:space="preserve">1. Утвердить Порядок заключения муниципальным образованием Каировский сельсовет соглашений с муниципальным образованием Саракташский район, о передаче (принятии) осуществления части полномочий по вопросам местного значения. </w:t>
      </w:r>
    </w:p>
    <w:p w:rsidR="00FB2E58" w:rsidRPr="00FB2E58" w:rsidRDefault="00FB2E58" w:rsidP="00FB2E58">
      <w:pPr>
        <w:spacing w:after="0" w:line="240" w:lineRule="auto"/>
        <w:ind w:firstLine="709"/>
        <w:jc w:val="both"/>
        <w:rPr>
          <w:rFonts w:ascii="Times New Roman" w:eastAsia="Times New Roman" w:hAnsi="Times New Roman" w:cs="Times New Roman"/>
          <w:sz w:val="16"/>
          <w:szCs w:val="16"/>
        </w:rPr>
      </w:pPr>
    </w:p>
    <w:p w:rsidR="00FB2E58" w:rsidRPr="00FB2E58" w:rsidRDefault="00FB2E58" w:rsidP="00FB2E58">
      <w:pPr>
        <w:spacing w:after="0" w:line="240" w:lineRule="auto"/>
        <w:ind w:firstLine="709"/>
        <w:jc w:val="both"/>
        <w:rPr>
          <w:rFonts w:ascii="Times New Roman" w:eastAsia="Times New Roman" w:hAnsi="Times New Roman" w:cs="Times New Roman"/>
          <w:sz w:val="16"/>
          <w:szCs w:val="16"/>
        </w:rPr>
      </w:pPr>
      <w:r w:rsidRPr="00FB2E58">
        <w:rPr>
          <w:rFonts w:ascii="Times New Roman" w:eastAsia="Times New Roman" w:hAnsi="Times New Roman" w:cs="Times New Roman"/>
          <w:sz w:val="16"/>
          <w:szCs w:val="16"/>
        </w:rPr>
        <w:t xml:space="preserve">2. Контроль за исполнением данного решения возложить на постоянную комиссию по бюджетной, налоговой и финансовой политике, собственности и экономическим вопросам, торговле и быту, сельскому хозяйству Совета депутатов Каировского сельсовета (Шлома Л.Н.). </w:t>
      </w:r>
    </w:p>
    <w:p w:rsidR="00FB2E58" w:rsidRPr="00FB2E58" w:rsidRDefault="00FB2E58" w:rsidP="00FB2E58">
      <w:pPr>
        <w:spacing w:after="0" w:line="240" w:lineRule="auto"/>
        <w:ind w:firstLine="709"/>
        <w:jc w:val="both"/>
        <w:rPr>
          <w:rFonts w:ascii="Times New Roman" w:eastAsia="Times New Roman" w:hAnsi="Times New Roman" w:cs="Times New Roman"/>
          <w:sz w:val="16"/>
          <w:szCs w:val="16"/>
          <w:shd w:val="clear" w:color="auto" w:fill="FFFFFF"/>
        </w:rPr>
      </w:pPr>
    </w:p>
    <w:p w:rsidR="00FB2E58" w:rsidRPr="00FB2E58" w:rsidRDefault="00FB2E58" w:rsidP="00FB2E58">
      <w:pPr>
        <w:spacing w:after="0" w:line="240" w:lineRule="auto"/>
        <w:ind w:firstLine="709"/>
        <w:jc w:val="both"/>
        <w:rPr>
          <w:rFonts w:ascii="Times New Roman" w:eastAsia="Times New Roman" w:hAnsi="Times New Roman" w:cs="Times New Roman"/>
          <w:sz w:val="16"/>
          <w:szCs w:val="16"/>
        </w:rPr>
      </w:pPr>
      <w:r w:rsidRPr="00FB2E58">
        <w:rPr>
          <w:rFonts w:ascii="Times New Roman" w:eastAsia="Times New Roman" w:hAnsi="Times New Roman" w:cs="Times New Roman"/>
          <w:sz w:val="16"/>
          <w:szCs w:val="16"/>
        </w:rPr>
        <w:t>3. Настоящее решение вступает в силу после его обнародования и подлежит размещению на официальном сайте администрации муниципального образования Каировский  сельсовета Саракташского района Оренбургской области.</w:t>
      </w:r>
    </w:p>
    <w:p w:rsidR="00FB2E58" w:rsidRPr="00FB2E58" w:rsidRDefault="00FB2E58" w:rsidP="00FB2E58">
      <w:pPr>
        <w:spacing w:after="0" w:line="240" w:lineRule="auto"/>
        <w:ind w:firstLine="709"/>
        <w:jc w:val="both"/>
        <w:rPr>
          <w:rFonts w:ascii="Times New Roman" w:eastAsia="Times New Roman" w:hAnsi="Times New Roman" w:cs="Times New Roman"/>
          <w:sz w:val="16"/>
          <w:szCs w:val="16"/>
        </w:rPr>
      </w:pPr>
    </w:p>
    <w:p w:rsidR="00BC2B76" w:rsidRDefault="00BC2B76" w:rsidP="00FB2E58">
      <w:pPr>
        <w:pStyle w:val="ConsPlusNormal"/>
        <w:rPr>
          <w:rFonts w:ascii="Times New Roman" w:hAnsi="Times New Roman" w:cs="Times New Roman"/>
          <w:sz w:val="16"/>
          <w:szCs w:val="16"/>
        </w:rPr>
      </w:pPr>
    </w:p>
    <w:p w:rsidR="00FB2E58" w:rsidRPr="00FB2E58" w:rsidRDefault="00FB2E58" w:rsidP="00FB2E58">
      <w:pPr>
        <w:pStyle w:val="ConsPlusNormal"/>
        <w:rPr>
          <w:rFonts w:ascii="Times New Roman" w:hAnsi="Times New Roman" w:cs="Times New Roman"/>
          <w:sz w:val="16"/>
          <w:szCs w:val="16"/>
        </w:rPr>
      </w:pPr>
      <w:r w:rsidRPr="00FB2E58">
        <w:rPr>
          <w:rFonts w:ascii="Times New Roman" w:hAnsi="Times New Roman" w:cs="Times New Roman"/>
          <w:sz w:val="16"/>
          <w:szCs w:val="16"/>
        </w:rPr>
        <w:t xml:space="preserve">Председатель Совета депутатов                 </w:t>
      </w:r>
      <w:r w:rsidR="0089520E">
        <w:rPr>
          <w:rFonts w:ascii="Times New Roman" w:hAnsi="Times New Roman" w:cs="Times New Roman"/>
          <w:sz w:val="16"/>
          <w:szCs w:val="16"/>
        </w:rPr>
        <w:t xml:space="preserve">                           </w:t>
      </w:r>
      <w:r w:rsidRPr="00FB2E58">
        <w:rPr>
          <w:rFonts w:ascii="Times New Roman" w:hAnsi="Times New Roman" w:cs="Times New Roman"/>
          <w:sz w:val="16"/>
          <w:szCs w:val="16"/>
        </w:rPr>
        <w:t>О.А. Пяткова</w:t>
      </w:r>
    </w:p>
    <w:p w:rsidR="00FB2E58" w:rsidRPr="00FB2E58" w:rsidRDefault="00FB2E58" w:rsidP="00FB2E58">
      <w:pPr>
        <w:pStyle w:val="ConsPlusNormal"/>
        <w:rPr>
          <w:rFonts w:ascii="Times New Roman" w:hAnsi="Times New Roman" w:cs="Times New Roman"/>
          <w:sz w:val="16"/>
          <w:szCs w:val="16"/>
        </w:rPr>
      </w:pPr>
    </w:p>
    <w:p w:rsidR="00FB2E58" w:rsidRPr="00FB2E58" w:rsidRDefault="00FB2E58" w:rsidP="00FB2E58">
      <w:pPr>
        <w:pStyle w:val="ConsPlusNormal"/>
        <w:rPr>
          <w:rFonts w:ascii="Times New Roman" w:hAnsi="Times New Roman" w:cs="Times New Roman"/>
          <w:sz w:val="16"/>
          <w:szCs w:val="16"/>
        </w:rPr>
      </w:pPr>
    </w:p>
    <w:p w:rsidR="00FB2E58" w:rsidRPr="00FB2E58" w:rsidRDefault="00FB2E58" w:rsidP="00FB2E58">
      <w:pPr>
        <w:pStyle w:val="ConsPlusNormal"/>
        <w:rPr>
          <w:rFonts w:ascii="Times New Roman" w:hAnsi="Times New Roman" w:cs="Times New Roman"/>
          <w:sz w:val="16"/>
          <w:szCs w:val="16"/>
        </w:rPr>
      </w:pPr>
    </w:p>
    <w:p w:rsidR="00FB2E58" w:rsidRPr="00FB2E58" w:rsidRDefault="00FB2E58" w:rsidP="00FB2E58">
      <w:pPr>
        <w:pStyle w:val="ConsPlusNormal"/>
        <w:rPr>
          <w:rFonts w:ascii="Times New Roman" w:hAnsi="Times New Roman" w:cs="Times New Roman"/>
          <w:sz w:val="16"/>
          <w:szCs w:val="16"/>
        </w:rPr>
      </w:pPr>
      <w:r w:rsidRPr="00FB2E58">
        <w:rPr>
          <w:rFonts w:ascii="Times New Roman" w:hAnsi="Times New Roman" w:cs="Times New Roman"/>
          <w:sz w:val="16"/>
          <w:szCs w:val="16"/>
        </w:rPr>
        <w:t>Глава муниципального образования</w:t>
      </w:r>
    </w:p>
    <w:p w:rsidR="00FB2E58" w:rsidRPr="00FB2E58" w:rsidRDefault="00FB2E58" w:rsidP="00FB2E58">
      <w:pPr>
        <w:pStyle w:val="ConsPlusNormal"/>
        <w:rPr>
          <w:rFonts w:ascii="Times New Roman" w:hAnsi="Times New Roman" w:cs="Times New Roman"/>
          <w:sz w:val="16"/>
          <w:szCs w:val="16"/>
        </w:rPr>
      </w:pPr>
      <w:r w:rsidRPr="00FB2E58">
        <w:rPr>
          <w:rFonts w:ascii="Times New Roman" w:hAnsi="Times New Roman" w:cs="Times New Roman"/>
          <w:sz w:val="16"/>
          <w:szCs w:val="16"/>
        </w:rPr>
        <w:t xml:space="preserve">Каировский сельсовет                                                    </w:t>
      </w:r>
      <w:r w:rsidR="0089520E">
        <w:rPr>
          <w:rFonts w:ascii="Times New Roman" w:hAnsi="Times New Roman" w:cs="Times New Roman"/>
          <w:sz w:val="16"/>
          <w:szCs w:val="16"/>
        </w:rPr>
        <w:t xml:space="preserve">         </w:t>
      </w:r>
      <w:r w:rsidRPr="00FB2E58">
        <w:rPr>
          <w:rFonts w:ascii="Times New Roman" w:hAnsi="Times New Roman" w:cs="Times New Roman"/>
          <w:sz w:val="16"/>
          <w:szCs w:val="16"/>
        </w:rPr>
        <w:t>А.Н.</w:t>
      </w:r>
      <w:r w:rsidR="0089520E">
        <w:rPr>
          <w:rFonts w:ascii="Times New Roman" w:hAnsi="Times New Roman" w:cs="Times New Roman"/>
          <w:sz w:val="16"/>
          <w:szCs w:val="16"/>
        </w:rPr>
        <w:t xml:space="preserve"> </w:t>
      </w:r>
      <w:r w:rsidRPr="00FB2E58">
        <w:rPr>
          <w:rFonts w:ascii="Times New Roman" w:hAnsi="Times New Roman" w:cs="Times New Roman"/>
          <w:sz w:val="16"/>
          <w:szCs w:val="16"/>
        </w:rPr>
        <w:t>Логвиненко</w:t>
      </w:r>
    </w:p>
    <w:p w:rsidR="00FB2E58" w:rsidRPr="00FB2E58" w:rsidRDefault="00FB2E58" w:rsidP="00FB2E58">
      <w:pPr>
        <w:pStyle w:val="ConsPlusNormal"/>
        <w:rPr>
          <w:rFonts w:ascii="Times New Roman" w:hAnsi="Times New Roman" w:cs="Times New Roman"/>
          <w:sz w:val="16"/>
          <w:szCs w:val="16"/>
        </w:rPr>
      </w:pPr>
    </w:p>
    <w:p w:rsidR="00BC2B76" w:rsidRDefault="00BC2B76" w:rsidP="00415331">
      <w:pPr>
        <w:pStyle w:val="ConsPlusNormal"/>
        <w:ind w:firstLine="0"/>
        <w:rPr>
          <w:rFonts w:ascii="Times New Roman" w:hAnsi="Times New Roman" w:cs="Times New Roman"/>
          <w:sz w:val="16"/>
          <w:szCs w:val="16"/>
        </w:rPr>
      </w:pPr>
    </w:p>
    <w:p w:rsidR="00FB2E58" w:rsidRPr="00FB2E58" w:rsidRDefault="00FB2E58" w:rsidP="00FB2E58">
      <w:pPr>
        <w:pStyle w:val="ConsPlusNormal"/>
        <w:rPr>
          <w:rFonts w:ascii="Times New Roman" w:hAnsi="Times New Roman" w:cs="Times New Roman"/>
          <w:sz w:val="16"/>
          <w:szCs w:val="16"/>
        </w:rPr>
      </w:pPr>
      <w:r w:rsidRPr="00FB2E58">
        <w:rPr>
          <w:rFonts w:ascii="Times New Roman" w:hAnsi="Times New Roman" w:cs="Times New Roman"/>
          <w:sz w:val="16"/>
          <w:szCs w:val="16"/>
        </w:rPr>
        <w:t>Разослано: администрации района, постоянной комиссии, прокурору района</w:t>
      </w:r>
    </w:p>
    <w:p w:rsidR="00FB2E58" w:rsidRDefault="00FB2E58" w:rsidP="00FB2E58">
      <w:pPr>
        <w:pStyle w:val="ConsPlusNormal"/>
        <w:jc w:val="both"/>
        <w:rPr>
          <w:rFonts w:ascii="Times New Roman" w:hAnsi="Times New Roman" w:cs="Times New Roman"/>
          <w:sz w:val="16"/>
          <w:szCs w:val="16"/>
        </w:rPr>
      </w:pPr>
    </w:p>
    <w:p w:rsidR="00BC2B76" w:rsidRDefault="00BC2B76" w:rsidP="00415331">
      <w:pPr>
        <w:pStyle w:val="ConsPlusNormal"/>
        <w:ind w:firstLine="0"/>
        <w:jc w:val="both"/>
        <w:rPr>
          <w:rFonts w:ascii="Times New Roman" w:hAnsi="Times New Roman" w:cs="Times New Roman"/>
          <w:sz w:val="16"/>
          <w:szCs w:val="16"/>
        </w:rPr>
      </w:pPr>
    </w:p>
    <w:p w:rsidR="00FB2E58" w:rsidRPr="00FB2E58" w:rsidRDefault="00FB2E58" w:rsidP="00FB2E58">
      <w:pPr>
        <w:pStyle w:val="ConsPlusNormal"/>
        <w:jc w:val="right"/>
        <w:rPr>
          <w:rFonts w:ascii="Times New Roman" w:hAnsi="Times New Roman" w:cs="Times New Roman"/>
          <w:sz w:val="16"/>
          <w:szCs w:val="16"/>
        </w:rPr>
      </w:pPr>
      <w:r w:rsidRPr="00FB2E58">
        <w:rPr>
          <w:rFonts w:ascii="Times New Roman" w:hAnsi="Times New Roman" w:cs="Times New Roman"/>
          <w:sz w:val="16"/>
          <w:szCs w:val="16"/>
        </w:rPr>
        <w:t>Приложение</w:t>
      </w:r>
    </w:p>
    <w:p w:rsidR="00FB2E58" w:rsidRPr="00FB2E58" w:rsidRDefault="00FB2E58" w:rsidP="00FB2E58">
      <w:pPr>
        <w:pStyle w:val="ConsPlusNormal"/>
        <w:jc w:val="right"/>
        <w:rPr>
          <w:rFonts w:ascii="Times New Roman" w:hAnsi="Times New Roman" w:cs="Times New Roman"/>
          <w:sz w:val="16"/>
          <w:szCs w:val="16"/>
        </w:rPr>
      </w:pPr>
      <w:r w:rsidRPr="00FB2E58">
        <w:rPr>
          <w:rFonts w:ascii="Times New Roman" w:hAnsi="Times New Roman" w:cs="Times New Roman"/>
          <w:sz w:val="16"/>
          <w:szCs w:val="16"/>
        </w:rPr>
        <w:t>к решению Совета депутатов</w:t>
      </w:r>
    </w:p>
    <w:p w:rsidR="00FB2E58" w:rsidRPr="00FB2E58" w:rsidRDefault="00FB2E58" w:rsidP="00FB2E58">
      <w:pPr>
        <w:pStyle w:val="ConsPlusNormal"/>
        <w:jc w:val="right"/>
        <w:rPr>
          <w:rFonts w:ascii="Times New Roman" w:hAnsi="Times New Roman" w:cs="Times New Roman"/>
          <w:sz w:val="16"/>
          <w:szCs w:val="16"/>
        </w:rPr>
      </w:pPr>
      <w:r w:rsidRPr="00FB2E58">
        <w:rPr>
          <w:rFonts w:ascii="Times New Roman" w:hAnsi="Times New Roman" w:cs="Times New Roman"/>
          <w:sz w:val="16"/>
          <w:szCs w:val="16"/>
        </w:rPr>
        <w:t>муниципального образования</w:t>
      </w:r>
    </w:p>
    <w:p w:rsidR="00FB2E58" w:rsidRPr="00FB2E58" w:rsidRDefault="00FB2E58" w:rsidP="00FB2E58">
      <w:pPr>
        <w:pStyle w:val="ConsPlusNormal"/>
        <w:jc w:val="right"/>
        <w:rPr>
          <w:rFonts w:ascii="Times New Roman" w:hAnsi="Times New Roman" w:cs="Times New Roman"/>
          <w:sz w:val="16"/>
          <w:szCs w:val="16"/>
        </w:rPr>
      </w:pPr>
      <w:r w:rsidRPr="00FB2E58">
        <w:rPr>
          <w:rFonts w:ascii="Times New Roman" w:hAnsi="Times New Roman" w:cs="Times New Roman"/>
          <w:sz w:val="16"/>
          <w:szCs w:val="16"/>
        </w:rPr>
        <w:t>Каировский сельсовет</w:t>
      </w:r>
    </w:p>
    <w:p w:rsidR="00FB2E58" w:rsidRPr="00FB2E58" w:rsidRDefault="00FB2E58" w:rsidP="00FB2E58">
      <w:pPr>
        <w:pStyle w:val="ConsPlusNormal"/>
        <w:jc w:val="right"/>
        <w:rPr>
          <w:rFonts w:ascii="Times New Roman" w:hAnsi="Times New Roman" w:cs="Times New Roman"/>
          <w:sz w:val="16"/>
          <w:szCs w:val="16"/>
        </w:rPr>
      </w:pPr>
      <w:r w:rsidRPr="00FB2E58">
        <w:rPr>
          <w:rFonts w:ascii="Times New Roman" w:hAnsi="Times New Roman" w:cs="Times New Roman"/>
          <w:sz w:val="16"/>
          <w:szCs w:val="16"/>
        </w:rPr>
        <w:t>от 28.03.2023 г. № 115</w:t>
      </w:r>
    </w:p>
    <w:p w:rsidR="00FB2E58" w:rsidRPr="00FB2E58" w:rsidRDefault="00FB2E58" w:rsidP="00FB2E58">
      <w:pPr>
        <w:pStyle w:val="ConsPlusNormal"/>
        <w:jc w:val="both"/>
        <w:rPr>
          <w:rFonts w:ascii="Times New Roman" w:hAnsi="Times New Roman" w:cs="Times New Roman"/>
          <w:sz w:val="16"/>
          <w:szCs w:val="16"/>
        </w:rPr>
      </w:pPr>
    </w:p>
    <w:p w:rsidR="00FB2E58" w:rsidRPr="00541665" w:rsidRDefault="00FB2E58" w:rsidP="00FB2E58">
      <w:pPr>
        <w:pStyle w:val="ConsPlusNormal"/>
        <w:ind w:left="567" w:right="283"/>
        <w:jc w:val="center"/>
        <w:rPr>
          <w:rFonts w:ascii="Times New Roman" w:hAnsi="Times New Roman" w:cs="Times New Roman"/>
          <w:b/>
          <w:sz w:val="16"/>
          <w:szCs w:val="16"/>
        </w:rPr>
      </w:pPr>
      <w:bookmarkStart w:id="1" w:name="Par47"/>
      <w:bookmarkEnd w:id="1"/>
      <w:r w:rsidRPr="00541665">
        <w:rPr>
          <w:rFonts w:ascii="Times New Roman" w:hAnsi="Times New Roman" w:cs="Times New Roman"/>
          <w:b/>
          <w:sz w:val="16"/>
          <w:szCs w:val="16"/>
        </w:rPr>
        <w:t>Порядок</w:t>
      </w:r>
    </w:p>
    <w:p w:rsidR="00FB2E58" w:rsidRPr="00541665" w:rsidRDefault="00FB2E58" w:rsidP="00FB2E58">
      <w:pPr>
        <w:pStyle w:val="ConsPlusNormal"/>
        <w:ind w:left="567" w:right="283"/>
        <w:jc w:val="center"/>
        <w:rPr>
          <w:rFonts w:ascii="Times New Roman" w:hAnsi="Times New Roman" w:cs="Times New Roman"/>
          <w:b/>
          <w:sz w:val="16"/>
          <w:szCs w:val="16"/>
        </w:rPr>
      </w:pPr>
      <w:r w:rsidRPr="00541665">
        <w:rPr>
          <w:rFonts w:ascii="Times New Roman" w:hAnsi="Times New Roman" w:cs="Times New Roman"/>
          <w:b/>
          <w:sz w:val="16"/>
          <w:szCs w:val="16"/>
        </w:rPr>
        <w:t>заключения муниципальным образованием Каировский сельсовет соглашений с муниципальным образованием Саракташский район, о передаче (принятии) осуществления части полномочий по вопросам местного значения</w:t>
      </w:r>
    </w:p>
    <w:p w:rsidR="00FB2E58" w:rsidRPr="00FB2E58" w:rsidRDefault="00FB2E58" w:rsidP="00FB2E58">
      <w:pPr>
        <w:pStyle w:val="ConsPlusNormal"/>
        <w:jc w:val="both"/>
        <w:rPr>
          <w:rFonts w:ascii="Times New Roman" w:hAnsi="Times New Roman" w:cs="Times New Roman"/>
          <w:sz w:val="16"/>
          <w:szCs w:val="16"/>
        </w:rPr>
      </w:pPr>
    </w:p>
    <w:p w:rsidR="00FB2E58" w:rsidRPr="00541665" w:rsidRDefault="00FB2E58" w:rsidP="00FB2E58">
      <w:pPr>
        <w:pStyle w:val="ConsPlusNormal"/>
        <w:ind w:firstLine="709"/>
        <w:jc w:val="center"/>
        <w:rPr>
          <w:rFonts w:ascii="Times New Roman" w:hAnsi="Times New Roman" w:cs="Times New Roman"/>
          <w:b/>
          <w:sz w:val="16"/>
          <w:szCs w:val="16"/>
        </w:rPr>
      </w:pPr>
      <w:r w:rsidRPr="00541665">
        <w:rPr>
          <w:rFonts w:ascii="Times New Roman" w:hAnsi="Times New Roman" w:cs="Times New Roman"/>
          <w:b/>
          <w:sz w:val="16"/>
          <w:szCs w:val="16"/>
        </w:rPr>
        <w:t>1. Общие положения</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 xml:space="preserve">1.1. Настоящий Порядок заключения муниципальным образованием Каировский сельсовет соглашений с муниципальным образованием Саракташский район, о передаче (принятии) осуществления части полномочий по вопросам местного значения (далее - Порядок) разработан в соответствии с Федеральным </w:t>
      </w:r>
      <w:hyperlink r:id="rId9" w:history="1">
        <w:r w:rsidRPr="00FB2E58">
          <w:rPr>
            <w:rStyle w:val="af3"/>
            <w:rFonts w:ascii="Times New Roman" w:hAnsi="Times New Roman" w:cs="Times New Roman"/>
            <w:sz w:val="16"/>
            <w:szCs w:val="16"/>
          </w:rPr>
          <w:t>законом</w:t>
        </w:r>
      </w:hyperlink>
      <w:r w:rsidRPr="00FB2E58">
        <w:rPr>
          <w:rFonts w:ascii="Times New Roman" w:hAnsi="Times New Roman" w:cs="Times New Roman"/>
          <w:sz w:val="16"/>
          <w:szCs w:val="16"/>
        </w:rPr>
        <w:t xml:space="preserve"> от 6 октября 2003 года № 131-ФЗ "Об общих принципах организации местного самоуправления в Российской Федерации", Бюджетным </w:t>
      </w:r>
      <w:hyperlink r:id="rId10" w:history="1">
        <w:r w:rsidRPr="00FB2E58">
          <w:rPr>
            <w:rStyle w:val="af3"/>
            <w:rFonts w:ascii="Times New Roman" w:hAnsi="Times New Roman" w:cs="Times New Roman"/>
            <w:sz w:val="16"/>
            <w:szCs w:val="16"/>
          </w:rPr>
          <w:t>кодексом</w:t>
        </w:r>
      </w:hyperlink>
      <w:r w:rsidRPr="00FB2E58">
        <w:rPr>
          <w:rFonts w:ascii="Times New Roman" w:hAnsi="Times New Roman" w:cs="Times New Roman"/>
          <w:sz w:val="16"/>
          <w:szCs w:val="16"/>
        </w:rPr>
        <w:t xml:space="preserve"> Российской Федерации, </w:t>
      </w:r>
      <w:hyperlink r:id="rId11" w:history="1">
        <w:r w:rsidRPr="00FB2E58">
          <w:rPr>
            <w:rStyle w:val="af3"/>
            <w:rFonts w:ascii="Times New Roman" w:hAnsi="Times New Roman" w:cs="Times New Roman"/>
            <w:sz w:val="16"/>
            <w:szCs w:val="16"/>
          </w:rPr>
          <w:t>Уставом</w:t>
        </w:r>
      </w:hyperlink>
      <w:r w:rsidRPr="00FB2E58">
        <w:rPr>
          <w:rFonts w:ascii="Times New Roman" w:hAnsi="Times New Roman" w:cs="Times New Roman"/>
          <w:sz w:val="16"/>
          <w:szCs w:val="16"/>
        </w:rPr>
        <w:t xml:space="preserve"> муниципального образования Каировский сельсовет и определяет правила, по которым администрация муниципального образования Каировский сельсовет осуществляет свою деятельность при подготовке, рассмотрении и заключении соглашений о передаче (принятии) осуществления части полномочий по решению вопросов местного значения (далее - Соглашения).</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 xml:space="preserve">1.2. Администрация муниципального образования Каировский сельсовет вправе заключать Соглашения с муниципальным образованием Саракташский район, о передаче части своих полномочий за счет межбюджетных трансфертов, предоставляемых из бюджета муниципального образования Каировский сельсовет в бюджет муниципального образования Саракташский район в соответствии с Бюджетным </w:t>
      </w:r>
      <w:hyperlink r:id="rId12" w:history="1">
        <w:r w:rsidRPr="00FB2E58">
          <w:rPr>
            <w:rStyle w:val="af3"/>
            <w:rFonts w:ascii="Times New Roman" w:hAnsi="Times New Roman" w:cs="Times New Roman"/>
            <w:sz w:val="16"/>
            <w:szCs w:val="16"/>
          </w:rPr>
          <w:t>кодексом</w:t>
        </w:r>
      </w:hyperlink>
      <w:r w:rsidRPr="00FB2E58">
        <w:rPr>
          <w:rFonts w:ascii="Times New Roman" w:hAnsi="Times New Roman" w:cs="Times New Roman"/>
          <w:sz w:val="16"/>
          <w:szCs w:val="16"/>
        </w:rPr>
        <w:t xml:space="preserve"> Российской Федерации.</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 xml:space="preserve">В этом случае муниципальное образование Саракташский район осуществляет полномочия по решению вопросов местного значения муниципального образования Каировский сельсовет на территории данного поселения в соответствии с Федеральным </w:t>
      </w:r>
      <w:hyperlink r:id="rId13" w:history="1">
        <w:r w:rsidRPr="00FB2E58">
          <w:rPr>
            <w:rStyle w:val="af3"/>
            <w:rFonts w:ascii="Times New Roman" w:hAnsi="Times New Roman" w:cs="Times New Roman"/>
            <w:sz w:val="16"/>
            <w:szCs w:val="16"/>
          </w:rPr>
          <w:t>законом</w:t>
        </w:r>
      </w:hyperlink>
      <w:r w:rsidRPr="00FB2E58">
        <w:rPr>
          <w:rFonts w:ascii="Times New Roman" w:hAnsi="Times New Roman" w:cs="Times New Roman"/>
          <w:sz w:val="16"/>
          <w:szCs w:val="16"/>
        </w:rPr>
        <w:t xml:space="preserve"> от 6 октября 2003 года № 131-ФЗ "Об общих принципах организации местного самоуправления в Российской Федерации", иными федеральными законами, законами Оренбургской области, муниципальными правовыми актами муниципального образования Саракташский район, муниципальными </w:t>
      </w:r>
      <w:r w:rsidRPr="00FB2E58">
        <w:rPr>
          <w:rFonts w:ascii="Times New Roman" w:hAnsi="Times New Roman" w:cs="Times New Roman"/>
          <w:sz w:val="16"/>
          <w:szCs w:val="16"/>
        </w:rPr>
        <w:lastRenderedPageBreak/>
        <w:t>правовыми актами муниципального образования Каировский сельсовет, Соглашением.</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 xml:space="preserve">1.3. Администрация муниципального образования Каировский сельсовет вправе заключать Соглашения с муниципальным образованием Саракташский район, о приеме части их полномочий за счет межбюджетных трансфертов, предоставляемых из бюджета муниципального образования Саракташский район в бюджет муниципального образования Каировский сельсовет в соответствии с Бюджетным </w:t>
      </w:r>
      <w:hyperlink r:id="rId14" w:history="1">
        <w:r w:rsidRPr="00FB2E58">
          <w:rPr>
            <w:rStyle w:val="af3"/>
            <w:rFonts w:ascii="Times New Roman" w:hAnsi="Times New Roman" w:cs="Times New Roman"/>
            <w:sz w:val="16"/>
            <w:szCs w:val="16"/>
          </w:rPr>
          <w:t>кодексом</w:t>
        </w:r>
      </w:hyperlink>
      <w:r w:rsidRPr="00FB2E58">
        <w:rPr>
          <w:rFonts w:ascii="Times New Roman" w:hAnsi="Times New Roman" w:cs="Times New Roman"/>
          <w:sz w:val="16"/>
          <w:szCs w:val="16"/>
        </w:rPr>
        <w:t xml:space="preserve"> Российской Федерации.</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 xml:space="preserve">В этом случае муниципальное образование Каировский сельсовет осуществляет полномочия по решению вопросов местного значения муниципального образования Саракташский район на территории данного поселения в соответствии с Федеральным </w:t>
      </w:r>
      <w:hyperlink r:id="rId15" w:history="1">
        <w:r w:rsidRPr="00FB2E58">
          <w:rPr>
            <w:rStyle w:val="af3"/>
            <w:rFonts w:ascii="Times New Roman" w:hAnsi="Times New Roman" w:cs="Times New Roman"/>
            <w:sz w:val="16"/>
            <w:szCs w:val="16"/>
          </w:rPr>
          <w:t>законом</w:t>
        </w:r>
      </w:hyperlink>
      <w:r w:rsidRPr="00FB2E58">
        <w:rPr>
          <w:rFonts w:ascii="Times New Roman" w:hAnsi="Times New Roman" w:cs="Times New Roman"/>
          <w:sz w:val="16"/>
          <w:szCs w:val="16"/>
        </w:rPr>
        <w:t xml:space="preserve"> от 6 октября 2003 года № 131-ФЗ "Об общих принципах организации местного самоуправления в Российской Федерации", иными федеральными законами, законами Оренбургской области, муниципальными правовыми актами муниципального образования Саракташский район, муниципальными правовыми актами муниципального образования Каировский сельсовет, Соглашением.</w:t>
      </w:r>
    </w:p>
    <w:p w:rsidR="00FB2E58" w:rsidRPr="00FB2E58" w:rsidRDefault="00FB2E58" w:rsidP="00FB2E58">
      <w:pPr>
        <w:pStyle w:val="ConsPlusNormal"/>
        <w:ind w:firstLine="709"/>
        <w:jc w:val="both"/>
        <w:rPr>
          <w:rFonts w:ascii="Times New Roman" w:hAnsi="Times New Roman" w:cs="Times New Roman"/>
          <w:sz w:val="16"/>
          <w:szCs w:val="16"/>
        </w:rPr>
      </w:pPr>
    </w:p>
    <w:p w:rsidR="00FB2E58" w:rsidRPr="00541665" w:rsidRDefault="00FB2E58" w:rsidP="00FB2E58">
      <w:pPr>
        <w:pStyle w:val="ConsPlusNormal"/>
        <w:ind w:firstLine="709"/>
        <w:jc w:val="center"/>
        <w:rPr>
          <w:rFonts w:ascii="Times New Roman" w:hAnsi="Times New Roman" w:cs="Times New Roman"/>
          <w:b/>
          <w:sz w:val="16"/>
          <w:szCs w:val="16"/>
        </w:rPr>
      </w:pPr>
      <w:r w:rsidRPr="00541665">
        <w:rPr>
          <w:rFonts w:ascii="Times New Roman" w:hAnsi="Times New Roman" w:cs="Times New Roman"/>
          <w:b/>
          <w:sz w:val="16"/>
          <w:szCs w:val="16"/>
        </w:rPr>
        <w:t>2. Компетенция муниципального образования Каировский сельсовет по заключению Соглашений</w:t>
      </w:r>
    </w:p>
    <w:p w:rsidR="00FB2E58" w:rsidRPr="00FB2E58" w:rsidRDefault="00FB2E58" w:rsidP="00FB2E58">
      <w:pPr>
        <w:pStyle w:val="ConsPlusNormal"/>
        <w:ind w:firstLine="709"/>
        <w:jc w:val="both"/>
        <w:rPr>
          <w:rFonts w:ascii="Times New Roman" w:hAnsi="Times New Roman" w:cs="Times New Roman"/>
          <w:sz w:val="16"/>
          <w:szCs w:val="16"/>
        </w:rPr>
      </w:pP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2.1. Совет депутатов муниципального образования Каировский сельсовет:</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1) утверждает порядок заключения Соглашений и внесение в него изменений и дополнений;</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2) осуществляет контроль за исполнением заключенных Соглашений.</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2.2. Администрация муниципального образования Каировский сельсовет:</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1) принимает решение о передаче (принятии) осуществления части полномочий по решению вопросов местного значения, инициирует передачу (принятие) осуществления части полномочий по решению вопросов местного значения;</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2) заключает Соглашения;</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3) устанавливает порядок определения объема части межбюджетных трансфертов, необходимых для осуществления передаваемых полномочий;</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4) производит расчет межбюджетных трансфертов, необходимых для осуществления передаваемых полномочий по решению вопросов местного значения;</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5) в пределах своих полномочий принимает муниципальные правовые акты по вопросам осуществления администрацией муниципального образования Каировский сельсовет переданных (принятых) полномочий, если иное не предусмотрено Соглашением;</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6) исполняет условия заключенных Соглашений.</w:t>
      </w:r>
    </w:p>
    <w:p w:rsidR="00FB2E58" w:rsidRPr="00FB2E58" w:rsidRDefault="00FB2E58" w:rsidP="00FB2E58">
      <w:pPr>
        <w:pStyle w:val="ConsPlusNormal"/>
        <w:ind w:firstLine="709"/>
        <w:jc w:val="both"/>
        <w:rPr>
          <w:rFonts w:ascii="Times New Roman" w:hAnsi="Times New Roman" w:cs="Times New Roman"/>
          <w:sz w:val="16"/>
          <w:szCs w:val="16"/>
        </w:rPr>
      </w:pPr>
    </w:p>
    <w:p w:rsidR="00FB2E58" w:rsidRPr="00541665" w:rsidRDefault="00FB2E58" w:rsidP="00FB2E58">
      <w:pPr>
        <w:pStyle w:val="ConsPlusNormal"/>
        <w:ind w:firstLine="709"/>
        <w:jc w:val="center"/>
        <w:rPr>
          <w:rFonts w:ascii="Times New Roman" w:hAnsi="Times New Roman" w:cs="Times New Roman"/>
          <w:b/>
          <w:sz w:val="16"/>
          <w:szCs w:val="16"/>
        </w:rPr>
      </w:pPr>
      <w:r w:rsidRPr="00541665">
        <w:rPr>
          <w:rFonts w:ascii="Times New Roman" w:hAnsi="Times New Roman" w:cs="Times New Roman"/>
          <w:b/>
          <w:sz w:val="16"/>
          <w:szCs w:val="16"/>
        </w:rPr>
        <w:t>3. Выдвижение инициативы о заключении Соглашения</w:t>
      </w:r>
    </w:p>
    <w:p w:rsidR="00FB2E58" w:rsidRPr="00FB2E58" w:rsidRDefault="00FB2E58" w:rsidP="00FB2E58">
      <w:pPr>
        <w:pStyle w:val="ConsPlusNormal"/>
        <w:ind w:firstLine="709"/>
        <w:jc w:val="both"/>
        <w:rPr>
          <w:rFonts w:ascii="Times New Roman" w:hAnsi="Times New Roman" w:cs="Times New Roman"/>
          <w:sz w:val="16"/>
          <w:szCs w:val="16"/>
        </w:rPr>
      </w:pP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3.1. Администрация муниципального образования Каировский сельсовет и муниципальное образование Саракташский район вправе выдвигать инициативу о заключении Соглашения.</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 xml:space="preserve">3.2. Выдвижение инициативы о заключении Соглашения на очередной финансовый год осуществляется путем направления предложения главы администрации Саракташского района в администрацию Каировского сельсовета или главой муниципального образования Каировский сельсовет в администрацию Саракташского района, о передаче (принятии) осуществления части полномочий по решению вопросов местного значения в срок до 1 сентября текущего года. </w:t>
      </w:r>
    </w:p>
    <w:p w:rsidR="00FB2E58" w:rsidRPr="00FB2E58" w:rsidRDefault="00FB2E58" w:rsidP="00FB2E58">
      <w:pPr>
        <w:shd w:val="clear" w:color="auto" w:fill="FFFFFF"/>
        <w:spacing w:after="0" w:line="240" w:lineRule="auto"/>
        <w:ind w:firstLine="709"/>
        <w:jc w:val="both"/>
        <w:textAlignment w:val="baseline"/>
        <w:rPr>
          <w:rFonts w:ascii="Times New Roman" w:eastAsia="Times New Roman" w:hAnsi="Times New Roman" w:cs="Times New Roman"/>
          <w:sz w:val="16"/>
          <w:szCs w:val="16"/>
        </w:rPr>
      </w:pPr>
      <w:r w:rsidRPr="00FB2E58">
        <w:rPr>
          <w:rFonts w:ascii="Times New Roman" w:eastAsia="Times New Roman" w:hAnsi="Times New Roman" w:cs="Times New Roman"/>
          <w:sz w:val="16"/>
          <w:szCs w:val="16"/>
        </w:rPr>
        <w:t>3.3. В случае, если инициаторами передачи осуществления части полномочий выступают органы местного самоуправления поселения, то к рассмотрению органами местного самоуправления принимается решение представительного органа поселения. Соответствующее решение направляется в адрес администрации Саракташского района и должно содержать следующие сведения: полномочия, которые подлежат передаче, срок, на который заключается соглашение, сведения о передаче материальных и финансовых ресурсов, необходимых для осуществления передаваемых полномочий.</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3.4. Соглашения должны быть заключены до внесения проекта решения о бюджете муниципального образования Каировский сельсовет на очередной финансовый год. В исключительных случаях допускается заключение Соглашений в течение года.</w:t>
      </w:r>
    </w:p>
    <w:p w:rsidR="00FB2E58" w:rsidRPr="00541665" w:rsidRDefault="00FB2E58" w:rsidP="00FB2E58">
      <w:pPr>
        <w:pStyle w:val="ConsPlusNormal"/>
        <w:ind w:firstLine="709"/>
        <w:jc w:val="both"/>
        <w:rPr>
          <w:rFonts w:ascii="Times New Roman" w:hAnsi="Times New Roman" w:cs="Times New Roman"/>
          <w:b/>
          <w:sz w:val="16"/>
          <w:szCs w:val="16"/>
        </w:rPr>
      </w:pPr>
    </w:p>
    <w:p w:rsidR="00FB2E58" w:rsidRPr="00541665" w:rsidRDefault="00FB2E58" w:rsidP="00FB2E58">
      <w:pPr>
        <w:pStyle w:val="ConsPlusNormal"/>
        <w:ind w:left="709"/>
        <w:jc w:val="center"/>
        <w:rPr>
          <w:rFonts w:ascii="Times New Roman" w:hAnsi="Times New Roman" w:cs="Times New Roman"/>
          <w:b/>
          <w:sz w:val="16"/>
          <w:szCs w:val="16"/>
        </w:rPr>
      </w:pPr>
      <w:r w:rsidRPr="00541665">
        <w:rPr>
          <w:rFonts w:ascii="Times New Roman" w:hAnsi="Times New Roman" w:cs="Times New Roman"/>
          <w:b/>
          <w:sz w:val="16"/>
          <w:szCs w:val="16"/>
        </w:rPr>
        <w:t>4. Подготовка проекта Соглашения</w:t>
      </w:r>
    </w:p>
    <w:p w:rsidR="00FB2E58" w:rsidRPr="00FB2E58" w:rsidRDefault="00FB2E58" w:rsidP="00FB2E58">
      <w:pPr>
        <w:pStyle w:val="ConsPlusNormal"/>
        <w:ind w:firstLine="709"/>
        <w:jc w:val="both"/>
        <w:rPr>
          <w:rFonts w:ascii="Times New Roman" w:hAnsi="Times New Roman" w:cs="Times New Roman"/>
          <w:sz w:val="16"/>
          <w:szCs w:val="16"/>
        </w:rPr>
      </w:pP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4.1. Для подготовки проекта Соглашения органы местного самоуправления муниципального района и поселения могут создавать совместные временные комиссии, рабочие группы по подготовке соответствующего проекта Соглашения.</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4.2. Проект Соглашения оформляется в письменной форме. До заключения Соглашения (подписания соответствующими сторонами) проект Соглашения должен пройти правовую и финансово-экономическую экспертизу (согласование) в соответствующих органах (структурных подразделениях) администрации муниципального образования Каировский сельсовет и администрации муниципального образования Саракташский район.</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4.3. Проект Соглашения считается подготовленным, если между администрацией муниципального образования Каировский сельсовет и администрацией муниципального образования Саракташский район достигнуто согласование по всем существенным условиям проекта Соглашения.</w:t>
      </w:r>
    </w:p>
    <w:p w:rsidR="00FB2E58" w:rsidRPr="00541665" w:rsidRDefault="00FB2E58" w:rsidP="00FB2E58">
      <w:pPr>
        <w:pStyle w:val="ConsPlusNormal"/>
        <w:ind w:firstLine="709"/>
        <w:jc w:val="both"/>
        <w:rPr>
          <w:rFonts w:ascii="Times New Roman" w:hAnsi="Times New Roman" w:cs="Times New Roman"/>
          <w:b/>
          <w:sz w:val="16"/>
          <w:szCs w:val="16"/>
        </w:rPr>
      </w:pPr>
    </w:p>
    <w:p w:rsidR="00FB2E58" w:rsidRPr="00541665" w:rsidRDefault="00FB2E58" w:rsidP="00FB2E58">
      <w:pPr>
        <w:pStyle w:val="ConsPlusNormal"/>
        <w:ind w:firstLine="709"/>
        <w:jc w:val="center"/>
        <w:rPr>
          <w:rFonts w:ascii="Times New Roman" w:hAnsi="Times New Roman" w:cs="Times New Roman"/>
          <w:b/>
          <w:sz w:val="16"/>
          <w:szCs w:val="16"/>
        </w:rPr>
      </w:pPr>
      <w:r w:rsidRPr="00541665">
        <w:rPr>
          <w:rFonts w:ascii="Times New Roman" w:hAnsi="Times New Roman" w:cs="Times New Roman"/>
          <w:b/>
          <w:sz w:val="16"/>
          <w:szCs w:val="16"/>
        </w:rPr>
        <w:t>5. Условия Соглашения</w:t>
      </w:r>
    </w:p>
    <w:p w:rsidR="00FB2E58" w:rsidRPr="00FB2E58" w:rsidRDefault="00FB2E58" w:rsidP="00FB2E58">
      <w:pPr>
        <w:pStyle w:val="ConsPlusNormal"/>
        <w:ind w:firstLine="709"/>
        <w:jc w:val="both"/>
        <w:rPr>
          <w:rFonts w:ascii="Times New Roman" w:hAnsi="Times New Roman" w:cs="Times New Roman"/>
          <w:sz w:val="16"/>
          <w:szCs w:val="16"/>
        </w:rPr>
      </w:pP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5.1. При подготовке, рассмотрении и заключении Соглашения определяются следующие условия Соглашений:</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1) наименование Соглашения, дата и место его заключения;</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2) наименование сторон Соглашения (органов местного самоуправления, между которыми заключается Соглашение), наименование должности, фамилия, имя, отчество должностных лиц органов местного самоуправления, действующих от имени указанных органов местного самоуправления, наименование нормативных правовых актов, на основании которых действуют названные лица при заключении Соглашения;</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3) предмет Соглашения (указывается цель, с которой заключается Соглашение, что составляет его основное содержание или на что направлено какое-нибудь действие);</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4) состав (перечень) передаваемых полномочий;</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5) права и обязанности сторон Соглашения при осуществлении части передаваемых полномочий (указываются права и обязанности каждой стороны Соглашения);</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6) финансовое обеспечение осуществления стороной Соглашения передаваемых полномочий в объеме межбюджетных трансфертов на срок заключения Соглашения;</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7) перечень имущества, передаваемого для обеспечения осуществления передаваемых полномочий, порядок владения, пользования и распоряжения этим имуществом (указываются перечень имущества, порядок и условия его передачи и использования, если для осуществления передаваемых полномочий требуется передача имущества);</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8) порядок отчетности соответствующих органов местного самоуправления о выполнении ими передаваемых полномочий (указываются виды, формы и сроки отчетности);</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9) порядок контроля за осуществлением сторонами условий Соглашения (указываются порядок и формы контроля);</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10) ответственность сторон за невыполнение либо ненадлежащее выполнение условий Соглашения (указываются основания наступления и виды ответственности, финансовые санкции за неисполнение Соглашения);</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11) порядок рассмотрения сторонами споров в процессе исполнения Соглашения;</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12) срок, на который заключается Соглашение, и дата вступления его в силу;</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13) основания и порядок изменения и расторжения Соглашения, в том числе досрочного прекращения Соглашения либо отдельных его положений, а также последствия изменения и расторжения Соглашения;</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14) заключительные положения (в каком количестве экземпляров составлено Соглашение и иные положения Соглашения);</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lastRenderedPageBreak/>
        <w:t>15) подписи сторон Соглашения.</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5.2. Существенными условиями Соглашения являются:</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1) определенный срок, на который заключается Соглашение;</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2) положения, устанавливающие основания и порядок прекращения действия, в том числе досрочного;</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3) порядок определения объема части межбюджетных трансфертов, необходимых для осуществления передаваемых полномочий;</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4) финансовые санкции за неисполнение Соглашений.</w:t>
      </w:r>
    </w:p>
    <w:p w:rsidR="00FB2E58" w:rsidRPr="00FB2E58" w:rsidRDefault="00FB2E58" w:rsidP="00FB2E58">
      <w:pPr>
        <w:pStyle w:val="ConsPlusNormal"/>
        <w:ind w:firstLine="709"/>
        <w:jc w:val="both"/>
        <w:rPr>
          <w:rFonts w:ascii="Times New Roman" w:hAnsi="Times New Roman" w:cs="Times New Roman"/>
          <w:sz w:val="16"/>
          <w:szCs w:val="16"/>
        </w:rPr>
      </w:pPr>
    </w:p>
    <w:p w:rsidR="00FB2E58" w:rsidRPr="00541665" w:rsidRDefault="00FB2E58" w:rsidP="00FB2E58">
      <w:pPr>
        <w:pStyle w:val="ConsPlusNormal"/>
        <w:ind w:firstLine="709"/>
        <w:jc w:val="center"/>
        <w:rPr>
          <w:rFonts w:ascii="Times New Roman" w:hAnsi="Times New Roman" w:cs="Times New Roman"/>
          <w:b/>
          <w:sz w:val="16"/>
          <w:szCs w:val="16"/>
        </w:rPr>
      </w:pPr>
      <w:r w:rsidRPr="00541665">
        <w:rPr>
          <w:rFonts w:ascii="Times New Roman" w:hAnsi="Times New Roman" w:cs="Times New Roman"/>
          <w:b/>
          <w:sz w:val="16"/>
          <w:szCs w:val="16"/>
        </w:rPr>
        <w:t>6. Порядок заключения Соглашений</w:t>
      </w:r>
    </w:p>
    <w:p w:rsidR="00FB2E58" w:rsidRPr="00FB2E58" w:rsidRDefault="00FB2E58" w:rsidP="00FB2E58">
      <w:pPr>
        <w:pStyle w:val="ConsPlusNormal"/>
        <w:ind w:firstLine="709"/>
        <w:jc w:val="both"/>
        <w:rPr>
          <w:rFonts w:ascii="Times New Roman" w:hAnsi="Times New Roman" w:cs="Times New Roman"/>
          <w:sz w:val="16"/>
          <w:szCs w:val="16"/>
        </w:rPr>
      </w:pP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6.1. Заключение Соглашения администрацией муниципального образования Каировский сельсовет осуществляется на основании Решения Совета депутатов Каировского сельсовета о передаче (принятии) осуществления части полномочий по решению вопросов местного значения.</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6.2. Должностные лица органов местного самоуправления, уполномоченные на подписание Соглашения, подписывают Соглашения собственноручно. Использование факсимильного воспроизведения подписи не допускается.</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6.3. Соглашение считается заключенным, если оно оформлено в письменной форме, подписано уполномоченными должностными лицами и скреплено печатями сторон Соглашения.</w:t>
      </w: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6.4. Учет, регистрацию и хранение заключенных Соглашений осуществляет администрация муниципального образования Каировский сельсовет.</w:t>
      </w:r>
    </w:p>
    <w:p w:rsidR="00FB2E58" w:rsidRPr="00FB2E58" w:rsidRDefault="00FB2E58" w:rsidP="00FB2E58">
      <w:pPr>
        <w:pStyle w:val="ConsPlusNormal"/>
        <w:ind w:firstLine="709"/>
        <w:jc w:val="both"/>
        <w:rPr>
          <w:rFonts w:ascii="Times New Roman" w:hAnsi="Times New Roman" w:cs="Times New Roman"/>
          <w:sz w:val="16"/>
          <w:szCs w:val="16"/>
        </w:rPr>
      </w:pPr>
    </w:p>
    <w:p w:rsidR="00FB2E58" w:rsidRPr="00541665" w:rsidRDefault="00FB2E58" w:rsidP="00FB2E58">
      <w:pPr>
        <w:pStyle w:val="ConsPlusNormal"/>
        <w:ind w:firstLine="709"/>
        <w:jc w:val="center"/>
        <w:rPr>
          <w:rFonts w:ascii="Times New Roman" w:hAnsi="Times New Roman" w:cs="Times New Roman"/>
          <w:b/>
          <w:sz w:val="16"/>
          <w:szCs w:val="16"/>
        </w:rPr>
      </w:pPr>
      <w:r w:rsidRPr="00541665">
        <w:rPr>
          <w:rFonts w:ascii="Times New Roman" w:hAnsi="Times New Roman" w:cs="Times New Roman"/>
          <w:b/>
          <w:sz w:val="16"/>
          <w:szCs w:val="16"/>
        </w:rPr>
        <w:t>7. Внесение изменений в Соглашения</w:t>
      </w:r>
    </w:p>
    <w:p w:rsidR="00FB2E58" w:rsidRPr="00FB2E58" w:rsidRDefault="00FB2E58" w:rsidP="00FB2E58">
      <w:pPr>
        <w:pStyle w:val="ConsPlusNormal"/>
        <w:ind w:firstLine="709"/>
        <w:jc w:val="both"/>
        <w:rPr>
          <w:rFonts w:ascii="Times New Roman" w:hAnsi="Times New Roman" w:cs="Times New Roman"/>
          <w:sz w:val="16"/>
          <w:szCs w:val="16"/>
        </w:rPr>
      </w:pPr>
    </w:p>
    <w:p w:rsidR="00FB2E58" w:rsidRPr="00FB2E58" w:rsidRDefault="00FB2E58" w:rsidP="00FB2E58">
      <w:pPr>
        <w:pStyle w:val="ConsPlusNormal"/>
        <w:ind w:firstLine="709"/>
        <w:jc w:val="both"/>
        <w:rPr>
          <w:rFonts w:ascii="Times New Roman" w:hAnsi="Times New Roman" w:cs="Times New Roman"/>
          <w:sz w:val="16"/>
          <w:szCs w:val="16"/>
        </w:rPr>
      </w:pPr>
      <w:r w:rsidRPr="00FB2E58">
        <w:rPr>
          <w:rFonts w:ascii="Times New Roman" w:hAnsi="Times New Roman" w:cs="Times New Roman"/>
          <w:sz w:val="16"/>
          <w:szCs w:val="16"/>
        </w:rPr>
        <w:t>7.1 Внесение изменений и дополнений в Соглашения осуществляется путем подписания Сторонами дополнительных Соглашений в соответствии с настоящим Порядком.</w:t>
      </w:r>
    </w:p>
    <w:p w:rsidR="00FB2E58" w:rsidRPr="00FB2E58" w:rsidRDefault="00FB2E58" w:rsidP="00FB2E58">
      <w:pPr>
        <w:spacing w:after="0" w:line="240" w:lineRule="auto"/>
        <w:ind w:firstLine="709"/>
        <w:jc w:val="both"/>
        <w:rPr>
          <w:rFonts w:ascii="Times New Roman" w:hAnsi="Times New Roman" w:cs="Times New Roman"/>
          <w:sz w:val="16"/>
          <w:szCs w:val="16"/>
        </w:rPr>
      </w:pPr>
    </w:p>
    <w:p w:rsidR="00FB2E58" w:rsidRPr="00541665" w:rsidRDefault="00FB2E58" w:rsidP="00FB2E58">
      <w:pPr>
        <w:spacing w:after="0" w:line="240" w:lineRule="auto"/>
        <w:ind w:firstLine="709"/>
        <w:jc w:val="center"/>
        <w:rPr>
          <w:rFonts w:ascii="Times New Roman" w:hAnsi="Times New Roman" w:cs="Times New Roman"/>
          <w:b/>
          <w:sz w:val="16"/>
          <w:szCs w:val="16"/>
        </w:rPr>
      </w:pPr>
      <w:r w:rsidRPr="00541665">
        <w:rPr>
          <w:rFonts w:ascii="Times New Roman" w:hAnsi="Times New Roman" w:cs="Times New Roman"/>
          <w:b/>
          <w:sz w:val="16"/>
          <w:szCs w:val="16"/>
        </w:rPr>
        <w:t>8. Прекращение действия Соглашения</w:t>
      </w:r>
    </w:p>
    <w:p w:rsidR="00FB2E58" w:rsidRPr="00FB2E58" w:rsidRDefault="00FB2E58" w:rsidP="00FB2E58">
      <w:pPr>
        <w:spacing w:after="0" w:line="240" w:lineRule="auto"/>
        <w:ind w:firstLine="709"/>
        <w:jc w:val="both"/>
        <w:rPr>
          <w:rFonts w:ascii="Times New Roman" w:hAnsi="Times New Roman" w:cs="Times New Roman"/>
          <w:sz w:val="16"/>
          <w:szCs w:val="16"/>
        </w:rPr>
      </w:pPr>
    </w:p>
    <w:p w:rsidR="00FB2E58" w:rsidRPr="00FB2E58" w:rsidRDefault="00FB2E58" w:rsidP="00FB2E58">
      <w:pPr>
        <w:spacing w:after="0" w:line="240" w:lineRule="auto"/>
        <w:ind w:firstLine="709"/>
        <w:jc w:val="both"/>
        <w:rPr>
          <w:rFonts w:ascii="Times New Roman" w:hAnsi="Times New Roman" w:cs="Times New Roman"/>
          <w:sz w:val="16"/>
          <w:szCs w:val="16"/>
        </w:rPr>
      </w:pPr>
      <w:r w:rsidRPr="00FB2E58">
        <w:rPr>
          <w:rFonts w:ascii="Times New Roman" w:hAnsi="Times New Roman" w:cs="Times New Roman"/>
          <w:sz w:val="16"/>
          <w:szCs w:val="16"/>
        </w:rPr>
        <w:t>8.1. Соглашение прекращает свое действие со дня истечения срока, на который оно было заключено.</w:t>
      </w:r>
    </w:p>
    <w:p w:rsidR="00FB2E58" w:rsidRPr="00FB2E58" w:rsidRDefault="00FB2E58" w:rsidP="00FB2E58">
      <w:pPr>
        <w:spacing w:after="0" w:line="240" w:lineRule="auto"/>
        <w:ind w:firstLine="709"/>
        <w:jc w:val="both"/>
        <w:rPr>
          <w:rFonts w:ascii="Times New Roman" w:hAnsi="Times New Roman" w:cs="Times New Roman"/>
          <w:sz w:val="16"/>
          <w:szCs w:val="16"/>
        </w:rPr>
      </w:pPr>
      <w:r w:rsidRPr="00FB2E58">
        <w:rPr>
          <w:rFonts w:ascii="Times New Roman" w:hAnsi="Times New Roman" w:cs="Times New Roman"/>
          <w:sz w:val="16"/>
          <w:szCs w:val="16"/>
        </w:rPr>
        <w:t>8.2. В случае неисполнения условий Соглашение может быть расторгнуто по инициативе любой из сторон.</w:t>
      </w:r>
    </w:p>
    <w:p w:rsidR="00097A37" w:rsidRPr="00FB2E58" w:rsidRDefault="00097A37" w:rsidP="00B8502D">
      <w:pPr>
        <w:spacing w:after="0" w:line="240" w:lineRule="auto"/>
        <w:ind w:right="-1"/>
        <w:jc w:val="center"/>
        <w:rPr>
          <w:rFonts w:ascii="Times New Roman" w:hAnsi="Times New Roman" w:cs="Times New Roman"/>
          <w:b/>
          <w:caps/>
          <w:sz w:val="16"/>
          <w:szCs w:val="16"/>
        </w:rPr>
      </w:pPr>
    </w:p>
    <w:p w:rsidR="00097A37" w:rsidRDefault="00097A37" w:rsidP="00B8502D">
      <w:pPr>
        <w:spacing w:after="0" w:line="240" w:lineRule="auto"/>
        <w:ind w:right="-1"/>
        <w:jc w:val="center"/>
        <w:rPr>
          <w:rFonts w:ascii="Times New Roman" w:hAnsi="Times New Roman" w:cs="Times New Roman"/>
          <w:b/>
          <w:caps/>
          <w:sz w:val="16"/>
          <w:szCs w:val="16"/>
        </w:rPr>
      </w:pPr>
    </w:p>
    <w:p w:rsidR="00D55CD4" w:rsidRDefault="00D55CD4" w:rsidP="00415331">
      <w:pPr>
        <w:spacing w:after="0" w:line="240" w:lineRule="auto"/>
        <w:ind w:right="-1"/>
        <w:rPr>
          <w:rFonts w:ascii="Times New Roman" w:hAnsi="Times New Roman" w:cs="Times New Roman"/>
          <w:b/>
          <w:caps/>
          <w:sz w:val="16"/>
          <w:szCs w:val="16"/>
        </w:rPr>
      </w:pPr>
    </w:p>
    <w:p w:rsidR="00D55CD4" w:rsidRDefault="00D55CD4" w:rsidP="00B8502D">
      <w:pPr>
        <w:spacing w:after="0" w:line="240" w:lineRule="auto"/>
        <w:ind w:right="-1"/>
        <w:jc w:val="center"/>
        <w:rPr>
          <w:rFonts w:ascii="Times New Roman" w:hAnsi="Times New Roman" w:cs="Times New Roman"/>
          <w:b/>
          <w:caps/>
          <w:sz w:val="16"/>
          <w:szCs w:val="16"/>
        </w:rPr>
      </w:pPr>
    </w:p>
    <w:p w:rsidR="00D55CD4" w:rsidRPr="004B5FC8" w:rsidRDefault="00D55CD4" w:rsidP="00D55CD4">
      <w:pPr>
        <w:widowControl w:val="0"/>
        <w:autoSpaceDE w:val="0"/>
        <w:autoSpaceDN w:val="0"/>
        <w:adjustRightInd w:val="0"/>
        <w:spacing w:after="0" w:line="240" w:lineRule="auto"/>
        <w:ind w:right="-1"/>
        <w:jc w:val="right"/>
        <w:rPr>
          <w:rFonts w:ascii="Times New Roman" w:hAnsi="Times New Roman"/>
          <w:noProof/>
          <w:sz w:val="36"/>
          <w:szCs w:val="32"/>
        </w:rPr>
      </w:pPr>
      <w:r>
        <w:rPr>
          <w:rFonts w:ascii="Arial" w:hAnsi="Arial" w:cs="Arial"/>
          <w:noProof/>
          <w:sz w:val="16"/>
          <w:szCs w:val="16"/>
        </w:rPr>
        <w:drawing>
          <wp:anchor distT="0" distB="0" distL="114300" distR="114300" simplePos="0" relativeHeight="251660288" behindDoc="0" locked="0" layoutInCell="1" allowOverlap="1">
            <wp:simplePos x="0" y="0"/>
            <wp:positionH relativeFrom="column">
              <wp:posOffset>2943198</wp:posOffset>
            </wp:positionH>
            <wp:positionV relativeFrom="paragraph">
              <wp:posOffset>-175757</wp:posOffset>
            </wp:positionV>
            <wp:extent cx="442125" cy="763325"/>
            <wp:effectExtent l="19050" t="0" r="0" b="0"/>
            <wp:wrapNone/>
            <wp:docPr id="17"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42125" cy="763325"/>
                    </a:xfrm>
                    <a:prstGeom prst="rect">
                      <a:avLst/>
                    </a:prstGeom>
                    <a:noFill/>
                    <a:ln w="9525">
                      <a:noFill/>
                      <a:miter lim="800000"/>
                      <a:headEnd/>
                      <a:tailEnd/>
                    </a:ln>
                  </pic:spPr>
                </pic:pic>
              </a:graphicData>
            </a:graphic>
          </wp:anchor>
        </w:drawing>
      </w:r>
    </w:p>
    <w:p w:rsidR="00D55CD4" w:rsidRDefault="00D55CD4" w:rsidP="00D55CD4">
      <w:pPr>
        <w:spacing w:after="0" w:line="240" w:lineRule="auto"/>
        <w:jc w:val="center"/>
        <w:rPr>
          <w:noProof/>
          <w:sz w:val="28"/>
          <w:szCs w:val="28"/>
        </w:rPr>
      </w:pPr>
    </w:p>
    <w:p w:rsidR="00415331" w:rsidRDefault="00415331" w:rsidP="00D55CD4">
      <w:pPr>
        <w:spacing w:after="0" w:line="240" w:lineRule="auto"/>
        <w:ind w:right="-1"/>
        <w:jc w:val="center"/>
        <w:rPr>
          <w:rFonts w:ascii="Times New Roman" w:hAnsi="Times New Roman" w:cs="Times New Roman"/>
          <w:b/>
          <w:caps/>
          <w:sz w:val="16"/>
          <w:szCs w:val="16"/>
        </w:rPr>
      </w:pPr>
    </w:p>
    <w:p w:rsidR="00D55CD4" w:rsidRPr="00D55CD4" w:rsidRDefault="00D55CD4" w:rsidP="00D55CD4">
      <w:pPr>
        <w:spacing w:after="0" w:line="240" w:lineRule="auto"/>
        <w:ind w:right="-1"/>
        <w:jc w:val="center"/>
        <w:rPr>
          <w:rFonts w:ascii="Times New Roman" w:hAnsi="Times New Roman" w:cs="Times New Roman"/>
          <w:b/>
          <w:caps/>
          <w:sz w:val="16"/>
          <w:szCs w:val="16"/>
        </w:rPr>
      </w:pPr>
      <w:r w:rsidRPr="00D55CD4">
        <w:rPr>
          <w:rFonts w:ascii="Times New Roman" w:hAnsi="Times New Roman" w:cs="Times New Roman"/>
          <w:b/>
          <w:caps/>
          <w:sz w:val="16"/>
          <w:szCs w:val="16"/>
        </w:rPr>
        <w:t xml:space="preserve">СОВЕТ ДЕПУТАТОВ </w:t>
      </w:r>
    </w:p>
    <w:p w:rsidR="00D55CD4" w:rsidRPr="00D55CD4" w:rsidRDefault="00D55CD4" w:rsidP="00D55CD4">
      <w:pPr>
        <w:spacing w:after="0" w:line="240" w:lineRule="auto"/>
        <w:ind w:right="-1"/>
        <w:jc w:val="center"/>
        <w:rPr>
          <w:rFonts w:ascii="Times New Roman" w:hAnsi="Times New Roman" w:cs="Times New Roman"/>
          <w:b/>
          <w:caps/>
          <w:sz w:val="16"/>
          <w:szCs w:val="16"/>
        </w:rPr>
      </w:pPr>
      <w:r w:rsidRPr="00D55CD4">
        <w:rPr>
          <w:rFonts w:ascii="Times New Roman" w:hAnsi="Times New Roman" w:cs="Times New Roman"/>
          <w:b/>
          <w:caps/>
          <w:sz w:val="16"/>
          <w:szCs w:val="16"/>
        </w:rPr>
        <w:t xml:space="preserve">муниципального образования </w:t>
      </w:r>
    </w:p>
    <w:p w:rsidR="00E65425" w:rsidRDefault="00D55CD4" w:rsidP="00D55CD4">
      <w:pPr>
        <w:spacing w:after="0" w:line="240" w:lineRule="auto"/>
        <w:ind w:right="-1"/>
        <w:jc w:val="center"/>
        <w:rPr>
          <w:rFonts w:ascii="Times New Roman" w:hAnsi="Times New Roman" w:cs="Times New Roman"/>
          <w:b/>
          <w:caps/>
          <w:sz w:val="16"/>
          <w:szCs w:val="16"/>
        </w:rPr>
      </w:pPr>
      <w:r w:rsidRPr="00D55CD4">
        <w:rPr>
          <w:rFonts w:ascii="Times New Roman" w:hAnsi="Times New Roman" w:cs="Times New Roman"/>
          <w:b/>
          <w:caps/>
          <w:sz w:val="16"/>
          <w:szCs w:val="16"/>
        </w:rPr>
        <w:t xml:space="preserve"> КАИРОВСКИЙ </w:t>
      </w:r>
      <w:r w:rsidR="00E65425">
        <w:rPr>
          <w:rFonts w:ascii="Times New Roman" w:hAnsi="Times New Roman" w:cs="Times New Roman"/>
          <w:b/>
          <w:caps/>
          <w:sz w:val="16"/>
          <w:szCs w:val="16"/>
        </w:rPr>
        <w:t>сельсовет Саракташского района</w:t>
      </w:r>
    </w:p>
    <w:p w:rsidR="00E65425" w:rsidRDefault="00D55CD4" w:rsidP="00D55CD4">
      <w:pPr>
        <w:spacing w:after="0" w:line="240" w:lineRule="auto"/>
        <w:ind w:right="-1"/>
        <w:jc w:val="center"/>
        <w:rPr>
          <w:rFonts w:ascii="Times New Roman" w:hAnsi="Times New Roman" w:cs="Times New Roman"/>
          <w:b/>
          <w:caps/>
          <w:sz w:val="16"/>
          <w:szCs w:val="16"/>
        </w:rPr>
      </w:pPr>
      <w:r w:rsidRPr="00D55CD4">
        <w:rPr>
          <w:rFonts w:ascii="Times New Roman" w:hAnsi="Times New Roman" w:cs="Times New Roman"/>
          <w:b/>
          <w:caps/>
          <w:sz w:val="16"/>
          <w:szCs w:val="16"/>
        </w:rPr>
        <w:t>оренбургской области</w:t>
      </w:r>
    </w:p>
    <w:p w:rsidR="00D55CD4" w:rsidRPr="00D55CD4" w:rsidRDefault="00D55CD4" w:rsidP="00D55CD4">
      <w:pPr>
        <w:spacing w:after="0" w:line="240" w:lineRule="auto"/>
        <w:ind w:right="-1"/>
        <w:jc w:val="center"/>
        <w:rPr>
          <w:rFonts w:ascii="Times New Roman" w:hAnsi="Times New Roman" w:cs="Times New Roman"/>
          <w:b/>
          <w:caps/>
          <w:sz w:val="16"/>
          <w:szCs w:val="16"/>
        </w:rPr>
      </w:pPr>
      <w:r w:rsidRPr="00D55CD4">
        <w:rPr>
          <w:rFonts w:ascii="Times New Roman" w:hAnsi="Times New Roman" w:cs="Times New Roman"/>
          <w:b/>
          <w:caps/>
          <w:sz w:val="16"/>
          <w:szCs w:val="16"/>
        </w:rPr>
        <w:t xml:space="preserve"> </w:t>
      </w:r>
    </w:p>
    <w:p w:rsidR="00D55CD4" w:rsidRPr="00D55CD4" w:rsidRDefault="00D55CD4" w:rsidP="00E65425">
      <w:pPr>
        <w:spacing w:after="0" w:line="240" w:lineRule="auto"/>
        <w:ind w:right="-1"/>
        <w:jc w:val="center"/>
        <w:rPr>
          <w:rFonts w:ascii="Times New Roman" w:hAnsi="Times New Roman" w:cs="Times New Roman"/>
          <w:b/>
          <w:caps/>
          <w:sz w:val="16"/>
          <w:szCs w:val="16"/>
        </w:rPr>
      </w:pPr>
      <w:r w:rsidRPr="00D55CD4">
        <w:rPr>
          <w:rFonts w:ascii="Times New Roman" w:hAnsi="Times New Roman" w:cs="Times New Roman"/>
          <w:b/>
          <w:caps/>
          <w:sz w:val="16"/>
          <w:szCs w:val="16"/>
        </w:rPr>
        <w:t>ЧЕТВЕРТЫЙ созыв</w:t>
      </w:r>
    </w:p>
    <w:p w:rsidR="00D55CD4" w:rsidRPr="00D55CD4" w:rsidRDefault="00D55CD4" w:rsidP="00D55CD4">
      <w:pPr>
        <w:widowControl w:val="0"/>
        <w:autoSpaceDE w:val="0"/>
        <w:autoSpaceDN w:val="0"/>
        <w:adjustRightInd w:val="0"/>
        <w:spacing w:after="0" w:line="240" w:lineRule="auto"/>
        <w:ind w:right="-1"/>
        <w:jc w:val="center"/>
        <w:rPr>
          <w:rFonts w:ascii="Times New Roman" w:hAnsi="Times New Roman" w:cs="Times New Roman"/>
          <w:b/>
          <w:caps/>
          <w:sz w:val="16"/>
          <w:szCs w:val="16"/>
        </w:rPr>
      </w:pPr>
    </w:p>
    <w:p w:rsidR="00D55CD4" w:rsidRPr="00D55CD4" w:rsidRDefault="00D55CD4" w:rsidP="00D55CD4">
      <w:pPr>
        <w:widowControl w:val="0"/>
        <w:autoSpaceDE w:val="0"/>
        <w:autoSpaceDN w:val="0"/>
        <w:adjustRightInd w:val="0"/>
        <w:spacing w:after="0" w:line="240" w:lineRule="auto"/>
        <w:jc w:val="center"/>
        <w:rPr>
          <w:rFonts w:ascii="Times New Roman" w:hAnsi="Times New Roman" w:cs="Times New Roman"/>
          <w:b/>
          <w:sz w:val="16"/>
          <w:szCs w:val="16"/>
        </w:rPr>
      </w:pPr>
      <w:r w:rsidRPr="00D55CD4">
        <w:rPr>
          <w:rFonts w:ascii="Times New Roman" w:hAnsi="Times New Roman" w:cs="Times New Roman"/>
          <w:b/>
          <w:sz w:val="16"/>
          <w:szCs w:val="16"/>
        </w:rPr>
        <w:t>Р Е Ш Е Н И Е</w:t>
      </w:r>
    </w:p>
    <w:p w:rsidR="00D55CD4" w:rsidRPr="00D55CD4" w:rsidRDefault="00D55CD4" w:rsidP="00D55CD4">
      <w:pPr>
        <w:widowControl w:val="0"/>
        <w:autoSpaceDE w:val="0"/>
        <w:autoSpaceDN w:val="0"/>
        <w:adjustRightInd w:val="0"/>
        <w:spacing w:after="0" w:line="240" w:lineRule="auto"/>
        <w:jc w:val="center"/>
        <w:rPr>
          <w:rFonts w:ascii="Times New Roman" w:hAnsi="Times New Roman" w:cs="Times New Roman"/>
          <w:sz w:val="16"/>
          <w:szCs w:val="16"/>
        </w:rPr>
      </w:pPr>
      <w:r w:rsidRPr="00D55CD4">
        <w:rPr>
          <w:rFonts w:ascii="Times New Roman" w:hAnsi="Times New Roman" w:cs="Times New Roman"/>
          <w:sz w:val="16"/>
          <w:szCs w:val="16"/>
        </w:rPr>
        <w:t>двадцать восьмого внеочередного заседания Совета депутатов</w:t>
      </w:r>
    </w:p>
    <w:p w:rsidR="00D55CD4" w:rsidRPr="00D55CD4" w:rsidRDefault="00D55CD4" w:rsidP="00D55CD4">
      <w:pPr>
        <w:widowControl w:val="0"/>
        <w:autoSpaceDE w:val="0"/>
        <w:autoSpaceDN w:val="0"/>
        <w:adjustRightInd w:val="0"/>
        <w:spacing w:after="0" w:line="240" w:lineRule="auto"/>
        <w:jc w:val="center"/>
        <w:rPr>
          <w:rFonts w:ascii="Times New Roman" w:hAnsi="Times New Roman" w:cs="Times New Roman"/>
          <w:sz w:val="16"/>
          <w:szCs w:val="16"/>
        </w:rPr>
      </w:pPr>
      <w:r w:rsidRPr="00D55CD4">
        <w:rPr>
          <w:rFonts w:ascii="Times New Roman" w:hAnsi="Times New Roman" w:cs="Times New Roman"/>
          <w:sz w:val="16"/>
          <w:szCs w:val="16"/>
        </w:rPr>
        <w:t>муниципального образования Каировский сельсовет</w:t>
      </w:r>
    </w:p>
    <w:p w:rsidR="00D55CD4" w:rsidRPr="00D55CD4" w:rsidRDefault="00D55CD4" w:rsidP="00D55CD4">
      <w:pPr>
        <w:widowControl w:val="0"/>
        <w:autoSpaceDE w:val="0"/>
        <w:autoSpaceDN w:val="0"/>
        <w:adjustRightInd w:val="0"/>
        <w:spacing w:after="0" w:line="240" w:lineRule="auto"/>
        <w:jc w:val="center"/>
        <w:rPr>
          <w:rFonts w:ascii="Times New Roman" w:hAnsi="Times New Roman" w:cs="Times New Roman"/>
          <w:sz w:val="16"/>
          <w:szCs w:val="16"/>
        </w:rPr>
      </w:pPr>
      <w:r w:rsidRPr="00D55CD4">
        <w:rPr>
          <w:rFonts w:ascii="Times New Roman" w:hAnsi="Times New Roman" w:cs="Times New Roman"/>
          <w:sz w:val="16"/>
          <w:szCs w:val="16"/>
        </w:rPr>
        <w:t>четвертого созыва</w:t>
      </w:r>
    </w:p>
    <w:p w:rsidR="00D55CD4" w:rsidRPr="00D55CD4" w:rsidRDefault="00D55CD4" w:rsidP="00D55CD4">
      <w:pPr>
        <w:widowControl w:val="0"/>
        <w:autoSpaceDE w:val="0"/>
        <w:autoSpaceDN w:val="0"/>
        <w:adjustRightInd w:val="0"/>
        <w:spacing w:after="0" w:line="240" w:lineRule="auto"/>
        <w:rPr>
          <w:rFonts w:ascii="Times New Roman" w:hAnsi="Times New Roman" w:cs="Times New Roman"/>
          <w:sz w:val="16"/>
          <w:szCs w:val="16"/>
        </w:rPr>
      </w:pPr>
    </w:p>
    <w:p w:rsidR="00D55CD4" w:rsidRPr="00D55CD4" w:rsidRDefault="00D55CD4" w:rsidP="00D55CD4">
      <w:pPr>
        <w:widowControl w:val="0"/>
        <w:autoSpaceDE w:val="0"/>
        <w:autoSpaceDN w:val="0"/>
        <w:adjustRightInd w:val="0"/>
        <w:spacing w:after="0" w:line="240" w:lineRule="auto"/>
        <w:jc w:val="center"/>
        <w:rPr>
          <w:rFonts w:ascii="Times New Roman" w:hAnsi="Times New Roman" w:cs="Times New Roman"/>
          <w:sz w:val="16"/>
          <w:szCs w:val="16"/>
        </w:rPr>
      </w:pPr>
      <w:r w:rsidRPr="00D55CD4">
        <w:rPr>
          <w:rFonts w:ascii="Times New Roman" w:hAnsi="Times New Roman" w:cs="Times New Roman"/>
          <w:sz w:val="16"/>
          <w:szCs w:val="16"/>
        </w:rPr>
        <w:t xml:space="preserve"> 28 марта 2023 года                      с. Каировка                          № 117</w:t>
      </w:r>
    </w:p>
    <w:p w:rsidR="00D55CD4" w:rsidRPr="00D55CD4" w:rsidRDefault="00D55CD4" w:rsidP="00D55CD4">
      <w:pPr>
        <w:jc w:val="both"/>
        <w:rPr>
          <w:rFonts w:ascii="Times New Roman" w:hAnsi="Times New Roman" w:cs="Times New Roman"/>
          <w:sz w:val="16"/>
          <w:szCs w:val="16"/>
        </w:rPr>
      </w:pPr>
    </w:p>
    <w:p w:rsidR="0082362C" w:rsidRDefault="00D55CD4" w:rsidP="0082362C">
      <w:pPr>
        <w:shd w:val="clear" w:color="auto" w:fill="FFFFFF"/>
        <w:spacing w:after="0" w:line="240" w:lineRule="auto"/>
        <w:ind w:left="709" w:right="283"/>
        <w:jc w:val="center"/>
        <w:rPr>
          <w:rFonts w:ascii="Times New Roman" w:hAnsi="Times New Roman" w:cs="Times New Roman"/>
          <w:sz w:val="16"/>
          <w:szCs w:val="16"/>
        </w:rPr>
      </w:pPr>
      <w:r w:rsidRPr="00D55CD4">
        <w:rPr>
          <w:rFonts w:ascii="Times New Roman" w:hAnsi="Times New Roman" w:cs="Times New Roman"/>
          <w:sz w:val="16"/>
          <w:szCs w:val="16"/>
        </w:rPr>
        <w:t>Об утверждении структур</w:t>
      </w:r>
      <w:r w:rsidR="0082362C">
        <w:rPr>
          <w:rFonts w:ascii="Times New Roman" w:hAnsi="Times New Roman" w:cs="Times New Roman"/>
          <w:sz w:val="16"/>
          <w:szCs w:val="16"/>
        </w:rPr>
        <w:t>ы администрации  муниципального</w:t>
      </w:r>
    </w:p>
    <w:p w:rsidR="0082362C" w:rsidRDefault="00D55CD4" w:rsidP="0082362C">
      <w:pPr>
        <w:shd w:val="clear" w:color="auto" w:fill="FFFFFF"/>
        <w:spacing w:after="0" w:line="240" w:lineRule="auto"/>
        <w:ind w:left="709" w:right="283"/>
        <w:jc w:val="center"/>
        <w:rPr>
          <w:rFonts w:ascii="Times New Roman" w:hAnsi="Times New Roman" w:cs="Times New Roman"/>
          <w:sz w:val="16"/>
          <w:szCs w:val="16"/>
        </w:rPr>
      </w:pPr>
      <w:r w:rsidRPr="00D55CD4">
        <w:rPr>
          <w:rFonts w:ascii="Times New Roman" w:hAnsi="Times New Roman" w:cs="Times New Roman"/>
          <w:sz w:val="16"/>
          <w:szCs w:val="16"/>
        </w:rPr>
        <w:t>образования Каировский</w:t>
      </w:r>
      <w:r w:rsidR="0082362C">
        <w:rPr>
          <w:rFonts w:ascii="Times New Roman" w:hAnsi="Times New Roman" w:cs="Times New Roman"/>
          <w:sz w:val="16"/>
          <w:szCs w:val="16"/>
        </w:rPr>
        <w:t xml:space="preserve"> сельсовет Саракташского района</w:t>
      </w:r>
    </w:p>
    <w:p w:rsidR="00D55CD4" w:rsidRPr="00D55CD4" w:rsidRDefault="00D55CD4" w:rsidP="0082362C">
      <w:pPr>
        <w:shd w:val="clear" w:color="auto" w:fill="FFFFFF"/>
        <w:spacing w:after="0" w:line="240" w:lineRule="auto"/>
        <w:ind w:left="709" w:right="283"/>
        <w:jc w:val="center"/>
        <w:rPr>
          <w:rFonts w:ascii="Times New Roman" w:hAnsi="Times New Roman" w:cs="Times New Roman"/>
          <w:sz w:val="16"/>
          <w:szCs w:val="16"/>
        </w:rPr>
      </w:pPr>
      <w:r w:rsidRPr="00D55CD4">
        <w:rPr>
          <w:rFonts w:ascii="Times New Roman" w:hAnsi="Times New Roman" w:cs="Times New Roman"/>
          <w:sz w:val="16"/>
          <w:szCs w:val="16"/>
        </w:rPr>
        <w:t xml:space="preserve">Оренбургской области </w:t>
      </w:r>
    </w:p>
    <w:p w:rsidR="00D55CD4" w:rsidRPr="00D55CD4" w:rsidRDefault="00D55CD4" w:rsidP="0082362C">
      <w:pPr>
        <w:shd w:val="clear" w:color="auto" w:fill="FFFFFF"/>
        <w:spacing w:after="0"/>
        <w:jc w:val="center"/>
        <w:rPr>
          <w:rFonts w:ascii="Times New Roman" w:hAnsi="Times New Roman" w:cs="Times New Roman"/>
          <w:sz w:val="16"/>
          <w:szCs w:val="16"/>
        </w:rPr>
      </w:pPr>
    </w:p>
    <w:p w:rsidR="00D55CD4" w:rsidRPr="00D55CD4" w:rsidRDefault="00D55CD4" w:rsidP="00D55CD4">
      <w:pPr>
        <w:pStyle w:val="ConsNonformat"/>
        <w:widowControl/>
        <w:ind w:right="0" w:firstLine="708"/>
        <w:jc w:val="both"/>
        <w:rPr>
          <w:rFonts w:ascii="Times New Roman" w:hAnsi="Times New Roman" w:cs="Times New Roman"/>
          <w:sz w:val="16"/>
          <w:szCs w:val="16"/>
        </w:rPr>
      </w:pPr>
      <w:r w:rsidRPr="00D55CD4">
        <w:rPr>
          <w:rFonts w:ascii="Times New Roman" w:hAnsi="Times New Roman" w:cs="Times New Roman"/>
          <w:sz w:val="16"/>
          <w:szCs w:val="16"/>
        </w:rPr>
        <w:t>В соответствии с пунктом 8 статьи 37 Федерального закона от 06.10.2003 № 131 «Об общих принципах организации местного самоуправления в Российской Федерации», руководствуясь Уставом муниципального образования Каировский сельсовет Саракташского района Оренбургской области</w:t>
      </w:r>
    </w:p>
    <w:p w:rsidR="00D55CD4" w:rsidRPr="00D55CD4" w:rsidRDefault="00D55CD4" w:rsidP="00D55CD4">
      <w:pPr>
        <w:spacing w:after="0" w:line="240" w:lineRule="auto"/>
        <w:ind w:firstLine="709"/>
        <w:jc w:val="both"/>
        <w:rPr>
          <w:rFonts w:ascii="Times New Roman" w:hAnsi="Times New Roman" w:cs="Times New Roman"/>
          <w:sz w:val="16"/>
          <w:szCs w:val="16"/>
        </w:rPr>
      </w:pPr>
    </w:p>
    <w:p w:rsidR="00D55CD4" w:rsidRPr="00D55CD4" w:rsidRDefault="00D55CD4" w:rsidP="00D55CD4">
      <w:pPr>
        <w:pStyle w:val="ConsPlusNormal"/>
        <w:ind w:firstLine="709"/>
        <w:jc w:val="both"/>
        <w:rPr>
          <w:rFonts w:ascii="Times New Roman" w:hAnsi="Times New Roman" w:cs="Times New Roman"/>
          <w:sz w:val="16"/>
          <w:szCs w:val="16"/>
        </w:rPr>
      </w:pPr>
      <w:r w:rsidRPr="00D55CD4">
        <w:rPr>
          <w:rFonts w:ascii="Times New Roman" w:hAnsi="Times New Roman" w:cs="Times New Roman"/>
          <w:sz w:val="16"/>
          <w:szCs w:val="16"/>
        </w:rPr>
        <w:t>Совет депутатов  Каировского сельсовета</w:t>
      </w:r>
    </w:p>
    <w:p w:rsidR="00D55CD4" w:rsidRPr="00D55CD4" w:rsidRDefault="00D55CD4" w:rsidP="00D55CD4">
      <w:pPr>
        <w:pStyle w:val="ConsPlusNormal"/>
        <w:ind w:firstLine="709"/>
        <w:jc w:val="both"/>
        <w:rPr>
          <w:rFonts w:ascii="Times New Roman" w:hAnsi="Times New Roman" w:cs="Times New Roman"/>
          <w:sz w:val="16"/>
          <w:szCs w:val="16"/>
        </w:rPr>
      </w:pPr>
    </w:p>
    <w:p w:rsidR="00D55CD4" w:rsidRPr="00D55CD4" w:rsidRDefault="00D55CD4" w:rsidP="00D55CD4">
      <w:pPr>
        <w:pStyle w:val="ConsPlusNormal"/>
        <w:ind w:firstLine="709"/>
        <w:jc w:val="both"/>
        <w:rPr>
          <w:rFonts w:ascii="Times New Roman" w:hAnsi="Times New Roman" w:cs="Times New Roman"/>
          <w:sz w:val="16"/>
          <w:szCs w:val="16"/>
        </w:rPr>
      </w:pPr>
      <w:r w:rsidRPr="00D55CD4">
        <w:rPr>
          <w:rFonts w:ascii="Times New Roman" w:hAnsi="Times New Roman" w:cs="Times New Roman"/>
          <w:sz w:val="16"/>
          <w:szCs w:val="16"/>
        </w:rPr>
        <w:t>Р Е Ш И Л :</w:t>
      </w:r>
    </w:p>
    <w:p w:rsidR="00D55CD4" w:rsidRPr="00D55CD4" w:rsidRDefault="00D55CD4" w:rsidP="00D55CD4">
      <w:pPr>
        <w:spacing w:after="0" w:line="240" w:lineRule="auto"/>
        <w:ind w:firstLine="709"/>
        <w:jc w:val="both"/>
        <w:rPr>
          <w:rFonts w:ascii="Times New Roman" w:hAnsi="Times New Roman" w:cs="Times New Roman"/>
          <w:bCs/>
          <w:sz w:val="16"/>
          <w:szCs w:val="16"/>
        </w:rPr>
      </w:pPr>
      <w:r w:rsidRPr="00D55CD4">
        <w:rPr>
          <w:rFonts w:ascii="Times New Roman" w:hAnsi="Times New Roman" w:cs="Times New Roman"/>
          <w:sz w:val="16"/>
          <w:szCs w:val="16"/>
        </w:rPr>
        <w:t>1. Утвердить с</w:t>
      </w:r>
      <w:r w:rsidRPr="00D55CD4">
        <w:rPr>
          <w:rFonts w:ascii="Times New Roman" w:hAnsi="Times New Roman" w:cs="Times New Roman"/>
          <w:bCs/>
          <w:sz w:val="16"/>
          <w:szCs w:val="16"/>
        </w:rPr>
        <w:t xml:space="preserve">труктуру администрации </w:t>
      </w:r>
      <w:r w:rsidRPr="00D55CD4">
        <w:rPr>
          <w:rFonts w:ascii="Times New Roman" w:hAnsi="Times New Roman" w:cs="Times New Roman"/>
          <w:sz w:val="16"/>
          <w:szCs w:val="16"/>
        </w:rPr>
        <w:t>муниципального образования Каировский сельсовет Саракташского района Оренбургской области</w:t>
      </w:r>
      <w:r w:rsidRPr="00D55CD4">
        <w:rPr>
          <w:rFonts w:ascii="Times New Roman" w:hAnsi="Times New Roman" w:cs="Times New Roman"/>
          <w:bCs/>
          <w:sz w:val="16"/>
          <w:szCs w:val="16"/>
        </w:rPr>
        <w:t xml:space="preserve"> согласно приложению.</w:t>
      </w:r>
    </w:p>
    <w:p w:rsidR="00D55CD4" w:rsidRPr="00D55CD4" w:rsidRDefault="00D55CD4" w:rsidP="00D55CD4">
      <w:pPr>
        <w:spacing w:after="0" w:line="240" w:lineRule="auto"/>
        <w:ind w:firstLine="709"/>
        <w:jc w:val="both"/>
        <w:rPr>
          <w:rFonts w:ascii="Times New Roman" w:hAnsi="Times New Roman" w:cs="Times New Roman"/>
          <w:sz w:val="16"/>
          <w:szCs w:val="16"/>
        </w:rPr>
      </w:pPr>
      <w:r w:rsidRPr="00D55CD4">
        <w:rPr>
          <w:rFonts w:ascii="Times New Roman" w:hAnsi="Times New Roman" w:cs="Times New Roman"/>
          <w:sz w:val="16"/>
          <w:szCs w:val="16"/>
        </w:rPr>
        <w:t>2. Признать утратившим силу решение Совета депутатов Каировского сельсовета от 24.12.2010 № 22 «Об утверждении структуры администрации Каировский сельсовет Саракташского  района Оренбургской области».</w:t>
      </w:r>
    </w:p>
    <w:p w:rsidR="00D55CD4" w:rsidRPr="00D55CD4" w:rsidRDefault="00D55CD4" w:rsidP="00D55CD4">
      <w:pPr>
        <w:spacing w:after="0" w:line="240" w:lineRule="auto"/>
        <w:ind w:firstLine="709"/>
        <w:jc w:val="both"/>
        <w:rPr>
          <w:rFonts w:ascii="Times New Roman" w:hAnsi="Times New Roman" w:cs="Times New Roman"/>
          <w:sz w:val="16"/>
          <w:szCs w:val="16"/>
        </w:rPr>
      </w:pPr>
      <w:r w:rsidRPr="00D55CD4">
        <w:rPr>
          <w:rFonts w:ascii="Times New Roman" w:hAnsi="Times New Roman" w:cs="Times New Roman"/>
          <w:sz w:val="16"/>
          <w:szCs w:val="16"/>
        </w:rPr>
        <w:t>3. 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делам военнослужащих (Тонова С.Я.).</w:t>
      </w:r>
    </w:p>
    <w:p w:rsidR="00D55CD4" w:rsidRPr="00D55CD4" w:rsidRDefault="00D55CD4" w:rsidP="00415331">
      <w:pPr>
        <w:pStyle w:val="2"/>
        <w:spacing w:after="0" w:line="240" w:lineRule="auto"/>
        <w:ind w:firstLine="709"/>
        <w:rPr>
          <w:sz w:val="16"/>
          <w:szCs w:val="16"/>
        </w:rPr>
      </w:pPr>
      <w:r w:rsidRPr="00D55CD4">
        <w:rPr>
          <w:sz w:val="16"/>
          <w:szCs w:val="16"/>
        </w:rPr>
        <w:t>4. Настоящее решение вступает в силу со дня его подписания и подлежит размещению на официальном сайте муниципального образования Каировский сельсовет Саракташского района Оренбургской области.</w:t>
      </w:r>
    </w:p>
    <w:p w:rsidR="00D55CD4" w:rsidRPr="00D55CD4" w:rsidRDefault="00D55CD4" w:rsidP="00415331">
      <w:pPr>
        <w:spacing w:after="0" w:line="240" w:lineRule="auto"/>
        <w:ind w:firstLine="709"/>
        <w:jc w:val="both"/>
        <w:rPr>
          <w:rFonts w:ascii="Times New Roman" w:hAnsi="Times New Roman" w:cs="Times New Roman"/>
          <w:sz w:val="16"/>
          <w:szCs w:val="16"/>
        </w:rPr>
      </w:pPr>
    </w:p>
    <w:p w:rsidR="00D55CD4" w:rsidRPr="00D55CD4" w:rsidRDefault="00D55CD4" w:rsidP="00415331">
      <w:pPr>
        <w:spacing w:after="0" w:line="240" w:lineRule="auto"/>
        <w:rPr>
          <w:rFonts w:ascii="Times New Roman" w:hAnsi="Times New Roman" w:cs="Times New Roman"/>
          <w:sz w:val="16"/>
          <w:szCs w:val="16"/>
        </w:rPr>
      </w:pPr>
    </w:p>
    <w:tbl>
      <w:tblPr>
        <w:tblW w:w="9464" w:type="dxa"/>
        <w:tblLook w:val="04A0"/>
      </w:tblPr>
      <w:tblGrid>
        <w:gridCol w:w="1548"/>
        <w:gridCol w:w="2627"/>
        <w:gridCol w:w="1257"/>
        <w:gridCol w:w="3928"/>
        <w:gridCol w:w="104"/>
      </w:tblGrid>
      <w:tr w:rsidR="00D55CD4" w:rsidRPr="00D55CD4" w:rsidTr="00437E75">
        <w:trPr>
          <w:gridAfter w:val="1"/>
          <w:wAfter w:w="104" w:type="dxa"/>
        </w:trPr>
        <w:tc>
          <w:tcPr>
            <w:tcW w:w="4175" w:type="dxa"/>
            <w:gridSpan w:val="2"/>
          </w:tcPr>
          <w:p w:rsidR="00D55CD4" w:rsidRPr="00D55CD4" w:rsidRDefault="00D55CD4" w:rsidP="00415331">
            <w:pPr>
              <w:spacing w:after="0" w:line="240" w:lineRule="auto"/>
              <w:jc w:val="both"/>
              <w:rPr>
                <w:rFonts w:ascii="Times New Roman" w:hAnsi="Times New Roman" w:cs="Times New Roman"/>
                <w:sz w:val="16"/>
                <w:szCs w:val="16"/>
              </w:rPr>
            </w:pPr>
            <w:r w:rsidRPr="00D55CD4">
              <w:rPr>
                <w:rFonts w:ascii="Times New Roman" w:hAnsi="Times New Roman" w:cs="Times New Roman"/>
                <w:sz w:val="16"/>
                <w:szCs w:val="16"/>
              </w:rPr>
              <w:t>Председатель Совета депутатов сельсовета</w:t>
            </w:r>
          </w:p>
        </w:tc>
        <w:tc>
          <w:tcPr>
            <w:tcW w:w="1257" w:type="dxa"/>
          </w:tcPr>
          <w:p w:rsidR="00D55CD4" w:rsidRPr="00D55CD4" w:rsidRDefault="00D55CD4" w:rsidP="00415331">
            <w:pPr>
              <w:spacing w:after="0" w:line="240" w:lineRule="auto"/>
              <w:jc w:val="both"/>
              <w:rPr>
                <w:rFonts w:ascii="Times New Roman" w:hAnsi="Times New Roman" w:cs="Times New Roman"/>
                <w:sz w:val="16"/>
                <w:szCs w:val="16"/>
              </w:rPr>
            </w:pPr>
          </w:p>
        </w:tc>
        <w:tc>
          <w:tcPr>
            <w:tcW w:w="3928" w:type="dxa"/>
          </w:tcPr>
          <w:p w:rsidR="00D55CD4" w:rsidRPr="00D55CD4" w:rsidRDefault="00D55CD4" w:rsidP="00415331">
            <w:pPr>
              <w:spacing w:after="0" w:line="240" w:lineRule="auto"/>
              <w:jc w:val="both"/>
              <w:rPr>
                <w:rFonts w:ascii="Times New Roman" w:hAnsi="Times New Roman" w:cs="Times New Roman"/>
                <w:sz w:val="16"/>
                <w:szCs w:val="16"/>
              </w:rPr>
            </w:pPr>
            <w:r w:rsidRPr="00D55CD4">
              <w:rPr>
                <w:rFonts w:ascii="Times New Roman" w:hAnsi="Times New Roman" w:cs="Times New Roman"/>
                <w:sz w:val="16"/>
                <w:szCs w:val="16"/>
              </w:rPr>
              <w:t>Глава муниципального образования Каировский сельсовет</w:t>
            </w:r>
          </w:p>
        </w:tc>
      </w:tr>
      <w:tr w:rsidR="00D55CD4" w:rsidRPr="00D55CD4" w:rsidTr="00437E75">
        <w:trPr>
          <w:gridAfter w:val="1"/>
          <w:wAfter w:w="104" w:type="dxa"/>
        </w:trPr>
        <w:tc>
          <w:tcPr>
            <w:tcW w:w="4175" w:type="dxa"/>
            <w:gridSpan w:val="2"/>
          </w:tcPr>
          <w:p w:rsidR="00D55CD4" w:rsidRPr="00D55CD4" w:rsidRDefault="00D55CD4" w:rsidP="00437E75">
            <w:pPr>
              <w:spacing w:line="240" w:lineRule="auto"/>
              <w:jc w:val="center"/>
              <w:rPr>
                <w:rFonts w:ascii="Times New Roman" w:hAnsi="Times New Roman" w:cs="Times New Roman"/>
                <w:sz w:val="16"/>
                <w:szCs w:val="16"/>
              </w:rPr>
            </w:pPr>
            <w:r w:rsidRPr="00D55CD4">
              <w:rPr>
                <w:rFonts w:ascii="Times New Roman" w:hAnsi="Times New Roman" w:cs="Times New Roman"/>
                <w:sz w:val="16"/>
                <w:szCs w:val="16"/>
              </w:rPr>
              <w:t>___________  О.А.Пяткова</w:t>
            </w:r>
          </w:p>
        </w:tc>
        <w:tc>
          <w:tcPr>
            <w:tcW w:w="1257" w:type="dxa"/>
          </w:tcPr>
          <w:p w:rsidR="00D55CD4" w:rsidRPr="00D55CD4" w:rsidRDefault="00D55CD4" w:rsidP="00437E75">
            <w:pPr>
              <w:spacing w:line="240" w:lineRule="auto"/>
              <w:jc w:val="both"/>
              <w:rPr>
                <w:rFonts w:ascii="Times New Roman" w:hAnsi="Times New Roman" w:cs="Times New Roman"/>
                <w:sz w:val="16"/>
                <w:szCs w:val="16"/>
              </w:rPr>
            </w:pPr>
          </w:p>
        </w:tc>
        <w:tc>
          <w:tcPr>
            <w:tcW w:w="3928" w:type="dxa"/>
          </w:tcPr>
          <w:p w:rsidR="00D55CD4" w:rsidRPr="00D55CD4" w:rsidRDefault="00D55CD4" w:rsidP="00437E75">
            <w:pPr>
              <w:spacing w:line="240" w:lineRule="auto"/>
              <w:jc w:val="both"/>
              <w:rPr>
                <w:rFonts w:ascii="Times New Roman" w:hAnsi="Times New Roman" w:cs="Times New Roman"/>
                <w:sz w:val="16"/>
                <w:szCs w:val="16"/>
              </w:rPr>
            </w:pPr>
            <w:r w:rsidRPr="00D55CD4">
              <w:rPr>
                <w:rFonts w:ascii="Times New Roman" w:hAnsi="Times New Roman" w:cs="Times New Roman"/>
                <w:sz w:val="16"/>
                <w:szCs w:val="16"/>
              </w:rPr>
              <w:t>___________  А.Н.</w:t>
            </w:r>
            <w:r w:rsidR="00E65425">
              <w:rPr>
                <w:rFonts w:ascii="Times New Roman" w:hAnsi="Times New Roman" w:cs="Times New Roman"/>
                <w:sz w:val="16"/>
                <w:szCs w:val="16"/>
              </w:rPr>
              <w:t xml:space="preserve"> </w:t>
            </w:r>
            <w:r w:rsidRPr="00D55CD4">
              <w:rPr>
                <w:rFonts w:ascii="Times New Roman" w:hAnsi="Times New Roman" w:cs="Times New Roman"/>
                <w:sz w:val="16"/>
                <w:szCs w:val="16"/>
              </w:rPr>
              <w:t>Логвиненко</w:t>
            </w:r>
          </w:p>
        </w:tc>
      </w:tr>
      <w:tr w:rsidR="00D55CD4" w:rsidRPr="00D55CD4" w:rsidTr="00437E75">
        <w:tblPrEx>
          <w:tblLook w:val="01E0"/>
        </w:tblPrEx>
        <w:tc>
          <w:tcPr>
            <w:tcW w:w="1548" w:type="dxa"/>
          </w:tcPr>
          <w:p w:rsidR="00D55CD4" w:rsidRPr="00D55CD4" w:rsidRDefault="00D55CD4" w:rsidP="0082362C">
            <w:pPr>
              <w:tabs>
                <w:tab w:val="left" w:pos="1360"/>
              </w:tabs>
              <w:spacing w:line="240" w:lineRule="auto"/>
              <w:rPr>
                <w:rFonts w:ascii="Times New Roman" w:hAnsi="Times New Roman" w:cs="Times New Roman"/>
                <w:sz w:val="16"/>
                <w:szCs w:val="16"/>
              </w:rPr>
            </w:pPr>
            <w:r w:rsidRPr="00D55CD4">
              <w:rPr>
                <w:rFonts w:ascii="Times New Roman" w:hAnsi="Times New Roman" w:cs="Times New Roman"/>
                <w:sz w:val="16"/>
                <w:szCs w:val="16"/>
              </w:rPr>
              <w:t>Разослано:</w:t>
            </w:r>
          </w:p>
        </w:tc>
        <w:tc>
          <w:tcPr>
            <w:tcW w:w="7916" w:type="dxa"/>
            <w:gridSpan w:val="4"/>
          </w:tcPr>
          <w:p w:rsidR="00D55CD4" w:rsidRPr="00D55CD4" w:rsidRDefault="00D55CD4" w:rsidP="00437E75">
            <w:pPr>
              <w:spacing w:line="240" w:lineRule="auto"/>
              <w:ind w:right="-5"/>
              <w:jc w:val="both"/>
              <w:rPr>
                <w:rFonts w:ascii="Times New Roman" w:hAnsi="Times New Roman" w:cs="Times New Roman"/>
                <w:sz w:val="16"/>
                <w:szCs w:val="16"/>
              </w:rPr>
            </w:pPr>
            <w:r w:rsidRPr="00D55CD4">
              <w:rPr>
                <w:rFonts w:ascii="Times New Roman" w:hAnsi="Times New Roman" w:cs="Times New Roman"/>
                <w:sz w:val="16"/>
                <w:szCs w:val="16"/>
              </w:rPr>
              <w:t>прокуратуре района, администрации сельсовета, сайт сельсовета, в дело</w:t>
            </w:r>
          </w:p>
        </w:tc>
      </w:tr>
    </w:tbl>
    <w:p w:rsidR="00D55CD4" w:rsidRPr="00D55CD4" w:rsidRDefault="00D55CD4" w:rsidP="00B8502D">
      <w:pPr>
        <w:spacing w:after="0" w:line="240" w:lineRule="auto"/>
        <w:ind w:right="-1"/>
        <w:jc w:val="center"/>
        <w:rPr>
          <w:rFonts w:ascii="Times New Roman" w:hAnsi="Times New Roman" w:cs="Times New Roman"/>
          <w:b/>
          <w:caps/>
          <w:sz w:val="16"/>
          <w:szCs w:val="16"/>
        </w:rPr>
      </w:pPr>
    </w:p>
    <w:p w:rsidR="00097A37" w:rsidRPr="00D55CD4" w:rsidRDefault="00097A37" w:rsidP="00B8502D">
      <w:pPr>
        <w:spacing w:after="0" w:line="240" w:lineRule="auto"/>
        <w:ind w:right="-1"/>
        <w:jc w:val="center"/>
        <w:rPr>
          <w:rFonts w:ascii="Times New Roman" w:hAnsi="Times New Roman" w:cs="Times New Roman"/>
          <w:b/>
          <w:caps/>
          <w:sz w:val="16"/>
          <w:szCs w:val="16"/>
        </w:rPr>
      </w:pPr>
    </w:p>
    <w:p w:rsidR="00171598" w:rsidRDefault="00171598" w:rsidP="00171598">
      <w:pPr>
        <w:spacing w:after="0" w:line="240" w:lineRule="auto"/>
        <w:ind w:right="-1"/>
        <w:rPr>
          <w:rFonts w:ascii="Times New Roman" w:hAnsi="Times New Roman" w:cs="Times New Roman"/>
          <w:b/>
          <w:caps/>
          <w:sz w:val="16"/>
          <w:szCs w:val="16"/>
        </w:rPr>
        <w:sectPr w:rsidR="00171598" w:rsidSect="003E59FF">
          <w:headerReference w:type="default" r:id="rId16"/>
          <w:pgSz w:w="11906" w:h="16838"/>
          <w:pgMar w:top="567" w:right="567" w:bottom="567" w:left="1418" w:header="709" w:footer="709" w:gutter="0"/>
          <w:cols w:space="708"/>
          <w:titlePg/>
          <w:docGrid w:linePitch="360"/>
        </w:sectPr>
      </w:pPr>
    </w:p>
    <w:p w:rsidR="00D3525D" w:rsidRPr="005760D6" w:rsidRDefault="00D3525D" w:rsidP="00D3525D">
      <w:pPr>
        <w:spacing w:after="0" w:line="240" w:lineRule="auto"/>
        <w:jc w:val="right"/>
        <w:rPr>
          <w:rFonts w:ascii="Times New Roman" w:hAnsi="Times New Roman" w:cs="Times New Roman"/>
          <w:sz w:val="16"/>
          <w:szCs w:val="16"/>
        </w:rPr>
      </w:pPr>
      <w:r w:rsidRPr="005760D6">
        <w:rPr>
          <w:rFonts w:ascii="Times New Roman" w:hAnsi="Times New Roman" w:cs="Times New Roman"/>
          <w:sz w:val="16"/>
          <w:szCs w:val="16"/>
        </w:rPr>
        <w:lastRenderedPageBreak/>
        <w:t xml:space="preserve">Приложение </w:t>
      </w:r>
    </w:p>
    <w:p w:rsidR="00D3525D" w:rsidRPr="005760D6" w:rsidRDefault="00D3525D" w:rsidP="00D3525D">
      <w:pPr>
        <w:spacing w:after="0" w:line="240" w:lineRule="auto"/>
        <w:jc w:val="right"/>
        <w:rPr>
          <w:rFonts w:ascii="Times New Roman" w:hAnsi="Times New Roman" w:cs="Times New Roman"/>
          <w:sz w:val="16"/>
          <w:szCs w:val="16"/>
        </w:rPr>
      </w:pPr>
      <w:r w:rsidRPr="005760D6">
        <w:rPr>
          <w:rFonts w:ascii="Times New Roman" w:hAnsi="Times New Roman" w:cs="Times New Roman"/>
          <w:sz w:val="16"/>
          <w:szCs w:val="16"/>
        </w:rPr>
        <w:t xml:space="preserve">к решению Совета депутатов </w:t>
      </w:r>
    </w:p>
    <w:p w:rsidR="00D3525D" w:rsidRPr="005760D6" w:rsidRDefault="00D3525D" w:rsidP="00D3525D">
      <w:pPr>
        <w:spacing w:after="0" w:line="240" w:lineRule="auto"/>
        <w:jc w:val="right"/>
        <w:rPr>
          <w:rFonts w:ascii="Times New Roman" w:hAnsi="Times New Roman" w:cs="Times New Roman"/>
          <w:sz w:val="16"/>
          <w:szCs w:val="16"/>
        </w:rPr>
      </w:pPr>
      <w:r w:rsidRPr="005760D6">
        <w:rPr>
          <w:rFonts w:ascii="Times New Roman" w:hAnsi="Times New Roman" w:cs="Times New Roman"/>
          <w:sz w:val="16"/>
          <w:szCs w:val="16"/>
        </w:rPr>
        <w:t xml:space="preserve"> Каировского сельсовета </w:t>
      </w:r>
    </w:p>
    <w:p w:rsidR="00D3525D" w:rsidRPr="005760D6" w:rsidRDefault="00D3525D" w:rsidP="00D3525D">
      <w:pPr>
        <w:spacing w:after="0" w:line="240" w:lineRule="auto"/>
        <w:jc w:val="right"/>
        <w:rPr>
          <w:rFonts w:ascii="Times New Roman" w:hAnsi="Times New Roman" w:cs="Times New Roman"/>
          <w:sz w:val="16"/>
          <w:szCs w:val="16"/>
        </w:rPr>
      </w:pPr>
      <w:r w:rsidRPr="005760D6">
        <w:rPr>
          <w:rFonts w:ascii="Times New Roman" w:hAnsi="Times New Roman" w:cs="Times New Roman"/>
          <w:sz w:val="16"/>
          <w:szCs w:val="16"/>
        </w:rPr>
        <w:t xml:space="preserve">Саракташского района </w:t>
      </w:r>
    </w:p>
    <w:p w:rsidR="00D3525D" w:rsidRPr="005760D6" w:rsidRDefault="00D3525D" w:rsidP="00D3525D">
      <w:pPr>
        <w:spacing w:after="0" w:line="240" w:lineRule="auto"/>
        <w:jc w:val="right"/>
        <w:rPr>
          <w:rFonts w:ascii="Times New Roman" w:hAnsi="Times New Roman" w:cs="Times New Roman"/>
          <w:sz w:val="16"/>
          <w:szCs w:val="16"/>
        </w:rPr>
      </w:pPr>
      <w:r w:rsidRPr="005760D6">
        <w:rPr>
          <w:rFonts w:ascii="Times New Roman" w:hAnsi="Times New Roman" w:cs="Times New Roman"/>
          <w:sz w:val="16"/>
          <w:szCs w:val="16"/>
        </w:rPr>
        <w:t>Оренбургской области</w:t>
      </w:r>
    </w:p>
    <w:p w:rsidR="00D3525D" w:rsidRPr="005760D6" w:rsidRDefault="00D3525D" w:rsidP="00D3525D">
      <w:pPr>
        <w:spacing w:after="0" w:line="240" w:lineRule="auto"/>
        <w:jc w:val="right"/>
        <w:rPr>
          <w:rFonts w:ascii="Times New Roman" w:hAnsi="Times New Roman" w:cs="Times New Roman"/>
          <w:sz w:val="16"/>
          <w:szCs w:val="16"/>
        </w:rPr>
      </w:pPr>
      <w:r w:rsidRPr="005760D6">
        <w:rPr>
          <w:rFonts w:ascii="Times New Roman" w:hAnsi="Times New Roman" w:cs="Times New Roman"/>
          <w:sz w:val="16"/>
          <w:szCs w:val="16"/>
        </w:rPr>
        <w:t xml:space="preserve">от 28.03.2023   № 117  </w:t>
      </w:r>
    </w:p>
    <w:p w:rsidR="00D3525D" w:rsidRPr="005760D6" w:rsidRDefault="00D3525D" w:rsidP="00D3525D">
      <w:pPr>
        <w:spacing w:after="0" w:line="240" w:lineRule="auto"/>
        <w:jc w:val="right"/>
        <w:rPr>
          <w:rFonts w:ascii="Times New Roman" w:hAnsi="Times New Roman" w:cs="Times New Roman"/>
          <w:sz w:val="16"/>
          <w:szCs w:val="16"/>
        </w:rPr>
      </w:pPr>
    </w:p>
    <w:p w:rsidR="00D3525D" w:rsidRPr="005760D6" w:rsidRDefault="00D3525D" w:rsidP="00D3525D">
      <w:pPr>
        <w:spacing w:after="0" w:line="240" w:lineRule="auto"/>
        <w:jc w:val="center"/>
        <w:rPr>
          <w:rFonts w:ascii="Times New Roman" w:hAnsi="Times New Roman" w:cs="Times New Roman"/>
          <w:b/>
          <w:sz w:val="16"/>
          <w:szCs w:val="16"/>
        </w:rPr>
      </w:pPr>
      <w:r w:rsidRPr="005760D6">
        <w:rPr>
          <w:rFonts w:ascii="Times New Roman" w:hAnsi="Times New Roman" w:cs="Times New Roman"/>
          <w:b/>
          <w:sz w:val="16"/>
          <w:szCs w:val="16"/>
        </w:rPr>
        <w:t xml:space="preserve">Структура </w:t>
      </w:r>
    </w:p>
    <w:p w:rsidR="00D3525D" w:rsidRPr="005760D6" w:rsidRDefault="00D3525D" w:rsidP="00D3525D">
      <w:pPr>
        <w:spacing w:after="0" w:line="240" w:lineRule="auto"/>
        <w:jc w:val="center"/>
        <w:rPr>
          <w:rFonts w:ascii="Times New Roman" w:hAnsi="Times New Roman" w:cs="Times New Roman"/>
          <w:b/>
          <w:sz w:val="16"/>
          <w:szCs w:val="16"/>
        </w:rPr>
      </w:pPr>
      <w:r w:rsidRPr="005760D6">
        <w:rPr>
          <w:rFonts w:ascii="Times New Roman" w:hAnsi="Times New Roman" w:cs="Times New Roman"/>
          <w:b/>
          <w:sz w:val="16"/>
          <w:szCs w:val="16"/>
        </w:rPr>
        <w:t xml:space="preserve">администрации муниципального образования Каировский сельсовет </w:t>
      </w:r>
    </w:p>
    <w:p w:rsidR="00D3525D" w:rsidRPr="005760D6" w:rsidRDefault="00D3525D" w:rsidP="00D3525D">
      <w:pPr>
        <w:spacing w:after="0" w:line="240" w:lineRule="auto"/>
        <w:jc w:val="center"/>
        <w:rPr>
          <w:rFonts w:ascii="Times New Roman" w:hAnsi="Times New Roman" w:cs="Times New Roman"/>
          <w:b/>
          <w:sz w:val="16"/>
          <w:szCs w:val="16"/>
        </w:rPr>
      </w:pPr>
      <w:r w:rsidRPr="005760D6">
        <w:rPr>
          <w:rFonts w:ascii="Times New Roman" w:hAnsi="Times New Roman" w:cs="Times New Roman"/>
          <w:b/>
          <w:sz w:val="16"/>
          <w:szCs w:val="16"/>
        </w:rPr>
        <w:t xml:space="preserve">Саракташского района Оренбургской области </w:t>
      </w:r>
    </w:p>
    <w:p w:rsidR="00D3525D" w:rsidRPr="005760D6" w:rsidRDefault="00D3525D" w:rsidP="00D3525D">
      <w:pPr>
        <w:spacing w:after="0" w:line="240" w:lineRule="auto"/>
        <w:jc w:val="center"/>
        <w:rPr>
          <w:rFonts w:ascii="Times New Roman" w:hAnsi="Times New Roman" w:cs="Times New Roman"/>
          <w:sz w:val="16"/>
          <w:szCs w:val="16"/>
        </w:rPr>
      </w:pPr>
    </w:p>
    <w:tbl>
      <w:tblPr>
        <w:tblW w:w="4744" w:type="pct"/>
        <w:tblInd w:w="250" w:type="dxa"/>
        <w:tblLayout w:type="fixed"/>
        <w:tblLook w:val="01E0"/>
      </w:tblPr>
      <w:tblGrid>
        <w:gridCol w:w="2389"/>
        <w:gridCol w:w="816"/>
        <w:gridCol w:w="2595"/>
        <w:gridCol w:w="915"/>
        <w:gridCol w:w="2139"/>
        <w:gridCol w:w="492"/>
        <w:gridCol w:w="1949"/>
        <w:gridCol w:w="27"/>
        <w:gridCol w:w="369"/>
        <w:gridCol w:w="825"/>
        <w:gridCol w:w="2553"/>
        <w:gridCol w:w="36"/>
      </w:tblGrid>
      <w:tr w:rsidR="00D3525D" w:rsidRPr="005760D6" w:rsidTr="00437E75">
        <w:trPr>
          <w:gridAfter w:val="1"/>
          <w:wAfter w:w="12" w:type="pct"/>
          <w:trHeight w:val="697"/>
        </w:trPr>
        <w:tc>
          <w:tcPr>
            <w:tcW w:w="4988" w:type="pct"/>
            <w:gridSpan w:val="11"/>
            <w:tcBorders>
              <w:top w:val="single" w:sz="4" w:space="0" w:color="auto"/>
              <w:left w:val="single" w:sz="4" w:space="0" w:color="auto"/>
              <w:bottom w:val="single" w:sz="4" w:space="0" w:color="auto"/>
              <w:right w:val="single" w:sz="4" w:space="0" w:color="auto"/>
            </w:tcBorders>
          </w:tcPr>
          <w:p w:rsidR="00D3525D" w:rsidRPr="005760D6" w:rsidRDefault="00D3525D" w:rsidP="00437E75">
            <w:pPr>
              <w:spacing w:after="0" w:line="240" w:lineRule="auto"/>
              <w:ind w:firstLine="709"/>
              <w:jc w:val="center"/>
              <w:rPr>
                <w:rFonts w:ascii="Times New Roman" w:hAnsi="Times New Roman" w:cs="Times New Roman"/>
                <w:b/>
                <w:sz w:val="16"/>
                <w:szCs w:val="16"/>
              </w:rPr>
            </w:pPr>
            <w:r w:rsidRPr="005760D6">
              <w:rPr>
                <w:rFonts w:ascii="Times New Roman" w:hAnsi="Times New Roman" w:cs="Times New Roman"/>
                <w:b/>
                <w:sz w:val="16"/>
                <w:szCs w:val="16"/>
              </w:rPr>
              <w:t>Глава муниципального образования</w:t>
            </w:r>
          </w:p>
          <w:p w:rsidR="00D3525D" w:rsidRPr="005760D6" w:rsidRDefault="00D3525D" w:rsidP="00437E75">
            <w:pPr>
              <w:spacing w:after="0" w:line="240" w:lineRule="auto"/>
              <w:ind w:firstLine="709"/>
              <w:jc w:val="both"/>
              <w:rPr>
                <w:rFonts w:ascii="Times New Roman" w:hAnsi="Times New Roman" w:cs="Times New Roman"/>
                <w:b/>
                <w:sz w:val="16"/>
                <w:szCs w:val="16"/>
              </w:rPr>
            </w:pPr>
          </w:p>
        </w:tc>
      </w:tr>
      <w:tr w:rsidR="00D3525D" w:rsidRPr="005760D6" w:rsidTr="00437E75">
        <w:trPr>
          <w:trHeight w:val="2978"/>
        </w:trPr>
        <w:tc>
          <w:tcPr>
            <w:tcW w:w="1920" w:type="pct"/>
            <w:gridSpan w:val="3"/>
            <w:tcBorders>
              <w:top w:val="single" w:sz="4" w:space="0" w:color="auto"/>
            </w:tcBorders>
          </w:tcPr>
          <w:p w:rsidR="00D3525D" w:rsidRPr="005760D6" w:rsidRDefault="00665456" w:rsidP="00437E75">
            <w:pPr>
              <w:spacing w:after="0" w:line="240" w:lineRule="auto"/>
              <w:ind w:firstLine="709"/>
              <w:jc w:val="both"/>
              <w:rPr>
                <w:rFonts w:ascii="Times New Roman" w:hAnsi="Times New Roman" w:cs="Times New Roman"/>
                <w:b/>
                <w:sz w:val="16"/>
                <w:szCs w:val="16"/>
              </w:rPr>
            </w:pPr>
            <w:r>
              <w:rPr>
                <w:rFonts w:ascii="Times New Roman" w:hAnsi="Times New Roman" w:cs="Times New Roman"/>
                <w:b/>
                <w:noProof/>
                <w:sz w:val="16"/>
                <w:szCs w:val="16"/>
              </w:rPr>
              <w:pict>
                <v:group id="_x0000_s1043" style="position:absolute;left:0;text-align:left;margin-left:49.25pt;margin-top:2.15pt;width:157.5pt;height:146.85pt;z-index:251663360;mso-position-horizontal-relative:text;mso-position-vertical-relative:text" coordorigin="2370,6003" coordsize="3150,2937">
                  <v:line id="_x0000_s1044" style="position:absolute" from="3787,6003" to="3787,6921">
                    <v:stroke endarrow="block"/>
                  </v:line>
                  <v:group id="_x0000_s1045" style="position:absolute;left:2370;top:7894;width:3150;height:1046" coordorigin="2167,8164" coordsize="2934,532">
                    <v:line id="_x0000_s1046" style="position:absolute;flip:y" from="2167,8164" to="5101,8167"/>
                    <v:line id="_x0000_s1047" style="position:absolute" from="2167,8167" to="2167,8696">
                      <v:stroke endarrow="block"/>
                    </v:line>
                    <v:shapetype id="_x0000_t32" coordsize="21600,21600" o:spt="32" o:oned="t" path="m,l21600,21600e" filled="f">
                      <v:path arrowok="t" fillok="f" o:connecttype="none"/>
                      <o:lock v:ext="edit" shapetype="t"/>
                    </v:shapetype>
                    <v:shape id="_x0000_s1048" type="#_x0000_t32" style="position:absolute;left:5100;top:8164;width:0;height:532" o:connectortype="straight">
                      <v:stroke endarrow="block"/>
                    </v:shape>
                  </v:group>
                  <v:line id="_x0000_s1049" style="position:absolute" from="3787,7390" to="3787,7894">
                    <v:stroke endarrow="block"/>
                  </v:line>
                </v:group>
              </w:pict>
            </w:r>
          </w:p>
          <w:p w:rsidR="00D3525D" w:rsidRPr="005760D6" w:rsidRDefault="00D3525D" w:rsidP="00437E75">
            <w:pPr>
              <w:spacing w:after="0" w:line="240" w:lineRule="auto"/>
              <w:ind w:firstLine="709"/>
              <w:jc w:val="both"/>
              <w:rPr>
                <w:rFonts w:ascii="Times New Roman" w:hAnsi="Times New Roman" w:cs="Times New Roman"/>
                <w:b/>
                <w:sz w:val="16"/>
                <w:szCs w:val="16"/>
              </w:rPr>
            </w:pPr>
          </w:p>
          <w:p w:rsidR="00D3525D" w:rsidRPr="005760D6" w:rsidRDefault="00D3525D" w:rsidP="00437E75">
            <w:pPr>
              <w:spacing w:after="0" w:line="240" w:lineRule="auto"/>
              <w:ind w:firstLine="709"/>
              <w:jc w:val="both"/>
              <w:rPr>
                <w:rFonts w:ascii="Times New Roman" w:hAnsi="Times New Roman" w:cs="Times New Roman"/>
                <w:b/>
                <w:sz w:val="16"/>
                <w:szCs w:val="16"/>
              </w:rPr>
            </w:pPr>
          </w:p>
          <w:tbl>
            <w:tblPr>
              <w:tblW w:w="5132" w:type="dxa"/>
              <w:tblBorders>
                <w:top w:val="single" w:sz="4" w:space="0" w:color="000000"/>
                <w:left w:val="single" w:sz="4" w:space="0" w:color="000000"/>
                <w:right w:val="single" w:sz="4" w:space="0" w:color="000000"/>
              </w:tblBorders>
              <w:tblLayout w:type="fixed"/>
              <w:tblLook w:val="04A0"/>
            </w:tblPr>
            <w:tblGrid>
              <w:gridCol w:w="5132"/>
            </w:tblGrid>
            <w:tr w:rsidR="00D3525D" w:rsidRPr="005760D6" w:rsidTr="00437E75">
              <w:trPr>
                <w:trHeight w:val="455"/>
              </w:trPr>
              <w:tc>
                <w:tcPr>
                  <w:tcW w:w="5132" w:type="dxa"/>
                  <w:tcBorders>
                    <w:top w:val="single" w:sz="4" w:space="0" w:color="000000"/>
                    <w:bottom w:val="single" w:sz="4" w:space="0" w:color="000000"/>
                  </w:tcBorders>
                  <w:shd w:val="clear" w:color="auto" w:fill="auto"/>
                </w:tcPr>
                <w:p w:rsidR="00D3525D" w:rsidRPr="005760D6" w:rsidRDefault="00D3525D" w:rsidP="00437E75">
                  <w:pPr>
                    <w:spacing w:after="0" w:line="240" w:lineRule="auto"/>
                    <w:ind w:right="176"/>
                    <w:jc w:val="center"/>
                    <w:rPr>
                      <w:rFonts w:ascii="Times New Roman" w:hAnsi="Times New Roman" w:cs="Times New Roman"/>
                      <w:b/>
                      <w:sz w:val="16"/>
                      <w:szCs w:val="16"/>
                    </w:rPr>
                  </w:pPr>
                  <w:r w:rsidRPr="005760D6">
                    <w:rPr>
                      <w:rFonts w:ascii="Times New Roman" w:hAnsi="Times New Roman" w:cs="Times New Roman"/>
                      <w:b/>
                      <w:sz w:val="16"/>
                      <w:szCs w:val="16"/>
                    </w:rPr>
                    <w:t>Муниципальные служащие</w:t>
                  </w:r>
                </w:p>
              </w:tc>
            </w:tr>
          </w:tbl>
          <w:p w:rsidR="00D3525D" w:rsidRPr="005760D6" w:rsidRDefault="00D3525D" w:rsidP="00437E75">
            <w:pPr>
              <w:spacing w:after="0" w:line="240" w:lineRule="auto"/>
              <w:ind w:firstLine="709"/>
              <w:jc w:val="both"/>
              <w:rPr>
                <w:rFonts w:ascii="Times New Roman" w:hAnsi="Times New Roman" w:cs="Times New Roman"/>
                <w:b/>
                <w:sz w:val="16"/>
                <w:szCs w:val="16"/>
              </w:rPr>
            </w:pPr>
          </w:p>
          <w:p w:rsidR="00D3525D" w:rsidRPr="005760D6" w:rsidRDefault="00D3525D" w:rsidP="00437E75">
            <w:pPr>
              <w:spacing w:after="0" w:line="240" w:lineRule="auto"/>
              <w:jc w:val="both"/>
              <w:rPr>
                <w:rFonts w:ascii="Times New Roman" w:hAnsi="Times New Roman" w:cs="Times New Roman"/>
                <w:b/>
                <w:sz w:val="16"/>
                <w:szCs w:val="16"/>
              </w:rPr>
            </w:pPr>
          </w:p>
        </w:tc>
        <w:tc>
          <w:tcPr>
            <w:tcW w:w="303" w:type="pct"/>
            <w:vMerge w:val="restart"/>
            <w:tcBorders>
              <w:top w:val="single" w:sz="4" w:space="0" w:color="auto"/>
            </w:tcBorders>
          </w:tcPr>
          <w:p w:rsidR="00D3525D" w:rsidRPr="005760D6" w:rsidRDefault="00D3525D" w:rsidP="00437E75">
            <w:pPr>
              <w:spacing w:after="0" w:line="240" w:lineRule="auto"/>
              <w:ind w:firstLine="709"/>
              <w:jc w:val="both"/>
              <w:rPr>
                <w:rFonts w:ascii="Times New Roman" w:hAnsi="Times New Roman" w:cs="Times New Roman"/>
                <w:b/>
                <w:sz w:val="16"/>
                <w:szCs w:val="16"/>
              </w:rPr>
            </w:pPr>
          </w:p>
        </w:tc>
        <w:tc>
          <w:tcPr>
            <w:tcW w:w="1516" w:type="pct"/>
            <w:gridSpan w:val="3"/>
            <w:tcBorders>
              <w:top w:val="single" w:sz="4" w:space="0" w:color="auto"/>
            </w:tcBorders>
          </w:tcPr>
          <w:p w:rsidR="00D3525D" w:rsidRPr="005760D6" w:rsidRDefault="00665456" w:rsidP="00437E75">
            <w:pPr>
              <w:spacing w:after="0" w:line="240" w:lineRule="auto"/>
              <w:ind w:firstLine="709"/>
              <w:jc w:val="center"/>
              <w:rPr>
                <w:rFonts w:ascii="Times New Roman" w:hAnsi="Times New Roman" w:cs="Times New Roman"/>
                <w:b/>
                <w:sz w:val="16"/>
                <w:szCs w:val="16"/>
              </w:rPr>
            </w:pPr>
            <w:r>
              <w:rPr>
                <w:rFonts w:ascii="Times New Roman" w:hAnsi="Times New Roman" w:cs="Times New Roman"/>
                <w:b/>
                <w:noProof/>
                <w:sz w:val="16"/>
                <w:szCs w:val="16"/>
              </w:rPr>
              <w:pict>
                <v:line id="_x0000_s1055" style="position:absolute;left:0;text-align:left;z-index:251666432;mso-position-horizontal-relative:text;mso-position-vertical-relative:text" from="101.2pt,2.15pt" to="101.2pt,48.05pt">
                  <v:stroke endarrow="block"/>
                </v:line>
              </w:pict>
            </w:r>
          </w:p>
          <w:p w:rsidR="00D3525D" w:rsidRPr="005760D6" w:rsidRDefault="00D3525D" w:rsidP="00437E75">
            <w:pPr>
              <w:spacing w:after="0" w:line="240" w:lineRule="auto"/>
              <w:ind w:firstLine="709"/>
              <w:jc w:val="both"/>
              <w:rPr>
                <w:rFonts w:ascii="Times New Roman" w:hAnsi="Times New Roman" w:cs="Times New Roman"/>
                <w:b/>
                <w:sz w:val="16"/>
                <w:szCs w:val="16"/>
              </w:rPr>
            </w:pPr>
          </w:p>
          <w:p w:rsidR="00D3525D" w:rsidRPr="005760D6" w:rsidRDefault="00D3525D" w:rsidP="00437E75">
            <w:pPr>
              <w:spacing w:after="0" w:line="240" w:lineRule="auto"/>
              <w:ind w:firstLine="709"/>
              <w:jc w:val="both"/>
              <w:rPr>
                <w:rFonts w:ascii="Times New Roman" w:hAnsi="Times New Roman" w:cs="Times New Roman"/>
                <w:b/>
                <w:sz w:val="16"/>
                <w:szCs w:val="16"/>
              </w:rPr>
            </w:pPr>
          </w:p>
          <w:tbl>
            <w:tblPr>
              <w:tblW w:w="4113"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13"/>
            </w:tblGrid>
            <w:tr w:rsidR="00D3525D" w:rsidRPr="005760D6" w:rsidTr="00437E75">
              <w:trPr>
                <w:trHeight w:val="455"/>
              </w:trPr>
              <w:tc>
                <w:tcPr>
                  <w:tcW w:w="4113" w:type="dxa"/>
                </w:tcPr>
                <w:p w:rsidR="00D3525D" w:rsidRPr="005760D6" w:rsidRDefault="00D3525D" w:rsidP="00437E75">
                  <w:pPr>
                    <w:spacing w:after="0" w:line="240" w:lineRule="auto"/>
                    <w:jc w:val="center"/>
                    <w:rPr>
                      <w:rFonts w:ascii="Times New Roman" w:hAnsi="Times New Roman" w:cs="Times New Roman"/>
                      <w:b/>
                      <w:sz w:val="16"/>
                      <w:szCs w:val="16"/>
                    </w:rPr>
                  </w:pPr>
                  <w:r w:rsidRPr="005760D6">
                    <w:rPr>
                      <w:rFonts w:ascii="Times New Roman" w:hAnsi="Times New Roman" w:cs="Times New Roman"/>
                      <w:b/>
                      <w:sz w:val="16"/>
                      <w:szCs w:val="16"/>
                    </w:rPr>
                    <w:t>Обсуживающий персонал</w:t>
                  </w:r>
                </w:p>
              </w:tc>
            </w:tr>
          </w:tbl>
          <w:p w:rsidR="00D3525D" w:rsidRPr="005760D6" w:rsidRDefault="00665456" w:rsidP="00437E75">
            <w:pPr>
              <w:tabs>
                <w:tab w:val="left" w:pos="735"/>
              </w:tabs>
              <w:spacing w:after="0" w:line="240" w:lineRule="auto"/>
              <w:jc w:val="both"/>
              <w:rPr>
                <w:rFonts w:ascii="Times New Roman" w:hAnsi="Times New Roman" w:cs="Times New Roman"/>
                <w:b/>
                <w:sz w:val="16"/>
                <w:szCs w:val="16"/>
              </w:rPr>
            </w:pPr>
            <w:r>
              <w:rPr>
                <w:rFonts w:ascii="Times New Roman" w:hAnsi="Times New Roman" w:cs="Times New Roman"/>
                <w:b/>
                <w:sz w:val="16"/>
                <w:szCs w:val="16"/>
              </w:rPr>
              <w:pict>
                <v:line id="_x0000_s1050" style="position:absolute;left:0;text-align:left;z-index:251664384;mso-position-horizontal-relative:text;mso-position-vertical-relative:text" from="101.2pt,-.55pt" to="101.2pt,21.55pt">
                  <v:stroke endarrow="block"/>
                </v:line>
              </w:pict>
            </w:r>
            <w:r w:rsidR="00D3525D" w:rsidRPr="005760D6">
              <w:rPr>
                <w:rFonts w:ascii="Times New Roman" w:hAnsi="Times New Roman" w:cs="Times New Roman"/>
                <w:b/>
                <w:sz w:val="16"/>
                <w:szCs w:val="16"/>
              </w:rPr>
              <w:tab/>
            </w:r>
          </w:p>
          <w:p w:rsidR="00D3525D" w:rsidRPr="005760D6" w:rsidRDefault="00665456" w:rsidP="00437E75">
            <w:pPr>
              <w:rPr>
                <w:rFonts w:ascii="Times New Roman" w:hAnsi="Times New Roman" w:cs="Times New Roman"/>
                <w:sz w:val="16"/>
                <w:szCs w:val="16"/>
              </w:rPr>
            </w:pPr>
            <w:r w:rsidRPr="00665456">
              <w:rPr>
                <w:rFonts w:ascii="Times New Roman" w:hAnsi="Times New Roman" w:cs="Times New Roman"/>
                <w:b/>
                <w:noProof/>
                <w:sz w:val="16"/>
                <w:szCs w:val="16"/>
              </w:rPr>
              <w:pict>
                <v:group id="_x0000_s1051" style="position:absolute;margin-left:41.2pt;margin-top:5.45pt;width:122.25pt;height:86.95pt;z-index:251665408" coordorigin="2167,8164" coordsize="2934,532">
                  <v:line id="_x0000_s1052" style="position:absolute;flip:y" from="2167,8164" to="5101,8167"/>
                  <v:line id="_x0000_s1053" style="position:absolute" from="2167,8167" to="2167,8696">
                    <v:stroke endarrow="block"/>
                  </v:line>
                  <v:shape id="_x0000_s1054" type="#_x0000_t32" style="position:absolute;left:5100;top:8164;width:0;height:532" o:connectortype="straight">
                    <v:stroke endarrow="block"/>
                  </v:shape>
                </v:group>
              </w:pict>
            </w:r>
          </w:p>
          <w:p w:rsidR="00D3525D" w:rsidRPr="005760D6" w:rsidRDefault="00D3525D" w:rsidP="00437E75">
            <w:pPr>
              <w:jc w:val="center"/>
              <w:rPr>
                <w:rFonts w:ascii="Times New Roman" w:hAnsi="Times New Roman" w:cs="Times New Roman"/>
                <w:sz w:val="16"/>
                <w:szCs w:val="16"/>
              </w:rPr>
            </w:pPr>
          </w:p>
        </w:tc>
        <w:tc>
          <w:tcPr>
            <w:tcW w:w="404" w:type="pct"/>
            <w:gridSpan w:val="3"/>
            <w:tcBorders>
              <w:top w:val="single" w:sz="4" w:space="0" w:color="auto"/>
            </w:tcBorders>
          </w:tcPr>
          <w:p w:rsidR="00D3525D" w:rsidRPr="005760D6" w:rsidRDefault="00D3525D" w:rsidP="00437E75">
            <w:pPr>
              <w:spacing w:after="0" w:line="240" w:lineRule="auto"/>
              <w:ind w:firstLine="709"/>
              <w:jc w:val="both"/>
              <w:rPr>
                <w:rFonts w:ascii="Times New Roman" w:hAnsi="Times New Roman" w:cs="Times New Roman"/>
                <w:b/>
                <w:sz w:val="16"/>
                <w:szCs w:val="16"/>
              </w:rPr>
            </w:pPr>
          </w:p>
        </w:tc>
        <w:tc>
          <w:tcPr>
            <w:tcW w:w="857" w:type="pct"/>
            <w:gridSpan w:val="2"/>
          </w:tcPr>
          <w:p w:rsidR="00D3525D" w:rsidRPr="005760D6" w:rsidRDefault="00665456" w:rsidP="00437E75">
            <w:pPr>
              <w:spacing w:after="0" w:line="240" w:lineRule="auto"/>
              <w:ind w:firstLine="709"/>
              <w:jc w:val="both"/>
              <w:rPr>
                <w:rFonts w:ascii="Times New Roman" w:hAnsi="Times New Roman" w:cs="Times New Roman"/>
                <w:b/>
                <w:sz w:val="16"/>
                <w:szCs w:val="16"/>
              </w:rPr>
            </w:pPr>
            <w:r>
              <w:rPr>
                <w:rFonts w:ascii="Times New Roman" w:hAnsi="Times New Roman" w:cs="Times New Roman"/>
                <w:b/>
                <w:sz w:val="16"/>
                <w:szCs w:val="16"/>
              </w:rPr>
              <w:pict>
                <v:line id="_x0000_s1042" style="position:absolute;left:0;text-align:left;z-index:251662336;mso-position-horizontal-relative:text;mso-position-vertical-relative:text" from="53.85pt,2.15pt" to="53.85pt,48.05pt">
                  <v:stroke endarrow="block"/>
                </v:line>
              </w:pict>
            </w:r>
          </w:p>
          <w:p w:rsidR="00D3525D" w:rsidRPr="005760D6" w:rsidRDefault="00D3525D" w:rsidP="00437E75">
            <w:pPr>
              <w:spacing w:after="0" w:line="240" w:lineRule="auto"/>
              <w:ind w:firstLine="709"/>
              <w:jc w:val="both"/>
              <w:rPr>
                <w:rFonts w:ascii="Times New Roman" w:hAnsi="Times New Roman" w:cs="Times New Roman"/>
                <w:b/>
                <w:sz w:val="16"/>
                <w:szCs w:val="16"/>
              </w:rPr>
            </w:pPr>
          </w:p>
          <w:p w:rsidR="00D3525D" w:rsidRPr="005760D6" w:rsidRDefault="00D3525D" w:rsidP="00437E75">
            <w:pPr>
              <w:spacing w:after="0" w:line="240" w:lineRule="auto"/>
              <w:ind w:firstLine="709"/>
              <w:jc w:val="both"/>
              <w:rPr>
                <w:rFonts w:ascii="Times New Roman" w:hAnsi="Times New Roman" w:cs="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12"/>
            </w:tblGrid>
            <w:tr w:rsidR="00D3525D" w:rsidRPr="005760D6" w:rsidTr="00437E75">
              <w:trPr>
                <w:trHeight w:val="1022"/>
              </w:trPr>
              <w:tc>
                <w:tcPr>
                  <w:tcW w:w="2212" w:type="dxa"/>
                </w:tcPr>
                <w:p w:rsidR="00D3525D" w:rsidRPr="005760D6" w:rsidRDefault="00D3525D" w:rsidP="00437E75">
                  <w:pPr>
                    <w:spacing w:after="0" w:line="240" w:lineRule="auto"/>
                    <w:jc w:val="center"/>
                    <w:rPr>
                      <w:rFonts w:ascii="Times New Roman" w:hAnsi="Times New Roman" w:cs="Times New Roman"/>
                      <w:b/>
                      <w:sz w:val="16"/>
                      <w:szCs w:val="16"/>
                    </w:rPr>
                  </w:pPr>
                  <w:r w:rsidRPr="005760D6">
                    <w:rPr>
                      <w:rFonts w:ascii="Times New Roman" w:hAnsi="Times New Roman" w:cs="Times New Roman"/>
                      <w:b/>
                      <w:sz w:val="16"/>
                      <w:szCs w:val="16"/>
                    </w:rPr>
                    <w:t>Специалист по первичному воинскому учету</w:t>
                  </w:r>
                </w:p>
              </w:tc>
            </w:tr>
          </w:tbl>
          <w:p w:rsidR="00D3525D" w:rsidRPr="005760D6" w:rsidRDefault="00D3525D" w:rsidP="00437E75">
            <w:pPr>
              <w:spacing w:after="0" w:line="240" w:lineRule="auto"/>
              <w:ind w:firstLine="709"/>
              <w:jc w:val="both"/>
              <w:rPr>
                <w:rFonts w:ascii="Times New Roman" w:hAnsi="Times New Roman" w:cs="Times New Roman"/>
                <w:b/>
                <w:sz w:val="16"/>
                <w:szCs w:val="16"/>
              </w:rPr>
            </w:pPr>
          </w:p>
        </w:tc>
      </w:tr>
      <w:tr w:rsidR="00D3525D" w:rsidRPr="005760D6" w:rsidTr="00437E75">
        <w:trPr>
          <w:gridAfter w:val="3"/>
          <w:wAfter w:w="1130" w:type="pct"/>
        </w:trPr>
        <w:tc>
          <w:tcPr>
            <w:tcW w:w="791" w:type="pct"/>
            <w:vMerge w:val="restart"/>
            <w:tcBorders>
              <w:top w:val="single" w:sz="4" w:space="0" w:color="auto"/>
              <w:left w:val="single" w:sz="4" w:space="0" w:color="auto"/>
              <w:bottom w:val="single" w:sz="4" w:space="0" w:color="auto"/>
              <w:right w:val="single" w:sz="4" w:space="0" w:color="auto"/>
            </w:tcBorders>
          </w:tcPr>
          <w:p w:rsidR="00D3525D" w:rsidRPr="005760D6" w:rsidRDefault="00D3525D" w:rsidP="00437E75">
            <w:pPr>
              <w:spacing w:after="0" w:line="240" w:lineRule="auto"/>
              <w:jc w:val="center"/>
              <w:rPr>
                <w:rFonts w:ascii="Times New Roman" w:hAnsi="Times New Roman" w:cs="Times New Roman"/>
                <w:b/>
                <w:sz w:val="16"/>
                <w:szCs w:val="16"/>
              </w:rPr>
            </w:pPr>
          </w:p>
          <w:p w:rsidR="00D3525D" w:rsidRPr="005760D6" w:rsidRDefault="00D3525D" w:rsidP="00437E75">
            <w:pPr>
              <w:spacing w:after="0" w:line="240" w:lineRule="auto"/>
              <w:jc w:val="center"/>
              <w:rPr>
                <w:rFonts w:ascii="Times New Roman" w:hAnsi="Times New Roman" w:cs="Times New Roman"/>
                <w:b/>
                <w:sz w:val="16"/>
                <w:szCs w:val="16"/>
              </w:rPr>
            </w:pPr>
          </w:p>
          <w:p w:rsidR="00D3525D" w:rsidRPr="005760D6" w:rsidRDefault="00D3525D" w:rsidP="00437E75">
            <w:pPr>
              <w:spacing w:after="0" w:line="240" w:lineRule="auto"/>
              <w:jc w:val="center"/>
              <w:rPr>
                <w:rFonts w:ascii="Times New Roman" w:hAnsi="Times New Roman" w:cs="Times New Roman"/>
                <w:b/>
                <w:sz w:val="16"/>
                <w:szCs w:val="16"/>
              </w:rPr>
            </w:pPr>
            <w:r w:rsidRPr="005760D6">
              <w:rPr>
                <w:rFonts w:ascii="Times New Roman" w:hAnsi="Times New Roman" w:cs="Times New Roman"/>
                <w:b/>
                <w:sz w:val="16"/>
                <w:szCs w:val="16"/>
              </w:rPr>
              <w:t>Специалист</w:t>
            </w:r>
          </w:p>
          <w:p w:rsidR="00D3525D" w:rsidRPr="005760D6" w:rsidRDefault="00D3525D" w:rsidP="00437E75">
            <w:pPr>
              <w:spacing w:after="0" w:line="240" w:lineRule="auto"/>
              <w:jc w:val="center"/>
              <w:rPr>
                <w:rFonts w:ascii="Times New Roman" w:hAnsi="Times New Roman" w:cs="Times New Roman"/>
                <w:b/>
                <w:sz w:val="16"/>
                <w:szCs w:val="16"/>
              </w:rPr>
            </w:pPr>
            <w:r w:rsidRPr="005760D6">
              <w:rPr>
                <w:rFonts w:ascii="Times New Roman" w:hAnsi="Times New Roman" w:cs="Times New Roman"/>
                <w:b/>
                <w:sz w:val="16"/>
                <w:szCs w:val="16"/>
              </w:rPr>
              <w:t>1 категории</w:t>
            </w:r>
          </w:p>
        </w:tc>
        <w:tc>
          <w:tcPr>
            <w:tcW w:w="270" w:type="pct"/>
            <w:vMerge w:val="restart"/>
            <w:tcBorders>
              <w:left w:val="single" w:sz="4" w:space="0" w:color="auto"/>
              <w:right w:val="single" w:sz="4" w:space="0" w:color="auto"/>
            </w:tcBorders>
          </w:tcPr>
          <w:p w:rsidR="00D3525D" w:rsidRPr="005760D6" w:rsidRDefault="00D3525D" w:rsidP="00437E75">
            <w:pPr>
              <w:spacing w:after="0" w:line="240" w:lineRule="auto"/>
              <w:ind w:firstLine="709"/>
              <w:jc w:val="center"/>
              <w:rPr>
                <w:rFonts w:ascii="Times New Roman" w:hAnsi="Times New Roman" w:cs="Times New Roman"/>
                <w:b/>
                <w:sz w:val="16"/>
                <w:szCs w:val="16"/>
              </w:rPr>
            </w:pPr>
          </w:p>
        </w:tc>
        <w:tc>
          <w:tcPr>
            <w:tcW w:w="859" w:type="pct"/>
            <w:vMerge w:val="restart"/>
            <w:tcBorders>
              <w:top w:val="single" w:sz="4" w:space="0" w:color="auto"/>
              <w:left w:val="single" w:sz="4" w:space="0" w:color="auto"/>
              <w:bottom w:val="single" w:sz="4" w:space="0" w:color="auto"/>
              <w:right w:val="single" w:sz="4" w:space="0" w:color="auto"/>
            </w:tcBorders>
          </w:tcPr>
          <w:p w:rsidR="00D3525D" w:rsidRPr="005760D6" w:rsidRDefault="00D3525D" w:rsidP="00437E75">
            <w:pPr>
              <w:spacing w:after="0" w:line="240" w:lineRule="auto"/>
              <w:jc w:val="center"/>
              <w:rPr>
                <w:rFonts w:ascii="Times New Roman" w:hAnsi="Times New Roman" w:cs="Times New Roman"/>
                <w:b/>
                <w:sz w:val="16"/>
                <w:szCs w:val="16"/>
              </w:rPr>
            </w:pPr>
          </w:p>
          <w:p w:rsidR="00D3525D" w:rsidRPr="005760D6" w:rsidRDefault="00D3525D" w:rsidP="00437E75">
            <w:pPr>
              <w:spacing w:after="0" w:line="240" w:lineRule="auto"/>
              <w:jc w:val="center"/>
              <w:rPr>
                <w:rFonts w:ascii="Times New Roman" w:hAnsi="Times New Roman" w:cs="Times New Roman"/>
                <w:b/>
                <w:sz w:val="16"/>
                <w:szCs w:val="16"/>
              </w:rPr>
            </w:pPr>
          </w:p>
          <w:p w:rsidR="00D3525D" w:rsidRPr="005760D6" w:rsidRDefault="00D3525D" w:rsidP="00437E75">
            <w:pPr>
              <w:spacing w:after="0" w:line="240" w:lineRule="auto"/>
              <w:jc w:val="center"/>
              <w:rPr>
                <w:rFonts w:ascii="Times New Roman" w:hAnsi="Times New Roman" w:cs="Times New Roman"/>
                <w:b/>
                <w:sz w:val="16"/>
                <w:szCs w:val="16"/>
              </w:rPr>
            </w:pPr>
            <w:r w:rsidRPr="005760D6">
              <w:rPr>
                <w:rFonts w:ascii="Times New Roman" w:hAnsi="Times New Roman" w:cs="Times New Roman"/>
                <w:b/>
                <w:sz w:val="16"/>
                <w:szCs w:val="16"/>
              </w:rPr>
              <w:t>Специалист</w:t>
            </w:r>
          </w:p>
          <w:p w:rsidR="00D3525D" w:rsidRPr="005760D6" w:rsidRDefault="00D3525D" w:rsidP="00437E75">
            <w:pPr>
              <w:spacing w:after="0" w:line="240" w:lineRule="auto"/>
              <w:jc w:val="center"/>
              <w:rPr>
                <w:rFonts w:ascii="Times New Roman" w:hAnsi="Times New Roman" w:cs="Times New Roman"/>
                <w:b/>
                <w:sz w:val="16"/>
                <w:szCs w:val="16"/>
              </w:rPr>
            </w:pPr>
            <w:r w:rsidRPr="005760D6">
              <w:rPr>
                <w:rFonts w:ascii="Times New Roman" w:hAnsi="Times New Roman" w:cs="Times New Roman"/>
                <w:b/>
                <w:sz w:val="16"/>
                <w:szCs w:val="16"/>
              </w:rPr>
              <w:t>2 категории</w:t>
            </w:r>
          </w:p>
        </w:tc>
        <w:tc>
          <w:tcPr>
            <w:tcW w:w="303" w:type="pct"/>
            <w:vMerge/>
            <w:tcBorders>
              <w:left w:val="single" w:sz="4" w:space="0" w:color="auto"/>
            </w:tcBorders>
          </w:tcPr>
          <w:p w:rsidR="00D3525D" w:rsidRPr="005760D6" w:rsidRDefault="00D3525D" w:rsidP="00437E75">
            <w:pPr>
              <w:spacing w:after="0" w:line="240" w:lineRule="auto"/>
              <w:ind w:firstLine="709"/>
              <w:jc w:val="center"/>
              <w:rPr>
                <w:rFonts w:ascii="Times New Roman" w:hAnsi="Times New Roman" w:cs="Times New Roman"/>
                <w:b/>
                <w:sz w:val="16"/>
                <w:szCs w:val="16"/>
              </w:rPr>
            </w:pPr>
          </w:p>
        </w:tc>
        <w:tc>
          <w:tcPr>
            <w:tcW w:w="1516" w:type="pct"/>
            <w:gridSpan w:val="3"/>
            <w:vMerge w:val="restart"/>
          </w:tcPr>
          <w:p w:rsidR="00D3525D" w:rsidRPr="005760D6" w:rsidRDefault="00D3525D" w:rsidP="00437E75">
            <w:pPr>
              <w:spacing w:after="0" w:line="240" w:lineRule="auto"/>
              <w:jc w:val="center"/>
              <w:rPr>
                <w:rFonts w:ascii="Times New Roman" w:hAnsi="Times New Roman" w:cs="Times New Roman"/>
                <w:b/>
                <w:sz w:val="16"/>
                <w:szCs w:val="16"/>
              </w:rPr>
            </w:pPr>
          </w:p>
        </w:tc>
        <w:tc>
          <w:tcPr>
            <w:tcW w:w="131" w:type="pct"/>
            <w:gridSpan w:val="2"/>
            <w:tcBorders>
              <w:left w:val="nil"/>
            </w:tcBorders>
          </w:tcPr>
          <w:p w:rsidR="00D3525D" w:rsidRPr="005760D6" w:rsidRDefault="00D3525D" w:rsidP="00437E75">
            <w:pPr>
              <w:spacing w:after="0" w:line="240" w:lineRule="auto"/>
              <w:ind w:firstLine="709"/>
              <w:jc w:val="center"/>
              <w:rPr>
                <w:rFonts w:ascii="Times New Roman" w:hAnsi="Times New Roman" w:cs="Times New Roman"/>
                <w:b/>
                <w:sz w:val="16"/>
                <w:szCs w:val="16"/>
              </w:rPr>
            </w:pPr>
          </w:p>
        </w:tc>
      </w:tr>
      <w:tr w:rsidR="00D3525D" w:rsidRPr="005760D6" w:rsidTr="00437E75">
        <w:trPr>
          <w:gridAfter w:val="3"/>
          <w:wAfter w:w="1130" w:type="pct"/>
          <w:trHeight w:val="70"/>
        </w:trPr>
        <w:tc>
          <w:tcPr>
            <w:tcW w:w="791" w:type="pct"/>
            <w:vMerge/>
            <w:tcBorders>
              <w:left w:val="single" w:sz="4" w:space="0" w:color="auto"/>
              <w:bottom w:val="single" w:sz="4" w:space="0" w:color="auto"/>
              <w:right w:val="single" w:sz="4" w:space="0" w:color="auto"/>
            </w:tcBorders>
          </w:tcPr>
          <w:p w:rsidR="00D3525D" w:rsidRPr="005760D6" w:rsidRDefault="00D3525D" w:rsidP="00437E75">
            <w:pPr>
              <w:spacing w:after="0" w:line="240" w:lineRule="auto"/>
              <w:ind w:firstLine="709"/>
              <w:jc w:val="center"/>
              <w:rPr>
                <w:rFonts w:ascii="Times New Roman" w:hAnsi="Times New Roman" w:cs="Times New Roman"/>
                <w:b/>
                <w:sz w:val="16"/>
                <w:szCs w:val="16"/>
              </w:rPr>
            </w:pPr>
          </w:p>
        </w:tc>
        <w:tc>
          <w:tcPr>
            <w:tcW w:w="270" w:type="pct"/>
            <w:vMerge/>
            <w:tcBorders>
              <w:left w:val="single" w:sz="4" w:space="0" w:color="auto"/>
              <w:right w:val="single" w:sz="4" w:space="0" w:color="auto"/>
            </w:tcBorders>
          </w:tcPr>
          <w:p w:rsidR="00D3525D" w:rsidRPr="005760D6" w:rsidRDefault="00D3525D" w:rsidP="00437E75">
            <w:pPr>
              <w:spacing w:after="0" w:line="240" w:lineRule="auto"/>
              <w:ind w:firstLine="709"/>
              <w:jc w:val="center"/>
              <w:rPr>
                <w:rFonts w:ascii="Times New Roman" w:hAnsi="Times New Roman" w:cs="Times New Roman"/>
                <w:b/>
                <w:sz w:val="16"/>
                <w:szCs w:val="16"/>
              </w:rPr>
            </w:pPr>
          </w:p>
        </w:tc>
        <w:tc>
          <w:tcPr>
            <w:tcW w:w="859" w:type="pct"/>
            <w:vMerge/>
            <w:tcBorders>
              <w:left w:val="single" w:sz="4" w:space="0" w:color="auto"/>
              <w:bottom w:val="single" w:sz="4" w:space="0" w:color="auto"/>
              <w:right w:val="single" w:sz="4" w:space="0" w:color="auto"/>
            </w:tcBorders>
          </w:tcPr>
          <w:p w:rsidR="00D3525D" w:rsidRPr="005760D6" w:rsidRDefault="00D3525D" w:rsidP="00437E75">
            <w:pPr>
              <w:spacing w:after="0" w:line="240" w:lineRule="auto"/>
              <w:ind w:firstLine="709"/>
              <w:jc w:val="center"/>
              <w:rPr>
                <w:rFonts w:ascii="Times New Roman" w:hAnsi="Times New Roman" w:cs="Times New Roman"/>
                <w:b/>
                <w:sz w:val="16"/>
                <w:szCs w:val="16"/>
              </w:rPr>
            </w:pPr>
          </w:p>
        </w:tc>
        <w:tc>
          <w:tcPr>
            <w:tcW w:w="303" w:type="pct"/>
            <w:vMerge/>
            <w:tcBorders>
              <w:left w:val="single" w:sz="4" w:space="0" w:color="auto"/>
            </w:tcBorders>
          </w:tcPr>
          <w:p w:rsidR="00D3525D" w:rsidRPr="005760D6" w:rsidRDefault="00D3525D" w:rsidP="00437E75">
            <w:pPr>
              <w:spacing w:after="0" w:line="240" w:lineRule="auto"/>
              <w:ind w:firstLine="709"/>
              <w:jc w:val="center"/>
              <w:rPr>
                <w:rFonts w:ascii="Times New Roman" w:hAnsi="Times New Roman" w:cs="Times New Roman"/>
                <w:b/>
                <w:sz w:val="16"/>
                <w:szCs w:val="16"/>
              </w:rPr>
            </w:pPr>
          </w:p>
        </w:tc>
        <w:tc>
          <w:tcPr>
            <w:tcW w:w="1516" w:type="pct"/>
            <w:gridSpan w:val="3"/>
            <w:vMerge/>
          </w:tcPr>
          <w:p w:rsidR="00D3525D" w:rsidRPr="005760D6" w:rsidRDefault="00D3525D" w:rsidP="00437E75">
            <w:pPr>
              <w:spacing w:after="0" w:line="240" w:lineRule="auto"/>
              <w:jc w:val="center"/>
              <w:rPr>
                <w:rFonts w:ascii="Times New Roman" w:hAnsi="Times New Roman" w:cs="Times New Roman"/>
                <w:b/>
                <w:sz w:val="16"/>
                <w:szCs w:val="16"/>
              </w:rPr>
            </w:pPr>
          </w:p>
        </w:tc>
        <w:tc>
          <w:tcPr>
            <w:tcW w:w="131" w:type="pct"/>
            <w:gridSpan w:val="2"/>
          </w:tcPr>
          <w:p w:rsidR="00D3525D" w:rsidRPr="005760D6" w:rsidRDefault="00D3525D" w:rsidP="00437E75">
            <w:pPr>
              <w:spacing w:after="0" w:line="240" w:lineRule="auto"/>
              <w:ind w:firstLine="709"/>
              <w:jc w:val="center"/>
              <w:rPr>
                <w:rFonts w:ascii="Times New Roman" w:hAnsi="Times New Roman" w:cs="Times New Roman"/>
                <w:b/>
                <w:sz w:val="16"/>
                <w:szCs w:val="16"/>
              </w:rPr>
            </w:pPr>
          </w:p>
        </w:tc>
      </w:tr>
      <w:tr w:rsidR="00D3525D" w:rsidRPr="005760D6" w:rsidTr="00437E75">
        <w:trPr>
          <w:gridAfter w:val="4"/>
          <w:wAfter w:w="1252" w:type="pct"/>
          <w:trHeight w:val="70"/>
        </w:trPr>
        <w:tc>
          <w:tcPr>
            <w:tcW w:w="791" w:type="pct"/>
            <w:vMerge/>
            <w:tcBorders>
              <w:left w:val="single" w:sz="4" w:space="0" w:color="auto"/>
              <w:bottom w:val="single" w:sz="4" w:space="0" w:color="auto"/>
              <w:right w:val="single" w:sz="4" w:space="0" w:color="auto"/>
            </w:tcBorders>
          </w:tcPr>
          <w:p w:rsidR="00D3525D" w:rsidRPr="005760D6" w:rsidRDefault="00D3525D" w:rsidP="00437E75">
            <w:pPr>
              <w:spacing w:after="0" w:line="240" w:lineRule="auto"/>
              <w:ind w:firstLine="709"/>
              <w:jc w:val="center"/>
              <w:rPr>
                <w:rFonts w:ascii="Times New Roman" w:hAnsi="Times New Roman" w:cs="Times New Roman"/>
                <w:b/>
                <w:sz w:val="16"/>
                <w:szCs w:val="16"/>
              </w:rPr>
            </w:pPr>
          </w:p>
        </w:tc>
        <w:tc>
          <w:tcPr>
            <w:tcW w:w="270" w:type="pct"/>
            <w:vMerge/>
            <w:tcBorders>
              <w:left w:val="single" w:sz="4" w:space="0" w:color="auto"/>
              <w:right w:val="single" w:sz="4" w:space="0" w:color="auto"/>
            </w:tcBorders>
          </w:tcPr>
          <w:p w:rsidR="00D3525D" w:rsidRPr="005760D6" w:rsidRDefault="00D3525D" w:rsidP="00437E75">
            <w:pPr>
              <w:spacing w:after="0" w:line="240" w:lineRule="auto"/>
              <w:ind w:firstLine="709"/>
              <w:jc w:val="center"/>
              <w:rPr>
                <w:rFonts w:ascii="Times New Roman" w:hAnsi="Times New Roman" w:cs="Times New Roman"/>
                <w:b/>
                <w:sz w:val="16"/>
                <w:szCs w:val="16"/>
              </w:rPr>
            </w:pPr>
          </w:p>
        </w:tc>
        <w:tc>
          <w:tcPr>
            <w:tcW w:w="859" w:type="pct"/>
            <w:vMerge/>
            <w:tcBorders>
              <w:top w:val="single" w:sz="4" w:space="0" w:color="auto"/>
              <w:left w:val="single" w:sz="4" w:space="0" w:color="auto"/>
              <w:bottom w:val="single" w:sz="4" w:space="0" w:color="auto"/>
              <w:right w:val="single" w:sz="4" w:space="0" w:color="auto"/>
            </w:tcBorders>
          </w:tcPr>
          <w:p w:rsidR="00D3525D" w:rsidRPr="005760D6" w:rsidRDefault="00D3525D" w:rsidP="00437E75">
            <w:pPr>
              <w:spacing w:after="0" w:line="240" w:lineRule="auto"/>
              <w:ind w:firstLine="709"/>
              <w:jc w:val="center"/>
              <w:rPr>
                <w:rFonts w:ascii="Times New Roman" w:hAnsi="Times New Roman" w:cs="Times New Roman"/>
                <w:b/>
                <w:sz w:val="16"/>
                <w:szCs w:val="16"/>
              </w:rPr>
            </w:pPr>
          </w:p>
        </w:tc>
        <w:tc>
          <w:tcPr>
            <w:tcW w:w="303" w:type="pct"/>
            <w:vMerge/>
            <w:tcBorders>
              <w:left w:val="single" w:sz="4" w:space="0" w:color="auto"/>
              <w:right w:val="single" w:sz="4" w:space="0" w:color="auto"/>
            </w:tcBorders>
          </w:tcPr>
          <w:p w:rsidR="00D3525D" w:rsidRPr="005760D6" w:rsidRDefault="00D3525D" w:rsidP="00437E75">
            <w:pPr>
              <w:spacing w:after="0" w:line="240" w:lineRule="auto"/>
              <w:ind w:firstLine="709"/>
              <w:jc w:val="center"/>
              <w:rPr>
                <w:rFonts w:ascii="Times New Roman" w:hAnsi="Times New Roman" w:cs="Times New Roman"/>
                <w:b/>
                <w:sz w:val="16"/>
                <w:szCs w:val="16"/>
              </w:rPr>
            </w:pPr>
          </w:p>
        </w:tc>
        <w:tc>
          <w:tcPr>
            <w:tcW w:w="708" w:type="pct"/>
            <w:tcBorders>
              <w:top w:val="single" w:sz="4" w:space="0" w:color="auto"/>
              <w:left w:val="single" w:sz="4" w:space="0" w:color="auto"/>
              <w:bottom w:val="single" w:sz="4" w:space="0" w:color="auto"/>
              <w:right w:val="single" w:sz="4" w:space="0" w:color="auto"/>
            </w:tcBorders>
          </w:tcPr>
          <w:p w:rsidR="00D3525D" w:rsidRPr="005760D6" w:rsidRDefault="00D3525D" w:rsidP="00437E75">
            <w:pPr>
              <w:spacing w:after="0" w:line="240" w:lineRule="auto"/>
              <w:jc w:val="center"/>
              <w:rPr>
                <w:rFonts w:ascii="Times New Roman" w:hAnsi="Times New Roman" w:cs="Times New Roman"/>
                <w:b/>
                <w:sz w:val="16"/>
                <w:szCs w:val="16"/>
              </w:rPr>
            </w:pPr>
            <w:r w:rsidRPr="005760D6">
              <w:rPr>
                <w:rFonts w:ascii="Times New Roman" w:hAnsi="Times New Roman" w:cs="Times New Roman"/>
                <w:b/>
                <w:sz w:val="16"/>
                <w:szCs w:val="16"/>
              </w:rPr>
              <w:t>Уборщик служебных помещений</w:t>
            </w:r>
          </w:p>
        </w:tc>
        <w:tc>
          <w:tcPr>
            <w:tcW w:w="163" w:type="pct"/>
            <w:tcBorders>
              <w:left w:val="single" w:sz="4" w:space="0" w:color="auto"/>
              <w:right w:val="single" w:sz="4" w:space="0" w:color="auto"/>
            </w:tcBorders>
          </w:tcPr>
          <w:p w:rsidR="00D3525D" w:rsidRPr="005760D6" w:rsidRDefault="00D3525D" w:rsidP="00437E75">
            <w:pPr>
              <w:spacing w:after="0" w:line="240" w:lineRule="auto"/>
              <w:ind w:firstLine="709"/>
              <w:jc w:val="center"/>
              <w:rPr>
                <w:rFonts w:ascii="Times New Roman" w:hAnsi="Times New Roman" w:cs="Times New Roman"/>
                <w:b/>
                <w:sz w:val="16"/>
                <w:szCs w:val="16"/>
              </w:rPr>
            </w:pPr>
          </w:p>
        </w:tc>
        <w:tc>
          <w:tcPr>
            <w:tcW w:w="654" w:type="pct"/>
            <w:gridSpan w:val="2"/>
            <w:tcBorders>
              <w:top w:val="single" w:sz="4" w:space="0" w:color="auto"/>
              <w:left w:val="single" w:sz="4" w:space="0" w:color="auto"/>
              <w:bottom w:val="single" w:sz="4" w:space="0" w:color="auto"/>
              <w:right w:val="single" w:sz="4" w:space="0" w:color="auto"/>
            </w:tcBorders>
          </w:tcPr>
          <w:p w:rsidR="00D3525D" w:rsidRPr="005760D6" w:rsidRDefault="00D3525D" w:rsidP="00437E75">
            <w:pPr>
              <w:spacing w:after="0" w:line="240" w:lineRule="auto"/>
              <w:ind w:left="244" w:hanging="244"/>
              <w:jc w:val="center"/>
              <w:rPr>
                <w:rFonts w:ascii="Times New Roman" w:hAnsi="Times New Roman" w:cs="Times New Roman"/>
                <w:b/>
                <w:sz w:val="16"/>
                <w:szCs w:val="16"/>
              </w:rPr>
            </w:pPr>
            <w:r w:rsidRPr="005760D6">
              <w:rPr>
                <w:rFonts w:ascii="Times New Roman" w:hAnsi="Times New Roman" w:cs="Times New Roman"/>
                <w:b/>
                <w:sz w:val="16"/>
                <w:szCs w:val="16"/>
              </w:rPr>
              <w:t>Водитель</w:t>
            </w:r>
          </w:p>
        </w:tc>
      </w:tr>
    </w:tbl>
    <w:p w:rsidR="00D3525D" w:rsidRPr="005760D6" w:rsidRDefault="00D3525D" w:rsidP="00D3525D">
      <w:pPr>
        <w:spacing w:after="0" w:line="240" w:lineRule="auto"/>
        <w:jc w:val="both"/>
        <w:rPr>
          <w:rFonts w:ascii="Times New Roman" w:hAnsi="Times New Roman" w:cs="Times New Roman"/>
          <w:sz w:val="16"/>
          <w:szCs w:val="16"/>
        </w:rPr>
      </w:pPr>
    </w:p>
    <w:p w:rsidR="00F64B9F" w:rsidRDefault="00F64B9F" w:rsidP="00D3525D">
      <w:pPr>
        <w:spacing w:after="0" w:line="240" w:lineRule="auto"/>
        <w:ind w:right="-1"/>
        <w:rPr>
          <w:rFonts w:ascii="Times New Roman" w:hAnsi="Times New Roman" w:cs="Times New Roman"/>
          <w:b/>
          <w:caps/>
          <w:sz w:val="16"/>
          <w:szCs w:val="16"/>
        </w:rPr>
      </w:pPr>
    </w:p>
    <w:p w:rsidR="00F64B9F" w:rsidRDefault="00F64B9F" w:rsidP="00B63F9A">
      <w:pPr>
        <w:spacing w:after="0" w:line="240" w:lineRule="auto"/>
        <w:ind w:right="-1"/>
        <w:rPr>
          <w:rFonts w:ascii="Times New Roman" w:hAnsi="Times New Roman" w:cs="Times New Roman"/>
          <w:b/>
          <w:caps/>
          <w:sz w:val="16"/>
          <w:szCs w:val="16"/>
        </w:rPr>
        <w:sectPr w:rsidR="00F64B9F" w:rsidSect="00F64B9F">
          <w:pgSz w:w="16838" w:h="11906" w:orient="landscape"/>
          <w:pgMar w:top="1418" w:right="567" w:bottom="567" w:left="567" w:header="709" w:footer="709" w:gutter="0"/>
          <w:cols w:space="708"/>
          <w:titlePg/>
          <w:docGrid w:linePitch="360"/>
        </w:sectPr>
      </w:pPr>
    </w:p>
    <w:p w:rsidR="00B63F9A" w:rsidRDefault="00B63F9A" w:rsidP="006047B3">
      <w:pPr>
        <w:widowControl w:val="0"/>
        <w:autoSpaceDE w:val="0"/>
        <w:autoSpaceDN w:val="0"/>
        <w:adjustRightInd w:val="0"/>
        <w:spacing w:after="0" w:line="240" w:lineRule="auto"/>
        <w:ind w:right="-1"/>
        <w:rPr>
          <w:rFonts w:ascii="Times New Roman" w:hAnsi="Times New Roman" w:cs="Times New Roman"/>
          <w:b/>
          <w:caps/>
          <w:sz w:val="16"/>
          <w:szCs w:val="16"/>
        </w:rPr>
      </w:pPr>
      <w:r w:rsidRPr="00B63F9A">
        <w:rPr>
          <w:rFonts w:ascii="Times New Roman" w:hAnsi="Times New Roman" w:cs="Times New Roman"/>
          <w:b/>
          <w:caps/>
          <w:noProof/>
          <w:sz w:val="16"/>
          <w:szCs w:val="16"/>
        </w:rPr>
        <w:lastRenderedPageBreak/>
        <w:drawing>
          <wp:anchor distT="0" distB="0" distL="114300" distR="114300" simplePos="0" relativeHeight="251668480" behindDoc="0" locked="0" layoutInCell="1" allowOverlap="1">
            <wp:simplePos x="0" y="0"/>
            <wp:positionH relativeFrom="column">
              <wp:posOffset>2771444</wp:posOffset>
            </wp:positionH>
            <wp:positionV relativeFrom="paragraph">
              <wp:posOffset>-457697</wp:posOffset>
            </wp:positionV>
            <wp:extent cx="442126" cy="763325"/>
            <wp:effectExtent l="19050" t="0" r="0" b="0"/>
            <wp:wrapNone/>
            <wp:docPr id="9"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42126" cy="763325"/>
                    </a:xfrm>
                    <a:prstGeom prst="rect">
                      <a:avLst/>
                    </a:prstGeom>
                    <a:noFill/>
                    <a:ln w="9525">
                      <a:noFill/>
                      <a:miter lim="800000"/>
                      <a:headEnd/>
                      <a:tailEnd/>
                    </a:ln>
                  </pic:spPr>
                </pic:pic>
              </a:graphicData>
            </a:graphic>
          </wp:anchor>
        </w:drawing>
      </w:r>
    </w:p>
    <w:p w:rsidR="00B63F9A" w:rsidRDefault="00B63F9A" w:rsidP="00B63F9A">
      <w:pPr>
        <w:widowControl w:val="0"/>
        <w:autoSpaceDE w:val="0"/>
        <w:autoSpaceDN w:val="0"/>
        <w:adjustRightInd w:val="0"/>
        <w:spacing w:after="0" w:line="240" w:lineRule="auto"/>
        <w:ind w:right="-1"/>
        <w:jc w:val="center"/>
        <w:rPr>
          <w:rFonts w:ascii="Times New Roman" w:hAnsi="Times New Roman" w:cs="Times New Roman"/>
          <w:b/>
          <w:caps/>
          <w:sz w:val="16"/>
          <w:szCs w:val="16"/>
        </w:rPr>
      </w:pPr>
    </w:p>
    <w:p w:rsidR="00B63F9A" w:rsidRDefault="00B63F9A" w:rsidP="00415331">
      <w:pPr>
        <w:widowControl w:val="0"/>
        <w:autoSpaceDE w:val="0"/>
        <w:autoSpaceDN w:val="0"/>
        <w:adjustRightInd w:val="0"/>
        <w:spacing w:after="0" w:line="240" w:lineRule="auto"/>
        <w:ind w:right="-1"/>
        <w:rPr>
          <w:rFonts w:ascii="Times New Roman" w:hAnsi="Times New Roman" w:cs="Times New Roman"/>
          <w:b/>
          <w:caps/>
          <w:sz w:val="16"/>
          <w:szCs w:val="16"/>
        </w:rPr>
      </w:pPr>
    </w:p>
    <w:p w:rsidR="00B63F9A" w:rsidRPr="00B63F9A" w:rsidRDefault="00B63F9A" w:rsidP="00B63F9A">
      <w:pPr>
        <w:widowControl w:val="0"/>
        <w:autoSpaceDE w:val="0"/>
        <w:autoSpaceDN w:val="0"/>
        <w:adjustRightInd w:val="0"/>
        <w:spacing w:after="0" w:line="240" w:lineRule="auto"/>
        <w:ind w:right="-1"/>
        <w:jc w:val="center"/>
        <w:rPr>
          <w:rFonts w:ascii="Times New Roman" w:hAnsi="Times New Roman" w:cs="Times New Roman"/>
          <w:b/>
          <w:caps/>
          <w:sz w:val="16"/>
          <w:szCs w:val="16"/>
        </w:rPr>
      </w:pPr>
      <w:r w:rsidRPr="00B63F9A">
        <w:rPr>
          <w:rFonts w:ascii="Times New Roman" w:hAnsi="Times New Roman" w:cs="Times New Roman"/>
          <w:b/>
          <w:caps/>
          <w:sz w:val="16"/>
          <w:szCs w:val="16"/>
        </w:rPr>
        <w:t>СОВЕТ ДЕПУТАТОВ муниципального образования</w:t>
      </w:r>
    </w:p>
    <w:p w:rsidR="00B63F9A" w:rsidRPr="00B63F9A" w:rsidRDefault="00B63F9A" w:rsidP="00B63F9A">
      <w:pPr>
        <w:widowControl w:val="0"/>
        <w:autoSpaceDE w:val="0"/>
        <w:autoSpaceDN w:val="0"/>
        <w:adjustRightInd w:val="0"/>
        <w:spacing w:after="0" w:line="240" w:lineRule="auto"/>
        <w:ind w:right="-1"/>
        <w:jc w:val="center"/>
        <w:rPr>
          <w:rFonts w:ascii="Times New Roman" w:hAnsi="Times New Roman" w:cs="Times New Roman"/>
          <w:b/>
          <w:caps/>
          <w:sz w:val="16"/>
          <w:szCs w:val="16"/>
        </w:rPr>
      </w:pPr>
      <w:r w:rsidRPr="00B63F9A">
        <w:rPr>
          <w:rFonts w:ascii="Times New Roman" w:hAnsi="Times New Roman" w:cs="Times New Roman"/>
          <w:b/>
          <w:caps/>
          <w:sz w:val="16"/>
          <w:szCs w:val="16"/>
        </w:rPr>
        <w:t>КАИРОВСКИЙ СЕЛЬСОВЕТ саракташскОГО районА</w:t>
      </w:r>
    </w:p>
    <w:p w:rsidR="00B63F9A" w:rsidRDefault="00B63F9A" w:rsidP="00B63F9A">
      <w:pPr>
        <w:widowControl w:val="0"/>
        <w:autoSpaceDE w:val="0"/>
        <w:autoSpaceDN w:val="0"/>
        <w:adjustRightInd w:val="0"/>
        <w:spacing w:after="0" w:line="240" w:lineRule="auto"/>
        <w:ind w:right="-1"/>
        <w:jc w:val="center"/>
        <w:rPr>
          <w:rFonts w:ascii="Times New Roman" w:hAnsi="Times New Roman" w:cs="Times New Roman"/>
          <w:b/>
          <w:caps/>
          <w:sz w:val="16"/>
          <w:szCs w:val="16"/>
        </w:rPr>
      </w:pPr>
      <w:r w:rsidRPr="00B63F9A">
        <w:rPr>
          <w:rFonts w:ascii="Times New Roman" w:hAnsi="Times New Roman" w:cs="Times New Roman"/>
          <w:b/>
          <w:caps/>
          <w:sz w:val="16"/>
          <w:szCs w:val="16"/>
        </w:rPr>
        <w:t>оренбургской области</w:t>
      </w:r>
    </w:p>
    <w:p w:rsidR="00AE2E2B" w:rsidRPr="00B63F9A" w:rsidRDefault="00AE2E2B" w:rsidP="00B63F9A">
      <w:pPr>
        <w:widowControl w:val="0"/>
        <w:autoSpaceDE w:val="0"/>
        <w:autoSpaceDN w:val="0"/>
        <w:adjustRightInd w:val="0"/>
        <w:spacing w:after="0" w:line="240" w:lineRule="auto"/>
        <w:ind w:right="-1"/>
        <w:jc w:val="center"/>
        <w:rPr>
          <w:rFonts w:ascii="Times New Roman" w:hAnsi="Times New Roman" w:cs="Times New Roman"/>
          <w:b/>
          <w:caps/>
          <w:sz w:val="16"/>
          <w:szCs w:val="16"/>
        </w:rPr>
      </w:pPr>
    </w:p>
    <w:p w:rsidR="00B63F9A" w:rsidRPr="00B63F9A" w:rsidRDefault="00B63F9A" w:rsidP="00B63F9A">
      <w:pPr>
        <w:widowControl w:val="0"/>
        <w:autoSpaceDE w:val="0"/>
        <w:autoSpaceDN w:val="0"/>
        <w:adjustRightInd w:val="0"/>
        <w:spacing w:after="0" w:line="240" w:lineRule="auto"/>
        <w:ind w:right="-1"/>
        <w:jc w:val="center"/>
        <w:rPr>
          <w:rFonts w:ascii="Times New Roman" w:hAnsi="Times New Roman" w:cs="Times New Roman"/>
          <w:b/>
          <w:caps/>
          <w:sz w:val="16"/>
          <w:szCs w:val="16"/>
        </w:rPr>
      </w:pPr>
      <w:r w:rsidRPr="00B63F9A">
        <w:rPr>
          <w:rFonts w:ascii="Times New Roman" w:hAnsi="Times New Roman" w:cs="Times New Roman"/>
          <w:b/>
          <w:caps/>
          <w:sz w:val="16"/>
          <w:szCs w:val="16"/>
        </w:rPr>
        <w:t>ЧЕТВЕРТЫЙ созыв</w:t>
      </w:r>
    </w:p>
    <w:p w:rsidR="00B63F9A" w:rsidRPr="00B63F9A" w:rsidRDefault="00B63F9A" w:rsidP="00B63F9A">
      <w:pPr>
        <w:widowControl w:val="0"/>
        <w:autoSpaceDE w:val="0"/>
        <w:autoSpaceDN w:val="0"/>
        <w:adjustRightInd w:val="0"/>
        <w:spacing w:after="0" w:line="240" w:lineRule="auto"/>
        <w:ind w:right="-1"/>
        <w:jc w:val="center"/>
        <w:rPr>
          <w:rFonts w:ascii="Times New Roman" w:hAnsi="Times New Roman" w:cs="Times New Roman"/>
          <w:b/>
          <w:caps/>
          <w:sz w:val="16"/>
          <w:szCs w:val="16"/>
        </w:rPr>
      </w:pPr>
    </w:p>
    <w:p w:rsidR="00B63F9A" w:rsidRPr="00B63F9A" w:rsidRDefault="00B63F9A" w:rsidP="00B63F9A">
      <w:pPr>
        <w:widowControl w:val="0"/>
        <w:autoSpaceDE w:val="0"/>
        <w:autoSpaceDN w:val="0"/>
        <w:adjustRightInd w:val="0"/>
        <w:spacing w:after="0" w:line="240" w:lineRule="auto"/>
        <w:jc w:val="center"/>
        <w:rPr>
          <w:rFonts w:ascii="Times New Roman" w:hAnsi="Times New Roman" w:cs="Times New Roman"/>
          <w:b/>
          <w:sz w:val="16"/>
          <w:szCs w:val="16"/>
        </w:rPr>
      </w:pPr>
      <w:r w:rsidRPr="00B63F9A">
        <w:rPr>
          <w:rFonts w:ascii="Times New Roman" w:hAnsi="Times New Roman" w:cs="Times New Roman"/>
          <w:b/>
          <w:sz w:val="16"/>
          <w:szCs w:val="16"/>
        </w:rPr>
        <w:t>Р Е Ш Е Н И Е</w:t>
      </w:r>
    </w:p>
    <w:p w:rsidR="00B63F9A" w:rsidRPr="00B63F9A" w:rsidRDefault="00B63F9A" w:rsidP="00B63F9A">
      <w:pPr>
        <w:widowControl w:val="0"/>
        <w:autoSpaceDE w:val="0"/>
        <w:autoSpaceDN w:val="0"/>
        <w:adjustRightInd w:val="0"/>
        <w:spacing w:after="0" w:line="240" w:lineRule="auto"/>
        <w:jc w:val="center"/>
        <w:rPr>
          <w:rFonts w:ascii="Times New Roman" w:hAnsi="Times New Roman" w:cs="Times New Roman"/>
          <w:sz w:val="16"/>
          <w:szCs w:val="16"/>
        </w:rPr>
      </w:pPr>
      <w:r w:rsidRPr="00B63F9A">
        <w:rPr>
          <w:rFonts w:ascii="Times New Roman" w:hAnsi="Times New Roman" w:cs="Times New Roman"/>
          <w:sz w:val="16"/>
          <w:szCs w:val="16"/>
        </w:rPr>
        <w:t>двадцать восьмого внеочередного заседания Совета депутатов</w:t>
      </w:r>
    </w:p>
    <w:p w:rsidR="00B63F9A" w:rsidRPr="00B63F9A" w:rsidRDefault="00B63F9A" w:rsidP="00B63F9A">
      <w:pPr>
        <w:widowControl w:val="0"/>
        <w:autoSpaceDE w:val="0"/>
        <w:autoSpaceDN w:val="0"/>
        <w:adjustRightInd w:val="0"/>
        <w:spacing w:after="0" w:line="240" w:lineRule="auto"/>
        <w:jc w:val="center"/>
        <w:rPr>
          <w:rFonts w:ascii="Times New Roman" w:hAnsi="Times New Roman" w:cs="Times New Roman"/>
          <w:sz w:val="16"/>
          <w:szCs w:val="16"/>
        </w:rPr>
      </w:pPr>
      <w:r w:rsidRPr="00B63F9A">
        <w:rPr>
          <w:rFonts w:ascii="Times New Roman" w:hAnsi="Times New Roman" w:cs="Times New Roman"/>
          <w:sz w:val="16"/>
          <w:szCs w:val="16"/>
        </w:rPr>
        <w:t>муниципального образования Каировский сельсовет</w:t>
      </w:r>
    </w:p>
    <w:p w:rsidR="00B63F9A" w:rsidRPr="00B63F9A" w:rsidRDefault="00B63F9A" w:rsidP="00B63F9A">
      <w:pPr>
        <w:widowControl w:val="0"/>
        <w:autoSpaceDE w:val="0"/>
        <w:autoSpaceDN w:val="0"/>
        <w:adjustRightInd w:val="0"/>
        <w:spacing w:after="0" w:line="240" w:lineRule="auto"/>
        <w:jc w:val="center"/>
        <w:rPr>
          <w:rFonts w:ascii="Times New Roman" w:hAnsi="Times New Roman" w:cs="Times New Roman"/>
          <w:sz w:val="16"/>
          <w:szCs w:val="16"/>
        </w:rPr>
      </w:pPr>
      <w:r w:rsidRPr="00B63F9A">
        <w:rPr>
          <w:rFonts w:ascii="Times New Roman" w:hAnsi="Times New Roman" w:cs="Times New Roman"/>
          <w:sz w:val="16"/>
          <w:szCs w:val="16"/>
        </w:rPr>
        <w:t>четвертого созыва</w:t>
      </w:r>
    </w:p>
    <w:p w:rsidR="00B63F9A" w:rsidRPr="00B63F9A" w:rsidRDefault="00B63F9A" w:rsidP="00B63F9A">
      <w:pPr>
        <w:widowControl w:val="0"/>
        <w:autoSpaceDE w:val="0"/>
        <w:autoSpaceDN w:val="0"/>
        <w:adjustRightInd w:val="0"/>
        <w:spacing w:after="0" w:line="240" w:lineRule="auto"/>
        <w:jc w:val="center"/>
        <w:rPr>
          <w:rFonts w:ascii="Times New Roman" w:hAnsi="Times New Roman" w:cs="Times New Roman"/>
          <w:sz w:val="16"/>
          <w:szCs w:val="16"/>
        </w:rPr>
      </w:pPr>
    </w:p>
    <w:p w:rsidR="00B63F9A" w:rsidRPr="00B63F9A" w:rsidRDefault="00B63F9A" w:rsidP="00B63F9A">
      <w:pPr>
        <w:widowControl w:val="0"/>
        <w:autoSpaceDE w:val="0"/>
        <w:autoSpaceDN w:val="0"/>
        <w:adjustRightInd w:val="0"/>
        <w:spacing w:after="0" w:line="240" w:lineRule="auto"/>
        <w:jc w:val="center"/>
        <w:rPr>
          <w:rFonts w:ascii="Times New Roman" w:hAnsi="Times New Roman" w:cs="Times New Roman"/>
          <w:sz w:val="16"/>
          <w:szCs w:val="16"/>
        </w:rPr>
      </w:pPr>
      <w:r w:rsidRPr="00B63F9A">
        <w:rPr>
          <w:rFonts w:ascii="Times New Roman" w:hAnsi="Times New Roman" w:cs="Times New Roman"/>
          <w:sz w:val="16"/>
          <w:szCs w:val="16"/>
        </w:rPr>
        <w:t>28 марта 2023 года                     с.Каировка                                    № 118</w:t>
      </w:r>
    </w:p>
    <w:p w:rsidR="00B63F9A" w:rsidRPr="00B63F9A" w:rsidRDefault="00B63F9A" w:rsidP="00B63F9A">
      <w:pPr>
        <w:widowControl w:val="0"/>
        <w:autoSpaceDE w:val="0"/>
        <w:autoSpaceDN w:val="0"/>
        <w:adjustRightInd w:val="0"/>
        <w:spacing w:after="0" w:line="240" w:lineRule="auto"/>
        <w:jc w:val="both"/>
        <w:rPr>
          <w:rFonts w:ascii="Times New Roman" w:hAnsi="Times New Roman" w:cs="Times New Roman"/>
          <w:sz w:val="16"/>
          <w:szCs w:val="16"/>
        </w:rPr>
      </w:pPr>
    </w:p>
    <w:p w:rsidR="00B63F9A" w:rsidRPr="00B63F9A" w:rsidRDefault="00B63F9A" w:rsidP="00B63F9A">
      <w:pPr>
        <w:widowControl w:val="0"/>
        <w:autoSpaceDE w:val="0"/>
        <w:autoSpaceDN w:val="0"/>
        <w:adjustRightInd w:val="0"/>
        <w:spacing w:after="0" w:line="240" w:lineRule="auto"/>
        <w:jc w:val="both"/>
        <w:rPr>
          <w:rFonts w:ascii="Times New Roman" w:hAnsi="Times New Roman" w:cs="Times New Roman"/>
          <w:sz w:val="16"/>
          <w:szCs w:val="16"/>
        </w:rPr>
      </w:pPr>
    </w:p>
    <w:p w:rsidR="00B63F9A" w:rsidRPr="00B63F9A" w:rsidRDefault="00B63F9A" w:rsidP="00B63F9A">
      <w:pPr>
        <w:spacing w:after="0" w:line="240" w:lineRule="auto"/>
        <w:ind w:firstLine="709"/>
        <w:jc w:val="both"/>
        <w:rPr>
          <w:rFonts w:ascii="Times New Roman" w:eastAsia="Times New Roman" w:hAnsi="Times New Roman" w:cs="Times New Roman"/>
          <w:sz w:val="16"/>
          <w:szCs w:val="16"/>
        </w:rPr>
      </w:pPr>
      <w:r w:rsidRPr="00B63F9A">
        <w:rPr>
          <w:rFonts w:ascii="Times New Roman" w:hAnsi="Times New Roman" w:cs="Times New Roman"/>
          <w:sz w:val="16"/>
          <w:szCs w:val="16"/>
        </w:rPr>
        <w:t>О внесении изменений в Положение об организации и проведении публичных слушаний или общественных обсуждений в сельском поселении Каировский сельсовет Саракташского района Оренбургской области</w:t>
      </w:r>
      <w:r w:rsidRPr="00B63F9A">
        <w:rPr>
          <w:rFonts w:ascii="Times New Roman" w:eastAsia="Times New Roman" w:hAnsi="Times New Roman" w:cs="Times New Roman"/>
          <w:sz w:val="16"/>
          <w:szCs w:val="16"/>
        </w:rPr>
        <w:t xml:space="preserve">, </w:t>
      </w:r>
      <w:r w:rsidRPr="00B63F9A">
        <w:rPr>
          <w:rFonts w:ascii="Times New Roman" w:eastAsia="Times New Roman" w:hAnsi="Times New Roman" w:cs="Times New Roman"/>
          <w:bCs/>
          <w:color w:val="000000"/>
          <w:sz w:val="16"/>
          <w:szCs w:val="16"/>
        </w:rPr>
        <w:t xml:space="preserve"> утверждённое решением Совета депутатов </w:t>
      </w:r>
      <w:r w:rsidRPr="00B63F9A">
        <w:rPr>
          <w:rFonts w:ascii="Times New Roman" w:eastAsia="Times New Roman" w:hAnsi="Times New Roman" w:cs="Times New Roman"/>
          <w:sz w:val="16"/>
          <w:szCs w:val="16"/>
        </w:rPr>
        <w:t xml:space="preserve">Каировского </w:t>
      </w:r>
      <w:r w:rsidRPr="00B63F9A">
        <w:rPr>
          <w:rFonts w:ascii="Times New Roman" w:eastAsia="Times New Roman" w:hAnsi="Times New Roman" w:cs="Times New Roman"/>
          <w:bCs/>
          <w:color w:val="000000"/>
          <w:sz w:val="16"/>
          <w:szCs w:val="16"/>
        </w:rPr>
        <w:t>сельсовета Саракташского района Оренбургской области от 12.10.2022 № 96</w:t>
      </w:r>
    </w:p>
    <w:p w:rsidR="00B63F9A" w:rsidRPr="00B63F9A" w:rsidRDefault="00B63F9A" w:rsidP="00B63F9A">
      <w:pPr>
        <w:pStyle w:val="a6"/>
        <w:jc w:val="both"/>
        <w:rPr>
          <w:rFonts w:ascii="Times New Roman" w:hAnsi="Times New Roman"/>
          <w:sz w:val="16"/>
          <w:szCs w:val="16"/>
        </w:rPr>
      </w:pPr>
    </w:p>
    <w:p w:rsidR="00B63F9A" w:rsidRPr="00B63F9A" w:rsidRDefault="00B63F9A" w:rsidP="00B63F9A">
      <w:pPr>
        <w:pStyle w:val="a6"/>
        <w:jc w:val="both"/>
        <w:rPr>
          <w:rFonts w:ascii="Times New Roman" w:hAnsi="Times New Roman"/>
          <w:sz w:val="16"/>
          <w:szCs w:val="16"/>
        </w:rPr>
      </w:pPr>
    </w:p>
    <w:p w:rsidR="00B63F9A" w:rsidRPr="00B63F9A" w:rsidRDefault="00B63F9A" w:rsidP="00B63F9A">
      <w:pPr>
        <w:spacing w:after="0" w:line="240" w:lineRule="auto"/>
        <w:ind w:firstLine="709"/>
        <w:jc w:val="both"/>
        <w:rPr>
          <w:rFonts w:ascii="Times New Roman" w:eastAsia="Times New Roman" w:hAnsi="Times New Roman" w:cs="Times New Roman"/>
          <w:color w:val="000000"/>
          <w:sz w:val="16"/>
          <w:szCs w:val="16"/>
        </w:rPr>
      </w:pPr>
      <w:r w:rsidRPr="00B63F9A">
        <w:rPr>
          <w:rFonts w:ascii="Times New Roman" w:eastAsia="Times New Roman" w:hAnsi="Times New Roman" w:cs="Times New Roman"/>
          <w:sz w:val="16"/>
          <w:szCs w:val="16"/>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руководствуясь </w:t>
      </w:r>
      <w:r w:rsidRPr="00B63F9A">
        <w:rPr>
          <w:rFonts w:ascii="Times New Roman" w:eastAsia="Times New Roman" w:hAnsi="Times New Roman" w:cs="Times New Roman"/>
          <w:color w:val="000000"/>
          <w:sz w:val="16"/>
          <w:szCs w:val="16"/>
        </w:rPr>
        <w:t xml:space="preserve">Уставом муниципального образования </w:t>
      </w:r>
      <w:r w:rsidRPr="00B63F9A">
        <w:rPr>
          <w:rFonts w:ascii="Times New Roman" w:hAnsi="Times New Roman" w:cs="Times New Roman"/>
          <w:sz w:val="16"/>
          <w:szCs w:val="16"/>
        </w:rPr>
        <w:t xml:space="preserve">Каировский </w:t>
      </w:r>
      <w:r w:rsidRPr="00B63F9A">
        <w:rPr>
          <w:rFonts w:ascii="Times New Roman" w:eastAsia="Times New Roman" w:hAnsi="Times New Roman" w:cs="Times New Roman"/>
          <w:color w:val="000000"/>
          <w:sz w:val="16"/>
          <w:szCs w:val="16"/>
        </w:rPr>
        <w:t>сельсовет Саракташского района Оренбургской области</w:t>
      </w:r>
    </w:p>
    <w:p w:rsidR="00B63F9A" w:rsidRPr="00B63F9A" w:rsidRDefault="00B63F9A" w:rsidP="00B63F9A">
      <w:pPr>
        <w:spacing w:after="0" w:line="240" w:lineRule="auto"/>
        <w:ind w:right="-1" w:firstLine="709"/>
        <w:jc w:val="both"/>
        <w:rPr>
          <w:rFonts w:ascii="Times New Roman" w:eastAsia="Times New Roman" w:hAnsi="Times New Roman" w:cs="Times New Roman"/>
          <w:sz w:val="16"/>
          <w:szCs w:val="16"/>
        </w:rPr>
      </w:pPr>
    </w:p>
    <w:p w:rsidR="00B63F9A" w:rsidRPr="00B63F9A" w:rsidRDefault="00B63F9A" w:rsidP="00B63F9A">
      <w:pPr>
        <w:spacing w:after="0" w:line="240" w:lineRule="auto"/>
        <w:ind w:firstLine="709"/>
        <w:jc w:val="both"/>
        <w:rPr>
          <w:rFonts w:ascii="Times New Roman" w:eastAsia="Times New Roman" w:hAnsi="Times New Roman" w:cs="Times New Roman"/>
          <w:sz w:val="16"/>
          <w:szCs w:val="16"/>
        </w:rPr>
      </w:pPr>
      <w:r w:rsidRPr="00B63F9A">
        <w:rPr>
          <w:rFonts w:ascii="Times New Roman" w:eastAsia="Times New Roman" w:hAnsi="Times New Roman" w:cs="Times New Roman"/>
          <w:sz w:val="16"/>
          <w:szCs w:val="16"/>
        </w:rPr>
        <w:t>Совет депутатов Каировского сельсовета</w:t>
      </w:r>
    </w:p>
    <w:p w:rsidR="00B63F9A" w:rsidRPr="00B63F9A" w:rsidRDefault="00B63F9A" w:rsidP="00B63F9A">
      <w:pPr>
        <w:spacing w:after="0" w:line="240" w:lineRule="auto"/>
        <w:ind w:firstLine="709"/>
        <w:jc w:val="both"/>
        <w:rPr>
          <w:rFonts w:ascii="Times New Roman" w:eastAsia="Times New Roman" w:hAnsi="Times New Roman" w:cs="Times New Roman"/>
          <w:sz w:val="16"/>
          <w:szCs w:val="16"/>
        </w:rPr>
      </w:pPr>
    </w:p>
    <w:p w:rsidR="00B63F9A" w:rsidRPr="00B63F9A" w:rsidRDefault="00B63F9A" w:rsidP="00B63F9A">
      <w:pPr>
        <w:spacing w:after="0" w:line="240" w:lineRule="auto"/>
        <w:ind w:firstLine="709"/>
        <w:jc w:val="both"/>
        <w:rPr>
          <w:rFonts w:ascii="Times New Roman" w:eastAsia="Times New Roman" w:hAnsi="Times New Roman" w:cs="Times New Roman"/>
          <w:sz w:val="16"/>
          <w:szCs w:val="16"/>
        </w:rPr>
      </w:pPr>
      <w:r w:rsidRPr="00B63F9A">
        <w:rPr>
          <w:rFonts w:ascii="Times New Roman" w:eastAsia="Times New Roman" w:hAnsi="Times New Roman" w:cs="Times New Roman"/>
          <w:sz w:val="16"/>
          <w:szCs w:val="16"/>
        </w:rPr>
        <w:t>Р Е Ш И Л :</w:t>
      </w:r>
    </w:p>
    <w:p w:rsidR="00B63F9A" w:rsidRPr="00B63F9A" w:rsidRDefault="00B63F9A" w:rsidP="00B63F9A">
      <w:pPr>
        <w:spacing w:after="0" w:line="240" w:lineRule="auto"/>
        <w:ind w:firstLine="720"/>
        <w:jc w:val="both"/>
        <w:rPr>
          <w:rFonts w:ascii="Times New Roman" w:eastAsia="Times New Roman" w:hAnsi="Times New Roman" w:cs="Times New Roman"/>
          <w:sz w:val="16"/>
          <w:szCs w:val="16"/>
        </w:rPr>
      </w:pPr>
    </w:p>
    <w:p w:rsidR="00B63F9A" w:rsidRPr="00B63F9A" w:rsidRDefault="00B63F9A" w:rsidP="00B63F9A">
      <w:pPr>
        <w:tabs>
          <w:tab w:val="left" w:pos="6521"/>
        </w:tabs>
        <w:spacing w:after="0" w:line="240" w:lineRule="auto"/>
        <w:ind w:right="-1" w:firstLine="709"/>
        <w:jc w:val="both"/>
        <w:rPr>
          <w:rFonts w:ascii="Times New Roman" w:eastAsia="Times New Roman" w:hAnsi="Times New Roman" w:cs="Times New Roman"/>
          <w:color w:val="000000"/>
          <w:sz w:val="16"/>
          <w:szCs w:val="16"/>
        </w:rPr>
      </w:pPr>
      <w:r w:rsidRPr="00B63F9A">
        <w:rPr>
          <w:rFonts w:ascii="Times New Roman" w:eastAsia="Times New Roman" w:hAnsi="Times New Roman" w:cs="Times New Roman"/>
          <w:sz w:val="16"/>
          <w:szCs w:val="16"/>
        </w:rPr>
        <w:t>1. Внести в Положение об организации и проведении публичных слушаний или общественных обсуждений в сельском поселении Каировский сельсовет Саракташского района Оренбургской области,  утверждённое решением Совета депутатов Каировского сельсовета Саракташского района Оренбургской области от 12.10.2022 № 96(далее – Положение) следующие изменения и дополнения:</w:t>
      </w:r>
    </w:p>
    <w:p w:rsidR="00B63F9A" w:rsidRPr="00B63F9A" w:rsidRDefault="00B63F9A" w:rsidP="00B63F9A">
      <w:pPr>
        <w:tabs>
          <w:tab w:val="left" w:pos="6521"/>
        </w:tabs>
        <w:spacing w:after="0" w:line="240" w:lineRule="auto"/>
        <w:ind w:right="-1" w:firstLine="709"/>
        <w:jc w:val="both"/>
        <w:rPr>
          <w:rFonts w:ascii="Times New Roman" w:eastAsia="Times New Roman" w:hAnsi="Times New Roman" w:cs="Times New Roman"/>
          <w:sz w:val="16"/>
          <w:szCs w:val="16"/>
        </w:rPr>
      </w:pPr>
      <w:r w:rsidRPr="00B63F9A">
        <w:rPr>
          <w:rFonts w:ascii="Times New Roman" w:eastAsia="Times New Roman" w:hAnsi="Times New Roman" w:cs="Times New Roman"/>
          <w:sz w:val="16"/>
          <w:szCs w:val="16"/>
        </w:rPr>
        <w:t>1.1. Пункт 2 статьи 5 Положения изменить и  изложить в следующей редакции:</w:t>
      </w:r>
    </w:p>
    <w:p w:rsidR="00B63F9A" w:rsidRPr="00B63F9A" w:rsidRDefault="00B63F9A" w:rsidP="00B63F9A">
      <w:pPr>
        <w:tabs>
          <w:tab w:val="left" w:pos="6521"/>
        </w:tabs>
        <w:spacing w:after="0" w:line="240" w:lineRule="auto"/>
        <w:ind w:right="-1" w:firstLine="709"/>
        <w:jc w:val="both"/>
        <w:rPr>
          <w:rFonts w:ascii="Times New Roman" w:eastAsia="Times New Roman" w:hAnsi="Times New Roman" w:cs="Times New Roman"/>
          <w:sz w:val="16"/>
          <w:szCs w:val="16"/>
        </w:rPr>
      </w:pPr>
      <w:r w:rsidRPr="00B63F9A">
        <w:rPr>
          <w:rFonts w:ascii="Times New Roman" w:eastAsia="Times New Roman" w:hAnsi="Times New Roman" w:cs="Times New Roman"/>
          <w:sz w:val="16"/>
          <w:szCs w:val="16"/>
        </w:rPr>
        <w:t>«Решение (распоряжение) о назначении публичных слушаний по вопросам местного значения должно приниматься не позднее, чем за 10 дней до начала слушаний, если настоящим Положением применительно к конкретному проекту муниципального правового акта не установлен иной срок его опубликования».</w:t>
      </w:r>
    </w:p>
    <w:p w:rsidR="00B63F9A" w:rsidRPr="00B63F9A" w:rsidRDefault="00B63F9A" w:rsidP="00B63F9A">
      <w:pPr>
        <w:tabs>
          <w:tab w:val="left" w:pos="6521"/>
        </w:tabs>
        <w:spacing w:after="0" w:line="240" w:lineRule="auto"/>
        <w:ind w:right="-1" w:firstLine="709"/>
        <w:jc w:val="both"/>
        <w:rPr>
          <w:rFonts w:ascii="Times New Roman" w:eastAsia="Times New Roman" w:hAnsi="Times New Roman" w:cs="Times New Roman"/>
          <w:sz w:val="16"/>
          <w:szCs w:val="16"/>
        </w:rPr>
      </w:pPr>
      <w:r w:rsidRPr="00B63F9A">
        <w:rPr>
          <w:rFonts w:ascii="Times New Roman" w:eastAsia="Times New Roman" w:hAnsi="Times New Roman" w:cs="Times New Roman"/>
          <w:sz w:val="16"/>
          <w:szCs w:val="16"/>
        </w:rPr>
        <w:t>1.2. Пункт 3 статьи 9 Положения изменить и изложить в следующей редакции:</w:t>
      </w:r>
    </w:p>
    <w:p w:rsidR="00B63F9A" w:rsidRPr="00B63F9A" w:rsidRDefault="00B63F9A" w:rsidP="00B63F9A">
      <w:pPr>
        <w:pStyle w:val="pboth"/>
        <w:spacing w:before="0" w:beforeAutospacing="0" w:after="0" w:afterAutospacing="0"/>
        <w:ind w:firstLine="708"/>
        <w:jc w:val="both"/>
        <w:textAlignment w:val="baseline"/>
        <w:rPr>
          <w:rFonts w:ascii="Times New Roman" w:hAnsi="Times New Roman" w:cs="Times New Roman"/>
          <w:sz w:val="16"/>
          <w:szCs w:val="16"/>
        </w:rPr>
      </w:pPr>
      <w:r w:rsidRPr="00B63F9A">
        <w:rPr>
          <w:rFonts w:ascii="Times New Roman" w:hAnsi="Times New Roman" w:cs="Times New Roman"/>
          <w:sz w:val="16"/>
          <w:szCs w:val="16"/>
        </w:rPr>
        <w:t>«</w:t>
      </w:r>
      <w:r w:rsidRPr="00B63F9A">
        <w:rPr>
          <w:rStyle w:val="blk"/>
          <w:rFonts w:ascii="Times New Roman" w:hAnsi="Times New Roman" w:cs="Times New Roman"/>
          <w:sz w:val="16"/>
          <w:szCs w:val="16"/>
        </w:rPr>
        <w:t xml:space="preserve">3. Срок проведения публичных слушаний с момента оповещения жителей сельского поселения об их проведении до дня опубликования заключения о результатах публичных слушаний </w:t>
      </w:r>
      <w:r w:rsidRPr="00B63F9A">
        <w:rPr>
          <w:rFonts w:ascii="Times New Roman" w:hAnsi="Times New Roman" w:cs="Times New Roman"/>
          <w:color w:val="000000"/>
          <w:sz w:val="16"/>
          <w:szCs w:val="16"/>
          <w:shd w:val="clear" w:color="auto" w:fill="FFFFFF"/>
        </w:rPr>
        <w:t>не может превышать один месяц».</w:t>
      </w:r>
    </w:p>
    <w:p w:rsidR="00B63F9A" w:rsidRPr="00B63F9A" w:rsidRDefault="00B63F9A" w:rsidP="00B63F9A">
      <w:pPr>
        <w:tabs>
          <w:tab w:val="left" w:pos="6521"/>
        </w:tabs>
        <w:spacing w:after="0" w:line="240" w:lineRule="auto"/>
        <w:ind w:right="-1" w:firstLine="709"/>
        <w:jc w:val="both"/>
        <w:rPr>
          <w:rFonts w:ascii="Times New Roman" w:eastAsia="Times New Roman" w:hAnsi="Times New Roman" w:cs="Times New Roman"/>
          <w:sz w:val="16"/>
          <w:szCs w:val="16"/>
        </w:rPr>
      </w:pPr>
      <w:r w:rsidRPr="00B63F9A">
        <w:rPr>
          <w:rFonts w:ascii="Times New Roman" w:eastAsia="Times New Roman" w:hAnsi="Times New Roman" w:cs="Times New Roman"/>
          <w:sz w:val="16"/>
          <w:szCs w:val="16"/>
        </w:rPr>
        <w:t xml:space="preserve">2. Настоящее решение вступает в силу после дня его обнародования и подлежит размещению на официальном сайте муниципального образования Каировский сельсовет Саракташского района Оренбургской области </w:t>
      </w:r>
      <w:r w:rsidRPr="00B63F9A">
        <w:rPr>
          <w:rFonts w:ascii="Times New Roman" w:eastAsia="Times New Roman" w:hAnsi="Times New Roman" w:cs="Times New Roman"/>
          <w:color w:val="000000"/>
          <w:sz w:val="16"/>
          <w:szCs w:val="16"/>
        </w:rPr>
        <w:t>в сети «Интернет»</w:t>
      </w:r>
      <w:r w:rsidRPr="00B63F9A">
        <w:rPr>
          <w:rFonts w:ascii="Times New Roman" w:eastAsia="Times New Roman" w:hAnsi="Times New Roman" w:cs="Times New Roman"/>
          <w:sz w:val="16"/>
          <w:szCs w:val="16"/>
        </w:rPr>
        <w:t xml:space="preserve">. </w:t>
      </w:r>
    </w:p>
    <w:p w:rsidR="00B63F9A" w:rsidRPr="00B63F9A" w:rsidRDefault="00B63F9A" w:rsidP="00B63F9A">
      <w:pPr>
        <w:tabs>
          <w:tab w:val="left" w:pos="6521"/>
        </w:tabs>
        <w:spacing w:after="0" w:line="240" w:lineRule="auto"/>
        <w:ind w:right="-1" w:firstLine="709"/>
        <w:jc w:val="both"/>
        <w:rPr>
          <w:rFonts w:ascii="Times New Roman" w:eastAsia="Times New Roman" w:hAnsi="Times New Roman" w:cs="Times New Roman"/>
          <w:sz w:val="16"/>
          <w:szCs w:val="16"/>
        </w:rPr>
      </w:pPr>
      <w:r w:rsidRPr="00B63F9A">
        <w:rPr>
          <w:rFonts w:ascii="Times New Roman" w:eastAsia="Times New Roman" w:hAnsi="Times New Roman" w:cs="Times New Roman"/>
          <w:sz w:val="16"/>
          <w:szCs w:val="16"/>
        </w:rPr>
        <w:t>3. 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делам военнослужащих (Тонова С.Я.).</w:t>
      </w:r>
    </w:p>
    <w:p w:rsidR="00B63F9A" w:rsidRPr="00B63F9A" w:rsidRDefault="00B63F9A" w:rsidP="00B63F9A">
      <w:pPr>
        <w:tabs>
          <w:tab w:val="left" w:pos="6521"/>
        </w:tabs>
        <w:spacing w:after="0" w:line="240" w:lineRule="auto"/>
        <w:ind w:right="-1" w:firstLine="709"/>
        <w:jc w:val="both"/>
        <w:rPr>
          <w:rFonts w:ascii="Times New Roman" w:eastAsia="Times New Roman" w:hAnsi="Times New Roman" w:cs="Times New Roman"/>
          <w:sz w:val="16"/>
          <w:szCs w:val="16"/>
        </w:rPr>
      </w:pPr>
    </w:p>
    <w:p w:rsidR="00B63F9A" w:rsidRPr="00B63F9A" w:rsidRDefault="00B63F9A" w:rsidP="00B63F9A">
      <w:pPr>
        <w:spacing w:after="0" w:line="240" w:lineRule="auto"/>
        <w:jc w:val="both"/>
        <w:rPr>
          <w:rFonts w:ascii="Times New Roman" w:hAnsi="Times New Roman" w:cs="Times New Roman"/>
          <w:sz w:val="16"/>
          <w:szCs w:val="16"/>
        </w:rPr>
      </w:pPr>
    </w:p>
    <w:p w:rsidR="00B63F9A" w:rsidRPr="00B63F9A" w:rsidRDefault="00B63F9A" w:rsidP="00B63F9A">
      <w:pPr>
        <w:spacing w:after="0" w:line="240" w:lineRule="auto"/>
        <w:jc w:val="both"/>
        <w:rPr>
          <w:rFonts w:ascii="Times New Roman" w:hAnsi="Times New Roman" w:cs="Times New Roman"/>
          <w:sz w:val="16"/>
          <w:szCs w:val="16"/>
        </w:rPr>
      </w:pPr>
      <w:r w:rsidRPr="00B63F9A">
        <w:rPr>
          <w:rFonts w:ascii="Times New Roman" w:hAnsi="Times New Roman" w:cs="Times New Roman"/>
          <w:sz w:val="16"/>
          <w:szCs w:val="16"/>
        </w:rPr>
        <w:t xml:space="preserve">Председатель Совета депутатов сельсовета </w:t>
      </w:r>
      <w:r w:rsidR="008623CF">
        <w:rPr>
          <w:rFonts w:ascii="Times New Roman" w:hAnsi="Times New Roman" w:cs="Times New Roman"/>
          <w:sz w:val="16"/>
          <w:szCs w:val="16"/>
        </w:rPr>
        <w:t xml:space="preserve">                            </w:t>
      </w:r>
      <w:r w:rsidRPr="00B63F9A">
        <w:rPr>
          <w:rFonts w:ascii="Times New Roman" w:hAnsi="Times New Roman" w:cs="Times New Roman"/>
          <w:sz w:val="16"/>
          <w:szCs w:val="16"/>
        </w:rPr>
        <w:t>О. А. Пяткова</w:t>
      </w:r>
    </w:p>
    <w:p w:rsidR="00B63F9A" w:rsidRPr="00B63F9A" w:rsidRDefault="00B63F9A" w:rsidP="00B63F9A">
      <w:pPr>
        <w:spacing w:after="0" w:line="240" w:lineRule="auto"/>
        <w:jc w:val="both"/>
        <w:rPr>
          <w:rFonts w:ascii="Times New Roman" w:hAnsi="Times New Roman" w:cs="Times New Roman"/>
          <w:sz w:val="16"/>
          <w:szCs w:val="16"/>
        </w:rPr>
      </w:pPr>
    </w:p>
    <w:p w:rsidR="00B63F9A" w:rsidRPr="00B63F9A" w:rsidRDefault="00B63F9A" w:rsidP="00B63F9A">
      <w:pPr>
        <w:spacing w:after="0" w:line="240" w:lineRule="auto"/>
        <w:jc w:val="both"/>
        <w:rPr>
          <w:rFonts w:ascii="Times New Roman" w:hAnsi="Times New Roman" w:cs="Times New Roman"/>
          <w:sz w:val="16"/>
          <w:szCs w:val="16"/>
        </w:rPr>
      </w:pPr>
      <w:r w:rsidRPr="00B63F9A">
        <w:rPr>
          <w:rFonts w:ascii="Times New Roman" w:hAnsi="Times New Roman" w:cs="Times New Roman"/>
          <w:sz w:val="16"/>
          <w:szCs w:val="16"/>
        </w:rPr>
        <w:t xml:space="preserve">Глава  муниципального образования </w:t>
      </w:r>
    </w:p>
    <w:p w:rsidR="00B63F9A" w:rsidRPr="00B63F9A" w:rsidRDefault="00B63F9A" w:rsidP="00B63F9A">
      <w:pPr>
        <w:spacing w:after="0" w:line="240" w:lineRule="auto"/>
        <w:jc w:val="both"/>
        <w:rPr>
          <w:rFonts w:ascii="Times New Roman" w:hAnsi="Times New Roman" w:cs="Times New Roman"/>
          <w:sz w:val="16"/>
          <w:szCs w:val="16"/>
        </w:rPr>
      </w:pPr>
      <w:r w:rsidRPr="00B63F9A">
        <w:rPr>
          <w:rFonts w:ascii="Times New Roman" w:hAnsi="Times New Roman" w:cs="Times New Roman"/>
          <w:sz w:val="16"/>
          <w:szCs w:val="16"/>
        </w:rPr>
        <w:t>Каировский сельсовет                                                                 А.Н.</w:t>
      </w:r>
      <w:r w:rsidR="008623CF">
        <w:rPr>
          <w:rFonts w:ascii="Times New Roman" w:hAnsi="Times New Roman" w:cs="Times New Roman"/>
          <w:sz w:val="16"/>
          <w:szCs w:val="16"/>
        </w:rPr>
        <w:t xml:space="preserve"> </w:t>
      </w:r>
      <w:r w:rsidRPr="00B63F9A">
        <w:rPr>
          <w:rFonts w:ascii="Times New Roman" w:hAnsi="Times New Roman" w:cs="Times New Roman"/>
          <w:sz w:val="16"/>
          <w:szCs w:val="16"/>
        </w:rPr>
        <w:t>Логвиненко</w:t>
      </w:r>
    </w:p>
    <w:p w:rsidR="00B63F9A" w:rsidRPr="00B63F9A" w:rsidRDefault="00B63F9A" w:rsidP="00B63F9A">
      <w:pPr>
        <w:spacing w:after="0" w:line="240" w:lineRule="auto"/>
        <w:jc w:val="both"/>
        <w:rPr>
          <w:rFonts w:ascii="Times New Roman" w:hAnsi="Times New Roman" w:cs="Times New Roman"/>
          <w:sz w:val="16"/>
          <w:szCs w:val="16"/>
        </w:rPr>
      </w:pPr>
    </w:p>
    <w:p w:rsidR="00B63F9A" w:rsidRPr="00B63F9A" w:rsidRDefault="00B63F9A" w:rsidP="00B63F9A">
      <w:pPr>
        <w:spacing w:after="0" w:line="240" w:lineRule="auto"/>
        <w:jc w:val="both"/>
        <w:rPr>
          <w:rFonts w:ascii="Times New Roman" w:hAnsi="Times New Roman" w:cs="Times New Roman"/>
          <w:sz w:val="16"/>
          <w:szCs w:val="16"/>
        </w:rPr>
      </w:pPr>
      <w:r w:rsidRPr="00B63F9A">
        <w:rPr>
          <w:rFonts w:ascii="Times New Roman" w:hAnsi="Times New Roman" w:cs="Times New Roman"/>
          <w:sz w:val="16"/>
          <w:szCs w:val="16"/>
        </w:rPr>
        <w:t>Разослано: прокурору района, бухгалтерии</w:t>
      </w:r>
    </w:p>
    <w:p w:rsidR="00F64B9F" w:rsidRPr="00B63F9A" w:rsidRDefault="00F64B9F" w:rsidP="00B63F9A">
      <w:pPr>
        <w:spacing w:after="0" w:line="240" w:lineRule="auto"/>
        <w:ind w:right="-1"/>
        <w:jc w:val="both"/>
        <w:rPr>
          <w:rFonts w:ascii="Times New Roman" w:hAnsi="Times New Roman" w:cs="Times New Roman"/>
          <w:b/>
          <w:caps/>
          <w:sz w:val="16"/>
          <w:szCs w:val="16"/>
        </w:rPr>
      </w:pPr>
    </w:p>
    <w:sectPr w:rsidR="00F64B9F" w:rsidRPr="00B63F9A" w:rsidSect="00B9306D">
      <w:headerReference w:type="even" r:id="rId17"/>
      <w:headerReference w:type="default" r:id="rId18"/>
      <w:pgSz w:w="11906" w:h="16838"/>
      <w:pgMar w:top="1134" w:right="851"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B4D" w:rsidRDefault="00373B4D" w:rsidP="00273A22">
      <w:pPr>
        <w:spacing w:after="0" w:line="240" w:lineRule="auto"/>
      </w:pPr>
      <w:r>
        <w:separator/>
      </w:r>
    </w:p>
  </w:endnote>
  <w:endnote w:type="continuationSeparator" w:id="1">
    <w:p w:rsidR="00373B4D" w:rsidRDefault="00373B4D" w:rsidP="00273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B4D" w:rsidRDefault="00373B4D" w:rsidP="00273A22">
      <w:pPr>
        <w:spacing w:after="0" w:line="240" w:lineRule="auto"/>
      </w:pPr>
      <w:r>
        <w:separator/>
      </w:r>
    </w:p>
  </w:footnote>
  <w:footnote w:type="continuationSeparator" w:id="1">
    <w:p w:rsidR="00373B4D" w:rsidRDefault="00373B4D" w:rsidP="00273A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42773"/>
      <w:docPartObj>
        <w:docPartGallery w:val="Page Numbers (Top of Page)"/>
        <w:docPartUnique/>
      </w:docPartObj>
    </w:sdtPr>
    <w:sdtContent>
      <w:p w:rsidR="00DA5D95" w:rsidRDefault="00665456" w:rsidP="00FC146E">
        <w:pPr>
          <w:pStyle w:val="a8"/>
          <w:jc w:val="right"/>
        </w:pPr>
        <w:fldSimple w:instr=" PAGE   \* MERGEFORMAT ">
          <w:r w:rsidR="00415331">
            <w:rPr>
              <w:noProof/>
            </w:rPr>
            <w:t>2</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062" w:rsidRDefault="00665456" w:rsidP="00831F0C">
    <w:pPr>
      <w:pStyle w:val="a8"/>
      <w:framePr w:wrap="around" w:vAnchor="text" w:hAnchor="margin" w:xAlign="right" w:y="1"/>
      <w:rPr>
        <w:rStyle w:val="af2"/>
      </w:rPr>
    </w:pPr>
    <w:r>
      <w:rPr>
        <w:rStyle w:val="af2"/>
      </w:rPr>
      <w:fldChar w:fldCharType="begin"/>
    </w:r>
    <w:r w:rsidR="00644E07">
      <w:rPr>
        <w:rStyle w:val="af2"/>
      </w:rPr>
      <w:instrText xml:space="preserve">PAGE  </w:instrText>
    </w:r>
    <w:r>
      <w:rPr>
        <w:rStyle w:val="af2"/>
      </w:rPr>
      <w:fldChar w:fldCharType="end"/>
    </w:r>
  </w:p>
  <w:p w:rsidR="00871062" w:rsidRDefault="00373B4D" w:rsidP="00253FBB">
    <w:pPr>
      <w:pStyle w:val="a8"/>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062" w:rsidRDefault="00665456" w:rsidP="007A4CEE">
    <w:pPr>
      <w:pStyle w:val="a8"/>
      <w:jc w:val="center"/>
    </w:pPr>
    <w:r>
      <w:fldChar w:fldCharType="begin"/>
    </w:r>
    <w:r w:rsidR="00644E07">
      <w:instrText>PAGE   \* MERGEFORMAT</w:instrText>
    </w:r>
    <w:r>
      <w:fldChar w:fldCharType="separate"/>
    </w:r>
    <w:r w:rsidR="00B63F9A">
      <w:rPr>
        <w:noProof/>
      </w:rPr>
      <w:t>9</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4A97"/>
    <w:multiLevelType w:val="hybridMultilevel"/>
    <w:tmpl w:val="80BC1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511B4"/>
    <w:multiLevelType w:val="hybridMultilevel"/>
    <w:tmpl w:val="A508D33A"/>
    <w:lvl w:ilvl="0" w:tplc="E5C2EAA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A968E7"/>
    <w:multiLevelType w:val="hybridMultilevel"/>
    <w:tmpl w:val="0A7A34A0"/>
    <w:lvl w:ilvl="0" w:tplc="6820F4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830EA0"/>
    <w:multiLevelType w:val="hybridMultilevel"/>
    <w:tmpl w:val="0344B2A4"/>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B96A46"/>
    <w:multiLevelType w:val="hybridMultilevel"/>
    <w:tmpl w:val="82D0FD44"/>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0A7A47"/>
    <w:multiLevelType w:val="hybridMultilevel"/>
    <w:tmpl w:val="5D329B22"/>
    <w:lvl w:ilvl="0" w:tplc="640EE4B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4FE955F5"/>
    <w:multiLevelType w:val="hybridMultilevel"/>
    <w:tmpl w:val="1DF81322"/>
    <w:lvl w:ilvl="0" w:tplc="274847D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51F35F4"/>
    <w:multiLevelType w:val="hybridMultilevel"/>
    <w:tmpl w:val="41500310"/>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7"/>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56A6A"/>
    <w:rsid w:val="00021490"/>
    <w:rsid w:val="00093AB9"/>
    <w:rsid w:val="00097A37"/>
    <w:rsid w:val="000C6264"/>
    <w:rsid w:val="000E3C3A"/>
    <w:rsid w:val="00166B57"/>
    <w:rsid w:val="00166DE9"/>
    <w:rsid w:val="00171598"/>
    <w:rsid w:val="001F21BB"/>
    <w:rsid w:val="00243034"/>
    <w:rsid w:val="00273A22"/>
    <w:rsid w:val="002A3C95"/>
    <w:rsid w:val="00335922"/>
    <w:rsid w:val="003361DC"/>
    <w:rsid w:val="00373B4D"/>
    <w:rsid w:val="003E59FF"/>
    <w:rsid w:val="003F4F77"/>
    <w:rsid w:val="00415331"/>
    <w:rsid w:val="00417680"/>
    <w:rsid w:val="00441FDC"/>
    <w:rsid w:val="00462E78"/>
    <w:rsid w:val="00473684"/>
    <w:rsid w:val="004B6B99"/>
    <w:rsid w:val="004E5633"/>
    <w:rsid w:val="00505208"/>
    <w:rsid w:val="00513C9B"/>
    <w:rsid w:val="00541665"/>
    <w:rsid w:val="005760D6"/>
    <w:rsid w:val="006047B3"/>
    <w:rsid w:val="006173A5"/>
    <w:rsid w:val="0062008D"/>
    <w:rsid w:val="00644E07"/>
    <w:rsid w:val="0065203E"/>
    <w:rsid w:val="006568F0"/>
    <w:rsid w:val="00665456"/>
    <w:rsid w:val="007005A3"/>
    <w:rsid w:val="007C6A26"/>
    <w:rsid w:val="007F1E01"/>
    <w:rsid w:val="0082362C"/>
    <w:rsid w:val="00842112"/>
    <w:rsid w:val="008623CF"/>
    <w:rsid w:val="0089520E"/>
    <w:rsid w:val="008C1517"/>
    <w:rsid w:val="008D1E90"/>
    <w:rsid w:val="00956A6A"/>
    <w:rsid w:val="00A30EE6"/>
    <w:rsid w:val="00A33211"/>
    <w:rsid w:val="00A71C18"/>
    <w:rsid w:val="00A804EA"/>
    <w:rsid w:val="00AE2E2B"/>
    <w:rsid w:val="00B15233"/>
    <w:rsid w:val="00B41178"/>
    <w:rsid w:val="00B50875"/>
    <w:rsid w:val="00B63F9A"/>
    <w:rsid w:val="00B8502D"/>
    <w:rsid w:val="00BA46DB"/>
    <w:rsid w:val="00BC2B76"/>
    <w:rsid w:val="00C17F40"/>
    <w:rsid w:val="00C20803"/>
    <w:rsid w:val="00C367E4"/>
    <w:rsid w:val="00C47494"/>
    <w:rsid w:val="00C61D0C"/>
    <w:rsid w:val="00CC4D48"/>
    <w:rsid w:val="00CD5B4A"/>
    <w:rsid w:val="00CE74C0"/>
    <w:rsid w:val="00CF4EFF"/>
    <w:rsid w:val="00D3525D"/>
    <w:rsid w:val="00D55CD4"/>
    <w:rsid w:val="00DA5D95"/>
    <w:rsid w:val="00DB0059"/>
    <w:rsid w:val="00DC230C"/>
    <w:rsid w:val="00DD7C7F"/>
    <w:rsid w:val="00E01EF6"/>
    <w:rsid w:val="00E24D6C"/>
    <w:rsid w:val="00E27EF6"/>
    <w:rsid w:val="00E55E12"/>
    <w:rsid w:val="00E65425"/>
    <w:rsid w:val="00EA4E2D"/>
    <w:rsid w:val="00ED0AF1"/>
    <w:rsid w:val="00ED581B"/>
    <w:rsid w:val="00F0363D"/>
    <w:rsid w:val="00F45E3A"/>
    <w:rsid w:val="00F64B9F"/>
    <w:rsid w:val="00F97865"/>
    <w:rsid w:val="00FB2E58"/>
    <w:rsid w:val="00FC146E"/>
    <w:rsid w:val="00FC682B"/>
    <w:rsid w:val="00FE5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48"/>
        <o:r id="V:Rule4"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034"/>
  </w:style>
  <w:style w:type="paragraph" w:styleId="1">
    <w:name w:val="heading 1"/>
    <w:basedOn w:val="a"/>
    <w:next w:val="a"/>
    <w:link w:val="10"/>
    <w:uiPriority w:val="99"/>
    <w:qFormat/>
    <w:rsid w:val="00B8502D"/>
    <w:pPr>
      <w:keepNext/>
      <w:spacing w:after="0" w:line="240" w:lineRule="auto"/>
      <w:ind w:firstLine="708"/>
      <w:jc w:val="both"/>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6A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6A6A"/>
    <w:rPr>
      <w:rFonts w:ascii="Tahoma" w:hAnsi="Tahoma" w:cs="Tahoma"/>
      <w:sz w:val="16"/>
      <w:szCs w:val="16"/>
    </w:rPr>
  </w:style>
  <w:style w:type="table" w:styleId="a5">
    <w:name w:val="Table Grid"/>
    <w:basedOn w:val="a1"/>
    <w:uiPriority w:val="59"/>
    <w:rsid w:val="00417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link w:val="a7"/>
    <w:uiPriority w:val="1"/>
    <w:qFormat/>
    <w:rsid w:val="00417680"/>
    <w:pPr>
      <w:spacing w:after="0" w:line="240" w:lineRule="auto"/>
    </w:pPr>
    <w:rPr>
      <w:rFonts w:ascii="Calibri" w:eastAsia="Calibri" w:hAnsi="Calibri" w:cs="Times New Roman"/>
      <w:lang w:eastAsia="en-US"/>
    </w:rPr>
  </w:style>
  <w:style w:type="paragraph" w:styleId="a8">
    <w:name w:val="header"/>
    <w:basedOn w:val="a"/>
    <w:link w:val="a9"/>
    <w:uiPriority w:val="99"/>
    <w:unhideWhenUsed/>
    <w:rsid w:val="00273A2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3A22"/>
  </w:style>
  <w:style w:type="paragraph" w:styleId="aa">
    <w:name w:val="footer"/>
    <w:basedOn w:val="a"/>
    <w:link w:val="ab"/>
    <w:uiPriority w:val="99"/>
    <w:semiHidden/>
    <w:unhideWhenUsed/>
    <w:rsid w:val="00273A2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73A22"/>
  </w:style>
  <w:style w:type="character" w:customStyle="1" w:styleId="10">
    <w:name w:val="Заголовок 1 Знак"/>
    <w:basedOn w:val="a0"/>
    <w:link w:val="1"/>
    <w:uiPriority w:val="99"/>
    <w:rsid w:val="00B8502D"/>
    <w:rPr>
      <w:rFonts w:ascii="Times New Roman" w:eastAsia="Times New Roman" w:hAnsi="Times New Roman" w:cs="Times New Roman"/>
      <w:b/>
      <w:bCs/>
      <w:sz w:val="28"/>
      <w:szCs w:val="24"/>
    </w:rPr>
  </w:style>
  <w:style w:type="paragraph" w:styleId="ac">
    <w:name w:val="Normal (Web)"/>
    <w:basedOn w:val="a"/>
    <w:uiPriority w:val="99"/>
    <w:rsid w:val="00B85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B850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d">
    <w:name w:val="Body Text"/>
    <w:basedOn w:val="a"/>
    <w:link w:val="ae"/>
    <w:uiPriority w:val="99"/>
    <w:rsid w:val="00B8502D"/>
    <w:pPr>
      <w:spacing w:after="120" w:line="259" w:lineRule="auto"/>
    </w:pPr>
    <w:rPr>
      <w:rFonts w:ascii="Calibri" w:eastAsia="Times New Roman" w:hAnsi="Calibri" w:cs="Times New Roman"/>
      <w:lang w:eastAsia="en-US"/>
    </w:rPr>
  </w:style>
  <w:style w:type="character" w:customStyle="1" w:styleId="ae">
    <w:name w:val="Основной текст Знак"/>
    <w:basedOn w:val="a0"/>
    <w:link w:val="ad"/>
    <w:uiPriority w:val="99"/>
    <w:rsid w:val="00B8502D"/>
    <w:rPr>
      <w:rFonts w:ascii="Calibri" w:eastAsia="Times New Roman" w:hAnsi="Calibri" w:cs="Times New Roman"/>
      <w:lang w:eastAsia="en-US"/>
    </w:rPr>
  </w:style>
  <w:style w:type="paragraph" w:customStyle="1" w:styleId="ConsNonformat">
    <w:name w:val="ConsNonformat"/>
    <w:uiPriority w:val="99"/>
    <w:rsid w:val="00B8502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character" w:styleId="af">
    <w:name w:val="Emphasis"/>
    <w:basedOn w:val="a0"/>
    <w:qFormat/>
    <w:rsid w:val="00B8502D"/>
    <w:rPr>
      <w:i/>
      <w:iCs/>
    </w:rPr>
  </w:style>
  <w:style w:type="paragraph" w:styleId="af0">
    <w:name w:val="Title"/>
    <w:basedOn w:val="a"/>
    <w:next w:val="a"/>
    <w:link w:val="af1"/>
    <w:qFormat/>
    <w:rsid w:val="00B8502D"/>
    <w:pPr>
      <w:spacing w:before="240" w:after="60" w:line="259" w:lineRule="auto"/>
      <w:jc w:val="center"/>
      <w:outlineLvl w:val="0"/>
    </w:pPr>
    <w:rPr>
      <w:rFonts w:ascii="Cambria" w:eastAsia="Times New Roman" w:hAnsi="Cambria" w:cs="Times New Roman"/>
      <w:b/>
      <w:bCs/>
      <w:kern w:val="28"/>
      <w:sz w:val="32"/>
      <w:szCs w:val="32"/>
      <w:lang w:eastAsia="en-US"/>
    </w:rPr>
  </w:style>
  <w:style w:type="character" w:customStyle="1" w:styleId="af1">
    <w:name w:val="Название Знак"/>
    <w:basedOn w:val="a0"/>
    <w:link w:val="af0"/>
    <w:rsid w:val="00B8502D"/>
    <w:rPr>
      <w:rFonts w:ascii="Cambria" w:eastAsia="Times New Roman" w:hAnsi="Cambria" w:cs="Times New Roman"/>
      <w:b/>
      <w:bCs/>
      <w:kern w:val="28"/>
      <w:sz w:val="32"/>
      <w:szCs w:val="32"/>
      <w:lang w:eastAsia="en-US"/>
    </w:rPr>
  </w:style>
  <w:style w:type="paragraph" w:styleId="3">
    <w:name w:val="Body Text Indent 3"/>
    <w:basedOn w:val="a"/>
    <w:link w:val="30"/>
    <w:rsid w:val="00B8502D"/>
    <w:pPr>
      <w:spacing w:after="120"/>
      <w:ind w:left="283"/>
    </w:pPr>
    <w:rPr>
      <w:rFonts w:ascii="Calibri" w:eastAsia="Calibri" w:hAnsi="Calibri" w:cs="Times New Roman"/>
      <w:sz w:val="16"/>
      <w:szCs w:val="16"/>
      <w:lang w:eastAsia="en-US"/>
    </w:rPr>
  </w:style>
  <w:style w:type="character" w:customStyle="1" w:styleId="30">
    <w:name w:val="Основной текст с отступом 3 Знак"/>
    <w:basedOn w:val="a0"/>
    <w:link w:val="3"/>
    <w:rsid w:val="00B8502D"/>
    <w:rPr>
      <w:rFonts w:ascii="Calibri" w:eastAsia="Calibri" w:hAnsi="Calibri" w:cs="Times New Roman"/>
      <w:sz w:val="16"/>
      <w:szCs w:val="16"/>
      <w:lang w:eastAsia="en-US"/>
    </w:rPr>
  </w:style>
  <w:style w:type="character" w:customStyle="1" w:styleId="extended-textshort">
    <w:name w:val="extended-text__short"/>
    <w:basedOn w:val="a0"/>
    <w:rsid w:val="00B8502D"/>
  </w:style>
  <w:style w:type="character" w:customStyle="1" w:styleId="blk">
    <w:name w:val="blk"/>
    <w:basedOn w:val="a0"/>
    <w:uiPriority w:val="99"/>
    <w:rsid w:val="00B8502D"/>
  </w:style>
  <w:style w:type="paragraph" w:customStyle="1" w:styleId="formattext">
    <w:name w:val="formattext"/>
    <w:basedOn w:val="a"/>
    <w:rsid w:val="00B85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cope">
    <w:name w:val="style-scope"/>
    <w:basedOn w:val="a0"/>
    <w:rsid w:val="00B8502D"/>
  </w:style>
  <w:style w:type="character" w:customStyle="1" w:styleId="markedcontent">
    <w:name w:val="markedcontent"/>
    <w:basedOn w:val="a0"/>
    <w:rsid w:val="00B8502D"/>
  </w:style>
  <w:style w:type="paragraph" w:customStyle="1" w:styleId="headertexttopleveltextcentertext">
    <w:name w:val="headertext topleveltext centertext"/>
    <w:basedOn w:val="a"/>
    <w:rsid w:val="00B85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B8502D"/>
    <w:pPr>
      <w:widowControl w:val="0"/>
      <w:autoSpaceDE w:val="0"/>
      <w:autoSpaceDN w:val="0"/>
      <w:adjustRightInd w:val="0"/>
      <w:spacing w:after="0" w:line="240" w:lineRule="auto"/>
    </w:pPr>
    <w:rPr>
      <w:rFonts w:ascii="Arial" w:eastAsia="Times New Roman" w:hAnsi="Arial" w:cs="Arial"/>
      <w:b/>
      <w:bCs/>
      <w:sz w:val="20"/>
      <w:szCs w:val="20"/>
    </w:rPr>
  </w:style>
  <w:style w:type="character" w:styleId="af2">
    <w:name w:val="page number"/>
    <w:basedOn w:val="a0"/>
    <w:rsid w:val="00B15233"/>
  </w:style>
  <w:style w:type="paragraph" w:customStyle="1" w:styleId="ConsPlusNormal">
    <w:name w:val="ConsPlusNormal"/>
    <w:link w:val="ConsPlusNormal0"/>
    <w:rsid w:val="00B1523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E01EF6"/>
    <w:rPr>
      <w:rFonts w:ascii="Arial" w:eastAsia="Times New Roman" w:hAnsi="Arial" w:cs="Arial"/>
      <w:sz w:val="20"/>
      <w:szCs w:val="20"/>
    </w:rPr>
  </w:style>
  <w:style w:type="character" w:styleId="af3">
    <w:name w:val="Hyperlink"/>
    <w:basedOn w:val="a0"/>
    <w:uiPriority w:val="99"/>
    <w:rsid w:val="00E01EF6"/>
    <w:rPr>
      <w:color w:val="0000FF"/>
      <w:u w:val="single"/>
    </w:rPr>
  </w:style>
  <w:style w:type="paragraph" w:styleId="2">
    <w:name w:val="Body Text 2"/>
    <w:basedOn w:val="a"/>
    <w:link w:val="20"/>
    <w:rsid w:val="00E01EF6"/>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E01EF6"/>
    <w:rPr>
      <w:rFonts w:ascii="Times New Roman" w:eastAsia="Times New Roman" w:hAnsi="Times New Roman" w:cs="Times New Roman"/>
      <w:sz w:val="20"/>
      <w:szCs w:val="20"/>
    </w:rPr>
  </w:style>
  <w:style w:type="paragraph" w:customStyle="1" w:styleId="printj">
    <w:name w:val="printj"/>
    <w:basedOn w:val="a"/>
    <w:rsid w:val="0065203E"/>
    <w:pPr>
      <w:spacing w:before="144" w:after="288" w:line="240" w:lineRule="auto"/>
      <w:jc w:val="both"/>
    </w:pPr>
    <w:rPr>
      <w:rFonts w:ascii="Times New Roman" w:eastAsia="Times New Roman" w:hAnsi="Times New Roman" w:cs="Times New Roman"/>
      <w:sz w:val="24"/>
      <w:szCs w:val="24"/>
    </w:rPr>
  </w:style>
  <w:style w:type="paragraph" w:styleId="af4">
    <w:name w:val="List Paragraph"/>
    <w:basedOn w:val="a"/>
    <w:uiPriority w:val="34"/>
    <w:qFormat/>
    <w:rsid w:val="00B50875"/>
    <w:pPr>
      <w:ind w:left="720"/>
      <w:contextualSpacing/>
    </w:pPr>
  </w:style>
  <w:style w:type="character" w:customStyle="1" w:styleId="a7">
    <w:name w:val="Без интервала Знак"/>
    <w:basedOn w:val="a0"/>
    <w:link w:val="a6"/>
    <w:uiPriority w:val="1"/>
    <w:locked/>
    <w:rsid w:val="00B63F9A"/>
    <w:rPr>
      <w:rFonts w:ascii="Calibri" w:eastAsia="Calibri" w:hAnsi="Calibri" w:cs="Times New Roman"/>
      <w:lang w:eastAsia="en-US"/>
    </w:rPr>
  </w:style>
  <w:style w:type="paragraph" w:customStyle="1" w:styleId="pboth">
    <w:name w:val="pboth"/>
    <w:basedOn w:val="a"/>
    <w:uiPriority w:val="99"/>
    <w:rsid w:val="00B63F9A"/>
    <w:pPr>
      <w:spacing w:before="100" w:beforeAutospacing="1" w:after="100" w:afterAutospacing="1" w:line="240" w:lineRule="auto"/>
    </w:pPr>
    <w:rPr>
      <w:rFonts w:ascii="Calibri" w:eastAsia="Times New Roman" w:hAnsi="Calibri" w:cs="Calibr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ZB&amp;n=310205"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B&amp;n=30419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390&amp;n=47773&amp;dst=100308&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310205" TargetMode="External"/><Relationship Id="rId10" Type="http://schemas.openxmlformats.org/officeDocument/2006/relationships/hyperlink" Target="https://login.consultant.ru/link/?req=doc&amp;base=RZB&amp;n=30419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ZB&amp;n=310205&amp;dst=304&amp;fld=134" TargetMode="External"/><Relationship Id="rId14" Type="http://schemas.openxmlformats.org/officeDocument/2006/relationships/hyperlink" Target="https://login.consultant.ru/link/?req=doc&amp;base=RZB&amp;n=304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C08C8-B0D4-476E-A1A4-3D39C90D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7</Pages>
  <Words>2965</Words>
  <Characters>16902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46</cp:revision>
  <cp:lastPrinted>2023-05-02T06:51:00Z</cp:lastPrinted>
  <dcterms:created xsi:type="dcterms:W3CDTF">2023-04-27T13:35:00Z</dcterms:created>
  <dcterms:modified xsi:type="dcterms:W3CDTF">2023-08-02T10:35:00Z</dcterms:modified>
</cp:coreProperties>
</file>