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513C9B" w:rsidP="00DA5D95">
            <w:pPr>
              <w:ind w:right="-142"/>
              <w:jc w:val="center"/>
              <w:rPr>
                <w:b/>
                <w:sz w:val="28"/>
                <w:szCs w:val="28"/>
              </w:rPr>
            </w:pPr>
            <w:r>
              <w:rPr>
                <w:noProof/>
              </w:rPr>
              <w:drawing>
                <wp:inline distT="0" distB="0" distL="0" distR="0">
                  <wp:extent cx="377061" cy="752400"/>
                  <wp:effectExtent l="19050" t="0" r="3939"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1C2A15"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1C2A15"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1C2A15">
        <w:rPr>
          <w:rFonts w:ascii="Times New Roman" w:hAnsi="Times New Roman" w:cs="Times New Roman"/>
          <w:b/>
          <w:color w:val="000000"/>
          <w:sz w:val="32"/>
          <w:szCs w:val="32"/>
        </w:rPr>
        <w:t xml:space="preserve"> </w:t>
      </w:r>
      <w:r w:rsidR="00DA5D95">
        <w:rPr>
          <w:rFonts w:ascii="Times New Roman" w:hAnsi="Times New Roman" w:cs="Times New Roman"/>
          <w:b/>
          <w:color w:val="000000"/>
          <w:sz w:val="32"/>
          <w:szCs w:val="32"/>
        </w:rPr>
        <w:t>Каировский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Саракташско</w:t>
      </w:r>
      <w:r w:rsidR="00331B79">
        <w:rPr>
          <w:rFonts w:ascii="Times New Roman" w:hAnsi="Times New Roman" w:cs="Times New Roman"/>
          <w:b/>
          <w:color w:val="000000"/>
          <w:sz w:val="32"/>
          <w:szCs w:val="32"/>
        </w:rPr>
        <w:t>го района Оренбургской области</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1C2A15" w:rsidRDefault="001C2A15" w:rsidP="00ED581B">
      <w:pPr>
        <w:autoSpaceDE w:val="0"/>
        <w:autoSpaceDN w:val="0"/>
        <w:adjustRightInd w:val="0"/>
        <w:spacing w:after="0"/>
        <w:jc w:val="center"/>
        <w:rPr>
          <w:rFonts w:ascii="Times New Roman" w:hAnsi="Times New Roman" w:cs="Times New Roman"/>
          <w:b/>
          <w:color w:val="000000"/>
          <w:sz w:val="28"/>
          <w:szCs w:val="28"/>
        </w:rPr>
      </w:pPr>
    </w:p>
    <w:p w:rsidR="001C2A15" w:rsidRDefault="001C2A15" w:rsidP="00ED581B">
      <w:pPr>
        <w:autoSpaceDE w:val="0"/>
        <w:autoSpaceDN w:val="0"/>
        <w:adjustRightInd w:val="0"/>
        <w:spacing w:after="0"/>
        <w:jc w:val="center"/>
        <w:rPr>
          <w:rFonts w:ascii="Times New Roman" w:hAnsi="Times New Roman" w:cs="Times New Roman"/>
          <w:b/>
          <w:color w:val="000000"/>
          <w:sz w:val="28"/>
          <w:szCs w:val="28"/>
        </w:rPr>
      </w:pPr>
    </w:p>
    <w:p w:rsidR="00956A6A" w:rsidRDefault="00956A6A" w:rsidP="00956A6A">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513C9B">
        <w:rPr>
          <w:rFonts w:ascii="Times New Roman" w:hAnsi="Times New Roman" w:cs="Times New Roman"/>
          <w:b/>
          <w:color w:val="000000"/>
          <w:sz w:val="60"/>
          <w:szCs w:val="60"/>
        </w:rPr>
        <w:t>Каировский</w:t>
      </w:r>
      <w:r w:rsidRPr="00273A22">
        <w:rPr>
          <w:rFonts w:ascii="Times New Roman" w:hAnsi="Times New Roman" w:cs="Times New Roman"/>
          <w:b/>
          <w:color w:val="000000"/>
          <w:sz w:val="60"/>
          <w:szCs w:val="60"/>
        </w:rPr>
        <w:t xml:space="preserve"> сельсовет»</w:t>
      </w:r>
    </w:p>
    <w:p w:rsidR="00243034" w:rsidRDefault="00243034" w:rsidP="00417680">
      <w:pPr>
        <w:spacing w:after="0"/>
      </w:pPr>
    </w:p>
    <w:p w:rsidR="00417680" w:rsidRDefault="004E6C9E" w:rsidP="00417680">
      <w:pPr>
        <w:jc w:val="right"/>
        <w:rPr>
          <w:rFonts w:ascii="Times New Roman" w:hAnsi="Times New Roman" w:cs="Times New Roman"/>
          <w:sz w:val="40"/>
          <w:szCs w:val="40"/>
        </w:rPr>
      </w:pPr>
      <w:r>
        <w:rPr>
          <w:rFonts w:ascii="Times New Roman" w:hAnsi="Times New Roman" w:cs="Times New Roman"/>
          <w:sz w:val="40"/>
          <w:szCs w:val="40"/>
        </w:rPr>
        <w:t>26</w:t>
      </w:r>
      <w:r w:rsidR="00B41178">
        <w:rPr>
          <w:rFonts w:ascii="Times New Roman" w:hAnsi="Times New Roman" w:cs="Times New Roman"/>
          <w:sz w:val="40"/>
          <w:szCs w:val="40"/>
        </w:rPr>
        <w:t xml:space="preserve"> </w:t>
      </w:r>
      <w:r>
        <w:rPr>
          <w:rFonts w:ascii="Times New Roman" w:hAnsi="Times New Roman" w:cs="Times New Roman"/>
          <w:sz w:val="40"/>
          <w:szCs w:val="40"/>
        </w:rPr>
        <w:t>июня</w:t>
      </w:r>
      <w:r w:rsidR="00B41178">
        <w:rPr>
          <w:rFonts w:ascii="Times New Roman" w:hAnsi="Times New Roman" w:cs="Times New Roman"/>
          <w:sz w:val="40"/>
          <w:szCs w:val="40"/>
        </w:rPr>
        <w:t xml:space="preserve"> 2023 года №</w:t>
      </w:r>
      <w:r>
        <w:rPr>
          <w:rFonts w:ascii="Times New Roman" w:hAnsi="Times New Roman" w:cs="Times New Roman"/>
          <w:sz w:val="40"/>
          <w:szCs w:val="40"/>
        </w:rPr>
        <w:t>5</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7"/>
              <w:jc w:val="both"/>
              <w:rPr>
                <w:rFonts w:ascii="Times New Roman" w:hAnsi="Times New Roman"/>
                <w:sz w:val="28"/>
                <w:szCs w:val="28"/>
              </w:rPr>
            </w:pPr>
          </w:p>
        </w:tc>
        <w:tc>
          <w:tcPr>
            <w:tcW w:w="5777" w:type="dxa"/>
          </w:tcPr>
          <w:p w:rsidR="00417680" w:rsidRPr="00ED581B" w:rsidRDefault="00417680" w:rsidP="003E59FF">
            <w:pPr>
              <w:pStyle w:val="a7"/>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7"/>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B41178" w:rsidP="003E59FF">
            <w:pPr>
              <w:jc w:val="both"/>
              <w:rPr>
                <w:rFonts w:ascii="Times New Roman" w:hAnsi="Times New Roman" w:cs="Times New Roman"/>
                <w:sz w:val="28"/>
                <w:szCs w:val="28"/>
              </w:rPr>
            </w:pPr>
            <w:r>
              <w:rPr>
                <w:rFonts w:ascii="Times New Roman" w:hAnsi="Times New Roman" w:cs="Times New Roman"/>
                <w:sz w:val="28"/>
                <w:szCs w:val="28"/>
              </w:rPr>
              <w:t>Логвиненко Алексей Николаевич</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асть, Саракташский район, село Каировка</w:t>
            </w:r>
            <w:r w:rsidRPr="00ED581B">
              <w:rPr>
                <w:rFonts w:ascii="Times New Roman" w:hAnsi="Times New Roman" w:cs="Times New Roman"/>
                <w:sz w:val="28"/>
                <w:szCs w:val="28"/>
              </w:rPr>
              <w:t xml:space="preserve">, улица Центральная, </w:t>
            </w:r>
            <w:r w:rsidR="00273A22">
              <w:rPr>
                <w:rFonts w:ascii="Times New Roman" w:hAnsi="Times New Roman" w:cs="Times New Roman"/>
                <w:sz w:val="28"/>
                <w:szCs w:val="28"/>
              </w:rPr>
              <w:t xml:space="preserve">                </w:t>
            </w:r>
            <w:r w:rsidRPr="00ED581B">
              <w:rPr>
                <w:rFonts w:ascii="Times New Roman" w:hAnsi="Times New Roman" w:cs="Times New Roman"/>
                <w:sz w:val="28"/>
                <w:szCs w:val="28"/>
              </w:rPr>
              <w:t>дом 2</w:t>
            </w:r>
            <w:r w:rsidR="00B41178">
              <w:rPr>
                <w:rFonts w:ascii="Times New Roman" w:hAnsi="Times New Roman" w:cs="Times New Roman"/>
                <w:sz w:val="28"/>
                <w:szCs w:val="28"/>
              </w:rPr>
              <w:t>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6173A5" w:rsidP="003E59FF">
            <w:pPr>
              <w:jc w:val="both"/>
              <w:rPr>
                <w:rFonts w:ascii="Times New Roman" w:hAnsi="Times New Roman" w:cs="Times New Roman"/>
                <w:sz w:val="28"/>
                <w:szCs w:val="28"/>
              </w:rPr>
            </w:pPr>
            <w:r>
              <w:rPr>
                <w:rFonts w:ascii="Times New Roman" w:hAnsi="Times New Roman" w:cs="Times New Roman"/>
                <w:sz w:val="28"/>
                <w:szCs w:val="28"/>
              </w:rPr>
              <w:t xml:space="preserve">5 </w:t>
            </w:r>
            <w:r w:rsidR="00F97865" w:rsidRPr="006173A5">
              <w:rPr>
                <w:rFonts w:ascii="Times New Roman" w:hAnsi="Times New Roman" w:cs="Times New Roman"/>
                <w:sz w:val="28"/>
                <w:szCs w:val="28"/>
              </w:rPr>
              <w:t>экземпляров, распространяется бесплатно</w:t>
            </w:r>
          </w:p>
        </w:tc>
      </w:tr>
    </w:tbl>
    <w:p w:rsidR="001C2A15" w:rsidRDefault="001C2A15" w:rsidP="00021490">
      <w:pPr>
        <w:jc w:val="center"/>
        <w:rPr>
          <w:rFonts w:ascii="Times New Roman" w:hAnsi="Times New Roman" w:cs="Times New Roman"/>
          <w:b/>
          <w:bCs/>
          <w:sz w:val="28"/>
          <w:szCs w:val="32"/>
        </w:rPr>
      </w:pPr>
    </w:p>
    <w:p w:rsidR="001C2A15" w:rsidRDefault="001C2A15">
      <w:pPr>
        <w:rPr>
          <w:rFonts w:ascii="Times New Roman" w:hAnsi="Times New Roman" w:cs="Times New Roman"/>
          <w:b/>
          <w:bCs/>
          <w:sz w:val="28"/>
          <w:szCs w:val="32"/>
        </w:rPr>
      </w:pPr>
      <w:r>
        <w:rPr>
          <w:rFonts w:ascii="Times New Roman" w:hAnsi="Times New Roman" w:cs="Times New Roman"/>
          <w:b/>
          <w:bCs/>
          <w:sz w:val="28"/>
          <w:szCs w:val="32"/>
        </w:rPr>
        <w:br w:type="page"/>
      </w: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lastRenderedPageBreak/>
        <w:t>СОДЕРЖАНИЕ</w:t>
      </w:r>
    </w:p>
    <w:p w:rsidR="00C20803" w:rsidRPr="00C92107" w:rsidRDefault="004E6C9E" w:rsidP="00A46F7A">
      <w:pPr>
        <w:pStyle w:val="af6"/>
        <w:numPr>
          <w:ilvl w:val="0"/>
          <w:numId w:val="1"/>
        </w:numPr>
        <w:ind w:left="357" w:firstLine="709"/>
        <w:jc w:val="both"/>
        <w:rPr>
          <w:rFonts w:ascii="Times New Roman" w:hAnsi="Times New Roman" w:cs="Times New Roman"/>
          <w:b/>
          <w:bCs/>
          <w:sz w:val="28"/>
          <w:szCs w:val="32"/>
        </w:rPr>
      </w:pPr>
      <w:r w:rsidRPr="00EB18D1">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w:t>
      </w:r>
      <w:r w:rsidR="00876C4D">
        <w:rPr>
          <w:rFonts w:ascii="Times New Roman" w:hAnsi="Times New Roman" w:cs="Times New Roman"/>
          <w:sz w:val="28"/>
          <w:szCs w:val="28"/>
        </w:rPr>
        <w:t>23</w:t>
      </w:r>
      <w:r w:rsidRPr="00EB18D1">
        <w:rPr>
          <w:rFonts w:ascii="Times New Roman" w:hAnsi="Times New Roman" w:cs="Times New Roman"/>
          <w:sz w:val="28"/>
          <w:szCs w:val="28"/>
        </w:rPr>
        <w:t>.0</w:t>
      </w:r>
      <w:r w:rsidR="00876C4D">
        <w:rPr>
          <w:rFonts w:ascii="Times New Roman" w:hAnsi="Times New Roman" w:cs="Times New Roman"/>
          <w:sz w:val="28"/>
          <w:szCs w:val="28"/>
        </w:rPr>
        <w:t>6</w:t>
      </w:r>
      <w:r w:rsidRPr="00EB18D1">
        <w:rPr>
          <w:rFonts w:ascii="Times New Roman" w:hAnsi="Times New Roman" w:cs="Times New Roman"/>
          <w:sz w:val="28"/>
          <w:szCs w:val="28"/>
        </w:rPr>
        <w:t>.2023 №</w:t>
      </w:r>
      <w:r w:rsidR="00876C4D">
        <w:rPr>
          <w:rFonts w:ascii="Times New Roman" w:hAnsi="Times New Roman" w:cs="Times New Roman"/>
          <w:sz w:val="28"/>
          <w:szCs w:val="28"/>
        </w:rPr>
        <w:t>4</w:t>
      </w:r>
      <w:r w:rsidRPr="00EB18D1">
        <w:rPr>
          <w:rFonts w:ascii="Times New Roman" w:hAnsi="Times New Roman" w:cs="Times New Roman"/>
          <w:sz w:val="28"/>
          <w:szCs w:val="28"/>
        </w:rPr>
        <w:t>8-п</w:t>
      </w:r>
      <w:r w:rsidR="00876C4D">
        <w:rPr>
          <w:rFonts w:ascii="Times New Roman" w:hAnsi="Times New Roman" w:cs="Times New Roman"/>
          <w:sz w:val="28"/>
          <w:szCs w:val="28"/>
        </w:rPr>
        <w:t xml:space="preserve"> «Об утверждении Положения об организации </w:t>
      </w:r>
      <w:r w:rsidR="00876C4D">
        <w:rPr>
          <w:rFonts w:ascii="Times New Roman" w:eastAsia="Times New Roman" w:hAnsi="Times New Roman" w:cs="Times New Roman"/>
          <w:sz w:val="28"/>
          <w:szCs w:val="28"/>
        </w:rPr>
        <w:t>и осуществлении первичного воинского учета на территории Каировского сельсовета Саракташского района Оренбургской области</w:t>
      </w:r>
      <w:r w:rsidR="00C92107">
        <w:rPr>
          <w:rFonts w:ascii="Times New Roman" w:eastAsia="Times New Roman" w:hAnsi="Times New Roman" w:cs="Times New Roman"/>
          <w:sz w:val="28"/>
          <w:szCs w:val="28"/>
        </w:rPr>
        <w:t>».</w:t>
      </w:r>
    </w:p>
    <w:p w:rsidR="00743E43" w:rsidRPr="00C92107" w:rsidRDefault="00743E43" w:rsidP="00A46F7A">
      <w:pPr>
        <w:pStyle w:val="af6"/>
        <w:numPr>
          <w:ilvl w:val="0"/>
          <w:numId w:val="1"/>
        </w:numPr>
        <w:ind w:left="357" w:firstLine="709"/>
        <w:jc w:val="both"/>
        <w:rPr>
          <w:rFonts w:ascii="Times New Roman" w:hAnsi="Times New Roman" w:cs="Times New Roman"/>
          <w:b/>
          <w:bCs/>
          <w:sz w:val="28"/>
          <w:szCs w:val="32"/>
        </w:rPr>
      </w:pPr>
      <w:r w:rsidRPr="00EB18D1">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w:t>
      </w:r>
      <w:r>
        <w:rPr>
          <w:rFonts w:ascii="Times New Roman" w:hAnsi="Times New Roman" w:cs="Times New Roman"/>
          <w:sz w:val="28"/>
          <w:szCs w:val="28"/>
        </w:rPr>
        <w:t>2</w:t>
      </w:r>
      <w:r w:rsidR="00EB447A">
        <w:rPr>
          <w:rFonts w:ascii="Times New Roman" w:hAnsi="Times New Roman" w:cs="Times New Roman"/>
          <w:sz w:val="28"/>
          <w:szCs w:val="28"/>
        </w:rPr>
        <w:t>8</w:t>
      </w:r>
      <w:r w:rsidRPr="00EB18D1">
        <w:rPr>
          <w:rFonts w:ascii="Times New Roman" w:hAnsi="Times New Roman" w:cs="Times New Roman"/>
          <w:sz w:val="28"/>
          <w:szCs w:val="28"/>
        </w:rPr>
        <w:t>.0</w:t>
      </w:r>
      <w:r>
        <w:rPr>
          <w:rFonts w:ascii="Times New Roman" w:hAnsi="Times New Roman" w:cs="Times New Roman"/>
          <w:sz w:val="28"/>
          <w:szCs w:val="28"/>
        </w:rPr>
        <w:t>6</w:t>
      </w:r>
      <w:r w:rsidRPr="00EB18D1">
        <w:rPr>
          <w:rFonts w:ascii="Times New Roman" w:hAnsi="Times New Roman" w:cs="Times New Roman"/>
          <w:sz w:val="28"/>
          <w:szCs w:val="28"/>
        </w:rPr>
        <w:t>.2023 №</w:t>
      </w:r>
      <w:r w:rsidR="00EB447A">
        <w:rPr>
          <w:rFonts w:ascii="Times New Roman" w:hAnsi="Times New Roman" w:cs="Times New Roman"/>
          <w:sz w:val="28"/>
          <w:szCs w:val="28"/>
        </w:rPr>
        <w:t>50</w:t>
      </w:r>
      <w:r w:rsidR="00533DAB">
        <w:rPr>
          <w:rFonts w:ascii="Times New Roman" w:hAnsi="Times New Roman" w:cs="Times New Roman"/>
          <w:sz w:val="28"/>
          <w:szCs w:val="28"/>
        </w:rPr>
        <w:t>-</w:t>
      </w:r>
      <w:r w:rsidRPr="00EB18D1">
        <w:rPr>
          <w:rFonts w:ascii="Times New Roman" w:hAnsi="Times New Roman" w:cs="Times New Roman"/>
          <w:sz w:val="28"/>
          <w:szCs w:val="28"/>
        </w:rPr>
        <w:t>п</w:t>
      </w:r>
      <w:r>
        <w:rPr>
          <w:rFonts w:ascii="Times New Roman" w:hAnsi="Times New Roman" w:cs="Times New Roman"/>
          <w:sz w:val="28"/>
          <w:szCs w:val="28"/>
        </w:rPr>
        <w:t xml:space="preserve"> «</w:t>
      </w:r>
      <w:r w:rsidR="00EB447A" w:rsidRPr="00EB447A">
        <w:rPr>
          <w:rFonts w:ascii="Times New Roman" w:hAnsi="Times New Roman" w:cs="Times New Roman"/>
          <w:sz w:val="28"/>
          <w:szCs w:val="28"/>
        </w:rPr>
        <w:t xml:space="preserve">О назначении и проведении публичных слушаний по рассмотрению </w:t>
      </w:r>
      <w:r w:rsidR="00EB447A" w:rsidRPr="00EB447A">
        <w:rPr>
          <w:rFonts w:ascii="Times New Roman" w:hAnsi="Times New Roman" w:cs="Times New Roman"/>
          <w:color w:val="000000"/>
          <w:sz w:val="28"/>
          <w:szCs w:val="28"/>
        </w:rPr>
        <w:t>проекта  Генерального плана</w:t>
      </w:r>
      <w:r>
        <w:rPr>
          <w:rFonts w:ascii="Times New Roman" w:eastAsia="Times New Roman" w:hAnsi="Times New Roman" w:cs="Times New Roman"/>
          <w:sz w:val="28"/>
          <w:szCs w:val="28"/>
        </w:rPr>
        <w:t xml:space="preserve"> Каировского сельсовета Саракташского района Оренбургской области».</w:t>
      </w:r>
    </w:p>
    <w:p w:rsidR="003F4F77" w:rsidRPr="006173A5" w:rsidRDefault="003F4F77" w:rsidP="00C20803">
      <w:pPr>
        <w:pStyle w:val="af6"/>
        <w:ind w:left="1066"/>
        <w:jc w:val="both"/>
        <w:rPr>
          <w:rFonts w:ascii="Times New Roman" w:hAnsi="Times New Roman" w:cs="Times New Roman"/>
          <w:b/>
          <w:bCs/>
          <w:sz w:val="28"/>
          <w:szCs w:val="32"/>
        </w:rPr>
      </w:pPr>
    </w:p>
    <w:p w:rsidR="00C92107" w:rsidRDefault="001C2A15" w:rsidP="001C2A15">
      <w:pPr>
        <w:rPr>
          <w:rFonts w:ascii="Times New Roman" w:hAnsi="Times New Roman" w:cs="Times New Roman"/>
          <w:b/>
          <w:caps/>
          <w:sz w:val="16"/>
          <w:szCs w:val="16"/>
        </w:rPr>
      </w:pPr>
      <w:r>
        <w:rPr>
          <w:rFonts w:ascii="Times New Roman" w:hAnsi="Times New Roman" w:cs="Times New Roman"/>
          <w:b/>
          <w:caps/>
          <w:sz w:val="16"/>
          <w:szCs w:val="16"/>
        </w:rPr>
        <w:br w:type="page"/>
      </w:r>
    </w:p>
    <w:p w:rsidR="00C92107" w:rsidRPr="00F105F5" w:rsidRDefault="00C92107" w:rsidP="00C92107">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105F5">
        <w:rPr>
          <w:rFonts w:ascii="Times New Roman" w:eastAsia="Times New Roman" w:hAnsi="Times New Roman" w:cs="Times New Roman"/>
          <w:noProof/>
          <w:sz w:val="16"/>
          <w:szCs w:val="16"/>
        </w:rPr>
        <w:lastRenderedPageBreak/>
        <w:drawing>
          <wp:inline distT="0" distB="0" distL="0" distR="0">
            <wp:extent cx="437515" cy="76327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C92107" w:rsidRPr="00F105F5" w:rsidRDefault="00C92107" w:rsidP="00C92107">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F105F5">
        <w:rPr>
          <w:rFonts w:ascii="Times New Roman" w:eastAsia="Times New Roman" w:hAnsi="Times New Roman" w:cs="Times New Roman"/>
          <w:b/>
          <w:bCs/>
          <w:sz w:val="16"/>
          <w:szCs w:val="16"/>
        </w:rPr>
        <w:t>АДМИНИСТРАЦИЯ КАИРОВСКОГО СЕЛЬСОВЕТА</w:t>
      </w:r>
    </w:p>
    <w:p w:rsidR="00C92107" w:rsidRPr="00F105F5" w:rsidRDefault="00C92107" w:rsidP="00C92107">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F105F5">
        <w:rPr>
          <w:rFonts w:ascii="Times New Roman" w:eastAsia="Times New Roman" w:hAnsi="Times New Roman" w:cs="Times New Roman"/>
          <w:b/>
          <w:caps/>
          <w:sz w:val="16"/>
          <w:szCs w:val="16"/>
        </w:rPr>
        <w:t>САРАКТАШСКОГО РАЙОНА ОРЕНБУРГСКОЙ ОБЛАСТИ</w:t>
      </w:r>
    </w:p>
    <w:p w:rsidR="00C92107" w:rsidRPr="00F105F5" w:rsidRDefault="00C92107" w:rsidP="00C92107">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C92107" w:rsidRPr="00F105F5" w:rsidRDefault="00C92107" w:rsidP="00C92107">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F105F5">
        <w:rPr>
          <w:rFonts w:ascii="Times New Roman" w:eastAsia="Times New Roman" w:hAnsi="Times New Roman" w:cs="Times New Roman"/>
          <w:b/>
          <w:sz w:val="16"/>
          <w:szCs w:val="16"/>
        </w:rPr>
        <w:t>П О С Т А Н О В Л Е Н И Е</w:t>
      </w:r>
    </w:p>
    <w:p w:rsidR="00C92107" w:rsidRPr="00F105F5" w:rsidRDefault="00C92107" w:rsidP="00C92107">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F105F5">
        <w:rPr>
          <w:rFonts w:ascii="Times New Roman" w:eastAsia="Times New Roman" w:hAnsi="Times New Roman" w:cs="Times New Roman"/>
          <w:b/>
          <w:sz w:val="16"/>
          <w:szCs w:val="16"/>
        </w:rPr>
        <w:t>____________________________________________________________________</w:t>
      </w:r>
    </w:p>
    <w:p w:rsidR="00C92107" w:rsidRPr="00F105F5" w:rsidRDefault="00C92107" w:rsidP="00C92107">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C92107" w:rsidRPr="00F105F5" w:rsidRDefault="00C92107" w:rsidP="00C92107">
      <w:pPr>
        <w:spacing w:after="0" w:line="240" w:lineRule="auto"/>
        <w:ind w:right="-284"/>
        <w:jc w:val="center"/>
        <w:rPr>
          <w:rFonts w:ascii="Times New Roman" w:eastAsia="Times New Roman" w:hAnsi="Times New Roman" w:cs="Times New Roman"/>
          <w:sz w:val="16"/>
          <w:szCs w:val="16"/>
        </w:rPr>
      </w:pPr>
      <w:r w:rsidRPr="00F105F5">
        <w:rPr>
          <w:rFonts w:ascii="Times New Roman" w:eastAsia="Times New Roman" w:hAnsi="Times New Roman" w:cs="Times New Roman"/>
          <w:sz w:val="16"/>
          <w:szCs w:val="16"/>
        </w:rPr>
        <w:t>23.06.2023                                         с. Каировка                                         № 48-п</w:t>
      </w:r>
    </w:p>
    <w:p w:rsidR="00C92107" w:rsidRPr="00F105F5" w:rsidRDefault="00C92107" w:rsidP="00C92107">
      <w:pPr>
        <w:spacing w:after="0" w:line="240" w:lineRule="auto"/>
        <w:ind w:firstLine="284"/>
        <w:jc w:val="center"/>
        <w:rPr>
          <w:rFonts w:ascii="Times New Roman" w:eastAsia="Times New Roman" w:hAnsi="Times New Roman" w:cs="Times New Roman"/>
          <w:color w:val="333333"/>
          <w:sz w:val="16"/>
          <w:szCs w:val="16"/>
          <w:u w:val="single"/>
          <w:lang w:eastAsia="ar-SA"/>
        </w:rPr>
      </w:pPr>
    </w:p>
    <w:p w:rsidR="00C92107" w:rsidRPr="00F105F5" w:rsidRDefault="00C92107" w:rsidP="00C92107">
      <w:pPr>
        <w:spacing w:after="0" w:line="240" w:lineRule="auto"/>
        <w:ind w:firstLine="284"/>
        <w:jc w:val="center"/>
        <w:rPr>
          <w:rFonts w:ascii="Times New Roman" w:eastAsia="Times New Roman" w:hAnsi="Times New Roman" w:cs="Times New Roman"/>
          <w:color w:val="333333"/>
          <w:sz w:val="16"/>
          <w:szCs w:val="16"/>
          <w:u w:val="single"/>
          <w:lang w:eastAsia="ar-SA"/>
        </w:rPr>
      </w:pPr>
    </w:p>
    <w:p w:rsidR="00C92107" w:rsidRPr="00F105F5" w:rsidRDefault="00C92107" w:rsidP="00C92107">
      <w:pPr>
        <w:spacing w:after="0" w:line="240" w:lineRule="auto"/>
        <w:ind w:left="709" w:right="423"/>
        <w:jc w:val="center"/>
        <w:rPr>
          <w:rFonts w:ascii="Times New Roman" w:hAnsi="Times New Roman" w:cs="Times New Roman"/>
          <w:sz w:val="16"/>
          <w:szCs w:val="16"/>
        </w:rPr>
      </w:pPr>
      <w:r w:rsidRPr="00F105F5">
        <w:rPr>
          <w:rFonts w:ascii="Times New Roman" w:eastAsia="Times New Roman" w:hAnsi="Times New Roman" w:cs="Times New Roman"/>
          <w:sz w:val="16"/>
          <w:szCs w:val="16"/>
        </w:rPr>
        <w:t xml:space="preserve">Об утверждении Положения об организации и осуществлении первичного воинского учета на территории Каировского сельсовета </w:t>
      </w:r>
    </w:p>
    <w:p w:rsidR="00C92107" w:rsidRPr="00F105F5" w:rsidRDefault="00C92107" w:rsidP="00C92107">
      <w:pPr>
        <w:spacing w:after="0" w:line="240" w:lineRule="auto"/>
        <w:ind w:left="709" w:right="423"/>
        <w:jc w:val="center"/>
        <w:rPr>
          <w:rFonts w:ascii="Times New Roman" w:hAnsi="Times New Roman" w:cs="Times New Roman"/>
          <w:sz w:val="16"/>
          <w:szCs w:val="16"/>
        </w:rPr>
      </w:pPr>
      <w:r w:rsidRPr="00F105F5">
        <w:rPr>
          <w:rFonts w:ascii="Times New Roman" w:eastAsia="Times New Roman" w:hAnsi="Times New Roman" w:cs="Times New Roman"/>
          <w:sz w:val="16"/>
          <w:szCs w:val="16"/>
        </w:rPr>
        <w:t>Саракташского района Оренбургской области</w:t>
      </w:r>
    </w:p>
    <w:p w:rsidR="00C92107" w:rsidRPr="00F105F5" w:rsidRDefault="00C92107" w:rsidP="00C92107">
      <w:pPr>
        <w:spacing w:after="0" w:line="240" w:lineRule="auto"/>
        <w:jc w:val="both"/>
        <w:rPr>
          <w:rFonts w:ascii="Times New Roman" w:eastAsia="Times New Roman" w:hAnsi="Times New Roman" w:cs="Times New Roman"/>
          <w:sz w:val="16"/>
          <w:szCs w:val="16"/>
        </w:rPr>
      </w:pP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eastAsia="Times New Roman" w:hAnsi="Times New Roman" w:cs="Times New Roman"/>
          <w:sz w:val="16"/>
          <w:szCs w:val="16"/>
        </w:rPr>
        <w:t xml:space="preserve">В соответствии с постановлением Правительства Российской Федерации от 27 ноября 2006 г. № 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 утв. начальником Генерального штаба Вооруженных Сил Российской Федерации - первым заместителем Министра обороны Российской Федерации 11.07.2017 года, </w:t>
      </w:r>
      <w:r w:rsidRPr="00F105F5">
        <w:rPr>
          <w:rFonts w:ascii="Times New Roman" w:eastAsia="Times New Roman" w:hAnsi="Times New Roman" w:cs="Times New Roman"/>
          <w:color w:val="000000"/>
          <w:kern w:val="2"/>
          <w:sz w:val="16"/>
          <w:szCs w:val="16"/>
        </w:rPr>
        <w:t xml:space="preserve">руководствуясь Уставом </w:t>
      </w:r>
      <w:r w:rsidRPr="00F105F5">
        <w:rPr>
          <w:rFonts w:ascii="Times New Roman" w:eastAsia="Times New Roman" w:hAnsi="Times New Roman" w:cs="Times New Roman"/>
          <w:sz w:val="16"/>
          <w:szCs w:val="16"/>
        </w:rPr>
        <w:t>муниципального образования Каировский сельсовет Саракташского района Оренбургской области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eastAsia="Times New Roman" w:hAnsi="Times New Roman" w:cs="Times New Roman"/>
          <w:sz w:val="16"/>
          <w:szCs w:val="16"/>
        </w:rPr>
        <w:t>1. Утвердить Положение об организации и осуществлении первичного воинского учета на территории Каировского сельсовета Саракташского района Оренбургской области (приложение № 1).</w:t>
      </w:r>
    </w:p>
    <w:p w:rsidR="00C92107" w:rsidRPr="00F105F5" w:rsidRDefault="00C92107" w:rsidP="00C92107">
      <w:pPr>
        <w:pStyle w:val="11"/>
        <w:ind w:firstLine="709"/>
        <w:jc w:val="both"/>
        <w:rPr>
          <w:rFonts w:ascii="Times New Roman" w:hAnsi="Times New Roman"/>
          <w:sz w:val="16"/>
          <w:szCs w:val="16"/>
        </w:rPr>
      </w:pPr>
      <w:r w:rsidRPr="00F105F5">
        <w:rPr>
          <w:rFonts w:ascii="Times New Roman" w:hAnsi="Times New Roman"/>
          <w:sz w:val="16"/>
          <w:szCs w:val="16"/>
        </w:rPr>
        <w:t>2. Утвердить функциональные обязанности специалиста по первичному воинскому учету (приложение № 2).</w:t>
      </w:r>
    </w:p>
    <w:p w:rsidR="00C92107" w:rsidRPr="00F105F5" w:rsidRDefault="00C92107" w:rsidP="00C92107">
      <w:pPr>
        <w:spacing w:after="0" w:line="240" w:lineRule="auto"/>
        <w:ind w:firstLine="709"/>
        <w:jc w:val="both"/>
        <w:rPr>
          <w:rFonts w:ascii="Times New Roman" w:eastAsia="Times New Roman" w:hAnsi="Times New Roman" w:cs="Times New Roman"/>
          <w:sz w:val="16"/>
          <w:szCs w:val="16"/>
        </w:rPr>
      </w:pPr>
      <w:r w:rsidRPr="00F105F5">
        <w:rPr>
          <w:rFonts w:ascii="Times New Roman" w:hAnsi="Times New Roman" w:cs="Times New Roman"/>
          <w:sz w:val="16"/>
          <w:szCs w:val="16"/>
        </w:rPr>
        <w:t xml:space="preserve">3. </w:t>
      </w:r>
      <w:r w:rsidRPr="00F105F5">
        <w:rPr>
          <w:rStyle w:val="FontStyle13"/>
          <w:sz w:val="16"/>
          <w:szCs w:val="16"/>
        </w:rPr>
        <w:t xml:space="preserve">Настоящее постановление вступает в силу после дня его обнародования и подлежит </w:t>
      </w:r>
      <w:r w:rsidRPr="00F105F5">
        <w:rPr>
          <w:rFonts w:ascii="Times New Roman" w:hAnsi="Times New Roman" w:cs="Times New Roman"/>
          <w:sz w:val="16"/>
          <w:szCs w:val="16"/>
        </w:rPr>
        <w:t>размещению на официальном</w:t>
      </w:r>
      <w:r w:rsidRPr="00F105F5">
        <w:rPr>
          <w:rStyle w:val="FontStyle13"/>
          <w:sz w:val="16"/>
          <w:szCs w:val="16"/>
        </w:rPr>
        <w:t xml:space="preserve"> сайте </w:t>
      </w:r>
      <w:r w:rsidRPr="00F105F5">
        <w:rPr>
          <w:rFonts w:ascii="Times New Roman" w:hAnsi="Times New Roman" w:cs="Times New Roman"/>
          <w:sz w:val="16"/>
          <w:szCs w:val="16"/>
        </w:rPr>
        <w:t xml:space="preserve">Каировского </w:t>
      </w:r>
      <w:r w:rsidRPr="00F105F5">
        <w:rPr>
          <w:rStyle w:val="FontStyle13"/>
          <w:sz w:val="16"/>
          <w:szCs w:val="16"/>
        </w:rPr>
        <w:t>сельсовета Саракташского района Оренбургской области</w:t>
      </w:r>
      <w:r w:rsidRPr="00F105F5">
        <w:rPr>
          <w:rFonts w:ascii="Times New Roman" w:eastAsia="Times New Roman" w:hAnsi="Times New Roman" w:cs="Times New Roman"/>
          <w:sz w:val="16"/>
          <w:szCs w:val="16"/>
        </w:rPr>
        <w:t xml:space="preserve">  в сети Интернет. </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eastAsia="Times New Roman" w:hAnsi="Times New Roman" w:cs="Times New Roman"/>
          <w:sz w:val="16"/>
          <w:szCs w:val="16"/>
        </w:rPr>
        <w:t>4. Контроль за исполнением данного постановления оставляю за собой.</w:t>
      </w:r>
    </w:p>
    <w:p w:rsidR="00C92107" w:rsidRPr="00F105F5" w:rsidRDefault="00C92107" w:rsidP="00C92107">
      <w:pPr>
        <w:spacing w:after="0" w:line="240" w:lineRule="auto"/>
        <w:ind w:firstLine="709"/>
        <w:jc w:val="both"/>
        <w:rPr>
          <w:rFonts w:ascii="Times New Roman" w:eastAsia="Times New Roman" w:hAnsi="Times New Roman" w:cs="Times New Roman"/>
          <w:sz w:val="16"/>
          <w:szCs w:val="16"/>
        </w:rPr>
      </w:pPr>
    </w:p>
    <w:p w:rsidR="00C92107" w:rsidRPr="00F105F5" w:rsidRDefault="00C92107" w:rsidP="00C92107">
      <w:pPr>
        <w:spacing w:after="0" w:line="240" w:lineRule="auto"/>
        <w:ind w:firstLine="709"/>
        <w:jc w:val="both"/>
        <w:rPr>
          <w:rFonts w:ascii="Times New Roman" w:eastAsia="Times New Roman" w:hAnsi="Times New Roman" w:cs="Times New Roman"/>
          <w:sz w:val="16"/>
          <w:szCs w:val="16"/>
        </w:rPr>
      </w:pPr>
    </w:p>
    <w:p w:rsidR="00C92107" w:rsidRPr="00F105F5" w:rsidRDefault="00C92107" w:rsidP="00C92107">
      <w:pPr>
        <w:spacing w:after="0" w:line="240" w:lineRule="auto"/>
        <w:ind w:right="-1"/>
        <w:jc w:val="center"/>
        <w:rPr>
          <w:rFonts w:ascii="Times New Roman" w:hAnsi="Times New Roman" w:cs="Times New Roman"/>
          <w:sz w:val="16"/>
          <w:szCs w:val="16"/>
        </w:rPr>
      </w:pPr>
      <w:r w:rsidRPr="00F105F5">
        <w:rPr>
          <w:rFonts w:ascii="Times New Roman" w:hAnsi="Times New Roman" w:cs="Times New Roman"/>
          <w:sz w:val="16"/>
          <w:szCs w:val="16"/>
        </w:rPr>
        <w:t>Глава сельсовета                                                                           А.Н.</w:t>
      </w:r>
      <w:r>
        <w:rPr>
          <w:rFonts w:ascii="Times New Roman" w:hAnsi="Times New Roman" w:cs="Times New Roman"/>
          <w:sz w:val="16"/>
          <w:szCs w:val="16"/>
        </w:rPr>
        <w:t xml:space="preserve"> </w:t>
      </w:r>
      <w:r w:rsidRPr="00F105F5">
        <w:rPr>
          <w:rFonts w:ascii="Times New Roman" w:hAnsi="Times New Roman" w:cs="Times New Roman"/>
          <w:sz w:val="16"/>
          <w:szCs w:val="16"/>
        </w:rPr>
        <w:t>Логвиненко</w:t>
      </w:r>
    </w:p>
    <w:p w:rsidR="00C92107" w:rsidRPr="00F105F5" w:rsidRDefault="00C92107" w:rsidP="00C92107">
      <w:pPr>
        <w:spacing w:after="0" w:line="240" w:lineRule="auto"/>
        <w:ind w:right="-1"/>
        <w:rPr>
          <w:rFonts w:ascii="Times New Roman" w:hAnsi="Times New Roman" w:cs="Times New Roman"/>
          <w:sz w:val="16"/>
          <w:szCs w:val="16"/>
        </w:rPr>
      </w:pPr>
    </w:p>
    <w:p w:rsidR="00C92107" w:rsidRPr="00F105F5" w:rsidRDefault="00C92107" w:rsidP="00C92107">
      <w:pPr>
        <w:spacing w:after="0" w:line="240" w:lineRule="auto"/>
        <w:ind w:firstLine="284"/>
        <w:jc w:val="both"/>
        <w:rPr>
          <w:rFonts w:ascii="Times New Roman" w:eastAsia="Times New Roman" w:hAnsi="Times New Roman" w:cs="Times New Roman"/>
          <w:color w:val="333333"/>
          <w:kern w:val="2"/>
          <w:sz w:val="16"/>
          <w:szCs w:val="16"/>
          <w:lang w:eastAsia="ar-SA"/>
        </w:rPr>
      </w:pPr>
    </w:p>
    <w:p w:rsidR="00C92107" w:rsidRPr="00F105F5" w:rsidRDefault="00C92107" w:rsidP="00C92107">
      <w:pPr>
        <w:spacing w:after="0" w:line="240" w:lineRule="auto"/>
        <w:ind w:firstLine="284"/>
        <w:jc w:val="both"/>
        <w:rPr>
          <w:rFonts w:ascii="Times New Roman" w:hAnsi="Times New Roman" w:cs="Times New Roman"/>
          <w:sz w:val="16"/>
          <w:szCs w:val="16"/>
        </w:rPr>
      </w:pPr>
      <w:r w:rsidRPr="00F105F5">
        <w:rPr>
          <w:rFonts w:ascii="Times New Roman" w:eastAsia="Times New Roman" w:hAnsi="Times New Roman" w:cs="Times New Roman"/>
          <w:color w:val="333333"/>
          <w:sz w:val="16"/>
          <w:szCs w:val="16"/>
          <w:lang w:eastAsia="ar-SA"/>
        </w:rPr>
        <w:t xml:space="preserve"> </w:t>
      </w:r>
    </w:p>
    <w:p w:rsidR="00C92107" w:rsidRPr="00F105F5" w:rsidRDefault="00C92107" w:rsidP="00C92107">
      <w:pPr>
        <w:spacing w:after="0" w:line="240" w:lineRule="auto"/>
        <w:jc w:val="both"/>
        <w:rPr>
          <w:rFonts w:ascii="Times New Roman" w:hAnsi="Times New Roman" w:cs="Times New Roman"/>
          <w:sz w:val="16"/>
          <w:szCs w:val="16"/>
        </w:rPr>
      </w:pPr>
      <w:r w:rsidRPr="00F105F5">
        <w:rPr>
          <w:rFonts w:ascii="Times New Roman" w:hAnsi="Times New Roman" w:cs="Times New Roman"/>
          <w:w w:val="106"/>
          <w:sz w:val="16"/>
          <w:szCs w:val="16"/>
        </w:rPr>
        <w:t xml:space="preserve">Разослано: администрации района, прокуратуре района, места для обнародования, сайт сельсовета, в дело. </w:t>
      </w:r>
    </w:p>
    <w:p w:rsidR="00C92107" w:rsidRPr="00F105F5" w:rsidRDefault="00C92107" w:rsidP="00C92107">
      <w:pPr>
        <w:spacing w:after="0" w:line="240" w:lineRule="auto"/>
        <w:ind w:firstLine="284"/>
        <w:jc w:val="right"/>
        <w:rPr>
          <w:rFonts w:ascii="Times New Roman" w:hAnsi="Times New Roman" w:cs="Times New Roman"/>
          <w:sz w:val="16"/>
          <w:szCs w:val="16"/>
        </w:rPr>
      </w:pPr>
      <w:r w:rsidRPr="00F105F5">
        <w:rPr>
          <w:rFonts w:ascii="Times New Roman" w:hAnsi="Times New Roman" w:cs="Times New Roman"/>
          <w:sz w:val="16"/>
          <w:szCs w:val="16"/>
        </w:rPr>
        <w:t>Приложение №1</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к постановлению администрации</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Каировского сельсовета</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eastAsia="Times New Roman" w:hAnsi="Times New Roman" w:cs="Times New Roman"/>
          <w:sz w:val="16"/>
          <w:szCs w:val="16"/>
        </w:rPr>
        <w:t xml:space="preserve"> </w:t>
      </w:r>
      <w:r w:rsidRPr="00F105F5">
        <w:rPr>
          <w:rFonts w:ascii="Times New Roman" w:hAnsi="Times New Roman" w:cs="Times New Roman"/>
          <w:sz w:val="16"/>
          <w:szCs w:val="16"/>
        </w:rPr>
        <w:t xml:space="preserve">Саракташского района </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Оренбургской области</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от 23.06.2023 № 48-п</w:t>
      </w:r>
    </w:p>
    <w:p w:rsidR="00C92107" w:rsidRPr="00F105F5" w:rsidRDefault="00C92107" w:rsidP="00C92107">
      <w:pPr>
        <w:spacing w:after="0" w:line="240" w:lineRule="auto"/>
        <w:jc w:val="both"/>
        <w:rPr>
          <w:rFonts w:ascii="Times New Roman" w:eastAsia="Times New Roman" w:hAnsi="Times New Roman" w:cs="Times New Roman"/>
          <w:color w:val="333333"/>
          <w:sz w:val="16"/>
          <w:szCs w:val="16"/>
          <w:lang w:eastAsia="ar-SA"/>
        </w:rPr>
      </w:pPr>
    </w:p>
    <w:p w:rsidR="00C92107" w:rsidRPr="00F105F5" w:rsidRDefault="00C92107" w:rsidP="00C92107">
      <w:pPr>
        <w:pStyle w:val="11"/>
        <w:spacing w:line="240" w:lineRule="exact"/>
        <w:ind w:firstLine="709"/>
        <w:jc w:val="center"/>
        <w:rPr>
          <w:rFonts w:ascii="Times New Roman" w:hAnsi="Times New Roman"/>
          <w:b/>
          <w:sz w:val="16"/>
          <w:szCs w:val="16"/>
        </w:rPr>
      </w:pPr>
      <w:r w:rsidRPr="00F105F5">
        <w:rPr>
          <w:rFonts w:ascii="Times New Roman" w:hAnsi="Times New Roman"/>
          <w:b/>
          <w:sz w:val="16"/>
          <w:szCs w:val="16"/>
        </w:rPr>
        <w:t>Положение</w:t>
      </w:r>
    </w:p>
    <w:p w:rsidR="00C92107" w:rsidRPr="00F105F5" w:rsidRDefault="00C92107" w:rsidP="00C92107">
      <w:pPr>
        <w:pStyle w:val="11"/>
        <w:spacing w:line="240" w:lineRule="exact"/>
        <w:ind w:firstLine="709"/>
        <w:jc w:val="center"/>
        <w:rPr>
          <w:rFonts w:ascii="Times New Roman" w:hAnsi="Times New Roman"/>
          <w:b/>
          <w:sz w:val="16"/>
          <w:szCs w:val="16"/>
        </w:rPr>
      </w:pPr>
      <w:r w:rsidRPr="00F105F5">
        <w:rPr>
          <w:rFonts w:ascii="Times New Roman" w:hAnsi="Times New Roman"/>
          <w:b/>
          <w:sz w:val="16"/>
          <w:szCs w:val="16"/>
        </w:rPr>
        <w:t>об организации и осуществлении первичного воинского учета на территории Каировского сельсовета Саракташского района Оренбургской области</w:t>
      </w:r>
    </w:p>
    <w:p w:rsidR="00C92107" w:rsidRPr="00F105F5" w:rsidRDefault="00C92107" w:rsidP="00C92107">
      <w:pPr>
        <w:pStyle w:val="11"/>
        <w:spacing w:line="240" w:lineRule="exact"/>
        <w:ind w:firstLine="709"/>
        <w:jc w:val="center"/>
        <w:rPr>
          <w:rFonts w:ascii="Times New Roman" w:hAnsi="Times New Roman"/>
          <w:b/>
          <w:sz w:val="16"/>
          <w:szCs w:val="16"/>
        </w:rPr>
      </w:pPr>
    </w:p>
    <w:p w:rsidR="00C92107" w:rsidRPr="00F105F5" w:rsidRDefault="00C92107" w:rsidP="00C92107">
      <w:pPr>
        <w:pStyle w:val="11"/>
        <w:ind w:firstLine="709"/>
        <w:jc w:val="center"/>
        <w:rPr>
          <w:rFonts w:ascii="Times New Roman" w:hAnsi="Times New Roman"/>
          <w:b/>
          <w:sz w:val="16"/>
          <w:szCs w:val="16"/>
        </w:rPr>
      </w:pPr>
      <w:r w:rsidRPr="00F105F5">
        <w:rPr>
          <w:rFonts w:ascii="Times New Roman" w:hAnsi="Times New Roman"/>
          <w:b/>
          <w:sz w:val="16"/>
          <w:szCs w:val="16"/>
        </w:rPr>
        <w:t xml:space="preserve">1. Общие положения </w:t>
      </w:r>
    </w:p>
    <w:p w:rsidR="00C92107" w:rsidRPr="00F105F5" w:rsidRDefault="00C92107" w:rsidP="00C92107">
      <w:pPr>
        <w:pStyle w:val="11"/>
        <w:ind w:firstLine="709"/>
        <w:jc w:val="center"/>
        <w:rPr>
          <w:rFonts w:ascii="Times New Roman" w:hAnsi="Times New Roman"/>
          <w:sz w:val="16"/>
          <w:szCs w:val="16"/>
        </w:rPr>
      </w:pPr>
    </w:p>
    <w:p w:rsidR="00C92107" w:rsidRPr="00F105F5" w:rsidRDefault="00C92107" w:rsidP="00C92107">
      <w:pPr>
        <w:pStyle w:val="11"/>
        <w:ind w:firstLine="709"/>
        <w:jc w:val="both"/>
        <w:rPr>
          <w:rFonts w:ascii="Times New Roman" w:hAnsi="Times New Roman"/>
          <w:sz w:val="16"/>
          <w:szCs w:val="16"/>
        </w:rPr>
      </w:pPr>
      <w:r w:rsidRPr="00F105F5">
        <w:rPr>
          <w:rFonts w:ascii="Times New Roman" w:hAnsi="Times New Roman"/>
          <w:sz w:val="16"/>
          <w:szCs w:val="16"/>
        </w:rPr>
        <w:t xml:space="preserve">1.1. Организация первичного воинского учета на территории </w:t>
      </w:r>
      <w:r w:rsidRPr="00F105F5">
        <w:rPr>
          <w:rFonts w:ascii="Times New Roman" w:eastAsia="Times New Roman" w:hAnsi="Times New Roman"/>
          <w:sz w:val="16"/>
          <w:szCs w:val="16"/>
          <w:lang w:eastAsia="ru-RU"/>
        </w:rPr>
        <w:t xml:space="preserve">Каировского </w:t>
      </w:r>
      <w:r w:rsidRPr="00F105F5">
        <w:rPr>
          <w:rFonts w:ascii="Times New Roman" w:hAnsi="Times New Roman"/>
          <w:sz w:val="16"/>
          <w:szCs w:val="16"/>
        </w:rPr>
        <w:t xml:space="preserve">сельсовета Саракташского района Оренбургской области (далее - муниципальное образование) осуществляется 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№53-Ф3 «О воинской обязанности и военной службе», постановлением Правительства Российской Федерации от 27 ноября 2006 г. №719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 утвержденными начальником Генерального штаба Вооруженных Сил Российской Федерации - первым заместителем Министра обороны Российской Федерации 11.07.2017, Уставом муниципального образования </w:t>
      </w:r>
      <w:r w:rsidRPr="00F105F5">
        <w:rPr>
          <w:rFonts w:ascii="Times New Roman" w:eastAsia="Times New Roman" w:hAnsi="Times New Roman"/>
          <w:sz w:val="16"/>
          <w:szCs w:val="16"/>
          <w:lang w:eastAsia="ru-RU"/>
        </w:rPr>
        <w:t>Каировский</w:t>
      </w:r>
      <w:r w:rsidRPr="00F105F5">
        <w:rPr>
          <w:rFonts w:ascii="Times New Roman" w:hAnsi="Times New Roman"/>
          <w:sz w:val="16"/>
          <w:szCs w:val="16"/>
        </w:rPr>
        <w:t xml:space="preserve"> сельсовет Саракташского района Оренбургской области, иными нормативными правовыми актами органов местного самоуправления муниципального образования.</w:t>
      </w:r>
    </w:p>
    <w:p w:rsidR="00C92107" w:rsidRPr="00F105F5" w:rsidRDefault="00C92107" w:rsidP="00C92107">
      <w:pPr>
        <w:pStyle w:val="11"/>
        <w:ind w:firstLine="709"/>
        <w:jc w:val="both"/>
        <w:rPr>
          <w:rFonts w:ascii="Times New Roman" w:hAnsi="Times New Roman"/>
          <w:sz w:val="16"/>
          <w:szCs w:val="16"/>
        </w:rPr>
      </w:pPr>
    </w:p>
    <w:p w:rsidR="00C92107" w:rsidRPr="00F105F5" w:rsidRDefault="00C92107" w:rsidP="00C92107">
      <w:pPr>
        <w:pStyle w:val="11"/>
        <w:ind w:firstLine="709"/>
        <w:jc w:val="center"/>
        <w:rPr>
          <w:rFonts w:ascii="Times New Roman" w:hAnsi="Times New Roman"/>
          <w:sz w:val="16"/>
          <w:szCs w:val="16"/>
        </w:rPr>
      </w:pPr>
      <w:r w:rsidRPr="00F105F5">
        <w:rPr>
          <w:rFonts w:ascii="Times New Roman" w:hAnsi="Times New Roman"/>
          <w:b/>
          <w:sz w:val="16"/>
          <w:szCs w:val="16"/>
        </w:rPr>
        <w:t xml:space="preserve">2. Организация и осуществление первичного воинского учета </w:t>
      </w:r>
    </w:p>
    <w:p w:rsidR="00C92107" w:rsidRPr="00F105F5" w:rsidRDefault="00C92107" w:rsidP="00C92107">
      <w:pPr>
        <w:pStyle w:val="11"/>
        <w:ind w:firstLine="709"/>
        <w:jc w:val="center"/>
        <w:rPr>
          <w:rFonts w:ascii="Times New Roman" w:hAnsi="Times New Roman"/>
          <w:b/>
          <w:sz w:val="16"/>
          <w:szCs w:val="16"/>
        </w:rPr>
      </w:pPr>
      <w:r w:rsidRPr="00F105F5">
        <w:rPr>
          <w:rFonts w:ascii="Times New Roman" w:hAnsi="Times New Roman"/>
          <w:b/>
          <w:sz w:val="16"/>
          <w:szCs w:val="16"/>
        </w:rPr>
        <w:t xml:space="preserve">на территории муниципального образования </w:t>
      </w:r>
    </w:p>
    <w:p w:rsidR="00C92107" w:rsidRPr="00F105F5" w:rsidRDefault="00C92107" w:rsidP="00C92107">
      <w:pPr>
        <w:pStyle w:val="11"/>
        <w:ind w:firstLine="709"/>
        <w:jc w:val="center"/>
        <w:rPr>
          <w:rFonts w:ascii="Times New Roman" w:hAnsi="Times New Roman"/>
          <w:sz w:val="16"/>
          <w:szCs w:val="16"/>
        </w:rPr>
      </w:pPr>
    </w:p>
    <w:p w:rsidR="00C92107" w:rsidRPr="00F105F5" w:rsidRDefault="00C92107" w:rsidP="00C92107">
      <w:pPr>
        <w:pStyle w:val="11"/>
        <w:ind w:firstLine="709"/>
        <w:jc w:val="both"/>
        <w:rPr>
          <w:rFonts w:ascii="Times New Roman" w:hAnsi="Times New Roman"/>
          <w:sz w:val="16"/>
          <w:szCs w:val="16"/>
        </w:rPr>
      </w:pPr>
      <w:r w:rsidRPr="00F105F5">
        <w:rPr>
          <w:rFonts w:ascii="Times New Roman" w:hAnsi="Times New Roman"/>
          <w:sz w:val="16"/>
          <w:szCs w:val="16"/>
        </w:rPr>
        <w:t xml:space="preserve">2.1. Полномочия по организации и осуществлению первичного воинского учета на территории муниципального образования возлагаются на специалиста по первичному воинскому учету (специалист ПВУ) распоряжением администрации </w:t>
      </w:r>
      <w:r w:rsidRPr="00F105F5">
        <w:rPr>
          <w:rFonts w:ascii="Times New Roman" w:eastAsia="Times New Roman" w:hAnsi="Times New Roman"/>
          <w:sz w:val="16"/>
          <w:szCs w:val="16"/>
          <w:lang w:eastAsia="ru-RU"/>
        </w:rPr>
        <w:t>Каировского</w:t>
      </w:r>
      <w:r w:rsidRPr="00F105F5">
        <w:rPr>
          <w:rFonts w:ascii="Times New Roman" w:hAnsi="Times New Roman"/>
          <w:sz w:val="16"/>
          <w:szCs w:val="16"/>
        </w:rPr>
        <w:t xml:space="preserve"> сельсовета Саракташского района Оренбургской области. </w:t>
      </w:r>
    </w:p>
    <w:p w:rsidR="00C92107" w:rsidRPr="00F105F5" w:rsidRDefault="00C92107" w:rsidP="00C92107">
      <w:pPr>
        <w:pStyle w:val="11"/>
        <w:ind w:firstLine="709"/>
        <w:jc w:val="both"/>
        <w:rPr>
          <w:rFonts w:ascii="Times New Roman" w:hAnsi="Times New Roman"/>
          <w:sz w:val="16"/>
          <w:szCs w:val="16"/>
        </w:rPr>
      </w:pPr>
      <w:r w:rsidRPr="00F105F5">
        <w:rPr>
          <w:rFonts w:ascii="Times New Roman" w:hAnsi="Times New Roman"/>
          <w:sz w:val="16"/>
          <w:szCs w:val="16"/>
        </w:rPr>
        <w:t>2.2. Специалист по первичному воинскому учету находится в непосредственном подчинении Главы муниципального образования.</w:t>
      </w:r>
    </w:p>
    <w:p w:rsidR="00C92107" w:rsidRPr="00F105F5" w:rsidRDefault="00C92107" w:rsidP="00C92107">
      <w:pPr>
        <w:pStyle w:val="11"/>
        <w:ind w:firstLine="709"/>
        <w:jc w:val="both"/>
        <w:rPr>
          <w:rFonts w:ascii="Times New Roman" w:hAnsi="Times New Roman"/>
          <w:sz w:val="16"/>
          <w:szCs w:val="16"/>
        </w:rPr>
      </w:pPr>
      <w:r w:rsidRPr="00F105F5">
        <w:rPr>
          <w:rFonts w:ascii="Times New Roman" w:hAnsi="Times New Roman"/>
          <w:sz w:val="16"/>
          <w:szCs w:val="16"/>
        </w:rPr>
        <w:t>2.3. В случае отсутствия специалиста первичного воинского учета на рабочем месте по уважительным причинам (отпуск, временная нетрудоспособность, командировка) его обязанности возлагаются на назначенное Главой муниципального образования должностное лицо администрации муниципального образования.</w:t>
      </w:r>
    </w:p>
    <w:p w:rsidR="00C92107" w:rsidRPr="00F105F5" w:rsidRDefault="00C92107" w:rsidP="00C92107">
      <w:pPr>
        <w:spacing w:after="0" w:line="240" w:lineRule="auto"/>
        <w:jc w:val="both"/>
        <w:rPr>
          <w:rFonts w:ascii="Times New Roman" w:eastAsia="Times New Roman" w:hAnsi="Times New Roman" w:cs="Times New Roman"/>
          <w:sz w:val="16"/>
          <w:szCs w:val="16"/>
        </w:rPr>
      </w:pP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Приложение №2</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к постановлению администрации</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Каировского сельсовета</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eastAsia="Times New Roman" w:hAnsi="Times New Roman" w:cs="Times New Roman"/>
          <w:sz w:val="16"/>
          <w:szCs w:val="16"/>
        </w:rPr>
        <w:t xml:space="preserve"> </w:t>
      </w:r>
      <w:r w:rsidRPr="00F105F5">
        <w:rPr>
          <w:rFonts w:ascii="Times New Roman" w:hAnsi="Times New Roman" w:cs="Times New Roman"/>
          <w:sz w:val="16"/>
          <w:szCs w:val="16"/>
        </w:rPr>
        <w:t xml:space="preserve">Саракташского района </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Оренбургской области</w:t>
      </w:r>
    </w:p>
    <w:p w:rsidR="00C92107" w:rsidRPr="00F105F5" w:rsidRDefault="00C92107" w:rsidP="00C92107">
      <w:pPr>
        <w:spacing w:after="0" w:line="240" w:lineRule="auto"/>
        <w:jc w:val="right"/>
        <w:rPr>
          <w:rFonts w:ascii="Times New Roman" w:hAnsi="Times New Roman" w:cs="Times New Roman"/>
          <w:sz w:val="16"/>
          <w:szCs w:val="16"/>
        </w:rPr>
      </w:pPr>
      <w:r w:rsidRPr="00F105F5">
        <w:rPr>
          <w:rFonts w:ascii="Times New Roman" w:hAnsi="Times New Roman" w:cs="Times New Roman"/>
          <w:sz w:val="16"/>
          <w:szCs w:val="16"/>
        </w:rPr>
        <w:t>от 23.06.2023 № 48-п</w:t>
      </w:r>
    </w:p>
    <w:p w:rsidR="00C92107" w:rsidRPr="00F105F5" w:rsidRDefault="00C92107" w:rsidP="00C92107">
      <w:pPr>
        <w:spacing w:after="0" w:line="240" w:lineRule="auto"/>
        <w:jc w:val="both"/>
        <w:rPr>
          <w:rFonts w:ascii="Times New Roman" w:eastAsia="Times New Roman" w:hAnsi="Times New Roman" w:cs="Times New Roman"/>
          <w:sz w:val="16"/>
          <w:szCs w:val="16"/>
        </w:rPr>
      </w:pPr>
    </w:p>
    <w:p w:rsidR="00C92107" w:rsidRPr="00F105F5" w:rsidRDefault="00C92107" w:rsidP="00C92107">
      <w:pPr>
        <w:spacing w:after="0" w:line="240" w:lineRule="auto"/>
        <w:ind w:firstLine="709"/>
        <w:jc w:val="center"/>
        <w:rPr>
          <w:rFonts w:ascii="Times New Roman" w:hAnsi="Times New Roman" w:cs="Times New Roman"/>
          <w:b/>
          <w:sz w:val="16"/>
          <w:szCs w:val="16"/>
        </w:rPr>
      </w:pPr>
      <w:r w:rsidRPr="00F105F5">
        <w:rPr>
          <w:rFonts w:ascii="Times New Roman" w:hAnsi="Times New Roman" w:cs="Times New Roman"/>
          <w:b/>
          <w:sz w:val="16"/>
          <w:szCs w:val="16"/>
        </w:rPr>
        <w:t xml:space="preserve">Функциональные </w:t>
      </w:r>
    </w:p>
    <w:p w:rsidR="00C92107" w:rsidRPr="00F105F5" w:rsidRDefault="00C92107" w:rsidP="00C92107">
      <w:pPr>
        <w:spacing w:after="0" w:line="240" w:lineRule="auto"/>
        <w:ind w:firstLine="709"/>
        <w:jc w:val="center"/>
        <w:rPr>
          <w:rFonts w:ascii="Times New Roman" w:hAnsi="Times New Roman" w:cs="Times New Roman"/>
          <w:b/>
          <w:sz w:val="16"/>
          <w:szCs w:val="16"/>
        </w:rPr>
      </w:pPr>
      <w:r w:rsidRPr="00F105F5">
        <w:rPr>
          <w:rFonts w:ascii="Times New Roman" w:hAnsi="Times New Roman" w:cs="Times New Roman"/>
          <w:b/>
          <w:sz w:val="16"/>
          <w:szCs w:val="16"/>
        </w:rPr>
        <w:t xml:space="preserve">обязанности специалиста по первичному воинскому учету </w:t>
      </w:r>
    </w:p>
    <w:p w:rsidR="00C92107" w:rsidRPr="00F105F5" w:rsidRDefault="00C92107" w:rsidP="00C92107">
      <w:pPr>
        <w:spacing w:after="0" w:line="240" w:lineRule="auto"/>
        <w:ind w:firstLine="709"/>
        <w:jc w:val="center"/>
        <w:rPr>
          <w:rFonts w:ascii="Times New Roman" w:hAnsi="Times New Roman" w:cs="Times New Roman"/>
          <w:sz w:val="16"/>
          <w:szCs w:val="16"/>
        </w:rPr>
      </w:pP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1. Для осуществления первичного воинского учета специалист:</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1.1. В целях организации и обеспечения сбора, хранения и обработки сведений, содержащихся в документах первичного воинского учета:</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 и подлежащих постановке на воинский учет;</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в) ведет учет организаций, находящихся на территории муниципального образования, и контролирует ведение в них воинского учета;</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г) ведет и хранит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1.2.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а) сверяет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б) своевременно вносит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г) представляет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1.3. В целях организации и обеспечения постановки граждан на воинский учет:</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 При приеме от граждан документов воинского учета выдаются расписки;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г) делает отметки о постановке граждан на воинский учет в карточках регистрации или домовых книгах.</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1.4. В целях организации и обеспечения снятия граждан с воинского учета:</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а)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выдаются расписки;</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C92107" w:rsidRPr="00F105F5" w:rsidRDefault="00C92107" w:rsidP="00C92107">
      <w:pPr>
        <w:spacing w:after="0" w:line="240" w:lineRule="auto"/>
        <w:ind w:firstLine="709"/>
        <w:jc w:val="both"/>
        <w:rPr>
          <w:rFonts w:ascii="Times New Roman" w:hAnsi="Times New Roman" w:cs="Times New Roman"/>
          <w:sz w:val="16"/>
          <w:szCs w:val="16"/>
        </w:rPr>
      </w:pPr>
      <w:r w:rsidRPr="00F105F5">
        <w:rPr>
          <w:rFonts w:ascii="Times New Roman" w:hAnsi="Times New Roman" w:cs="Times New Roman"/>
          <w:sz w:val="16"/>
          <w:szCs w:val="16"/>
        </w:rPr>
        <w:t>2. Администрация муниципального образования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592FEB" w:rsidRPr="00F105F5" w:rsidRDefault="00592FEB" w:rsidP="00592FEB">
      <w:pPr>
        <w:widowControl w:val="0"/>
        <w:autoSpaceDE w:val="0"/>
        <w:autoSpaceDN w:val="0"/>
        <w:adjustRightInd w:val="0"/>
        <w:spacing w:after="0"/>
        <w:jc w:val="center"/>
        <w:rPr>
          <w:rFonts w:ascii="Times New Roman" w:hAnsi="Times New Roman" w:cs="Times New Roman"/>
          <w:sz w:val="16"/>
          <w:szCs w:val="16"/>
        </w:rPr>
      </w:pPr>
      <w:r w:rsidRPr="00F105F5">
        <w:rPr>
          <w:rFonts w:ascii="Times New Roman" w:hAnsi="Times New Roman" w:cs="Times New Roman"/>
          <w:noProof/>
          <w:sz w:val="16"/>
          <w:szCs w:val="16"/>
        </w:rPr>
        <w:drawing>
          <wp:inline distT="0" distB="0" distL="0" distR="0">
            <wp:extent cx="437515" cy="763270"/>
            <wp:effectExtent l="19050" t="0" r="635"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592FEB" w:rsidRPr="00F105F5" w:rsidRDefault="00592FEB" w:rsidP="00592FEB">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105F5">
        <w:rPr>
          <w:rFonts w:ascii="Times New Roman" w:hAnsi="Times New Roman" w:cs="Times New Roman"/>
          <w:b/>
          <w:bCs/>
          <w:sz w:val="16"/>
          <w:szCs w:val="16"/>
        </w:rPr>
        <w:t>АДМИНИСТРАЦИЯ КАИРОВСКОГО СЕЛЬСОВЕТА</w:t>
      </w:r>
    </w:p>
    <w:p w:rsidR="00592FEB" w:rsidRPr="00F105F5" w:rsidRDefault="00592FEB" w:rsidP="00592FEB">
      <w:pPr>
        <w:widowControl w:val="0"/>
        <w:autoSpaceDE w:val="0"/>
        <w:autoSpaceDN w:val="0"/>
        <w:adjustRightInd w:val="0"/>
        <w:spacing w:after="0"/>
        <w:ind w:right="-284"/>
        <w:jc w:val="center"/>
        <w:rPr>
          <w:rFonts w:ascii="Times New Roman" w:hAnsi="Times New Roman" w:cs="Times New Roman"/>
          <w:b/>
          <w:caps/>
          <w:sz w:val="16"/>
          <w:szCs w:val="16"/>
        </w:rPr>
      </w:pPr>
      <w:r w:rsidRPr="00F105F5">
        <w:rPr>
          <w:rFonts w:ascii="Times New Roman" w:hAnsi="Times New Roman" w:cs="Times New Roman"/>
          <w:b/>
          <w:caps/>
          <w:sz w:val="16"/>
          <w:szCs w:val="16"/>
        </w:rPr>
        <w:t>САРАКТАШСКОГО РАЙОНА ОРЕНБУРГСКОЙ ОБЛАСТИ</w:t>
      </w:r>
    </w:p>
    <w:p w:rsidR="00592FEB" w:rsidRPr="00F105F5" w:rsidRDefault="00592FEB" w:rsidP="00592FEB">
      <w:pPr>
        <w:widowControl w:val="0"/>
        <w:autoSpaceDE w:val="0"/>
        <w:autoSpaceDN w:val="0"/>
        <w:adjustRightInd w:val="0"/>
        <w:spacing w:after="0"/>
        <w:jc w:val="center"/>
        <w:rPr>
          <w:rFonts w:ascii="Times New Roman" w:hAnsi="Times New Roman" w:cs="Times New Roman"/>
          <w:b/>
          <w:sz w:val="16"/>
          <w:szCs w:val="16"/>
        </w:rPr>
      </w:pPr>
    </w:p>
    <w:p w:rsidR="00592FEB" w:rsidRPr="00F105F5" w:rsidRDefault="00592FEB" w:rsidP="00592FEB">
      <w:pPr>
        <w:widowControl w:val="0"/>
        <w:autoSpaceDE w:val="0"/>
        <w:autoSpaceDN w:val="0"/>
        <w:adjustRightInd w:val="0"/>
        <w:spacing w:after="0"/>
        <w:jc w:val="center"/>
        <w:rPr>
          <w:rFonts w:ascii="Times New Roman" w:hAnsi="Times New Roman" w:cs="Times New Roman"/>
          <w:b/>
          <w:sz w:val="16"/>
          <w:szCs w:val="16"/>
        </w:rPr>
      </w:pPr>
    </w:p>
    <w:p w:rsidR="00592FEB" w:rsidRPr="00F105F5" w:rsidRDefault="00592FEB" w:rsidP="00592FEB">
      <w:pPr>
        <w:widowControl w:val="0"/>
        <w:autoSpaceDE w:val="0"/>
        <w:autoSpaceDN w:val="0"/>
        <w:adjustRightInd w:val="0"/>
        <w:spacing w:after="0"/>
        <w:jc w:val="center"/>
        <w:rPr>
          <w:rFonts w:ascii="Times New Roman" w:hAnsi="Times New Roman" w:cs="Times New Roman"/>
          <w:b/>
          <w:sz w:val="16"/>
          <w:szCs w:val="16"/>
        </w:rPr>
      </w:pPr>
      <w:r w:rsidRPr="00F105F5">
        <w:rPr>
          <w:rFonts w:ascii="Times New Roman" w:hAnsi="Times New Roman" w:cs="Times New Roman"/>
          <w:b/>
          <w:sz w:val="16"/>
          <w:szCs w:val="16"/>
        </w:rPr>
        <w:t>П О С Т А Н О В Л Е Н И Е</w:t>
      </w:r>
    </w:p>
    <w:p w:rsidR="00592FEB" w:rsidRPr="00F105F5" w:rsidRDefault="00592FEB" w:rsidP="00592FEB">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F105F5">
        <w:rPr>
          <w:rFonts w:ascii="Times New Roman" w:hAnsi="Times New Roman" w:cs="Times New Roman"/>
          <w:b/>
          <w:sz w:val="16"/>
          <w:szCs w:val="16"/>
        </w:rPr>
        <w:t>_________________________________________________________________________________________________________</w:t>
      </w:r>
    </w:p>
    <w:p w:rsidR="00592FEB" w:rsidRPr="00F105F5" w:rsidRDefault="00592FEB" w:rsidP="00592FEB">
      <w:pPr>
        <w:widowControl w:val="0"/>
        <w:autoSpaceDE w:val="0"/>
        <w:autoSpaceDN w:val="0"/>
        <w:adjustRightInd w:val="0"/>
        <w:spacing w:after="0"/>
        <w:ind w:right="283"/>
        <w:rPr>
          <w:rFonts w:ascii="Times New Roman" w:hAnsi="Times New Roman" w:cs="Times New Roman"/>
          <w:sz w:val="16"/>
          <w:szCs w:val="16"/>
        </w:rPr>
      </w:pPr>
    </w:p>
    <w:p w:rsidR="00592FEB" w:rsidRPr="00F105F5" w:rsidRDefault="00592FEB" w:rsidP="00592FEB">
      <w:pPr>
        <w:spacing w:after="0"/>
        <w:ind w:right="-284"/>
        <w:jc w:val="center"/>
        <w:rPr>
          <w:rFonts w:ascii="Times New Roman" w:hAnsi="Times New Roman" w:cs="Times New Roman"/>
          <w:sz w:val="16"/>
          <w:szCs w:val="16"/>
        </w:rPr>
      </w:pPr>
      <w:r w:rsidRPr="00F105F5">
        <w:rPr>
          <w:rFonts w:ascii="Times New Roman" w:hAnsi="Times New Roman" w:cs="Times New Roman"/>
          <w:sz w:val="16"/>
          <w:szCs w:val="16"/>
        </w:rPr>
        <w:lastRenderedPageBreak/>
        <w:t>28.06.2023                                         с. Каировка                                          №50-п</w:t>
      </w:r>
    </w:p>
    <w:p w:rsidR="00592FEB" w:rsidRPr="00F105F5" w:rsidRDefault="00592FEB" w:rsidP="00592FEB">
      <w:pPr>
        <w:spacing w:after="0"/>
        <w:ind w:left="1134" w:right="707"/>
        <w:jc w:val="center"/>
        <w:rPr>
          <w:rFonts w:ascii="Times New Roman" w:hAnsi="Times New Roman" w:cs="Times New Roman"/>
          <w:sz w:val="16"/>
          <w:szCs w:val="16"/>
        </w:rPr>
      </w:pPr>
      <w:r w:rsidRPr="00F105F5">
        <w:rPr>
          <w:rFonts w:ascii="Times New Roman" w:hAnsi="Times New Roman" w:cs="Times New Roman"/>
          <w:sz w:val="16"/>
          <w:szCs w:val="16"/>
        </w:rPr>
        <w:t xml:space="preserve">О назначении и проведении публичных слушаний по рассмотрению </w:t>
      </w:r>
      <w:r w:rsidRPr="00F105F5">
        <w:rPr>
          <w:rFonts w:ascii="Times New Roman" w:hAnsi="Times New Roman" w:cs="Times New Roman"/>
          <w:color w:val="000000"/>
          <w:sz w:val="16"/>
          <w:szCs w:val="16"/>
        </w:rPr>
        <w:t xml:space="preserve">проекта  Генерального плана </w:t>
      </w:r>
      <w:r w:rsidRPr="00F105F5">
        <w:rPr>
          <w:rFonts w:ascii="Times New Roman" w:hAnsi="Times New Roman" w:cs="Times New Roman"/>
          <w:sz w:val="16"/>
          <w:szCs w:val="16"/>
        </w:rPr>
        <w:t>муниципального образования Каировский сельсовет Саракташского района Оренбургской области</w:t>
      </w:r>
    </w:p>
    <w:p w:rsidR="00592FEB" w:rsidRPr="00F105F5" w:rsidRDefault="00592FEB" w:rsidP="00592FEB">
      <w:pPr>
        <w:spacing w:after="0"/>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spacing w:val="60"/>
          <w:sz w:val="16"/>
          <w:szCs w:val="16"/>
        </w:rPr>
      </w:pPr>
      <w:r w:rsidRPr="00F105F5">
        <w:rPr>
          <w:rFonts w:ascii="Times New Roman" w:hAnsi="Times New Roman" w:cs="Times New Roman"/>
          <w:sz w:val="16"/>
          <w:szCs w:val="16"/>
        </w:rPr>
        <w:t xml:space="preserve">В соответствии со ст. 24, 31 Градостроительного кодекса Российской  Федерации, ст. 28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Каировский сельсовет Саракташского района Оренбургской области, </w:t>
      </w:r>
      <w:r w:rsidRPr="00F105F5">
        <w:rPr>
          <w:rFonts w:ascii="Times New Roman" w:hAnsi="Times New Roman" w:cs="Times New Roman"/>
          <w:bCs/>
          <w:sz w:val="16"/>
          <w:szCs w:val="16"/>
        </w:rPr>
        <w:t>Порядком организации и проведения публичных слушаний, общественных обсуждений на территории муниципального образования Каировский сельсовет Саракташского района Оренбургской области</w:t>
      </w:r>
      <w:r w:rsidRPr="00F105F5">
        <w:rPr>
          <w:rFonts w:ascii="Times New Roman" w:hAnsi="Times New Roman" w:cs="Times New Roman"/>
          <w:sz w:val="16"/>
          <w:szCs w:val="16"/>
        </w:rPr>
        <w:t>, утвержденным решением Совета депутатов муниципального образования Каировский сельсовет от 12.10.2022 № 96 (с изменениями от 28.03.2023 №118), постановлением администрации муниципального образования Каировский сельсовет Саракташского района Оренбургской области от 13.02.2023 № 09-п (в редакции от 10.05.2023 №31-п) «О разработке Генерального плана и Правил землепользования и застройки муниципального образования Каировский сельсовет Саракташского района Оренбургской области»,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Pr="00F105F5">
        <w:rPr>
          <w:rFonts w:ascii="Times New Roman" w:hAnsi="Times New Roman" w:cs="Times New Roman"/>
          <w:spacing w:val="60"/>
          <w:sz w:val="16"/>
          <w:szCs w:val="16"/>
        </w:rPr>
        <w:t>:</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1. Организовать и провести публичные слушания по обсуждению проекта Генерального плана муниципального образования Каировский сельсовет Саракташского района Оренбургской области (далее – Проект).</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2. Назначить публичные слушания на 10.07.2023г.: </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 в 17-05 часов местного времени для жителей с.Каировка по адресу: Оренбургская область, Саракташский район, с. Каировка, ул. Центральная, д. 28 (здание администрации); </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 в 18-00 часов местного времени для жителей д.Назаровка по адресу: Оренбургская область, Саракташский район, д. Назаровка, ул. Грачева, д. 8 (усадьба Аброськина В.А.); </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 в 18-50 часов местного времени для жителей д.Ладыгино по адресу: Оренбургская область, Саракташский район, д. Ладыгино, ул. Школьная, д. 2 (усадьба Щербакова Т.В.); </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 в 19-50 часов местного времени для жителей д.Нехорошевка по адресу: Оренбургская область, Саракташский район, д. Нехорошевка, ул. Трудовая, д. 8 (усадьба Лебедевой Л.П.); </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 в 20-30 часов местного времени для жителей д. Смочилино, д.Смочилино по адресу: Оренбургская область, Саракташский район, д. Смочилино, ул. Ленина, д. 2 (усадьба Шутовой В.М.); </w:t>
      </w:r>
    </w:p>
    <w:p w:rsidR="00592FEB" w:rsidRPr="00F105F5" w:rsidRDefault="00592FEB" w:rsidP="00592FEB">
      <w:pPr>
        <w:tabs>
          <w:tab w:val="left" w:pos="0"/>
        </w:tabs>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в 21-05 часов местного времени для жителей с.Екатериновка, д.Николаевка по адресу: Оренбургская область, Саракташский район, с. Екатериновка, ул. Центральная, д. 43 (здание сельского клуба).</w:t>
      </w:r>
    </w:p>
    <w:p w:rsidR="00592FEB" w:rsidRPr="00F105F5" w:rsidRDefault="00592FEB" w:rsidP="00592FEB">
      <w:pPr>
        <w:spacing w:after="0"/>
        <w:ind w:firstLine="705"/>
        <w:jc w:val="both"/>
        <w:rPr>
          <w:rFonts w:ascii="Times New Roman" w:hAnsi="Times New Roman" w:cs="Times New Roman"/>
          <w:sz w:val="16"/>
          <w:szCs w:val="16"/>
        </w:rPr>
      </w:pPr>
      <w:r w:rsidRPr="00F105F5">
        <w:rPr>
          <w:rFonts w:ascii="Times New Roman" w:hAnsi="Times New Roman" w:cs="Times New Roman"/>
          <w:sz w:val="16"/>
          <w:szCs w:val="16"/>
        </w:rPr>
        <w:t xml:space="preserve">3 Образовать рабочую группу для организации и проведения публичных слушаний согласно приложению №1. </w:t>
      </w:r>
    </w:p>
    <w:p w:rsidR="00592FEB" w:rsidRPr="00F105F5" w:rsidRDefault="00592FEB" w:rsidP="00592FEB">
      <w:pPr>
        <w:spacing w:after="0"/>
        <w:ind w:firstLine="705"/>
        <w:jc w:val="both"/>
        <w:rPr>
          <w:rFonts w:ascii="Times New Roman" w:hAnsi="Times New Roman" w:cs="Times New Roman"/>
          <w:sz w:val="16"/>
          <w:szCs w:val="16"/>
        </w:rPr>
      </w:pPr>
      <w:r w:rsidRPr="00F105F5">
        <w:rPr>
          <w:rFonts w:ascii="Times New Roman" w:hAnsi="Times New Roman" w:cs="Times New Roman"/>
          <w:sz w:val="16"/>
          <w:szCs w:val="16"/>
        </w:rPr>
        <w:t>3.1. Рабочей группе, в установленные действующим законодательством сроки:</w:t>
      </w:r>
    </w:p>
    <w:p w:rsidR="00592FEB" w:rsidRPr="00F105F5" w:rsidRDefault="00592FEB" w:rsidP="00592FEB">
      <w:pPr>
        <w:spacing w:after="0"/>
        <w:ind w:firstLine="705"/>
        <w:jc w:val="both"/>
        <w:rPr>
          <w:rFonts w:ascii="Times New Roman" w:hAnsi="Times New Roman" w:cs="Times New Roman"/>
          <w:sz w:val="16"/>
          <w:szCs w:val="16"/>
        </w:rPr>
      </w:pPr>
      <w:r w:rsidRPr="00F105F5">
        <w:rPr>
          <w:rFonts w:ascii="Times New Roman" w:hAnsi="Times New Roman" w:cs="Times New Roman"/>
          <w:sz w:val="16"/>
          <w:szCs w:val="16"/>
        </w:rPr>
        <w:t>1) Обнародовать 29.06.2023г. оповещение о проведении публичных слушаний по Проекту.</w:t>
      </w:r>
    </w:p>
    <w:p w:rsidR="00592FEB" w:rsidRPr="00F105F5" w:rsidRDefault="00592FEB" w:rsidP="00592FEB">
      <w:pPr>
        <w:tabs>
          <w:tab w:val="left" w:pos="540"/>
          <w:tab w:val="left" w:pos="1276"/>
        </w:tabs>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2) Разместить Проект в сети Интернет на сайте муниципального образования Каировский сельсовет: </w:t>
      </w:r>
      <w:r w:rsidRPr="00F105F5">
        <w:rPr>
          <w:rFonts w:ascii="Times New Roman" w:hAnsi="Times New Roman" w:cs="Times New Roman"/>
          <w:color w:val="000000"/>
          <w:sz w:val="16"/>
          <w:szCs w:val="16"/>
          <w:lang w:val="en-US"/>
        </w:rPr>
        <w:t>http</w:t>
      </w:r>
      <w:r w:rsidRPr="00F105F5">
        <w:rPr>
          <w:rFonts w:ascii="Times New Roman" w:hAnsi="Times New Roman" w:cs="Times New Roman"/>
          <w:color w:val="000000"/>
          <w:sz w:val="16"/>
          <w:szCs w:val="16"/>
        </w:rPr>
        <w:t>://</w:t>
      </w:r>
      <w:r w:rsidRPr="00F105F5">
        <w:rPr>
          <w:rFonts w:ascii="Times New Roman" w:hAnsi="Times New Roman" w:cs="Times New Roman"/>
          <w:color w:val="000000"/>
          <w:sz w:val="16"/>
          <w:szCs w:val="16"/>
          <w:lang w:val="en-US"/>
        </w:rPr>
        <w:t>admkairovka</w:t>
      </w:r>
      <w:r w:rsidRPr="00F105F5">
        <w:rPr>
          <w:rFonts w:ascii="Times New Roman" w:hAnsi="Times New Roman" w:cs="Times New Roman"/>
          <w:color w:val="000000"/>
          <w:sz w:val="16"/>
          <w:szCs w:val="16"/>
        </w:rPr>
        <w:t>.</w:t>
      </w:r>
      <w:r w:rsidRPr="00F105F5">
        <w:rPr>
          <w:rFonts w:ascii="Times New Roman" w:hAnsi="Times New Roman" w:cs="Times New Roman"/>
          <w:color w:val="000000"/>
          <w:sz w:val="16"/>
          <w:szCs w:val="16"/>
          <w:lang w:val="en-US"/>
        </w:rPr>
        <w:t>ru</w:t>
      </w:r>
      <w:r w:rsidRPr="00F105F5">
        <w:rPr>
          <w:rFonts w:ascii="Times New Roman" w:hAnsi="Times New Roman" w:cs="Times New Roman"/>
          <w:color w:val="000000"/>
          <w:sz w:val="16"/>
          <w:szCs w:val="16"/>
        </w:rPr>
        <w:t xml:space="preserve">/ в разделах «Публичные слушания» и «Градостроительная деятельность» </w:t>
      </w:r>
      <w:r w:rsidRPr="00F105F5">
        <w:rPr>
          <w:rFonts w:ascii="Times New Roman" w:hAnsi="Times New Roman" w:cs="Times New Roman"/>
          <w:sz w:val="16"/>
          <w:szCs w:val="16"/>
        </w:rPr>
        <w:t xml:space="preserve">согласно приложению №2. </w:t>
      </w:r>
    </w:p>
    <w:p w:rsidR="00592FEB" w:rsidRPr="00F105F5" w:rsidRDefault="00592FEB" w:rsidP="00592FEB">
      <w:pPr>
        <w:tabs>
          <w:tab w:val="left" w:pos="540"/>
          <w:tab w:val="left" w:pos="1276"/>
        </w:tabs>
        <w:spacing w:after="0"/>
        <w:ind w:firstLine="709"/>
        <w:jc w:val="both"/>
        <w:rPr>
          <w:rFonts w:ascii="Times New Roman" w:hAnsi="Times New Roman" w:cs="Times New Roman"/>
          <w:color w:val="000000"/>
          <w:sz w:val="16"/>
          <w:szCs w:val="16"/>
        </w:rPr>
      </w:pPr>
      <w:r w:rsidRPr="00F105F5">
        <w:rPr>
          <w:rFonts w:ascii="Times New Roman" w:hAnsi="Times New Roman" w:cs="Times New Roman"/>
          <w:sz w:val="16"/>
          <w:szCs w:val="16"/>
        </w:rPr>
        <w:t xml:space="preserve">3) </w:t>
      </w:r>
      <w:r w:rsidRPr="00F105F5">
        <w:rPr>
          <w:rFonts w:ascii="Times New Roman" w:hAnsi="Times New Roman" w:cs="Times New Roman"/>
          <w:color w:val="000000"/>
          <w:sz w:val="16"/>
          <w:szCs w:val="16"/>
        </w:rPr>
        <w:t>Определить место и время проведения экспозиции Проекта</w:t>
      </w:r>
      <w:r w:rsidRPr="00F105F5">
        <w:rPr>
          <w:rFonts w:ascii="Times New Roman" w:hAnsi="Times New Roman" w:cs="Times New Roman"/>
          <w:sz w:val="16"/>
          <w:szCs w:val="16"/>
        </w:rPr>
        <w:t xml:space="preserve"> </w:t>
      </w:r>
      <w:r w:rsidRPr="00F105F5">
        <w:rPr>
          <w:rFonts w:ascii="Times New Roman" w:hAnsi="Times New Roman" w:cs="Times New Roman"/>
          <w:color w:val="000000"/>
          <w:sz w:val="16"/>
          <w:szCs w:val="16"/>
        </w:rPr>
        <w:t>– здание администрации муниципального образования Каировский сельсовет (</w:t>
      </w:r>
      <w:r w:rsidRPr="00F105F5">
        <w:rPr>
          <w:rFonts w:ascii="Times New Roman" w:hAnsi="Times New Roman" w:cs="Times New Roman"/>
          <w:sz w:val="16"/>
          <w:szCs w:val="16"/>
        </w:rPr>
        <w:t xml:space="preserve">с. Каировка, ул. Центральная, д. 28, </w:t>
      </w:r>
      <w:r w:rsidRPr="00F105F5">
        <w:rPr>
          <w:rFonts w:ascii="Times New Roman" w:hAnsi="Times New Roman" w:cs="Times New Roman"/>
          <w:color w:val="000000"/>
          <w:sz w:val="16"/>
          <w:szCs w:val="16"/>
        </w:rPr>
        <w:t xml:space="preserve">телефон для справок: 8(35333)26418) с 29.06.2023г. по 09.07.2023г. (кроме выходных и праздничных дней) с 10-00 по 17-00 часов по местному времени. </w:t>
      </w:r>
    </w:p>
    <w:p w:rsidR="00592FEB" w:rsidRPr="00F105F5" w:rsidRDefault="00592FEB" w:rsidP="00592FEB">
      <w:pPr>
        <w:tabs>
          <w:tab w:val="num" w:pos="0"/>
          <w:tab w:val="left" w:pos="567"/>
          <w:tab w:val="left" w:pos="1134"/>
        </w:tabs>
        <w:spacing w:after="0"/>
        <w:ind w:right="-5" w:firstLine="709"/>
        <w:jc w:val="both"/>
        <w:rPr>
          <w:rFonts w:ascii="Times New Roman" w:hAnsi="Times New Roman" w:cs="Times New Roman"/>
          <w:color w:val="000000"/>
          <w:sz w:val="16"/>
          <w:szCs w:val="16"/>
        </w:rPr>
      </w:pPr>
      <w:r w:rsidRPr="00F105F5">
        <w:rPr>
          <w:rFonts w:ascii="Times New Roman" w:hAnsi="Times New Roman" w:cs="Times New Roman"/>
          <w:sz w:val="16"/>
          <w:szCs w:val="16"/>
        </w:rPr>
        <w:t xml:space="preserve">4) </w:t>
      </w:r>
      <w:r w:rsidRPr="00F105F5">
        <w:rPr>
          <w:rFonts w:ascii="Times New Roman" w:hAnsi="Times New Roman" w:cs="Times New Roman"/>
          <w:color w:val="000000"/>
          <w:sz w:val="16"/>
          <w:szCs w:val="16"/>
        </w:rPr>
        <w:t xml:space="preserve">Определить место и время </w:t>
      </w:r>
      <w:r w:rsidRPr="00F105F5">
        <w:rPr>
          <w:rFonts w:ascii="Times New Roman" w:hAnsi="Times New Roman" w:cs="Times New Roman"/>
          <w:sz w:val="16"/>
          <w:szCs w:val="16"/>
        </w:rPr>
        <w:t xml:space="preserve">приема, и регистрацию предложений, замечаний, возражений на Проект поступивших в соответствии с частью 10 статьи 5.1. Градостроительного кодекса РФ </w:t>
      </w:r>
      <w:r w:rsidRPr="00F105F5">
        <w:rPr>
          <w:rFonts w:ascii="Times New Roman" w:hAnsi="Times New Roman" w:cs="Times New Roman"/>
          <w:color w:val="000000"/>
          <w:sz w:val="16"/>
          <w:szCs w:val="16"/>
        </w:rPr>
        <w:t>– здание администрации муниципального образования Каировский сельсовет (</w:t>
      </w:r>
      <w:r w:rsidRPr="00F105F5">
        <w:rPr>
          <w:rFonts w:ascii="Times New Roman" w:hAnsi="Times New Roman" w:cs="Times New Roman"/>
          <w:sz w:val="16"/>
          <w:szCs w:val="16"/>
        </w:rPr>
        <w:t xml:space="preserve">с. Каировка, ул. Центральная, д. 28, </w:t>
      </w:r>
      <w:r w:rsidRPr="00F105F5">
        <w:rPr>
          <w:rFonts w:ascii="Times New Roman" w:hAnsi="Times New Roman" w:cs="Times New Roman"/>
          <w:color w:val="000000"/>
          <w:sz w:val="16"/>
          <w:szCs w:val="16"/>
        </w:rPr>
        <w:t xml:space="preserve">телефон для справок: 8(35333)26418) с 29.06.2023г. по 09.07.2023г. (кроме выходных и праздничных дней) с 10-00 по 17-00 часов по местному времени. </w:t>
      </w:r>
    </w:p>
    <w:p w:rsidR="00592FEB" w:rsidRPr="00F105F5" w:rsidRDefault="00592FEB" w:rsidP="00592FEB">
      <w:pPr>
        <w:spacing w:after="0"/>
        <w:ind w:firstLine="720"/>
        <w:jc w:val="both"/>
        <w:rPr>
          <w:rFonts w:ascii="Times New Roman" w:hAnsi="Times New Roman" w:cs="Times New Roman"/>
          <w:sz w:val="16"/>
          <w:szCs w:val="16"/>
        </w:rPr>
      </w:pPr>
      <w:r w:rsidRPr="00F105F5">
        <w:rPr>
          <w:rFonts w:ascii="Times New Roman" w:hAnsi="Times New Roman" w:cs="Times New Roman"/>
          <w:color w:val="000000"/>
          <w:sz w:val="16"/>
          <w:szCs w:val="16"/>
        </w:rPr>
        <w:t xml:space="preserve">5) </w:t>
      </w:r>
      <w:r w:rsidRPr="00F105F5">
        <w:rPr>
          <w:rFonts w:ascii="Times New Roman" w:hAnsi="Times New Roman" w:cs="Times New Roman"/>
          <w:sz w:val="16"/>
          <w:szCs w:val="16"/>
        </w:rPr>
        <w:t>Назначить лицом, ответственным за сбор и обобщение предложений и замечаний населения, проведение консультирования посетителей экспозиции Проекта Бочкареву Т.А., специалиста 1 категории.</w:t>
      </w:r>
    </w:p>
    <w:p w:rsidR="00592FEB" w:rsidRPr="00F105F5" w:rsidRDefault="00592FEB" w:rsidP="00592FEB">
      <w:pPr>
        <w:tabs>
          <w:tab w:val="num" w:pos="0"/>
          <w:tab w:val="left" w:pos="567"/>
          <w:tab w:val="left" w:pos="1134"/>
        </w:tabs>
        <w:spacing w:after="0"/>
        <w:ind w:right="-5"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6) </w:t>
      </w:r>
      <w:r w:rsidRPr="00F105F5">
        <w:rPr>
          <w:rFonts w:ascii="Times New Roman" w:hAnsi="Times New Roman" w:cs="Times New Roman"/>
          <w:bCs/>
          <w:sz w:val="16"/>
          <w:szCs w:val="16"/>
        </w:rPr>
        <w:t>Провести публичные слушания с соблюдением требований действующего законодательства.</w:t>
      </w:r>
    </w:p>
    <w:p w:rsidR="00592FEB" w:rsidRPr="00F105F5" w:rsidRDefault="00592FEB" w:rsidP="00592FEB">
      <w:pPr>
        <w:shd w:val="clear" w:color="auto" w:fill="FFFFFF"/>
        <w:spacing w:after="0"/>
        <w:ind w:firstLine="705"/>
        <w:jc w:val="both"/>
        <w:rPr>
          <w:rFonts w:ascii="Times New Roman" w:hAnsi="Times New Roman" w:cs="Times New Roman"/>
          <w:sz w:val="16"/>
          <w:szCs w:val="16"/>
        </w:rPr>
      </w:pPr>
      <w:r w:rsidRPr="00F105F5">
        <w:rPr>
          <w:rFonts w:ascii="Times New Roman" w:hAnsi="Times New Roman" w:cs="Times New Roman"/>
          <w:sz w:val="16"/>
          <w:szCs w:val="16"/>
        </w:rPr>
        <w:t xml:space="preserve">7) Подготовить и организовать опубликование заключения о результатах публичных слушаний в периодическом печатном издании сельского поселения Каировский сельсовет Саракташского района Оренбургской области - Информационный бюллетень «Каировский сельсовет» и организовать размещение полного текста протокола о проведении публичных слушаний, заключения и рекомендаций по результатам публичных слушаний на официальном сайте администрации </w:t>
      </w:r>
      <w:r w:rsidRPr="00F105F5">
        <w:rPr>
          <w:rFonts w:ascii="Times New Roman" w:hAnsi="Times New Roman" w:cs="Times New Roman"/>
          <w:color w:val="000000"/>
          <w:sz w:val="16"/>
          <w:szCs w:val="16"/>
        </w:rPr>
        <w:t xml:space="preserve">муниципального образования Каировский сельсовет в сети Интернет: </w:t>
      </w:r>
      <w:r w:rsidRPr="00F105F5">
        <w:rPr>
          <w:rFonts w:ascii="Times New Roman" w:hAnsi="Times New Roman" w:cs="Times New Roman"/>
          <w:color w:val="000000"/>
          <w:sz w:val="16"/>
          <w:szCs w:val="16"/>
          <w:lang w:val="en-US"/>
        </w:rPr>
        <w:t>http</w:t>
      </w:r>
      <w:r w:rsidRPr="00F105F5">
        <w:rPr>
          <w:rFonts w:ascii="Times New Roman" w:hAnsi="Times New Roman" w:cs="Times New Roman"/>
          <w:color w:val="000000"/>
          <w:sz w:val="16"/>
          <w:szCs w:val="16"/>
        </w:rPr>
        <w:t>://</w:t>
      </w:r>
      <w:r w:rsidRPr="00F105F5">
        <w:rPr>
          <w:rFonts w:ascii="Times New Roman" w:hAnsi="Times New Roman" w:cs="Times New Roman"/>
          <w:color w:val="000000"/>
          <w:sz w:val="16"/>
          <w:szCs w:val="16"/>
          <w:lang w:val="en-US"/>
        </w:rPr>
        <w:t>admkairovka</w:t>
      </w:r>
      <w:r w:rsidRPr="00F105F5">
        <w:rPr>
          <w:rFonts w:ascii="Times New Roman" w:hAnsi="Times New Roman" w:cs="Times New Roman"/>
          <w:color w:val="000000"/>
          <w:sz w:val="16"/>
          <w:szCs w:val="16"/>
        </w:rPr>
        <w:t>.</w:t>
      </w:r>
      <w:r w:rsidRPr="00F105F5">
        <w:rPr>
          <w:rFonts w:ascii="Times New Roman" w:hAnsi="Times New Roman" w:cs="Times New Roman"/>
          <w:color w:val="000000"/>
          <w:sz w:val="16"/>
          <w:szCs w:val="16"/>
          <w:lang w:val="en-US"/>
        </w:rPr>
        <w:t>ru</w:t>
      </w:r>
      <w:r w:rsidRPr="00F105F5">
        <w:rPr>
          <w:rFonts w:ascii="Times New Roman" w:hAnsi="Times New Roman" w:cs="Times New Roman"/>
          <w:color w:val="000000"/>
          <w:sz w:val="16"/>
          <w:szCs w:val="16"/>
        </w:rPr>
        <w:t>/ в разделах «Публичные слушания», «Градостроительная деятельность»</w:t>
      </w:r>
      <w:r w:rsidRPr="00F105F5">
        <w:rPr>
          <w:rFonts w:ascii="Times New Roman" w:hAnsi="Times New Roman" w:cs="Times New Roman"/>
          <w:sz w:val="16"/>
          <w:szCs w:val="16"/>
        </w:rPr>
        <w:t>.</w:t>
      </w:r>
    </w:p>
    <w:p w:rsidR="00592FEB" w:rsidRPr="00F105F5" w:rsidRDefault="00592FEB" w:rsidP="00592FEB">
      <w:pPr>
        <w:shd w:val="clear" w:color="auto" w:fill="FFFFFF"/>
        <w:spacing w:after="0"/>
        <w:ind w:firstLine="705"/>
        <w:jc w:val="both"/>
        <w:rPr>
          <w:rFonts w:ascii="Times New Roman" w:hAnsi="Times New Roman" w:cs="Times New Roman"/>
          <w:sz w:val="16"/>
          <w:szCs w:val="16"/>
        </w:rPr>
      </w:pPr>
      <w:r w:rsidRPr="00F105F5">
        <w:rPr>
          <w:rFonts w:ascii="Times New Roman" w:hAnsi="Times New Roman" w:cs="Times New Roman"/>
          <w:sz w:val="16"/>
          <w:szCs w:val="16"/>
        </w:rPr>
        <w:t xml:space="preserve">4. </w:t>
      </w:r>
      <w:r w:rsidRPr="00F105F5">
        <w:rPr>
          <w:rFonts w:ascii="Times New Roman" w:hAnsi="Times New Roman" w:cs="Times New Roman"/>
          <w:color w:val="000000"/>
          <w:sz w:val="16"/>
          <w:szCs w:val="16"/>
        </w:rPr>
        <w:t xml:space="preserve">Настоящее постановление вступает в силу с момента подписания и подлежит  </w:t>
      </w:r>
      <w:r w:rsidRPr="00F105F5">
        <w:rPr>
          <w:rFonts w:ascii="Times New Roman" w:hAnsi="Times New Roman" w:cs="Times New Roman"/>
          <w:sz w:val="16"/>
          <w:szCs w:val="16"/>
        </w:rPr>
        <w:t>размещению на официальном сайте муниципального образования Каировский сельсовет Саракташского района Оренбургской области.</w:t>
      </w:r>
    </w:p>
    <w:p w:rsidR="00592FEB" w:rsidRPr="00F105F5" w:rsidRDefault="00592FEB" w:rsidP="00592FEB">
      <w:pPr>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 xml:space="preserve">5. Контроль за выполнением данного постановления оставляю за собой. </w:t>
      </w:r>
    </w:p>
    <w:p w:rsidR="00592FEB" w:rsidRPr="00F105F5" w:rsidRDefault="00592FEB" w:rsidP="00592FEB">
      <w:pPr>
        <w:tabs>
          <w:tab w:val="left" w:pos="0"/>
          <w:tab w:val="left" w:pos="180"/>
          <w:tab w:val="left" w:pos="7920"/>
          <w:tab w:val="left" w:pos="9354"/>
        </w:tabs>
        <w:spacing w:after="0"/>
        <w:ind w:right="-6"/>
        <w:jc w:val="both"/>
        <w:rPr>
          <w:rFonts w:ascii="Times New Roman" w:hAnsi="Times New Roman" w:cs="Times New Roman"/>
          <w:sz w:val="16"/>
          <w:szCs w:val="16"/>
        </w:rPr>
      </w:pPr>
    </w:p>
    <w:p w:rsidR="00592FEB" w:rsidRPr="00F105F5" w:rsidRDefault="00592FEB" w:rsidP="00592FEB">
      <w:pPr>
        <w:spacing w:after="0"/>
        <w:ind w:firstLine="851"/>
        <w:contextualSpacing/>
        <w:jc w:val="both"/>
        <w:rPr>
          <w:rFonts w:ascii="Times New Roman" w:hAnsi="Times New Roman" w:cs="Times New Roman"/>
          <w:sz w:val="16"/>
          <w:szCs w:val="16"/>
        </w:rPr>
      </w:pPr>
    </w:p>
    <w:p w:rsidR="00592FEB" w:rsidRPr="00F105F5" w:rsidRDefault="00592FEB" w:rsidP="00592FEB">
      <w:pPr>
        <w:spacing w:after="0"/>
        <w:ind w:firstLine="851"/>
        <w:contextualSpacing/>
        <w:jc w:val="both"/>
        <w:rPr>
          <w:rFonts w:ascii="Times New Roman" w:hAnsi="Times New Roman" w:cs="Times New Roman"/>
          <w:sz w:val="16"/>
          <w:szCs w:val="16"/>
        </w:rPr>
      </w:pPr>
    </w:p>
    <w:p w:rsidR="00592FEB" w:rsidRPr="00F105F5" w:rsidRDefault="00592FEB" w:rsidP="00592FEB">
      <w:pPr>
        <w:spacing w:after="0"/>
        <w:ind w:firstLine="851"/>
        <w:contextualSpacing/>
        <w:jc w:val="both"/>
        <w:rPr>
          <w:rFonts w:ascii="Times New Roman" w:hAnsi="Times New Roman" w:cs="Times New Roman"/>
          <w:sz w:val="16"/>
          <w:szCs w:val="16"/>
        </w:rPr>
      </w:pPr>
    </w:p>
    <w:p w:rsidR="00592FEB" w:rsidRPr="00F105F5" w:rsidRDefault="00592FEB" w:rsidP="00592FEB">
      <w:pPr>
        <w:spacing w:after="0"/>
        <w:ind w:right="-1"/>
        <w:jc w:val="center"/>
        <w:rPr>
          <w:rFonts w:ascii="Times New Roman" w:hAnsi="Times New Roman" w:cs="Times New Roman"/>
          <w:sz w:val="16"/>
          <w:szCs w:val="16"/>
        </w:rPr>
      </w:pPr>
      <w:r w:rsidRPr="00F105F5">
        <w:rPr>
          <w:rFonts w:ascii="Times New Roman" w:hAnsi="Times New Roman" w:cs="Times New Roman"/>
          <w:sz w:val="16"/>
          <w:szCs w:val="16"/>
        </w:rPr>
        <w:t>Глава сельсовета                                                                           А.Н. Логвиненко</w:t>
      </w:r>
    </w:p>
    <w:p w:rsidR="00592FEB" w:rsidRPr="00F105F5" w:rsidRDefault="00592FEB" w:rsidP="00592FEB">
      <w:pPr>
        <w:spacing w:after="0"/>
        <w:ind w:right="-1"/>
        <w:rPr>
          <w:rFonts w:ascii="Times New Roman" w:hAnsi="Times New Roman" w:cs="Times New Roman"/>
          <w:sz w:val="16"/>
          <w:szCs w:val="16"/>
        </w:rPr>
      </w:pPr>
    </w:p>
    <w:p w:rsidR="00592FEB" w:rsidRPr="00F105F5" w:rsidRDefault="00592FEB" w:rsidP="00592FEB">
      <w:pPr>
        <w:spacing w:after="0"/>
        <w:ind w:right="-1"/>
        <w:rPr>
          <w:rFonts w:ascii="Times New Roman" w:hAnsi="Times New Roman" w:cs="Times New Roman"/>
          <w:sz w:val="16"/>
          <w:szCs w:val="16"/>
        </w:rPr>
      </w:pPr>
    </w:p>
    <w:p w:rsidR="00592FEB" w:rsidRPr="00F105F5" w:rsidRDefault="00592FEB" w:rsidP="00592FEB">
      <w:pPr>
        <w:spacing w:after="0"/>
        <w:ind w:right="-1"/>
        <w:rPr>
          <w:rFonts w:ascii="Times New Roman" w:hAnsi="Times New Roman" w:cs="Times New Roman"/>
          <w:sz w:val="16"/>
          <w:szCs w:val="16"/>
        </w:rPr>
      </w:pPr>
    </w:p>
    <w:p w:rsidR="00592FEB" w:rsidRPr="00F105F5" w:rsidRDefault="00592FEB" w:rsidP="00592FEB">
      <w:pPr>
        <w:shd w:val="clear" w:color="auto" w:fill="FFFFFF"/>
        <w:spacing w:after="0"/>
        <w:jc w:val="both"/>
        <w:rPr>
          <w:rFonts w:ascii="Times New Roman" w:hAnsi="Times New Roman" w:cs="Times New Roman"/>
          <w:bCs/>
          <w:sz w:val="16"/>
          <w:szCs w:val="16"/>
        </w:rPr>
      </w:pPr>
      <w:r w:rsidRPr="00F105F5">
        <w:rPr>
          <w:rFonts w:ascii="Times New Roman" w:hAnsi="Times New Roman" w:cs="Times New Roman"/>
          <w:sz w:val="16"/>
          <w:szCs w:val="16"/>
        </w:rPr>
        <w:t xml:space="preserve">Разослано: </w:t>
      </w:r>
      <w:r w:rsidRPr="00F105F5">
        <w:rPr>
          <w:rFonts w:ascii="Times New Roman" w:hAnsi="Times New Roman" w:cs="Times New Roman"/>
          <w:bCs/>
          <w:sz w:val="16"/>
          <w:szCs w:val="16"/>
        </w:rPr>
        <w:t xml:space="preserve">прокуратуре района, членам рабочей группы, на сайт, в дело </w:t>
      </w:r>
    </w:p>
    <w:p w:rsidR="00592FEB" w:rsidRPr="00F105F5" w:rsidRDefault="00592FEB" w:rsidP="00592FEB">
      <w:pPr>
        <w:shd w:val="clear" w:color="auto" w:fill="FFFFFF"/>
        <w:spacing w:after="0"/>
        <w:jc w:val="both"/>
        <w:rPr>
          <w:rFonts w:ascii="Times New Roman" w:hAnsi="Times New Roman" w:cs="Times New Roman"/>
          <w:bCs/>
          <w:sz w:val="16"/>
          <w:szCs w:val="16"/>
        </w:rPr>
      </w:pP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Приложение №1</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к постановлению администрации</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муниципального образования</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Каировский сельсовет</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Саракташского района</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 xml:space="preserve">Оренбургской области </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от 28.06.2023 № 50-п</w:t>
      </w:r>
    </w:p>
    <w:p w:rsidR="00592FEB" w:rsidRPr="00F105F5" w:rsidRDefault="00592FEB" w:rsidP="00592FEB">
      <w:pPr>
        <w:shd w:val="clear" w:color="auto" w:fill="FFFFFF"/>
        <w:spacing w:after="0"/>
        <w:jc w:val="right"/>
        <w:rPr>
          <w:rFonts w:ascii="Times New Roman" w:hAnsi="Times New Roman" w:cs="Times New Roman"/>
          <w:bCs/>
          <w:sz w:val="16"/>
          <w:szCs w:val="16"/>
        </w:rPr>
      </w:pPr>
    </w:p>
    <w:p w:rsidR="00592FEB" w:rsidRPr="00F105F5" w:rsidRDefault="00592FEB" w:rsidP="00592FEB">
      <w:pPr>
        <w:shd w:val="clear" w:color="auto" w:fill="FFFFFF"/>
        <w:spacing w:after="0"/>
        <w:jc w:val="center"/>
        <w:rPr>
          <w:rFonts w:ascii="Times New Roman" w:hAnsi="Times New Roman" w:cs="Times New Roman"/>
          <w:sz w:val="16"/>
          <w:szCs w:val="16"/>
        </w:rPr>
      </w:pPr>
      <w:r w:rsidRPr="00F105F5">
        <w:rPr>
          <w:rFonts w:ascii="Times New Roman" w:hAnsi="Times New Roman" w:cs="Times New Roman"/>
          <w:sz w:val="16"/>
          <w:szCs w:val="16"/>
        </w:rPr>
        <w:t>Состав</w:t>
      </w:r>
    </w:p>
    <w:p w:rsidR="00592FEB" w:rsidRPr="00F105F5" w:rsidRDefault="00592FEB" w:rsidP="00592FEB">
      <w:pPr>
        <w:spacing w:after="0"/>
        <w:ind w:left="567" w:right="423"/>
        <w:jc w:val="center"/>
        <w:rPr>
          <w:rFonts w:ascii="Times New Roman" w:hAnsi="Times New Roman" w:cs="Times New Roman"/>
          <w:sz w:val="16"/>
          <w:szCs w:val="16"/>
        </w:rPr>
      </w:pPr>
      <w:r w:rsidRPr="00F105F5">
        <w:rPr>
          <w:rFonts w:ascii="Times New Roman" w:hAnsi="Times New Roman" w:cs="Times New Roman"/>
          <w:sz w:val="16"/>
          <w:szCs w:val="16"/>
        </w:rPr>
        <w:lastRenderedPageBreak/>
        <w:t>рабочей группы для организации и проведения публичных слушаний по обсуждению проекта внесения изменений в Генеральный план муниципального образования Каировский сельсовет Саракташского района Оренбургской области</w:t>
      </w:r>
    </w:p>
    <w:p w:rsidR="00592FEB" w:rsidRPr="00F105F5" w:rsidRDefault="00592FEB" w:rsidP="00592FEB">
      <w:pPr>
        <w:shd w:val="clear" w:color="auto" w:fill="FFFFFF"/>
        <w:spacing w:after="0"/>
        <w:ind w:firstLine="709"/>
        <w:jc w:val="center"/>
        <w:rPr>
          <w:rFonts w:ascii="Times New Roman" w:hAnsi="Times New Roman" w:cs="Times New Roman"/>
          <w:sz w:val="16"/>
          <w:szCs w:val="16"/>
        </w:rPr>
      </w:pPr>
    </w:p>
    <w:p w:rsidR="00592FEB" w:rsidRPr="00F105F5" w:rsidRDefault="00592FEB" w:rsidP="00592FEB">
      <w:pPr>
        <w:shd w:val="clear" w:color="auto" w:fill="FFFFFF"/>
        <w:spacing w:after="0"/>
        <w:ind w:firstLine="709"/>
        <w:jc w:val="center"/>
        <w:rPr>
          <w:rFonts w:ascii="Times New Roman" w:hAnsi="Times New Roman" w:cs="Times New Roman"/>
          <w:sz w:val="16"/>
          <w:szCs w:val="16"/>
        </w:rPr>
      </w:pPr>
    </w:p>
    <w:tbl>
      <w:tblPr>
        <w:tblW w:w="0" w:type="auto"/>
        <w:tblInd w:w="392" w:type="dxa"/>
        <w:tblLook w:val="01E0"/>
      </w:tblPr>
      <w:tblGrid>
        <w:gridCol w:w="3109"/>
        <w:gridCol w:w="310"/>
        <w:gridCol w:w="5873"/>
      </w:tblGrid>
      <w:tr w:rsidR="00592FEB" w:rsidRPr="00F105F5" w:rsidTr="001C2A15">
        <w:tc>
          <w:tcPr>
            <w:tcW w:w="3109"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Логвиненко А.Н.</w:t>
            </w:r>
          </w:p>
        </w:tc>
        <w:tc>
          <w:tcPr>
            <w:tcW w:w="31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w:t>
            </w:r>
          </w:p>
        </w:tc>
        <w:tc>
          <w:tcPr>
            <w:tcW w:w="5873"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руководитель рабочей группы, глава муниципального образования Каировского сельсовета</w:t>
            </w:r>
          </w:p>
          <w:p w:rsidR="00592FEB" w:rsidRPr="00F105F5" w:rsidRDefault="00592FEB" w:rsidP="001C2A15">
            <w:pPr>
              <w:spacing w:after="0"/>
              <w:rPr>
                <w:rFonts w:ascii="Times New Roman" w:hAnsi="Times New Roman" w:cs="Times New Roman"/>
                <w:sz w:val="16"/>
                <w:szCs w:val="16"/>
              </w:rPr>
            </w:pPr>
          </w:p>
        </w:tc>
      </w:tr>
      <w:tr w:rsidR="00592FEB" w:rsidRPr="00F105F5" w:rsidTr="001C2A15">
        <w:tc>
          <w:tcPr>
            <w:tcW w:w="3109"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Бочкарева Т.А.</w:t>
            </w:r>
          </w:p>
        </w:tc>
        <w:tc>
          <w:tcPr>
            <w:tcW w:w="31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w:t>
            </w:r>
          </w:p>
        </w:tc>
        <w:tc>
          <w:tcPr>
            <w:tcW w:w="5873"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секретарь рабочей группы, специалист 1 категории администрации сельсовета</w:t>
            </w:r>
          </w:p>
          <w:p w:rsidR="00592FEB" w:rsidRPr="00F105F5" w:rsidRDefault="00592FEB" w:rsidP="001C2A15">
            <w:pPr>
              <w:spacing w:after="0"/>
              <w:rPr>
                <w:rFonts w:ascii="Times New Roman" w:hAnsi="Times New Roman" w:cs="Times New Roman"/>
                <w:sz w:val="16"/>
                <w:szCs w:val="16"/>
              </w:rPr>
            </w:pPr>
          </w:p>
        </w:tc>
      </w:tr>
      <w:tr w:rsidR="00592FEB" w:rsidRPr="00F105F5" w:rsidTr="001C2A15">
        <w:tc>
          <w:tcPr>
            <w:tcW w:w="9292" w:type="dxa"/>
            <w:gridSpan w:val="3"/>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           Члены рабочей группы:</w:t>
            </w:r>
          </w:p>
          <w:p w:rsidR="00592FEB" w:rsidRPr="00F105F5" w:rsidRDefault="00592FEB" w:rsidP="001C2A15">
            <w:pPr>
              <w:spacing w:after="0"/>
              <w:rPr>
                <w:rFonts w:ascii="Times New Roman" w:hAnsi="Times New Roman" w:cs="Times New Roman"/>
                <w:sz w:val="16"/>
                <w:szCs w:val="16"/>
              </w:rPr>
            </w:pPr>
          </w:p>
        </w:tc>
      </w:tr>
      <w:tr w:rsidR="00592FEB" w:rsidRPr="00F105F5" w:rsidTr="001C2A15">
        <w:tc>
          <w:tcPr>
            <w:tcW w:w="3109"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Голикова Т.С. </w:t>
            </w:r>
          </w:p>
          <w:p w:rsidR="00592FEB" w:rsidRPr="00F105F5" w:rsidRDefault="00592FEB" w:rsidP="001C2A15">
            <w:pPr>
              <w:spacing w:after="0"/>
              <w:rPr>
                <w:rFonts w:ascii="Times New Roman" w:hAnsi="Times New Roman" w:cs="Times New Roman"/>
                <w:sz w:val="16"/>
                <w:szCs w:val="16"/>
              </w:rPr>
            </w:pPr>
          </w:p>
          <w:p w:rsidR="00592FEB" w:rsidRPr="00F105F5" w:rsidRDefault="00592FEB" w:rsidP="001C2A15">
            <w:pPr>
              <w:spacing w:after="0"/>
              <w:rPr>
                <w:rFonts w:ascii="Times New Roman" w:hAnsi="Times New Roman" w:cs="Times New Roman"/>
                <w:sz w:val="16"/>
                <w:szCs w:val="16"/>
              </w:rPr>
            </w:pP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Кокорина Д.А. </w:t>
            </w:r>
          </w:p>
          <w:p w:rsidR="00592FEB" w:rsidRPr="00F105F5" w:rsidRDefault="00592FEB" w:rsidP="001C2A15">
            <w:pPr>
              <w:spacing w:after="0"/>
              <w:rPr>
                <w:rFonts w:ascii="Times New Roman" w:hAnsi="Times New Roman" w:cs="Times New Roman"/>
                <w:sz w:val="16"/>
                <w:szCs w:val="16"/>
              </w:rPr>
            </w:pPr>
          </w:p>
        </w:tc>
        <w:tc>
          <w:tcPr>
            <w:tcW w:w="31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w:t>
            </w:r>
          </w:p>
          <w:p w:rsidR="00592FEB" w:rsidRPr="00F105F5" w:rsidRDefault="00592FEB" w:rsidP="001C2A15">
            <w:pPr>
              <w:spacing w:after="0"/>
              <w:rPr>
                <w:rFonts w:ascii="Times New Roman" w:hAnsi="Times New Roman" w:cs="Times New Roman"/>
                <w:sz w:val="16"/>
                <w:szCs w:val="16"/>
              </w:rPr>
            </w:pPr>
          </w:p>
          <w:p w:rsidR="00592FEB" w:rsidRPr="00F105F5" w:rsidRDefault="00592FEB" w:rsidP="001C2A15">
            <w:pPr>
              <w:spacing w:after="0"/>
              <w:rPr>
                <w:rFonts w:ascii="Times New Roman" w:hAnsi="Times New Roman" w:cs="Times New Roman"/>
                <w:sz w:val="16"/>
                <w:szCs w:val="16"/>
              </w:rPr>
            </w:pP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w:t>
            </w:r>
          </w:p>
        </w:tc>
        <w:tc>
          <w:tcPr>
            <w:tcW w:w="5873"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помощник архитектора ООО «Региональный кадастровый центр» (по согласованию ) </w:t>
            </w:r>
          </w:p>
          <w:p w:rsidR="00592FEB" w:rsidRPr="00F105F5" w:rsidRDefault="00592FEB" w:rsidP="001C2A15">
            <w:pPr>
              <w:spacing w:after="0"/>
              <w:rPr>
                <w:rFonts w:ascii="Times New Roman" w:hAnsi="Times New Roman" w:cs="Times New Roman"/>
                <w:sz w:val="16"/>
                <w:szCs w:val="16"/>
              </w:rPr>
            </w:pP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специалист 2 категории администрации сельсовета</w:t>
            </w:r>
          </w:p>
        </w:tc>
      </w:tr>
      <w:tr w:rsidR="00592FEB" w:rsidRPr="00F105F5" w:rsidTr="001C2A15">
        <w:tc>
          <w:tcPr>
            <w:tcW w:w="3109"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Михайлов А.И.</w:t>
            </w:r>
          </w:p>
        </w:tc>
        <w:tc>
          <w:tcPr>
            <w:tcW w:w="31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w:t>
            </w:r>
          </w:p>
        </w:tc>
        <w:tc>
          <w:tcPr>
            <w:tcW w:w="5873"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староста с.Екатериновка (по согласованию)</w:t>
            </w:r>
          </w:p>
          <w:p w:rsidR="00592FEB" w:rsidRPr="00F105F5" w:rsidRDefault="00592FEB" w:rsidP="001C2A15">
            <w:pPr>
              <w:spacing w:after="0"/>
              <w:rPr>
                <w:rFonts w:ascii="Times New Roman" w:hAnsi="Times New Roman" w:cs="Times New Roman"/>
                <w:sz w:val="16"/>
                <w:szCs w:val="16"/>
              </w:rPr>
            </w:pPr>
          </w:p>
        </w:tc>
      </w:tr>
      <w:tr w:rsidR="00592FEB" w:rsidRPr="00F105F5" w:rsidTr="001C2A15">
        <w:tc>
          <w:tcPr>
            <w:tcW w:w="3109"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Лебедева Л.П.</w:t>
            </w:r>
          </w:p>
        </w:tc>
        <w:tc>
          <w:tcPr>
            <w:tcW w:w="31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w:t>
            </w:r>
          </w:p>
        </w:tc>
        <w:tc>
          <w:tcPr>
            <w:tcW w:w="5873"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депутат Совета депутатов Каировского сельсовета (по согласованию)</w:t>
            </w:r>
          </w:p>
          <w:p w:rsidR="00592FEB" w:rsidRPr="00F105F5" w:rsidRDefault="00592FEB" w:rsidP="001C2A15">
            <w:pPr>
              <w:spacing w:after="0"/>
              <w:rPr>
                <w:rFonts w:ascii="Times New Roman" w:hAnsi="Times New Roman" w:cs="Times New Roman"/>
                <w:sz w:val="16"/>
                <w:szCs w:val="16"/>
              </w:rPr>
            </w:pPr>
          </w:p>
        </w:tc>
      </w:tr>
    </w:tbl>
    <w:p w:rsidR="00592FEB" w:rsidRPr="00F105F5" w:rsidRDefault="00592FEB" w:rsidP="00592FEB">
      <w:pPr>
        <w:shd w:val="clear" w:color="auto" w:fill="FFFFFF"/>
        <w:spacing w:after="0"/>
        <w:jc w:val="center"/>
        <w:rPr>
          <w:rFonts w:ascii="Times New Roman" w:hAnsi="Times New Roman" w:cs="Times New Roman"/>
          <w:bCs/>
          <w:sz w:val="16"/>
          <w:szCs w:val="16"/>
        </w:rPr>
      </w:pPr>
    </w:p>
    <w:p w:rsidR="00592FEB" w:rsidRPr="00F105F5" w:rsidRDefault="00592FEB" w:rsidP="00592FEB">
      <w:pPr>
        <w:shd w:val="clear" w:color="auto" w:fill="FFFFFF"/>
        <w:spacing w:after="0"/>
        <w:jc w:val="center"/>
        <w:rPr>
          <w:rFonts w:ascii="Times New Roman" w:hAnsi="Times New Roman" w:cs="Times New Roman"/>
          <w:bCs/>
          <w:sz w:val="16"/>
          <w:szCs w:val="16"/>
        </w:rPr>
      </w:pP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Приложение №2</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к постановлению администрации</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муниципального образования</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Каировский сельсовет</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Саракташского района</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 xml:space="preserve">Оренбургской области </w:t>
      </w:r>
    </w:p>
    <w:p w:rsidR="00592FEB" w:rsidRPr="00F105F5" w:rsidRDefault="00592FEB" w:rsidP="00592FEB">
      <w:pPr>
        <w:spacing w:after="0"/>
        <w:jc w:val="right"/>
        <w:rPr>
          <w:rFonts w:ascii="Times New Roman" w:hAnsi="Times New Roman" w:cs="Times New Roman"/>
          <w:sz w:val="16"/>
          <w:szCs w:val="16"/>
        </w:rPr>
      </w:pPr>
      <w:r w:rsidRPr="00F105F5">
        <w:rPr>
          <w:rFonts w:ascii="Times New Roman" w:hAnsi="Times New Roman" w:cs="Times New Roman"/>
          <w:sz w:val="16"/>
          <w:szCs w:val="16"/>
        </w:rPr>
        <w:t>от 28.06.2023 № 50-п</w:t>
      </w:r>
    </w:p>
    <w:p w:rsidR="00592FEB" w:rsidRPr="00F105F5" w:rsidRDefault="00592FEB" w:rsidP="00592FEB">
      <w:pPr>
        <w:spacing w:after="0"/>
        <w:ind w:firstLine="709"/>
        <w:jc w:val="right"/>
        <w:rPr>
          <w:rFonts w:ascii="Times New Roman" w:hAnsi="Times New Roman" w:cs="Times New Roman"/>
          <w:sz w:val="16"/>
          <w:szCs w:val="16"/>
        </w:rPr>
      </w:pPr>
    </w:p>
    <w:p w:rsidR="00592FEB" w:rsidRPr="00F105F5" w:rsidRDefault="00592FEB" w:rsidP="00592FEB">
      <w:pPr>
        <w:spacing w:after="0"/>
        <w:jc w:val="both"/>
        <w:rPr>
          <w:rFonts w:ascii="Times New Roman" w:hAnsi="Times New Roman" w:cs="Times New Roman"/>
          <w:b/>
          <w:sz w:val="16"/>
          <w:szCs w:val="16"/>
        </w:rPr>
      </w:pPr>
      <w:r w:rsidRPr="00F105F5">
        <w:rPr>
          <w:rFonts w:ascii="Times New Roman" w:hAnsi="Times New Roman" w:cs="Times New Roman"/>
          <w:b/>
          <w:noProof/>
          <w:sz w:val="16"/>
          <w:szCs w:val="16"/>
        </w:rPr>
        <w:drawing>
          <wp:anchor distT="0" distB="0" distL="114300" distR="114300" simplePos="0" relativeHeight="251661312" behindDoc="1" locked="1" layoutInCell="1" allowOverlap="1">
            <wp:simplePos x="0" y="0"/>
            <wp:positionH relativeFrom="margin">
              <wp:posOffset>1025525</wp:posOffset>
            </wp:positionH>
            <wp:positionV relativeFrom="paragraph">
              <wp:posOffset>-24130</wp:posOffset>
            </wp:positionV>
            <wp:extent cx="4248150" cy="1457325"/>
            <wp:effectExtent l="19050" t="0" r="0" b="0"/>
            <wp:wrapNone/>
            <wp:docPr id="5"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9"/>
                    <a:srcRect/>
                    <a:stretch>
                      <a:fillRect/>
                    </a:stretch>
                  </pic:blipFill>
                  <pic:spPr bwMode="auto">
                    <a:xfrm>
                      <a:off x="0" y="0"/>
                      <a:ext cx="4248150" cy="1457325"/>
                    </a:xfrm>
                    <a:prstGeom prst="rect">
                      <a:avLst/>
                    </a:prstGeom>
                    <a:noFill/>
                    <a:ln w="9525">
                      <a:noFill/>
                      <a:miter lim="800000"/>
                      <a:headEnd/>
                      <a:tailEnd/>
                    </a:ln>
                  </pic:spPr>
                </pic:pic>
              </a:graphicData>
            </a:graphic>
          </wp:anchor>
        </w:drawing>
      </w: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sz w:val="16"/>
          <w:szCs w:val="16"/>
        </w:rPr>
      </w:pPr>
      <w:r w:rsidRPr="00F105F5">
        <w:rPr>
          <w:rFonts w:ascii="Times New Roman" w:hAnsi="Times New Roman" w:cs="Times New Roman"/>
          <w:sz w:val="16"/>
          <w:szCs w:val="16"/>
        </w:rPr>
        <w:t xml:space="preserve">                                                ООО «Региональный кадастровый центр»</w:t>
      </w: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both"/>
        <w:rPr>
          <w:rFonts w:ascii="Times New Roman" w:hAnsi="Times New Roman" w:cs="Times New Roman"/>
          <w:b/>
          <w:sz w:val="16"/>
          <w:szCs w:val="16"/>
        </w:rPr>
      </w:pPr>
    </w:p>
    <w:p w:rsidR="00592FEB" w:rsidRPr="00F105F5" w:rsidRDefault="00592FEB" w:rsidP="00592FEB">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ГЕНЕРАЛЬНЫЙ ПЛАН</w:t>
      </w:r>
    </w:p>
    <w:p w:rsidR="00592FEB" w:rsidRPr="00F105F5" w:rsidRDefault="00592FEB" w:rsidP="00592FEB">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МУНИЦИПАЛЬНОГО ОБРАЗОВАНИЯ</w:t>
      </w:r>
    </w:p>
    <w:p w:rsidR="00592FEB" w:rsidRPr="00F105F5" w:rsidRDefault="00592FEB" w:rsidP="00592FEB">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КАИРОВСКИЙ СЕЛЬСОВЕТ</w:t>
      </w:r>
    </w:p>
    <w:p w:rsidR="00592FEB" w:rsidRPr="00F105F5" w:rsidRDefault="00592FEB" w:rsidP="00592FEB">
      <w:pPr>
        <w:spacing w:after="0"/>
        <w:ind w:firstLine="709"/>
        <w:jc w:val="center"/>
        <w:rPr>
          <w:rFonts w:ascii="Times New Roman" w:hAnsi="Times New Roman" w:cs="Times New Roman"/>
          <w:b/>
          <w:sz w:val="16"/>
          <w:szCs w:val="16"/>
        </w:rPr>
      </w:pPr>
      <w:r w:rsidRPr="00F105F5">
        <w:rPr>
          <w:rFonts w:ascii="Times New Roman" w:hAnsi="Times New Roman" w:cs="Times New Roman"/>
          <w:b/>
          <w:sz w:val="16"/>
          <w:szCs w:val="16"/>
        </w:rPr>
        <w:t>СОСТАВ ПРОЕКТА «ГЕНЕРАЛЬНЫЙ ПЛАН»</w:t>
      </w:r>
    </w:p>
    <w:p w:rsidR="00592FEB" w:rsidRPr="00F105F5" w:rsidRDefault="00592FEB" w:rsidP="00592FEB">
      <w:pPr>
        <w:spacing w:after="0"/>
        <w:ind w:firstLine="709"/>
        <w:jc w:val="both"/>
        <w:rPr>
          <w:rFonts w:ascii="Times New Roman" w:hAnsi="Times New Roman" w:cs="Times New Roman"/>
          <w:b/>
          <w:sz w:val="16"/>
          <w:szCs w:val="16"/>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8"/>
        <w:gridCol w:w="7634"/>
      </w:tblGrid>
      <w:tr w:rsidR="00592FEB" w:rsidRPr="00F105F5" w:rsidTr="001C2A15">
        <w:trPr>
          <w:trHeight w:val="717"/>
        </w:trPr>
        <w:tc>
          <w:tcPr>
            <w:tcW w:w="9392" w:type="dxa"/>
            <w:gridSpan w:val="2"/>
            <w:shd w:val="clear" w:color="auto" w:fill="auto"/>
          </w:tcPr>
          <w:p w:rsidR="00592FEB" w:rsidRPr="00F105F5" w:rsidRDefault="00592FEB" w:rsidP="001C2A15">
            <w:pPr>
              <w:spacing w:after="0"/>
              <w:ind w:firstLine="709"/>
              <w:jc w:val="center"/>
              <w:rPr>
                <w:rFonts w:ascii="Times New Roman" w:hAnsi="Times New Roman" w:cs="Times New Roman"/>
                <w:b/>
                <w:sz w:val="16"/>
                <w:szCs w:val="16"/>
              </w:rPr>
            </w:pPr>
            <w:r w:rsidRPr="00F105F5">
              <w:rPr>
                <w:rFonts w:ascii="Times New Roman" w:hAnsi="Times New Roman" w:cs="Times New Roman"/>
                <w:b/>
                <w:sz w:val="16"/>
                <w:szCs w:val="16"/>
              </w:rPr>
              <w:t>Том 1</w:t>
            </w:r>
          </w:p>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ПОЛОЖЕНИЕ О ТЕРРИТОРИАЛЬНОМ ПЛАНИРОВАНИИ</w:t>
            </w:r>
          </w:p>
        </w:tc>
      </w:tr>
      <w:tr w:rsidR="00592FEB" w:rsidRPr="00F105F5" w:rsidTr="001C2A15">
        <w:tc>
          <w:tcPr>
            <w:tcW w:w="1758" w:type="dxa"/>
            <w:shd w:val="clear" w:color="auto" w:fill="auto"/>
          </w:tcPr>
          <w:p w:rsidR="00592FEB" w:rsidRPr="00F105F5" w:rsidRDefault="00592FEB" w:rsidP="001C2A15">
            <w:pPr>
              <w:spacing w:after="0"/>
              <w:ind w:firstLine="709"/>
              <w:jc w:val="both"/>
              <w:rPr>
                <w:rFonts w:ascii="Times New Roman" w:hAnsi="Times New Roman" w:cs="Times New Roman"/>
                <w:b/>
                <w:sz w:val="16"/>
                <w:szCs w:val="16"/>
              </w:rPr>
            </w:pPr>
            <w:r w:rsidRPr="00F105F5">
              <w:rPr>
                <w:rFonts w:ascii="Times New Roman" w:hAnsi="Times New Roman" w:cs="Times New Roman"/>
                <w:sz w:val="16"/>
                <w:szCs w:val="16"/>
              </w:rPr>
              <w:t xml:space="preserve">Часть </w:t>
            </w:r>
            <w:r w:rsidRPr="00F105F5">
              <w:rPr>
                <w:rFonts w:ascii="Times New Roman" w:hAnsi="Times New Roman" w:cs="Times New Roman"/>
                <w:b/>
                <w:sz w:val="16"/>
                <w:szCs w:val="16"/>
              </w:rPr>
              <w:t>А</w:t>
            </w:r>
          </w:p>
        </w:tc>
        <w:tc>
          <w:tcPr>
            <w:tcW w:w="7634" w:type="dxa"/>
            <w:shd w:val="clear" w:color="auto" w:fill="auto"/>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Пояснительная записка (текстовая)</w:t>
            </w:r>
          </w:p>
        </w:tc>
      </w:tr>
      <w:tr w:rsidR="00592FEB" w:rsidRPr="00F105F5" w:rsidTr="001C2A15">
        <w:tc>
          <w:tcPr>
            <w:tcW w:w="1758" w:type="dxa"/>
            <w:shd w:val="clear" w:color="auto" w:fill="auto"/>
          </w:tcPr>
          <w:p w:rsidR="00592FEB" w:rsidRPr="00F105F5" w:rsidRDefault="00592FEB" w:rsidP="001C2A15">
            <w:pPr>
              <w:spacing w:after="0"/>
              <w:ind w:firstLine="709"/>
              <w:jc w:val="both"/>
              <w:rPr>
                <w:rFonts w:ascii="Times New Roman" w:hAnsi="Times New Roman" w:cs="Times New Roman"/>
                <w:b/>
                <w:sz w:val="16"/>
                <w:szCs w:val="16"/>
              </w:rPr>
            </w:pPr>
            <w:r w:rsidRPr="00F105F5">
              <w:rPr>
                <w:rFonts w:ascii="Times New Roman" w:hAnsi="Times New Roman" w:cs="Times New Roman"/>
                <w:sz w:val="16"/>
                <w:szCs w:val="16"/>
              </w:rPr>
              <w:t xml:space="preserve">Часть </w:t>
            </w:r>
            <w:r w:rsidRPr="00F105F5">
              <w:rPr>
                <w:rFonts w:ascii="Times New Roman" w:hAnsi="Times New Roman" w:cs="Times New Roman"/>
                <w:b/>
                <w:sz w:val="16"/>
                <w:szCs w:val="16"/>
              </w:rPr>
              <w:t>Б</w:t>
            </w:r>
          </w:p>
        </w:tc>
        <w:tc>
          <w:tcPr>
            <w:tcW w:w="7634" w:type="dxa"/>
            <w:shd w:val="clear" w:color="auto" w:fill="auto"/>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Графические материалы</w:t>
            </w:r>
          </w:p>
        </w:tc>
      </w:tr>
      <w:tr w:rsidR="00592FEB" w:rsidRPr="00F105F5" w:rsidTr="001C2A15">
        <w:tc>
          <w:tcPr>
            <w:tcW w:w="9392" w:type="dxa"/>
            <w:gridSpan w:val="2"/>
            <w:shd w:val="clear" w:color="auto" w:fill="auto"/>
          </w:tcPr>
          <w:p w:rsidR="00592FEB" w:rsidRPr="00F105F5" w:rsidRDefault="00592FEB" w:rsidP="001C2A15">
            <w:pPr>
              <w:spacing w:after="0"/>
              <w:ind w:firstLine="709"/>
              <w:jc w:val="center"/>
              <w:rPr>
                <w:rFonts w:ascii="Times New Roman" w:hAnsi="Times New Roman" w:cs="Times New Roman"/>
                <w:b/>
                <w:sz w:val="16"/>
                <w:szCs w:val="16"/>
              </w:rPr>
            </w:pPr>
            <w:r w:rsidRPr="00F105F5">
              <w:rPr>
                <w:rFonts w:ascii="Times New Roman" w:hAnsi="Times New Roman" w:cs="Times New Roman"/>
                <w:b/>
                <w:sz w:val="16"/>
                <w:szCs w:val="16"/>
              </w:rPr>
              <w:t>Том 2</w:t>
            </w:r>
          </w:p>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МАТЕРИАЛЫ ПО ОБОСНОВАНИЮ ГЕНЕРАЛЬНОГО ПЛАНА </w:t>
            </w:r>
          </w:p>
        </w:tc>
      </w:tr>
      <w:tr w:rsidR="00592FEB" w:rsidRPr="00F105F5" w:rsidTr="001C2A15">
        <w:tc>
          <w:tcPr>
            <w:tcW w:w="1758" w:type="dxa"/>
            <w:shd w:val="clear" w:color="auto" w:fill="auto"/>
          </w:tcPr>
          <w:p w:rsidR="00592FEB" w:rsidRPr="00F105F5" w:rsidRDefault="00592FEB" w:rsidP="001C2A15">
            <w:pPr>
              <w:spacing w:after="0"/>
              <w:ind w:firstLine="709"/>
              <w:jc w:val="both"/>
              <w:rPr>
                <w:rFonts w:ascii="Times New Roman" w:hAnsi="Times New Roman" w:cs="Times New Roman"/>
                <w:b/>
                <w:sz w:val="16"/>
                <w:szCs w:val="16"/>
              </w:rPr>
            </w:pPr>
            <w:r w:rsidRPr="00F105F5">
              <w:rPr>
                <w:rFonts w:ascii="Times New Roman" w:hAnsi="Times New Roman" w:cs="Times New Roman"/>
                <w:sz w:val="16"/>
                <w:szCs w:val="16"/>
              </w:rPr>
              <w:t>Часть</w:t>
            </w:r>
            <w:r w:rsidRPr="00F105F5">
              <w:rPr>
                <w:rFonts w:ascii="Times New Roman" w:hAnsi="Times New Roman" w:cs="Times New Roman"/>
                <w:b/>
                <w:sz w:val="16"/>
                <w:szCs w:val="16"/>
              </w:rPr>
              <w:t xml:space="preserve"> А</w:t>
            </w:r>
          </w:p>
        </w:tc>
        <w:tc>
          <w:tcPr>
            <w:tcW w:w="7634" w:type="dxa"/>
            <w:shd w:val="clear" w:color="auto" w:fill="auto"/>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Пояснительная записка (текстовая)</w:t>
            </w:r>
          </w:p>
        </w:tc>
      </w:tr>
      <w:tr w:rsidR="00592FEB" w:rsidRPr="00F105F5" w:rsidTr="001C2A15">
        <w:tc>
          <w:tcPr>
            <w:tcW w:w="1758" w:type="dxa"/>
            <w:shd w:val="clear" w:color="auto" w:fill="auto"/>
          </w:tcPr>
          <w:p w:rsidR="00592FEB" w:rsidRPr="00F105F5" w:rsidRDefault="00592FEB" w:rsidP="001C2A15">
            <w:pPr>
              <w:spacing w:after="0"/>
              <w:ind w:firstLine="709"/>
              <w:jc w:val="both"/>
              <w:rPr>
                <w:rFonts w:ascii="Times New Roman" w:hAnsi="Times New Roman" w:cs="Times New Roman"/>
                <w:b/>
                <w:sz w:val="16"/>
                <w:szCs w:val="16"/>
              </w:rPr>
            </w:pPr>
            <w:r w:rsidRPr="00F105F5">
              <w:rPr>
                <w:rFonts w:ascii="Times New Roman" w:hAnsi="Times New Roman" w:cs="Times New Roman"/>
                <w:sz w:val="16"/>
                <w:szCs w:val="16"/>
              </w:rPr>
              <w:t xml:space="preserve">Часть </w:t>
            </w:r>
            <w:r w:rsidRPr="00F105F5">
              <w:rPr>
                <w:rFonts w:ascii="Times New Roman" w:hAnsi="Times New Roman" w:cs="Times New Roman"/>
                <w:b/>
                <w:sz w:val="16"/>
                <w:szCs w:val="16"/>
              </w:rPr>
              <w:t>Б</w:t>
            </w:r>
          </w:p>
        </w:tc>
        <w:tc>
          <w:tcPr>
            <w:tcW w:w="7634" w:type="dxa"/>
            <w:shd w:val="clear" w:color="auto" w:fill="auto"/>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Графические материалы</w:t>
            </w:r>
          </w:p>
        </w:tc>
      </w:tr>
    </w:tbl>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Генеральный план состоит из 2-х томов: «Положения о территориальном планировании» (Том 1), «Материалы по обоснованию проекта» (Том 2). </w:t>
      </w:r>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b/>
          <w:sz w:val="16"/>
          <w:szCs w:val="16"/>
        </w:rPr>
      </w:pPr>
      <w:r w:rsidRPr="00F105F5">
        <w:rPr>
          <w:rFonts w:ascii="Times New Roman" w:hAnsi="Times New Roman" w:cs="Times New Roman"/>
          <w:b/>
          <w:sz w:val="16"/>
          <w:szCs w:val="16"/>
        </w:rPr>
        <w:t>СОСТАВ ГРАФИЧЕСКИХ МАТЕРИАЛОВ</w:t>
      </w:r>
    </w:p>
    <w:tbl>
      <w:tblPr>
        <w:tblW w:w="9496" w:type="dxa"/>
        <w:tblInd w:w="108" w:type="dxa"/>
        <w:tblLayout w:type="fixed"/>
        <w:tblLook w:val="0000"/>
      </w:tblPr>
      <w:tblGrid>
        <w:gridCol w:w="694"/>
        <w:gridCol w:w="6961"/>
        <w:gridCol w:w="1841"/>
      </w:tblGrid>
      <w:tr w:rsidR="00592FEB" w:rsidRPr="00F105F5" w:rsidTr="001C2A15">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b/>
                <w:sz w:val="16"/>
                <w:szCs w:val="16"/>
              </w:rPr>
            </w:pPr>
            <w:r w:rsidRPr="00F105F5">
              <w:rPr>
                <w:rFonts w:ascii="Times New Roman" w:hAnsi="Times New Roman" w:cs="Times New Roman"/>
                <w:b/>
                <w:sz w:val="16"/>
                <w:szCs w:val="16"/>
              </w:rPr>
              <w:t>№ п/п</w:t>
            </w:r>
          </w:p>
        </w:tc>
        <w:tc>
          <w:tcPr>
            <w:tcW w:w="6961"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b/>
                <w:sz w:val="16"/>
                <w:szCs w:val="16"/>
              </w:rPr>
            </w:pPr>
            <w:r w:rsidRPr="00F105F5">
              <w:rPr>
                <w:rFonts w:ascii="Times New Roman" w:hAnsi="Times New Roman" w:cs="Times New Roman"/>
                <w:b/>
                <w:sz w:val="16"/>
                <w:szCs w:val="16"/>
              </w:rPr>
              <w:t>Наименование схемы</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FEB" w:rsidRPr="00F105F5" w:rsidRDefault="00592FEB" w:rsidP="001C2A15">
            <w:pPr>
              <w:spacing w:after="0"/>
              <w:jc w:val="both"/>
              <w:rPr>
                <w:rFonts w:ascii="Times New Roman" w:hAnsi="Times New Roman" w:cs="Times New Roman"/>
                <w:b/>
                <w:sz w:val="16"/>
                <w:szCs w:val="16"/>
              </w:rPr>
            </w:pPr>
            <w:r w:rsidRPr="00F105F5">
              <w:rPr>
                <w:rFonts w:ascii="Times New Roman" w:hAnsi="Times New Roman" w:cs="Times New Roman"/>
                <w:b/>
                <w:sz w:val="16"/>
                <w:szCs w:val="16"/>
              </w:rPr>
              <w:t>Масштаб</w:t>
            </w:r>
          </w:p>
        </w:tc>
      </w:tr>
      <w:tr w:rsidR="00592FEB" w:rsidRPr="00F105F5" w:rsidTr="001C2A15">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1.</w:t>
            </w:r>
          </w:p>
        </w:tc>
        <w:tc>
          <w:tcPr>
            <w:tcW w:w="6961"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Карта границ населенных пунктов, входящих в состав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1:25 000</w:t>
            </w:r>
          </w:p>
        </w:tc>
      </w:tr>
      <w:tr w:rsidR="00592FEB" w:rsidRPr="00F105F5" w:rsidTr="001C2A15">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2.</w:t>
            </w:r>
          </w:p>
        </w:tc>
        <w:tc>
          <w:tcPr>
            <w:tcW w:w="6961"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Карта планируемого размещения объектов местного значения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1:25 000</w:t>
            </w:r>
          </w:p>
        </w:tc>
      </w:tr>
      <w:tr w:rsidR="00592FEB" w:rsidRPr="00F105F5" w:rsidTr="001C2A15">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lastRenderedPageBreak/>
              <w:t>3.</w:t>
            </w:r>
          </w:p>
        </w:tc>
        <w:tc>
          <w:tcPr>
            <w:tcW w:w="6961" w:type="dxa"/>
            <w:tcBorders>
              <w:top w:val="single" w:sz="4" w:space="0" w:color="000000"/>
              <w:left w:val="single" w:sz="4" w:space="0" w:color="000000"/>
              <w:bottom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Карта функциональных зон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FEB" w:rsidRPr="00F105F5" w:rsidRDefault="00592FEB" w:rsidP="001C2A15">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1:25 000</w:t>
            </w:r>
          </w:p>
        </w:tc>
      </w:tr>
    </w:tbl>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center"/>
        <w:rPr>
          <w:rFonts w:ascii="Times New Roman" w:hAnsi="Times New Roman" w:cs="Times New Roman"/>
          <w:b/>
          <w:bCs/>
          <w:color w:val="365F91"/>
          <w:sz w:val="16"/>
          <w:szCs w:val="16"/>
          <w:lang w:eastAsia="en-US"/>
        </w:rPr>
      </w:pPr>
      <w:bookmarkStart w:id="0" w:name="_Toc20231439"/>
      <w:bookmarkStart w:id="1" w:name="_Toc20213969"/>
      <w:r w:rsidRPr="00F105F5">
        <w:rPr>
          <w:rFonts w:ascii="Times New Roman" w:hAnsi="Times New Roman" w:cs="Times New Roman"/>
          <w:b/>
          <w:bCs/>
          <w:color w:val="365F91"/>
          <w:sz w:val="16"/>
          <w:szCs w:val="16"/>
          <w:lang w:eastAsia="en-US"/>
        </w:rPr>
        <w:t>Оглавление</w:t>
      </w:r>
    </w:p>
    <w:p w:rsidR="00592FEB" w:rsidRPr="00F105F5" w:rsidRDefault="0045736F" w:rsidP="00592FEB">
      <w:pPr>
        <w:pStyle w:val="12"/>
        <w:rPr>
          <w:rFonts w:ascii="Times New Roman" w:hAnsi="Times New Roman"/>
          <w:noProof/>
          <w:sz w:val="16"/>
          <w:szCs w:val="16"/>
        </w:rPr>
      </w:pPr>
      <w:r w:rsidRPr="0045736F">
        <w:rPr>
          <w:rFonts w:ascii="Times New Roman" w:hAnsi="Times New Roman"/>
          <w:sz w:val="16"/>
          <w:szCs w:val="16"/>
        </w:rPr>
        <w:fldChar w:fldCharType="begin"/>
      </w:r>
      <w:r w:rsidR="00592FEB" w:rsidRPr="00F105F5">
        <w:rPr>
          <w:rFonts w:ascii="Times New Roman" w:hAnsi="Times New Roman"/>
          <w:sz w:val="16"/>
          <w:szCs w:val="16"/>
        </w:rPr>
        <w:instrText xml:space="preserve"> TOC \o "1-3" \h \z \u </w:instrText>
      </w:r>
      <w:r w:rsidRPr="0045736F">
        <w:rPr>
          <w:rFonts w:ascii="Times New Roman" w:hAnsi="Times New Roman"/>
          <w:sz w:val="16"/>
          <w:szCs w:val="16"/>
        </w:rPr>
        <w:fldChar w:fldCharType="separate"/>
      </w:r>
      <w:hyperlink w:anchor="_Toc129017540" w:history="1">
        <w:r w:rsidR="00592FEB" w:rsidRPr="00F105F5">
          <w:rPr>
            <w:rStyle w:val="af5"/>
            <w:rFonts w:ascii="Times New Roman" w:hAnsi="Times New Roman"/>
            <w:bCs/>
            <w:noProof/>
            <w:sz w:val="16"/>
            <w:szCs w:val="16"/>
          </w:rPr>
          <w:t>1.</w:t>
        </w:r>
        <w:r w:rsidR="00592FEB" w:rsidRPr="00F105F5">
          <w:rPr>
            <w:rFonts w:ascii="Times New Roman" w:hAnsi="Times New Roman"/>
            <w:noProof/>
            <w:sz w:val="16"/>
            <w:szCs w:val="16"/>
          </w:rPr>
          <w:tab/>
        </w:r>
        <w:r w:rsidR="00592FEB" w:rsidRPr="00F105F5">
          <w:rPr>
            <w:rStyle w:val="af5"/>
            <w:rFonts w:ascii="Times New Roman" w:hAnsi="Times New Roman"/>
            <w:bCs/>
            <w:noProof/>
            <w:sz w:val="16"/>
            <w:szCs w:val="16"/>
          </w:rPr>
          <w:t>Общие положения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_Toc129017540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8</w:t>
        </w:r>
        <w:r w:rsidRPr="00F105F5">
          <w:rPr>
            <w:rFonts w:ascii="Times New Roman" w:hAnsi="Times New Roman"/>
            <w:noProof/>
            <w:webHidden/>
            <w:sz w:val="16"/>
            <w:szCs w:val="16"/>
          </w:rPr>
          <w:fldChar w:fldCharType="end"/>
        </w:r>
      </w:hyperlink>
    </w:p>
    <w:p w:rsidR="00592FEB" w:rsidRPr="00F105F5" w:rsidRDefault="0045736F" w:rsidP="00592FEB">
      <w:pPr>
        <w:pStyle w:val="12"/>
        <w:rPr>
          <w:rFonts w:ascii="Times New Roman" w:hAnsi="Times New Roman"/>
          <w:noProof/>
          <w:sz w:val="16"/>
          <w:szCs w:val="16"/>
        </w:rPr>
      </w:pPr>
      <w:hyperlink w:anchor="_Toc129017541" w:history="1">
        <w:r w:rsidR="00592FEB" w:rsidRPr="00F105F5">
          <w:rPr>
            <w:rStyle w:val="af5"/>
            <w:rFonts w:ascii="Times New Roman" w:hAnsi="Times New Roman"/>
            <w:noProof/>
            <w:sz w:val="16"/>
            <w:szCs w:val="16"/>
          </w:rPr>
          <w:t>2.</w:t>
        </w:r>
        <w:r w:rsidR="00592FEB" w:rsidRPr="00F105F5">
          <w:rPr>
            <w:rFonts w:ascii="Times New Roman" w:hAnsi="Times New Roman"/>
            <w:noProof/>
            <w:sz w:val="16"/>
            <w:szCs w:val="16"/>
          </w:rPr>
          <w:tab/>
        </w:r>
        <w:r w:rsidR="00592FEB" w:rsidRPr="00F105F5">
          <w:rPr>
            <w:rStyle w:val="af5"/>
            <w:rFonts w:ascii="Times New Roman" w:hAnsi="Times New Roman"/>
            <w:noProof/>
            <w:sz w:val="16"/>
            <w:szCs w:val="16"/>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_Toc129017541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9</w:t>
        </w:r>
        <w:r w:rsidRPr="00F105F5">
          <w:rPr>
            <w:rFonts w:ascii="Times New Roman" w:hAnsi="Times New Roman"/>
            <w:noProof/>
            <w:webHidden/>
            <w:sz w:val="16"/>
            <w:szCs w:val="16"/>
          </w:rPr>
          <w:fldChar w:fldCharType="end"/>
        </w:r>
      </w:hyperlink>
    </w:p>
    <w:p w:rsidR="00592FEB" w:rsidRPr="00F105F5" w:rsidRDefault="0045736F" w:rsidP="00592FEB">
      <w:pPr>
        <w:pStyle w:val="12"/>
        <w:rPr>
          <w:rFonts w:ascii="Times New Roman" w:hAnsi="Times New Roman"/>
          <w:noProof/>
          <w:sz w:val="16"/>
          <w:szCs w:val="16"/>
        </w:rPr>
      </w:pPr>
      <w:hyperlink w:anchor="_Toc129017542" w:history="1">
        <w:r w:rsidR="00592FEB" w:rsidRPr="00F105F5">
          <w:rPr>
            <w:rStyle w:val="af5"/>
            <w:rFonts w:ascii="Times New Roman" w:hAnsi="Times New Roman"/>
            <w:noProof/>
            <w:sz w:val="16"/>
            <w:szCs w:val="16"/>
          </w:rPr>
          <w:t>3.</w:t>
        </w:r>
        <w:r w:rsidR="00592FEB" w:rsidRPr="00F105F5">
          <w:rPr>
            <w:rFonts w:ascii="Times New Roman" w:hAnsi="Times New Roman"/>
            <w:noProof/>
            <w:sz w:val="16"/>
            <w:szCs w:val="16"/>
          </w:rPr>
          <w:tab/>
        </w:r>
        <w:r w:rsidR="00592FEB" w:rsidRPr="00F105F5">
          <w:rPr>
            <w:rStyle w:val="af5"/>
            <w:rFonts w:ascii="Times New Roman" w:hAnsi="Times New Roman"/>
            <w:noProof/>
            <w:sz w:val="16"/>
            <w:szCs w:val="16"/>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_Toc129017542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10</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3" w:history="1">
        <w:r w:rsidR="00592FEB" w:rsidRPr="00F105F5">
          <w:rPr>
            <w:rStyle w:val="af5"/>
            <w:rFonts w:ascii="Times New Roman" w:hAnsi="Times New Roman"/>
            <w:noProof/>
            <w:sz w:val="16"/>
            <w:szCs w:val="16"/>
          </w:rPr>
          <w:t>Жилая зона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_Toc129017543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10</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4" w:history="1">
        <w:r w:rsidR="00592FEB" w:rsidRPr="00F105F5">
          <w:rPr>
            <w:rStyle w:val="af5"/>
            <w:rFonts w:ascii="Times New Roman" w:hAnsi="Times New Roman"/>
            <w:noProof/>
            <w:sz w:val="16"/>
            <w:szCs w:val="16"/>
          </w:rPr>
          <w:t>Общественно-деловая зона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_Toc129017544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11</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5" w:history="1">
        <w:r w:rsidR="00592FEB" w:rsidRPr="00F105F5">
          <w:rPr>
            <w:rStyle w:val="af5"/>
            <w:rFonts w:ascii="Times New Roman" w:hAnsi="Times New Roman"/>
            <w:noProof/>
            <w:sz w:val="16"/>
            <w:szCs w:val="16"/>
          </w:rPr>
          <w:t>Зона инженерной инфраструктуры</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_Toc129017545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11</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6" w:history="1">
        <w:r w:rsidR="00592FEB" w:rsidRPr="00F105F5">
          <w:rPr>
            <w:rStyle w:val="af5"/>
            <w:rFonts w:ascii="Times New Roman" w:hAnsi="Times New Roman"/>
            <w:noProof/>
            <w:sz w:val="16"/>
            <w:szCs w:val="16"/>
          </w:rPr>
          <w:t>Зона рекреационного назначения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_Toc129017546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12</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7" w:history="1">
        <w:r w:rsidR="00592FEB" w:rsidRPr="00F105F5">
          <w:rPr>
            <w:rStyle w:val="af5"/>
            <w:rFonts w:ascii="Times New Roman" w:hAnsi="Times New Roman"/>
            <w:noProof/>
            <w:sz w:val="16"/>
            <w:szCs w:val="16"/>
          </w:rPr>
          <w:t>Зона лесов</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_Toc129017547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12</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8" w:history="1">
        <w:r w:rsidR="00592FEB" w:rsidRPr="00F105F5">
          <w:rPr>
            <w:rStyle w:val="af5"/>
            <w:rFonts w:ascii="Times New Roman" w:hAnsi="Times New Roman"/>
            <w:noProof/>
            <w:sz w:val="16"/>
            <w:szCs w:val="16"/>
          </w:rPr>
          <w:t>Зона сельскохозяйственного использования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_Toc129017548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12</w:t>
        </w:r>
        <w:r w:rsidRPr="00F105F5">
          <w:rPr>
            <w:rFonts w:ascii="Times New Roman" w:hAnsi="Times New Roman"/>
            <w:noProof/>
            <w:webHidden/>
            <w:sz w:val="16"/>
            <w:szCs w:val="16"/>
          </w:rPr>
          <w:fldChar w:fldCharType="end"/>
        </w:r>
      </w:hyperlink>
    </w:p>
    <w:p w:rsidR="00592FEB" w:rsidRPr="00F105F5" w:rsidRDefault="0045736F" w:rsidP="00592FEB">
      <w:pPr>
        <w:pStyle w:val="33"/>
        <w:spacing w:after="0"/>
        <w:rPr>
          <w:rFonts w:ascii="Times New Roman" w:hAnsi="Times New Roman"/>
          <w:noProof/>
          <w:sz w:val="16"/>
          <w:szCs w:val="16"/>
        </w:rPr>
      </w:pPr>
      <w:hyperlink w:anchor="_Toc129017549" w:history="1">
        <w:r w:rsidR="00592FEB" w:rsidRPr="00F105F5">
          <w:rPr>
            <w:rStyle w:val="af5"/>
            <w:rFonts w:ascii="Times New Roman" w:hAnsi="Times New Roman"/>
            <w:noProof/>
            <w:sz w:val="16"/>
            <w:szCs w:val="16"/>
          </w:rPr>
          <w:t>Зона специального назначения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_Toc129017549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12</w:t>
        </w:r>
        <w:r w:rsidRPr="00F105F5">
          <w:rPr>
            <w:rFonts w:ascii="Times New Roman" w:hAnsi="Times New Roman"/>
            <w:noProof/>
            <w:webHidden/>
            <w:sz w:val="16"/>
            <w:szCs w:val="16"/>
          </w:rPr>
          <w:fldChar w:fldCharType="end"/>
        </w:r>
      </w:hyperlink>
    </w:p>
    <w:p w:rsidR="00592FEB" w:rsidRPr="00F105F5" w:rsidRDefault="0045736F" w:rsidP="00592FEB">
      <w:pPr>
        <w:spacing w:after="0"/>
        <w:jc w:val="both"/>
        <w:rPr>
          <w:rFonts w:ascii="Times New Roman" w:hAnsi="Times New Roman" w:cs="Times New Roman"/>
          <w:sz w:val="16"/>
          <w:szCs w:val="16"/>
        </w:rPr>
      </w:pPr>
      <w:r w:rsidRPr="00F105F5">
        <w:rPr>
          <w:rFonts w:ascii="Times New Roman" w:hAnsi="Times New Roman" w:cs="Times New Roman"/>
          <w:sz w:val="16"/>
          <w:szCs w:val="16"/>
        </w:rPr>
        <w:fldChar w:fldCharType="end"/>
      </w:r>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592FEB">
      <w:pPr>
        <w:spacing w:after="0"/>
        <w:ind w:firstLine="709"/>
        <w:jc w:val="both"/>
        <w:rPr>
          <w:rFonts w:ascii="Times New Roman" w:hAnsi="Times New Roman" w:cs="Times New Roman"/>
          <w:b/>
          <w:bCs/>
          <w:sz w:val="16"/>
          <w:szCs w:val="16"/>
        </w:rPr>
      </w:pPr>
      <w:bookmarkStart w:id="2" w:name="_Toc351042770"/>
    </w:p>
    <w:p w:rsidR="00592FEB" w:rsidRPr="00F105F5" w:rsidRDefault="00592FEB" w:rsidP="00A46F7A">
      <w:pPr>
        <w:numPr>
          <w:ilvl w:val="0"/>
          <w:numId w:val="4"/>
        </w:numPr>
        <w:spacing w:after="0" w:line="240" w:lineRule="auto"/>
        <w:jc w:val="center"/>
        <w:rPr>
          <w:rFonts w:ascii="Times New Roman" w:hAnsi="Times New Roman" w:cs="Times New Roman"/>
          <w:b/>
          <w:bCs/>
          <w:sz w:val="16"/>
          <w:szCs w:val="16"/>
        </w:rPr>
      </w:pPr>
      <w:bookmarkStart w:id="3" w:name="_Toc129017540"/>
      <w:r w:rsidRPr="00F105F5">
        <w:rPr>
          <w:rFonts w:ascii="Times New Roman" w:hAnsi="Times New Roman" w:cs="Times New Roman"/>
          <w:b/>
          <w:bCs/>
          <w:sz w:val="16"/>
          <w:szCs w:val="16"/>
        </w:rPr>
        <w:t>Общие положения</w:t>
      </w:r>
      <w:bookmarkEnd w:id="2"/>
      <w:bookmarkEnd w:id="3"/>
      <w:r w:rsidRPr="00F105F5">
        <w:rPr>
          <w:rFonts w:ascii="Times New Roman" w:hAnsi="Times New Roman" w:cs="Times New Roman"/>
          <w:b/>
          <w:bCs/>
          <w:sz w:val="16"/>
          <w:szCs w:val="16"/>
        </w:rPr>
        <w:t xml:space="preserve"> </w:t>
      </w:r>
    </w:p>
    <w:p w:rsidR="00592FEB" w:rsidRPr="00F105F5" w:rsidRDefault="00592FEB" w:rsidP="00592FEB">
      <w:pPr>
        <w:spacing w:after="0"/>
        <w:ind w:left="360"/>
        <w:rPr>
          <w:rFonts w:ascii="Times New Roman" w:hAnsi="Times New Roman" w:cs="Times New Roman"/>
          <w:b/>
          <w:bCs/>
          <w:sz w:val="16"/>
          <w:szCs w:val="16"/>
        </w:rPr>
      </w:pP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Генеральный план муниципального образования Каировский сельсовет Саракташского района Оренбургской области (далее МО Каировский сельсовет) подготовлен в соответствии с Градостроительным кодексом Российской Федерации от 29.12.2004 № 190-ФЗ (ред. от 03.02.2023) и в соответствии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Генеральный план разработан на основании Постановления администрации МО Каировский сельсовет от 13 февраля 2022 года №09-п (в редакции от 10.05.2023 №50-п) «О разработке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Причинами проведения работ являются:</w:t>
      </w:r>
    </w:p>
    <w:p w:rsidR="00592FEB" w:rsidRPr="00F105F5" w:rsidRDefault="00592FEB" w:rsidP="00A46F7A">
      <w:pPr>
        <w:numPr>
          <w:ilvl w:val="0"/>
          <w:numId w:val="3"/>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Разработка Генерального плана в соответствии с действующим законодательством в отношении градостроительной деятельности.</w:t>
      </w:r>
    </w:p>
    <w:p w:rsidR="00592FEB" w:rsidRPr="00F105F5" w:rsidRDefault="00592FEB" w:rsidP="00A46F7A">
      <w:pPr>
        <w:numPr>
          <w:ilvl w:val="0"/>
          <w:numId w:val="3"/>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Установление функциональных зон в границах и за границами населенных пунктов.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3.</w:t>
      </w:r>
      <w:r w:rsidRPr="00F105F5">
        <w:rPr>
          <w:rFonts w:ascii="Times New Roman" w:hAnsi="Times New Roman" w:cs="Times New Roman"/>
          <w:sz w:val="16"/>
          <w:szCs w:val="16"/>
        </w:rPr>
        <w:tab/>
        <w:t>Отражение в Генеральном плане планируемых к размещению объектов федерального и регионального значения, согласно действующих документов территориального планирования Российской Федерации, Оренбургской области и Саракташского района (с изменениями и дополнениями, вступившими в силу на момент заключения договора).</w:t>
      </w:r>
      <w:bookmarkStart w:id="4" w:name="_GoBack"/>
      <w:bookmarkEnd w:id="4"/>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достижения целей необходимо выполнение следующих задач:</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1. Разработать Генеральный план в соответствии с Градостроительным кодексом Российской Федерации от 29.12.2004 № 190-ФЗ (ред. от 03.02.2023).</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2. Разработать графические материалы Генерального плана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Настоящий Генеральный план МО Каировский сельсовет является документом, разработанным в соответствии с Градостроительным кодексом Российской Федерации в действующих редакциях. Генеральный план разработан с учётом ряда программ, реализуемых на территории области, Саракташского района и МО Каировский сельсовет.</w:t>
      </w:r>
    </w:p>
    <w:p w:rsidR="00592FEB" w:rsidRPr="00F105F5" w:rsidRDefault="00592FEB" w:rsidP="00A46F7A">
      <w:pPr>
        <w:numPr>
          <w:ilvl w:val="0"/>
          <w:numId w:val="4"/>
        </w:numPr>
        <w:spacing w:after="0" w:line="240" w:lineRule="auto"/>
        <w:jc w:val="both"/>
        <w:rPr>
          <w:rFonts w:ascii="Times New Roman" w:hAnsi="Times New Roman" w:cs="Times New Roman"/>
          <w:b/>
          <w:sz w:val="16"/>
          <w:szCs w:val="16"/>
        </w:rPr>
      </w:pPr>
      <w:bookmarkStart w:id="5" w:name="_Toc351042771"/>
      <w:bookmarkStart w:id="6" w:name="_Toc129017541"/>
      <w:r w:rsidRPr="00F105F5">
        <w:rPr>
          <w:rFonts w:ascii="Times New Roman" w:hAnsi="Times New Roman" w:cs="Times New Roman"/>
          <w:b/>
          <w:sz w:val="16"/>
          <w:szCs w:val="16"/>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bookmarkEnd w:id="5"/>
      <w:bookmarkEnd w:id="6"/>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A46F7A">
      <w:pPr>
        <w:numPr>
          <w:ilvl w:val="0"/>
          <w:numId w:val="5"/>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Общеобразовательная организация;</w:t>
      </w:r>
    </w:p>
    <w:p w:rsidR="00592FEB" w:rsidRPr="00F105F5" w:rsidRDefault="00592FEB" w:rsidP="00A46F7A">
      <w:pPr>
        <w:numPr>
          <w:ilvl w:val="0"/>
          <w:numId w:val="5"/>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Дошкольная образовательная организация;</w:t>
      </w:r>
    </w:p>
    <w:p w:rsidR="00592FEB" w:rsidRPr="00F105F5" w:rsidRDefault="00592FEB" w:rsidP="00A46F7A">
      <w:pPr>
        <w:numPr>
          <w:ilvl w:val="0"/>
          <w:numId w:val="5"/>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Предприятие по разведению молочного крупного рогатого скота;</w:t>
      </w:r>
    </w:p>
    <w:p w:rsidR="00592FEB" w:rsidRPr="00F105F5" w:rsidRDefault="00592FEB" w:rsidP="00A46F7A">
      <w:pPr>
        <w:numPr>
          <w:ilvl w:val="0"/>
          <w:numId w:val="5"/>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Очистные сооружения (КОС);</w:t>
      </w:r>
    </w:p>
    <w:p w:rsidR="00592FEB" w:rsidRPr="00F105F5" w:rsidRDefault="00592FEB" w:rsidP="00A46F7A">
      <w:pPr>
        <w:numPr>
          <w:ilvl w:val="0"/>
          <w:numId w:val="5"/>
        </w:numPr>
        <w:spacing w:after="0" w:line="240" w:lineRule="auto"/>
        <w:jc w:val="both"/>
        <w:rPr>
          <w:rFonts w:ascii="Times New Roman" w:hAnsi="Times New Roman" w:cs="Times New Roman"/>
          <w:sz w:val="16"/>
          <w:szCs w:val="16"/>
        </w:rPr>
      </w:pPr>
      <w:r w:rsidRPr="00F105F5">
        <w:rPr>
          <w:rFonts w:ascii="Times New Roman" w:hAnsi="Times New Roman" w:cs="Times New Roman"/>
          <w:sz w:val="16"/>
          <w:szCs w:val="16"/>
        </w:rPr>
        <w:t>Кладбище.</w:t>
      </w:r>
    </w:p>
    <w:p w:rsidR="00592FEB" w:rsidRPr="00F105F5" w:rsidRDefault="00592FEB" w:rsidP="00592FEB">
      <w:pPr>
        <w:spacing w:after="0"/>
        <w:ind w:firstLine="709"/>
        <w:jc w:val="both"/>
        <w:rPr>
          <w:rFonts w:ascii="Times New Roman" w:hAnsi="Times New Roman" w:cs="Times New Roman"/>
          <w:sz w:val="16"/>
          <w:szCs w:val="16"/>
        </w:rPr>
      </w:pPr>
    </w:p>
    <w:p w:rsidR="00592FEB" w:rsidRPr="00F105F5" w:rsidRDefault="00592FEB" w:rsidP="00A46F7A">
      <w:pPr>
        <w:numPr>
          <w:ilvl w:val="0"/>
          <w:numId w:val="4"/>
        </w:numPr>
        <w:spacing w:after="0" w:line="240" w:lineRule="auto"/>
        <w:jc w:val="both"/>
        <w:rPr>
          <w:rFonts w:ascii="Times New Roman" w:hAnsi="Times New Roman" w:cs="Times New Roman"/>
          <w:b/>
          <w:sz w:val="16"/>
          <w:szCs w:val="16"/>
        </w:rPr>
      </w:pPr>
      <w:bookmarkStart w:id="7" w:name="_Toc338604162"/>
      <w:bookmarkStart w:id="8" w:name="_Toc342651756"/>
      <w:bookmarkStart w:id="9" w:name="_Toc351042772"/>
      <w:bookmarkStart w:id="10" w:name="_Toc129017542"/>
      <w:r w:rsidRPr="00F105F5">
        <w:rPr>
          <w:rFonts w:ascii="Times New Roman" w:hAnsi="Times New Roman" w:cs="Times New Roman"/>
          <w:b/>
          <w:sz w:val="16"/>
          <w:szCs w:val="16"/>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7"/>
      <w:bookmarkEnd w:id="8"/>
      <w:bookmarkEnd w:id="9"/>
      <w:bookmarkEnd w:id="10"/>
    </w:p>
    <w:bookmarkEnd w:id="0"/>
    <w:bookmarkEnd w:id="1"/>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Генеральным планом предусмотрены следующие зоны: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жилая зона;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-общественно-деловая зона;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инженерной инфраструктуры;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зона рекреационного назначения;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лесов;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сельскохозяйственного использования;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специального назначения.</w:t>
      </w:r>
    </w:p>
    <w:p w:rsidR="00592FEB" w:rsidRPr="00F105F5" w:rsidRDefault="00592FEB" w:rsidP="00592FEB">
      <w:pPr>
        <w:spacing w:after="0"/>
        <w:ind w:firstLine="709"/>
        <w:jc w:val="both"/>
        <w:rPr>
          <w:rFonts w:ascii="Times New Roman" w:hAnsi="Times New Roman" w:cs="Times New Roman"/>
          <w:b/>
          <w:bCs/>
          <w:sz w:val="16"/>
          <w:szCs w:val="16"/>
        </w:rPr>
      </w:pPr>
      <w:bookmarkStart w:id="11" w:name="_Toc109133037"/>
      <w:bookmarkStart w:id="12" w:name="_Toc129010983"/>
      <w:bookmarkStart w:id="13" w:name="_Toc129017543"/>
      <w:r w:rsidRPr="00F105F5">
        <w:rPr>
          <w:rFonts w:ascii="Times New Roman" w:hAnsi="Times New Roman" w:cs="Times New Roman"/>
          <w:b/>
          <w:bCs/>
          <w:sz w:val="16"/>
          <w:szCs w:val="16"/>
        </w:rPr>
        <w:t>Жилая зона</w:t>
      </w:r>
      <w:bookmarkEnd w:id="11"/>
      <w:bookmarkEnd w:id="12"/>
      <w:bookmarkEnd w:id="13"/>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lastRenderedPageBreak/>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К жилым зонам относятся также части территории садово-дачной застройки, расположенной в пределах границ населенного пункта.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основе проектных решений по формированию жилой среды использовались следующие принципы: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выход на показатель обеспеченности не менее 30 м кв. общей площади на человека.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Основные проектные предложения в решении жилищной проблемы и новая жилищная политика: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освоение новых площадок под жилищное строительство;</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наращивание темпов строительства жилья за счет индивидуального строительства;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ликвидация ветхого, аварийного фонда;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592FEB" w:rsidRPr="00F105F5" w:rsidRDefault="00592FEB" w:rsidP="00592FEB">
      <w:pPr>
        <w:spacing w:after="0"/>
        <w:ind w:firstLine="709"/>
        <w:jc w:val="both"/>
        <w:rPr>
          <w:rFonts w:ascii="Times New Roman" w:hAnsi="Times New Roman" w:cs="Times New Roman"/>
          <w:b/>
          <w:bCs/>
          <w:sz w:val="16"/>
          <w:szCs w:val="16"/>
        </w:rPr>
      </w:pPr>
      <w:bookmarkStart w:id="14" w:name="_Toc129017544"/>
      <w:r w:rsidRPr="00F105F5">
        <w:rPr>
          <w:rFonts w:ascii="Times New Roman" w:hAnsi="Times New Roman" w:cs="Times New Roman"/>
          <w:b/>
          <w:bCs/>
          <w:sz w:val="16"/>
          <w:szCs w:val="16"/>
        </w:rPr>
        <w:t>Общественно-деловая зона</w:t>
      </w:r>
      <w:bookmarkEnd w:id="14"/>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592FEB" w:rsidRPr="00F105F5" w:rsidRDefault="00592FEB" w:rsidP="00592FEB">
      <w:pPr>
        <w:spacing w:after="0"/>
        <w:ind w:firstLine="709"/>
        <w:jc w:val="both"/>
        <w:rPr>
          <w:rFonts w:ascii="Times New Roman" w:hAnsi="Times New Roman" w:cs="Times New Roman"/>
          <w:b/>
          <w:bCs/>
          <w:sz w:val="16"/>
          <w:szCs w:val="16"/>
        </w:rPr>
      </w:pPr>
      <w:bookmarkStart w:id="15" w:name="_Toc129017545"/>
      <w:r w:rsidRPr="00F105F5">
        <w:rPr>
          <w:rFonts w:ascii="Times New Roman" w:hAnsi="Times New Roman" w:cs="Times New Roman"/>
          <w:b/>
          <w:bCs/>
          <w:sz w:val="16"/>
          <w:szCs w:val="16"/>
        </w:rPr>
        <w:t>Зона инженерной инфраструктуры</w:t>
      </w:r>
      <w:bookmarkEnd w:id="15"/>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целях обеспечения нормальной эксплуатации сооружений, устройства других объектов допускается устанавливать охранные зоны.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592FEB" w:rsidRPr="00F105F5" w:rsidRDefault="00592FEB" w:rsidP="00592FEB">
      <w:pPr>
        <w:spacing w:after="0"/>
        <w:ind w:firstLine="709"/>
        <w:jc w:val="both"/>
        <w:rPr>
          <w:rFonts w:ascii="Times New Roman" w:hAnsi="Times New Roman" w:cs="Times New Roman"/>
          <w:b/>
          <w:bCs/>
          <w:sz w:val="16"/>
          <w:szCs w:val="16"/>
        </w:rPr>
      </w:pPr>
      <w:bookmarkStart w:id="16" w:name="_Toc109133039"/>
      <w:bookmarkStart w:id="17" w:name="_Toc129010985"/>
      <w:bookmarkStart w:id="18" w:name="_Toc129017546"/>
      <w:r w:rsidRPr="00F105F5">
        <w:rPr>
          <w:rFonts w:ascii="Times New Roman" w:hAnsi="Times New Roman" w:cs="Times New Roman"/>
          <w:b/>
          <w:bCs/>
          <w:sz w:val="16"/>
          <w:szCs w:val="16"/>
        </w:rPr>
        <w:lastRenderedPageBreak/>
        <w:t>Зона рекреационного назначения</w:t>
      </w:r>
      <w:bookmarkEnd w:id="16"/>
      <w:bookmarkEnd w:id="17"/>
      <w:bookmarkEnd w:id="18"/>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При размещении скверов и садов следует максимально сохранять участки с существующими насаждениями и водоемами.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Основные параметры зоны рекреационного назначения: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Площадь садов и скверов не менее, га: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садов жилых районов .........................  3</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скверов ...............................................  0,5</w:t>
      </w:r>
    </w:p>
    <w:p w:rsidR="00592FEB" w:rsidRPr="00F105F5" w:rsidRDefault="00592FEB" w:rsidP="00592FEB">
      <w:pPr>
        <w:spacing w:after="0"/>
        <w:ind w:firstLine="709"/>
        <w:jc w:val="both"/>
        <w:rPr>
          <w:rFonts w:ascii="Times New Roman" w:hAnsi="Times New Roman" w:cs="Times New Roman"/>
          <w:b/>
          <w:bCs/>
          <w:sz w:val="16"/>
          <w:szCs w:val="16"/>
        </w:rPr>
      </w:pPr>
      <w:bookmarkStart w:id="19" w:name="_Toc126317481"/>
      <w:bookmarkStart w:id="20" w:name="_Toc129017547"/>
      <w:r w:rsidRPr="00F105F5">
        <w:rPr>
          <w:rFonts w:ascii="Times New Roman" w:hAnsi="Times New Roman" w:cs="Times New Roman"/>
          <w:b/>
          <w:bCs/>
          <w:sz w:val="16"/>
          <w:szCs w:val="16"/>
        </w:rPr>
        <w:t>Зона лесов</w:t>
      </w:r>
      <w:bookmarkEnd w:id="19"/>
      <w:bookmarkEnd w:id="20"/>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592FEB" w:rsidRPr="00F105F5" w:rsidRDefault="00592FEB" w:rsidP="00592FEB">
      <w:pPr>
        <w:spacing w:after="0"/>
        <w:ind w:firstLine="709"/>
        <w:jc w:val="both"/>
        <w:rPr>
          <w:rFonts w:ascii="Times New Roman" w:hAnsi="Times New Roman" w:cs="Times New Roman"/>
          <w:b/>
          <w:bCs/>
          <w:sz w:val="16"/>
          <w:szCs w:val="16"/>
        </w:rPr>
      </w:pPr>
      <w:bookmarkStart w:id="21" w:name="_Toc109917865"/>
      <w:bookmarkStart w:id="22" w:name="_Toc129010986"/>
      <w:bookmarkStart w:id="23" w:name="_Toc129017548"/>
      <w:r w:rsidRPr="00F105F5">
        <w:rPr>
          <w:rFonts w:ascii="Times New Roman" w:hAnsi="Times New Roman" w:cs="Times New Roman"/>
          <w:b/>
          <w:bCs/>
          <w:sz w:val="16"/>
          <w:szCs w:val="16"/>
        </w:rPr>
        <w:t>Зона сельскохозяйственного использования</w:t>
      </w:r>
      <w:bookmarkEnd w:id="21"/>
      <w:bookmarkEnd w:id="22"/>
      <w:bookmarkEnd w:id="23"/>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92FEB" w:rsidRPr="00F105F5" w:rsidRDefault="00592FEB" w:rsidP="00592FEB">
      <w:pPr>
        <w:spacing w:after="0"/>
        <w:ind w:firstLine="709"/>
        <w:jc w:val="both"/>
        <w:rPr>
          <w:rFonts w:ascii="Times New Roman" w:hAnsi="Times New Roman" w:cs="Times New Roman"/>
          <w:b/>
          <w:bCs/>
          <w:sz w:val="16"/>
          <w:szCs w:val="16"/>
        </w:rPr>
      </w:pPr>
      <w:bookmarkStart w:id="24" w:name="_Toc109133043"/>
      <w:bookmarkStart w:id="25" w:name="_Toc129010987"/>
      <w:bookmarkStart w:id="26" w:name="_Toc129017549"/>
      <w:r w:rsidRPr="00F105F5">
        <w:rPr>
          <w:rFonts w:ascii="Times New Roman" w:hAnsi="Times New Roman" w:cs="Times New Roman"/>
          <w:b/>
          <w:bCs/>
          <w:sz w:val="16"/>
          <w:szCs w:val="16"/>
        </w:rPr>
        <w:t>Зона специального назначения</w:t>
      </w:r>
      <w:bookmarkEnd w:id="24"/>
      <w:bookmarkEnd w:id="25"/>
      <w:bookmarkEnd w:id="26"/>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592FEB" w:rsidRPr="00F105F5" w:rsidRDefault="00592FEB" w:rsidP="00592FEB">
      <w:pPr>
        <w:spacing w:after="0"/>
        <w:jc w:val="center"/>
        <w:rPr>
          <w:rFonts w:ascii="Times New Roman" w:hAnsi="Times New Roman" w:cs="Times New Roman"/>
          <w:b/>
          <w:sz w:val="16"/>
          <w:szCs w:val="16"/>
        </w:rPr>
      </w:pPr>
      <w:r w:rsidRPr="00F105F5">
        <w:rPr>
          <w:rFonts w:ascii="Times New Roman" w:hAnsi="Times New Roman" w:cs="Times New Roman"/>
          <w:noProof/>
          <w:sz w:val="16"/>
          <w:szCs w:val="16"/>
        </w:rPr>
        <w:drawing>
          <wp:anchor distT="0" distB="0" distL="114300" distR="114300" simplePos="0" relativeHeight="251659264"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4"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9"/>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592FEB" w:rsidRPr="00F105F5" w:rsidRDefault="00592FEB" w:rsidP="00592FEB">
      <w:pPr>
        <w:spacing w:after="0"/>
        <w:jc w:val="center"/>
        <w:rPr>
          <w:rFonts w:ascii="Times New Roman" w:hAnsi="Times New Roman" w:cs="Times New Roman"/>
          <w:b/>
          <w:sz w:val="16"/>
          <w:szCs w:val="16"/>
        </w:rPr>
      </w:pPr>
      <w:r w:rsidRPr="00F105F5">
        <w:rPr>
          <w:rFonts w:ascii="Times New Roman" w:hAnsi="Times New Roman" w:cs="Times New Roman"/>
          <w:noProof/>
          <w:sz w:val="16"/>
          <w:szCs w:val="16"/>
        </w:rPr>
        <w:drawing>
          <wp:anchor distT="0" distB="0" distL="114300" distR="114300" simplePos="0" relativeHeight="251660288"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9"/>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592FEB" w:rsidRPr="00F105F5" w:rsidRDefault="00592FEB" w:rsidP="00592FEB">
      <w:pPr>
        <w:spacing w:after="0"/>
        <w:jc w:val="center"/>
        <w:rPr>
          <w:rFonts w:ascii="Times New Roman" w:hAnsi="Times New Roman" w:cs="Times New Roman"/>
          <w:b/>
          <w:sz w:val="16"/>
          <w:szCs w:val="16"/>
        </w:rPr>
      </w:pPr>
    </w:p>
    <w:p w:rsidR="00592FEB" w:rsidRPr="00F105F5" w:rsidRDefault="00592FEB" w:rsidP="00592FEB">
      <w:pPr>
        <w:spacing w:after="0"/>
        <w:jc w:val="center"/>
        <w:rPr>
          <w:rFonts w:ascii="Times New Roman" w:hAnsi="Times New Roman" w:cs="Times New Roman"/>
          <w:b/>
          <w:sz w:val="16"/>
          <w:szCs w:val="16"/>
        </w:rPr>
      </w:pPr>
    </w:p>
    <w:p w:rsidR="00592FEB" w:rsidRPr="00F105F5" w:rsidRDefault="00592FEB" w:rsidP="00592FEB">
      <w:pPr>
        <w:spacing w:after="0"/>
        <w:jc w:val="center"/>
        <w:rPr>
          <w:rFonts w:ascii="Times New Roman" w:hAnsi="Times New Roman" w:cs="Times New Roman"/>
          <w:b/>
          <w:sz w:val="16"/>
          <w:szCs w:val="16"/>
        </w:rPr>
      </w:pPr>
    </w:p>
    <w:p w:rsidR="00592FEB" w:rsidRPr="00F105F5" w:rsidRDefault="00592FEB" w:rsidP="00592FEB">
      <w:pPr>
        <w:spacing w:before="100" w:beforeAutospacing="1" w:after="0"/>
        <w:jc w:val="center"/>
        <w:rPr>
          <w:rFonts w:ascii="Times New Roman" w:hAnsi="Times New Roman" w:cs="Times New Roman"/>
          <w:color w:val="A50021"/>
          <w:sz w:val="16"/>
          <w:szCs w:val="16"/>
        </w:rPr>
      </w:pPr>
    </w:p>
    <w:p w:rsidR="00592FEB" w:rsidRPr="00F105F5" w:rsidRDefault="00592FEB" w:rsidP="00592FEB">
      <w:pPr>
        <w:spacing w:before="100" w:beforeAutospacing="1" w:after="0"/>
        <w:jc w:val="center"/>
        <w:rPr>
          <w:rFonts w:ascii="Times New Roman" w:hAnsi="Times New Roman" w:cs="Times New Roman"/>
          <w:color w:val="A50021"/>
          <w:sz w:val="16"/>
          <w:szCs w:val="16"/>
        </w:rPr>
      </w:pPr>
    </w:p>
    <w:p w:rsidR="00592FEB" w:rsidRPr="00F105F5" w:rsidRDefault="00592FEB" w:rsidP="00592FEB">
      <w:pPr>
        <w:spacing w:before="100" w:beforeAutospacing="1" w:after="0"/>
        <w:jc w:val="center"/>
        <w:rPr>
          <w:rFonts w:ascii="Times New Roman" w:hAnsi="Times New Roman" w:cs="Times New Roman"/>
          <w:color w:val="A50021"/>
          <w:sz w:val="16"/>
          <w:szCs w:val="16"/>
        </w:rPr>
      </w:pPr>
      <w:r w:rsidRPr="00F105F5">
        <w:rPr>
          <w:rFonts w:ascii="Times New Roman" w:hAnsi="Times New Roman" w:cs="Times New Roman"/>
          <w:color w:val="A50021"/>
          <w:sz w:val="16"/>
          <w:szCs w:val="16"/>
        </w:rPr>
        <w:t>ООО «Региональный кадастровый центр»</w:t>
      </w:r>
    </w:p>
    <w:p w:rsidR="00592FEB" w:rsidRPr="00F105F5" w:rsidRDefault="00592FEB" w:rsidP="00592FEB">
      <w:pPr>
        <w:autoSpaceDE w:val="0"/>
        <w:autoSpaceDN w:val="0"/>
        <w:adjustRightInd w:val="0"/>
        <w:spacing w:after="0"/>
        <w:ind w:right="142"/>
        <w:jc w:val="center"/>
        <w:rPr>
          <w:rFonts w:ascii="Times New Roman" w:hAnsi="Times New Roman" w:cs="Times New Roman"/>
          <w:b/>
          <w:color w:val="C0504D"/>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b/>
          <w:color w:val="C0504D"/>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b/>
          <w:color w:val="C0504D"/>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b/>
          <w:color w:val="C0504D"/>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b/>
          <w:color w:val="C0504D"/>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r w:rsidRPr="00F105F5">
        <w:rPr>
          <w:rFonts w:ascii="Times New Roman" w:hAnsi="Times New Roman" w:cs="Times New Roman"/>
          <w:b/>
          <w:sz w:val="16"/>
          <w:szCs w:val="16"/>
        </w:rPr>
        <w:t>ГЕНЕРАЛЬНЫЙ ПЛАН</w:t>
      </w: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r w:rsidRPr="00F105F5">
        <w:rPr>
          <w:rFonts w:ascii="Times New Roman" w:hAnsi="Times New Roman" w:cs="Times New Roman"/>
          <w:b/>
          <w:sz w:val="16"/>
          <w:szCs w:val="16"/>
        </w:rPr>
        <w:t>МУНИЦИПАЛЬНОГО ОБРАЗОВАНИЯ</w:t>
      </w: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r w:rsidRPr="00F105F5">
        <w:rPr>
          <w:rFonts w:ascii="Times New Roman" w:hAnsi="Times New Roman" w:cs="Times New Roman"/>
          <w:b/>
          <w:sz w:val="16"/>
          <w:szCs w:val="16"/>
        </w:rPr>
        <w:t>КАИРОВСКИЙ СЕЛЬСОВЕТ</w:t>
      </w: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r w:rsidRPr="00F105F5">
        <w:rPr>
          <w:rFonts w:ascii="Times New Roman" w:hAnsi="Times New Roman" w:cs="Times New Roman"/>
          <w:b/>
          <w:sz w:val="16"/>
          <w:szCs w:val="16"/>
        </w:rPr>
        <w:t>САРАКТАШСКОГО РАЙОНА</w:t>
      </w: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r w:rsidRPr="00F105F5">
        <w:rPr>
          <w:rFonts w:ascii="Times New Roman" w:hAnsi="Times New Roman" w:cs="Times New Roman"/>
          <w:b/>
          <w:sz w:val="16"/>
          <w:szCs w:val="16"/>
        </w:rPr>
        <w:t>ОРЕНБУРГСКОЙ ОБЛАСТИ</w:t>
      </w: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p>
    <w:p w:rsidR="00592FEB" w:rsidRPr="00F105F5" w:rsidRDefault="00592FEB" w:rsidP="00592FEB">
      <w:pPr>
        <w:autoSpaceDE w:val="0"/>
        <w:autoSpaceDN w:val="0"/>
        <w:adjustRightInd w:val="0"/>
        <w:spacing w:after="0"/>
        <w:ind w:right="142"/>
        <w:jc w:val="right"/>
        <w:rPr>
          <w:rFonts w:ascii="Times New Roman" w:hAnsi="Times New Roman" w:cs="Times New Roman"/>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sz w:val="16"/>
          <w:szCs w:val="16"/>
        </w:rPr>
      </w:pPr>
    </w:p>
    <w:p w:rsidR="00592FEB" w:rsidRPr="00F105F5" w:rsidRDefault="00592FEB" w:rsidP="00592FEB">
      <w:pPr>
        <w:autoSpaceDE w:val="0"/>
        <w:autoSpaceDN w:val="0"/>
        <w:adjustRightInd w:val="0"/>
        <w:spacing w:after="0"/>
        <w:ind w:right="142"/>
        <w:jc w:val="center"/>
        <w:rPr>
          <w:rFonts w:ascii="Times New Roman" w:hAnsi="Times New Roman" w:cs="Times New Roman"/>
          <w:b/>
          <w:sz w:val="16"/>
          <w:szCs w:val="16"/>
        </w:rPr>
      </w:pPr>
      <w:r w:rsidRPr="00F105F5">
        <w:rPr>
          <w:rFonts w:ascii="Times New Roman" w:hAnsi="Times New Roman" w:cs="Times New Roman"/>
          <w:b/>
          <w:sz w:val="16"/>
          <w:szCs w:val="16"/>
        </w:rPr>
        <w:t>ТОМ    2</w:t>
      </w:r>
    </w:p>
    <w:p w:rsidR="00592FEB" w:rsidRPr="00F105F5" w:rsidRDefault="00592FEB" w:rsidP="00592FEB">
      <w:pPr>
        <w:autoSpaceDE w:val="0"/>
        <w:autoSpaceDN w:val="0"/>
        <w:adjustRightInd w:val="0"/>
        <w:spacing w:after="0"/>
        <w:ind w:right="142"/>
        <w:jc w:val="center"/>
        <w:rPr>
          <w:rFonts w:ascii="Times New Roman" w:hAnsi="Times New Roman" w:cs="Times New Roman"/>
          <w:sz w:val="16"/>
          <w:szCs w:val="16"/>
        </w:rPr>
      </w:pPr>
    </w:p>
    <w:p w:rsidR="00592FEB" w:rsidRPr="00F105F5" w:rsidRDefault="00592FEB" w:rsidP="00592FEB">
      <w:pPr>
        <w:pStyle w:val="af8"/>
        <w:ind w:right="142"/>
        <w:jc w:val="center"/>
        <w:rPr>
          <w:rFonts w:ascii="Times New Roman" w:hAnsi="Times New Roman" w:cs="Times New Roman"/>
          <w:b/>
          <w:color w:val="C0504D"/>
          <w:sz w:val="16"/>
          <w:szCs w:val="16"/>
        </w:rPr>
      </w:pPr>
      <w:r w:rsidRPr="00F105F5">
        <w:rPr>
          <w:rFonts w:ascii="Times New Roman" w:hAnsi="Times New Roman" w:cs="Times New Roman"/>
          <w:bCs/>
          <w:sz w:val="16"/>
          <w:szCs w:val="16"/>
        </w:rPr>
        <w:t>МАТЕРИАЛЫ ПО ОБОСНОВАНИЮ</w:t>
      </w:r>
    </w:p>
    <w:p w:rsidR="00592FEB" w:rsidRPr="00F105F5" w:rsidRDefault="00592FEB" w:rsidP="00592FEB">
      <w:pPr>
        <w:autoSpaceDE w:val="0"/>
        <w:autoSpaceDN w:val="0"/>
        <w:adjustRightInd w:val="0"/>
        <w:spacing w:after="0"/>
        <w:ind w:right="142"/>
        <w:rPr>
          <w:rFonts w:ascii="Times New Roman" w:hAnsi="Times New Roman" w:cs="Times New Roman"/>
          <w:color w:val="000000"/>
          <w:sz w:val="16"/>
          <w:szCs w:val="16"/>
        </w:rPr>
      </w:pPr>
    </w:p>
    <w:p w:rsidR="00592FEB" w:rsidRDefault="00592FEB" w:rsidP="00592FEB">
      <w:pPr>
        <w:autoSpaceDE w:val="0"/>
        <w:autoSpaceDN w:val="0"/>
        <w:adjustRightInd w:val="0"/>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Оренбург 2023</w:t>
      </w:r>
    </w:p>
    <w:p w:rsidR="00592FEB" w:rsidRPr="00F105F5" w:rsidRDefault="00592FEB" w:rsidP="00592FEB">
      <w:pPr>
        <w:autoSpaceDE w:val="0"/>
        <w:autoSpaceDN w:val="0"/>
        <w:adjustRightInd w:val="0"/>
        <w:spacing w:after="0"/>
        <w:jc w:val="center"/>
        <w:rPr>
          <w:rFonts w:ascii="Times New Roman" w:hAnsi="Times New Roman" w:cs="Times New Roman"/>
          <w:sz w:val="16"/>
          <w:szCs w:val="16"/>
          <w:highlight w:val="yellow"/>
        </w:rPr>
      </w:pPr>
    </w:p>
    <w:tbl>
      <w:tblPr>
        <w:tblW w:w="0" w:type="auto"/>
        <w:tblInd w:w="108" w:type="dxa"/>
        <w:tblLayout w:type="fixed"/>
        <w:tblLook w:val="0000"/>
      </w:tblPr>
      <w:tblGrid>
        <w:gridCol w:w="1675"/>
        <w:gridCol w:w="7741"/>
      </w:tblGrid>
      <w:tr w:rsidR="00592FEB" w:rsidRPr="00F105F5" w:rsidTr="001C2A15">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592FEB" w:rsidRPr="00F105F5" w:rsidRDefault="00592FEB" w:rsidP="001C2A15">
            <w:pPr>
              <w:tabs>
                <w:tab w:val="left" w:pos="7513"/>
              </w:tabs>
              <w:spacing w:before="120" w:after="0"/>
              <w:jc w:val="center"/>
              <w:rPr>
                <w:rFonts w:ascii="Times New Roman" w:hAnsi="Times New Roman" w:cs="Times New Roman"/>
                <w:color w:val="000000"/>
                <w:sz w:val="16"/>
                <w:szCs w:val="16"/>
              </w:rPr>
            </w:pPr>
            <w:r w:rsidRPr="00F105F5">
              <w:rPr>
                <w:rFonts w:ascii="Times New Roman" w:hAnsi="Times New Roman" w:cs="Times New Roman"/>
                <w:b/>
                <w:color w:val="000000"/>
                <w:sz w:val="16"/>
                <w:szCs w:val="16"/>
              </w:rPr>
              <w:lastRenderedPageBreak/>
              <w:t>ТОМ 1</w:t>
            </w:r>
          </w:p>
          <w:p w:rsidR="00592FEB" w:rsidRPr="00F105F5" w:rsidRDefault="00592FEB" w:rsidP="001C2A15">
            <w:pPr>
              <w:shd w:val="clear" w:color="auto" w:fill="FFFFFF"/>
              <w:tabs>
                <w:tab w:val="left" w:pos="7513"/>
              </w:tabs>
              <w:spacing w:before="120" w:after="0"/>
              <w:jc w:val="center"/>
              <w:rPr>
                <w:rFonts w:ascii="Times New Roman" w:hAnsi="Times New Roman" w:cs="Times New Roman"/>
                <w:sz w:val="16"/>
                <w:szCs w:val="16"/>
              </w:rPr>
            </w:pPr>
            <w:r w:rsidRPr="00F105F5">
              <w:rPr>
                <w:rFonts w:ascii="Times New Roman" w:hAnsi="Times New Roman" w:cs="Times New Roman"/>
                <w:color w:val="000000"/>
                <w:sz w:val="16"/>
                <w:szCs w:val="16"/>
              </w:rPr>
              <w:t>ПОЛОЖЕНИЕ О ТЕРРИТОРИАЛЬНОМ ПЛАНИРОВАНИИ</w:t>
            </w:r>
          </w:p>
        </w:tc>
      </w:tr>
      <w:tr w:rsidR="00592FEB" w:rsidRPr="00F105F5" w:rsidTr="001C2A15">
        <w:tc>
          <w:tcPr>
            <w:tcW w:w="1675" w:type="dxa"/>
            <w:tcBorders>
              <w:top w:val="single" w:sz="4" w:space="0" w:color="000000"/>
              <w:left w:val="single" w:sz="4" w:space="0" w:color="000000"/>
              <w:bottom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color w:val="000000"/>
                <w:sz w:val="16"/>
                <w:szCs w:val="16"/>
              </w:rPr>
            </w:pPr>
            <w:r w:rsidRPr="00F105F5">
              <w:rPr>
                <w:rFonts w:ascii="Times New Roman" w:hAnsi="Times New Roman" w:cs="Times New Roman"/>
                <w:color w:val="000000"/>
                <w:sz w:val="16"/>
                <w:szCs w:val="16"/>
              </w:rPr>
              <w:t xml:space="preserve">Часть </w:t>
            </w:r>
            <w:r w:rsidRPr="00F105F5">
              <w:rPr>
                <w:rFonts w:ascii="Times New Roman" w:hAnsi="Times New Roman" w:cs="Times New Roman"/>
                <w:b/>
                <w:color w:val="000000"/>
                <w:sz w:val="16"/>
                <w:szCs w:val="16"/>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sz w:val="16"/>
                <w:szCs w:val="16"/>
              </w:rPr>
            </w:pPr>
            <w:r w:rsidRPr="00F105F5">
              <w:rPr>
                <w:rFonts w:ascii="Times New Roman" w:hAnsi="Times New Roman" w:cs="Times New Roman"/>
                <w:color w:val="000000"/>
                <w:sz w:val="16"/>
                <w:szCs w:val="16"/>
              </w:rPr>
              <w:t>Пояснительная записка (текстовая)</w:t>
            </w:r>
          </w:p>
        </w:tc>
      </w:tr>
      <w:tr w:rsidR="00592FEB" w:rsidRPr="00F105F5" w:rsidTr="001C2A15">
        <w:tc>
          <w:tcPr>
            <w:tcW w:w="1675" w:type="dxa"/>
            <w:tcBorders>
              <w:top w:val="single" w:sz="4" w:space="0" w:color="000000"/>
              <w:left w:val="single" w:sz="4" w:space="0" w:color="000000"/>
              <w:bottom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color w:val="000000"/>
                <w:sz w:val="16"/>
                <w:szCs w:val="16"/>
              </w:rPr>
            </w:pPr>
            <w:r w:rsidRPr="00F105F5">
              <w:rPr>
                <w:rFonts w:ascii="Times New Roman" w:hAnsi="Times New Roman" w:cs="Times New Roman"/>
                <w:color w:val="000000"/>
                <w:sz w:val="16"/>
                <w:szCs w:val="16"/>
              </w:rPr>
              <w:t xml:space="preserve">Часть </w:t>
            </w:r>
            <w:r w:rsidRPr="00F105F5">
              <w:rPr>
                <w:rFonts w:ascii="Times New Roman" w:hAnsi="Times New Roman" w:cs="Times New Roman"/>
                <w:b/>
                <w:color w:val="000000"/>
                <w:sz w:val="16"/>
                <w:szCs w:val="16"/>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sz w:val="16"/>
                <w:szCs w:val="16"/>
              </w:rPr>
            </w:pPr>
            <w:r w:rsidRPr="00F105F5">
              <w:rPr>
                <w:rFonts w:ascii="Times New Roman" w:hAnsi="Times New Roman" w:cs="Times New Roman"/>
                <w:color w:val="000000"/>
                <w:sz w:val="16"/>
                <w:szCs w:val="16"/>
              </w:rPr>
              <w:t>Графические материалы</w:t>
            </w:r>
          </w:p>
        </w:tc>
      </w:tr>
      <w:tr w:rsidR="00592FEB" w:rsidRPr="00F105F5" w:rsidTr="001C2A15">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592FEB" w:rsidRPr="00F105F5" w:rsidRDefault="00592FEB" w:rsidP="001C2A15">
            <w:pPr>
              <w:tabs>
                <w:tab w:val="left" w:pos="7513"/>
              </w:tabs>
              <w:spacing w:before="120" w:after="0"/>
              <w:jc w:val="center"/>
              <w:rPr>
                <w:rFonts w:ascii="Times New Roman" w:hAnsi="Times New Roman" w:cs="Times New Roman"/>
                <w:color w:val="000000"/>
                <w:sz w:val="16"/>
                <w:szCs w:val="16"/>
              </w:rPr>
            </w:pPr>
            <w:r w:rsidRPr="00F105F5">
              <w:rPr>
                <w:rFonts w:ascii="Times New Roman" w:hAnsi="Times New Roman" w:cs="Times New Roman"/>
                <w:b/>
                <w:color w:val="000000"/>
                <w:sz w:val="16"/>
                <w:szCs w:val="16"/>
              </w:rPr>
              <w:t>ТОМ 2</w:t>
            </w:r>
          </w:p>
          <w:p w:rsidR="00592FEB" w:rsidRPr="00F105F5" w:rsidRDefault="00592FEB" w:rsidP="001C2A15">
            <w:pPr>
              <w:shd w:val="clear" w:color="auto" w:fill="FFFFFF"/>
              <w:tabs>
                <w:tab w:val="left" w:pos="7513"/>
              </w:tabs>
              <w:spacing w:before="120" w:after="0"/>
              <w:jc w:val="center"/>
              <w:rPr>
                <w:rFonts w:ascii="Times New Roman" w:hAnsi="Times New Roman" w:cs="Times New Roman"/>
                <w:sz w:val="16"/>
                <w:szCs w:val="16"/>
              </w:rPr>
            </w:pPr>
            <w:r w:rsidRPr="00F105F5">
              <w:rPr>
                <w:rFonts w:ascii="Times New Roman" w:hAnsi="Times New Roman" w:cs="Times New Roman"/>
                <w:color w:val="000000"/>
                <w:sz w:val="16"/>
                <w:szCs w:val="16"/>
              </w:rPr>
              <w:t>МАТЕРИАЛЫ ПО ОБОСНОВАНИЮ</w:t>
            </w:r>
          </w:p>
        </w:tc>
      </w:tr>
      <w:tr w:rsidR="00592FEB" w:rsidRPr="00F105F5" w:rsidTr="001C2A15">
        <w:tc>
          <w:tcPr>
            <w:tcW w:w="1675" w:type="dxa"/>
            <w:tcBorders>
              <w:top w:val="single" w:sz="4" w:space="0" w:color="000000"/>
              <w:left w:val="single" w:sz="4" w:space="0" w:color="000000"/>
              <w:bottom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color w:val="000000"/>
                <w:sz w:val="16"/>
                <w:szCs w:val="16"/>
              </w:rPr>
            </w:pPr>
            <w:r w:rsidRPr="00F105F5">
              <w:rPr>
                <w:rFonts w:ascii="Times New Roman" w:hAnsi="Times New Roman" w:cs="Times New Roman"/>
                <w:color w:val="000000"/>
                <w:sz w:val="16"/>
                <w:szCs w:val="16"/>
              </w:rPr>
              <w:t>Часть</w:t>
            </w:r>
            <w:r w:rsidRPr="00F105F5">
              <w:rPr>
                <w:rFonts w:ascii="Times New Roman" w:hAnsi="Times New Roman" w:cs="Times New Roman"/>
                <w:b/>
                <w:color w:val="000000"/>
                <w:sz w:val="16"/>
                <w:szCs w:val="16"/>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sz w:val="16"/>
                <w:szCs w:val="16"/>
              </w:rPr>
            </w:pPr>
            <w:r w:rsidRPr="00F105F5">
              <w:rPr>
                <w:rFonts w:ascii="Times New Roman" w:hAnsi="Times New Roman" w:cs="Times New Roman"/>
                <w:color w:val="000000"/>
                <w:sz w:val="16"/>
                <w:szCs w:val="16"/>
              </w:rPr>
              <w:t>Пояснительная записка (текстовая)</w:t>
            </w:r>
          </w:p>
        </w:tc>
      </w:tr>
      <w:tr w:rsidR="00592FEB" w:rsidRPr="00F105F5" w:rsidTr="001C2A15">
        <w:tc>
          <w:tcPr>
            <w:tcW w:w="1675" w:type="dxa"/>
            <w:tcBorders>
              <w:top w:val="single" w:sz="4" w:space="0" w:color="000000"/>
              <w:left w:val="single" w:sz="4" w:space="0" w:color="000000"/>
              <w:bottom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color w:val="000000"/>
                <w:sz w:val="16"/>
                <w:szCs w:val="16"/>
              </w:rPr>
            </w:pPr>
            <w:r w:rsidRPr="00F105F5">
              <w:rPr>
                <w:rFonts w:ascii="Times New Roman" w:hAnsi="Times New Roman" w:cs="Times New Roman"/>
                <w:color w:val="000000"/>
                <w:sz w:val="16"/>
                <w:szCs w:val="16"/>
              </w:rPr>
              <w:t xml:space="preserve">Часть </w:t>
            </w:r>
            <w:r w:rsidRPr="00F105F5">
              <w:rPr>
                <w:rFonts w:ascii="Times New Roman" w:hAnsi="Times New Roman" w:cs="Times New Roman"/>
                <w:b/>
                <w:color w:val="000000"/>
                <w:sz w:val="16"/>
                <w:szCs w:val="16"/>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592FEB" w:rsidRPr="00F105F5" w:rsidRDefault="00592FEB" w:rsidP="001C2A15">
            <w:pPr>
              <w:tabs>
                <w:tab w:val="left" w:pos="7513"/>
              </w:tabs>
              <w:spacing w:before="120" w:after="0"/>
              <w:jc w:val="both"/>
              <w:rPr>
                <w:rFonts w:ascii="Times New Roman" w:hAnsi="Times New Roman" w:cs="Times New Roman"/>
                <w:sz w:val="16"/>
                <w:szCs w:val="16"/>
              </w:rPr>
            </w:pPr>
            <w:r w:rsidRPr="00F105F5">
              <w:rPr>
                <w:rFonts w:ascii="Times New Roman" w:hAnsi="Times New Roman" w:cs="Times New Roman"/>
                <w:color w:val="000000"/>
                <w:sz w:val="16"/>
                <w:szCs w:val="16"/>
              </w:rPr>
              <w:t>Графические материалы</w:t>
            </w:r>
          </w:p>
        </w:tc>
      </w:tr>
    </w:tbl>
    <w:p w:rsidR="00592FEB" w:rsidRPr="00F105F5" w:rsidRDefault="00592FEB" w:rsidP="00592FEB">
      <w:pPr>
        <w:autoSpaceDE w:val="0"/>
        <w:spacing w:after="0"/>
        <w:ind w:firstLine="720"/>
        <w:jc w:val="both"/>
        <w:rPr>
          <w:rFonts w:ascii="Times New Roman" w:hAnsi="Times New Roman" w:cs="Times New Roman"/>
          <w:sz w:val="16"/>
          <w:szCs w:val="16"/>
        </w:rPr>
      </w:pPr>
    </w:p>
    <w:p w:rsidR="00592FEB" w:rsidRPr="00F105F5" w:rsidRDefault="00592FEB" w:rsidP="00592FEB">
      <w:pPr>
        <w:autoSpaceDE w:val="0"/>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Документ состоит из 2-х томов: «Положение о территориальном планировании» (Том 1), «Материалы по обоснованию» (Том 2).</w:t>
      </w:r>
    </w:p>
    <w:p w:rsidR="00592FEB" w:rsidRPr="00F105F5" w:rsidRDefault="00592FEB" w:rsidP="00592FEB">
      <w:pPr>
        <w:autoSpaceDE w:val="0"/>
        <w:autoSpaceDN w:val="0"/>
        <w:adjustRightInd w:val="0"/>
        <w:spacing w:after="0"/>
        <w:ind w:firstLine="720"/>
        <w:jc w:val="both"/>
        <w:rPr>
          <w:rFonts w:ascii="Times New Roman" w:hAnsi="Times New Roman" w:cs="Times New Roman"/>
          <w:sz w:val="16"/>
          <w:szCs w:val="16"/>
        </w:rPr>
      </w:pPr>
      <w:r w:rsidRPr="00F105F5">
        <w:rPr>
          <w:rFonts w:ascii="Times New Roman" w:hAnsi="Times New Roman" w:cs="Times New Roman"/>
          <w:sz w:val="16"/>
          <w:szCs w:val="16"/>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592FEB" w:rsidRPr="00F105F5" w:rsidRDefault="00592FEB" w:rsidP="00592FEB">
      <w:pPr>
        <w:autoSpaceDE w:val="0"/>
        <w:autoSpaceDN w:val="0"/>
        <w:adjustRightInd w:val="0"/>
        <w:spacing w:after="0"/>
        <w:jc w:val="center"/>
        <w:rPr>
          <w:rFonts w:ascii="Times New Roman" w:hAnsi="Times New Roman" w:cs="Times New Roman"/>
          <w:b/>
          <w:bCs/>
          <w:color w:val="943634"/>
          <w:sz w:val="16"/>
          <w:szCs w:val="16"/>
        </w:rPr>
      </w:pPr>
      <w:r w:rsidRPr="00F105F5">
        <w:rPr>
          <w:rFonts w:ascii="Times New Roman" w:hAnsi="Times New Roman" w:cs="Times New Roman"/>
          <w:b/>
          <w:bCs/>
          <w:sz w:val="16"/>
          <w:szCs w:val="16"/>
        </w:rPr>
        <w:t>2 ТОМ. Часть Б (графические материалы)</w:t>
      </w:r>
    </w:p>
    <w:p w:rsidR="00592FEB" w:rsidRPr="00F105F5" w:rsidRDefault="00592FEB" w:rsidP="00592FEB">
      <w:pPr>
        <w:pStyle w:val="af8"/>
        <w:rPr>
          <w:rFonts w:ascii="Times New Roman" w:hAnsi="Times New Roman" w:cs="Times New Roman"/>
          <w:color w:val="000000"/>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592FEB" w:rsidRPr="00F105F5" w:rsidTr="001C2A15">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592FEB" w:rsidRPr="00F105F5" w:rsidRDefault="00592FEB" w:rsidP="001C2A15">
            <w:pPr>
              <w:spacing w:before="120" w:after="0"/>
              <w:ind w:right="-108"/>
              <w:rPr>
                <w:rFonts w:ascii="Times New Roman" w:hAnsi="Times New Roman" w:cs="Times New Roman"/>
                <w:b/>
                <w:bCs/>
                <w:color w:val="000000"/>
                <w:sz w:val="16"/>
                <w:szCs w:val="16"/>
              </w:rPr>
            </w:pPr>
            <w:r w:rsidRPr="00F105F5">
              <w:rPr>
                <w:rFonts w:ascii="Times New Roman" w:hAnsi="Times New Roman" w:cs="Times New Roman"/>
                <w:b/>
                <w:bCs/>
                <w:color w:val="000000"/>
                <w:sz w:val="16"/>
                <w:szCs w:val="16"/>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592FEB" w:rsidRPr="00F105F5" w:rsidRDefault="00592FEB" w:rsidP="001C2A15">
            <w:pPr>
              <w:spacing w:before="120" w:after="0"/>
              <w:jc w:val="center"/>
              <w:rPr>
                <w:rFonts w:ascii="Times New Roman" w:hAnsi="Times New Roman" w:cs="Times New Roman"/>
                <w:b/>
                <w:bCs/>
                <w:color w:val="000000"/>
                <w:sz w:val="16"/>
                <w:szCs w:val="16"/>
              </w:rPr>
            </w:pPr>
            <w:r w:rsidRPr="00F105F5">
              <w:rPr>
                <w:rFonts w:ascii="Times New Roman" w:hAnsi="Times New Roman" w:cs="Times New Roman"/>
                <w:b/>
                <w:bCs/>
                <w:color w:val="000000"/>
                <w:sz w:val="16"/>
                <w:szCs w:val="16"/>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592FEB" w:rsidRPr="00F105F5" w:rsidRDefault="00592FEB" w:rsidP="001C2A15">
            <w:pPr>
              <w:spacing w:before="120" w:after="0"/>
              <w:jc w:val="center"/>
              <w:rPr>
                <w:rFonts w:ascii="Times New Roman" w:hAnsi="Times New Roman" w:cs="Times New Roman"/>
                <w:b/>
                <w:bCs/>
                <w:color w:val="000000"/>
                <w:sz w:val="16"/>
                <w:szCs w:val="16"/>
              </w:rPr>
            </w:pPr>
            <w:r w:rsidRPr="00F105F5">
              <w:rPr>
                <w:rFonts w:ascii="Times New Roman" w:hAnsi="Times New Roman" w:cs="Times New Roman"/>
                <w:b/>
                <w:bCs/>
                <w:color w:val="000000"/>
                <w:sz w:val="16"/>
                <w:szCs w:val="16"/>
              </w:rPr>
              <w:t>МАСШТАБ</w:t>
            </w:r>
          </w:p>
        </w:tc>
      </w:tr>
      <w:tr w:rsidR="00592FEB" w:rsidRPr="00F105F5" w:rsidTr="001C2A15">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592FEB" w:rsidRPr="00F105F5" w:rsidRDefault="00592FEB" w:rsidP="00A46F7A">
            <w:pPr>
              <w:numPr>
                <w:ilvl w:val="0"/>
                <w:numId w:val="6"/>
              </w:numPr>
              <w:spacing w:before="120" w:after="0" w:line="240" w:lineRule="auto"/>
              <w:ind w:left="34" w:right="-108" w:firstLine="0"/>
              <w:jc w:val="center"/>
              <w:rPr>
                <w:rFonts w:ascii="Times New Roman" w:hAnsi="Times New Roman" w:cs="Times New Roman"/>
                <w:color w:val="000000"/>
                <w:sz w:val="16"/>
                <w:szCs w:val="16"/>
              </w:rPr>
            </w:pPr>
          </w:p>
        </w:tc>
        <w:tc>
          <w:tcPr>
            <w:tcW w:w="6980" w:type="dxa"/>
            <w:tcBorders>
              <w:top w:val="single" w:sz="4" w:space="0" w:color="auto"/>
              <w:left w:val="single" w:sz="4" w:space="0" w:color="000000"/>
              <w:bottom w:val="single" w:sz="4" w:space="0" w:color="auto"/>
              <w:right w:val="single" w:sz="4" w:space="0" w:color="000000"/>
            </w:tcBorders>
            <w:vAlign w:val="center"/>
          </w:tcPr>
          <w:p w:rsidR="00592FEB" w:rsidRPr="00F105F5" w:rsidRDefault="00592FEB" w:rsidP="001C2A15">
            <w:pPr>
              <w:spacing w:before="120" w:after="0"/>
              <w:jc w:val="both"/>
              <w:rPr>
                <w:rFonts w:ascii="Times New Roman" w:hAnsi="Times New Roman" w:cs="Times New Roman"/>
                <w:color w:val="000000"/>
                <w:sz w:val="16"/>
                <w:szCs w:val="16"/>
              </w:rPr>
            </w:pPr>
            <w:r w:rsidRPr="00F105F5">
              <w:rPr>
                <w:rFonts w:ascii="Times New Roman" w:hAnsi="Times New Roman" w:cs="Times New Roman"/>
                <w:color w:val="000000"/>
                <w:sz w:val="16"/>
                <w:szCs w:val="16"/>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592FEB" w:rsidRPr="00F105F5" w:rsidRDefault="00592FEB" w:rsidP="001C2A15">
            <w:pPr>
              <w:spacing w:before="120" w:after="0"/>
              <w:jc w:val="center"/>
              <w:rPr>
                <w:rFonts w:ascii="Times New Roman" w:hAnsi="Times New Roman" w:cs="Times New Roman"/>
                <w:color w:val="000000"/>
                <w:sz w:val="16"/>
                <w:szCs w:val="16"/>
                <w:highlight w:val="yellow"/>
              </w:rPr>
            </w:pPr>
            <w:r w:rsidRPr="00F105F5">
              <w:rPr>
                <w:rFonts w:ascii="Times New Roman" w:hAnsi="Times New Roman" w:cs="Times New Roman"/>
                <w:color w:val="000000"/>
                <w:sz w:val="16"/>
                <w:szCs w:val="16"/>
              </w:rPr>
              <w:t>1:25 000</w:t>
            </w:r>
          </w:p>
        </w:tc>
      </w:tr>
    </w:tbl>
    <w:p w:rsidR="00592FEB" w:rsidRPr="00F105F5" w:rsidRDefault="00592FEB" w:rsidP="00592FEB">
      <w:pPr>
        <w:spacing w:after="0"/>
        <w:rPr>
          <w:rFonts w:ascii="Times New Roman" w:hAnsi="Times New Roman" w:cs="Times New Roman"/>
          <w:sz w:val="16"/>
          <w:szCs w:val="16"/>
        </w:rPr>
      </w:pPr>
    </w:p>
    <w:p w:rsidR="00592FEB" w:rsidRPr="00F105F5" w:rsidRDefault="00592FEB" w:rsidP="00592FEB">
      <w:pPr>
        <w:pStyle w:val="afa"/>
        <w:spacing w:before="0" w:line="240" w:lineRule="auto"/>
        <w:jc w:val="center"/>
        <w:rPr>
          <w:rFonts w:ascii="Times New Roman" w:hAnsi="Times New Roman"/>
          <w:sz w:val="16"/>
          <w:szCs w:val="16"/>
        </w:rPr>
      </w:pPr>
      <w:r w:rsidRPr="00F105F5">
        <w:rPr>
          <w:rFonts w:ascii="Times New Roman" w:hAnsi="Times New Roman"/>
          <w:sz w:val="16"/>
          <w:szCs w:val="16"/>
        </w:rPr>
        <w:t>Содержание 2 тома (часть А)</w:t>
      </w:r>
    </w:p>
    <w:p w:rsidR="00592FEB" w:rsidRPr="00F105F5" w:rsidRDefault="0045736F" w:rsidP="00592FEB">
      <w:pPr>
        <w:pStyle w:val="12"/>
        <w:tabs>
          <w:tab w:val="right" w:leader="dot" w:pos="9770"/>
        </w:tabs>
        <w:spacing w:line="240" w:lineRule="auto"/>
        <w:rPr>
          <w:rFonts w:ascii="Times New Roman" w:hAnsi="Times New Roman"/>
          <w:noProof/>
          <w:sz w:val="16"/>
          <w:szCs w:val="16"/>
        </w:rPr>
      </w:pPr>
      <w:r w:rsidRPr="0045736F">
        <w:rPr>
          <w:rFonts w:ascii="Times New Roman" w:hAnsi="Times New Roman"/>
          <w:sz w:val="16"/>
          <w:szCs w:val="16"/>
          <w:highlight w:val="yellow"/>
        </w:rPr>
        <w:fldChar w:fldCharType="begin"/>
      </w:r>
      <w:r w:rsidR="00592FEB" w:rsidRPr="00F105F5">
        <w:rPr>
          <w:rFonts w:ascii="Times New Roman" w:hAnsi="Times New Roman"/>
          <w:sz w:val="16"/>
          <w:szCs w:val="16"/>
          <w:highlight w:val="yellow"/>
        </w:rPr>
        <w:instrText xml:space="preserve"> TOC \o "1-3" \h \z \u </w:instrText>
      </w:r>
      <w:r w:rsidRPr="0045736F">
        <w:rPr>
          <w:rFonts w:ascii="Times New Roman" w:hAnsi="Times New Roman"/>
          <w:sz w:val="16"/>
          <w:szCs w:val="16"/>
          <w:highlight w:val="yellow"/>
        </w:rPr>
        <w:fldChar w:fldCharType="separate"/>
      </w:r>
      <w:hyperlink w:anchor="_Toc129017554" w:history="1">
        <w:r w:rsidR="00592FEB" w:rsidRPr="00F105F5">
          <w:rPr>
            <w:rStyle w:val="af5"/>
            <w:rFonts w:ascii="Times New Roman" w:hAnsi="Times New Roman"/>
            <w:noProof/>
            <w:sz w:val="16"/>
            <w:szCs w:val="16"/>
          </w:rPr>
          <w:t>ВВЕДЕНИЕ</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_Toc129017554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17</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55" w:history="1">
        <w:r w:rsidR="00592FEB" w:rsidRPr="00F105F5">
          <w:rPr>
            <w:rStyle w:val="af5"/>
            <w:rFonts w:ascii="Times New Roman" w:hAnsi="Times New Roman"/>
            <w:noProof/>
            <w:sz w:val="16"/>
            <w:szCs w:val="16"/>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_Toc129017555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18</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56" w:history="1">
        <w:r w:rsidR="00592FEB" w:rsidRPr="00F105F5">
          <w:rPr>
            <w:rStyle w:val="af5"/>
            <w:rFonts w:ascii="Times New Roman" w:hAnsi="Times New Roman"/>
            <w:noProof/>
            <w:sz w:val="16"/>
            <w:szCs w:val="16"/>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_Toc129017556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24</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57" w:history="1">
        <w:r w:rsidR="00592FEB" w:rsidRPr="00F105F5">
          <w:rPr>
            <w:rStyle w:val="af5"/>
            <w:rFonts w:ascii="Times New Roman" w:hAnsi="Times New Roman"/>
            <w:noProof/>
            <w:sz w:val="16"/>
            <w:szCs w:val="16"/>
          </w:rPr>
          <w:t>2.1 Общие сведения о поселении</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_Toc129017557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24</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58" w:history="1">
        <w:r w:rsidR="00592FEB" w:rsidRPr="00F105F5">
          <w:rPr>
            <w:rStyle w:val="af5"/>
            <w:rFonts w:ascii="Times New Roman" w:hAnsi="Times New Roman"/>
            <w:noProof/>
            <w:sz w:val="16"/>
            <w:szCs w:val="16"/>
          </w:rPr>
          <w:t>2.2 Зоны с особыми условиями использования территории</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_Toc129017558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27</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59" w:history="1">
        <w:r w:rsidR="00592FEB" w:rsidRPr="00F105F5">
          <w:rPr>
            <w:rStyle w:val="af5"/>
            <w:rFonts w:ascii="Times New Roman" w:hAnsi="Times New Roman"/>
            <w:noProof/>
            <w:sz w:val="16"/>
            <w:szCs w:val="16"/>
          </w:rPr>
          <w:t>2.3 Территории объектов культурного наследия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_Toc129017559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27</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60" w:history="1">
        <w:r w:rsidR="00592FEB" w:rsidRPr="00F105F5">
          <w:rPr>
            <w:rStyle w:val="af5"/>
            <w:rFonts w:ascii="Times New Roman" w:hAnsi="Times New Roman"/>
            <w:noProof/>
            <w:sz w:val="16"/>
            <w:szCs w:val="16"/>
          </w:rPr>
          <w:t>2.4 Особо охраняемые природные территории</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_Toc129017560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28</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61" w:history="1">
        <w:r w:rsidR="00592FEB" w:rsidRPr="00F105F5">
          <w:rPr>
            <w:rStyle w:val="af5"/>
            <w:rFonts w:ascii="Times New Roman" w:hAnsi="Times New Roman"/>
            <w:noProof/>
            <w:sz w:val="16"/>
            <w:szCs w:val="16"/>
          </w:rPr>
          <w:t>2.5 Архитектурно-планировочная организация и функциональное зонирование</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_Toc129017561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29</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left" w:pos="880"/>
          <w:tab w:val="right" w:leader="dot" w:pos="9770"/>
        </w:tabs>
        <w:spacing w:line="240" w:lineRule="auto"/>
        <w:rPr>
          <w:rFonts w:ascii="Times New Roman" w:hAnsi="Times New Roman"/>
          <w:noProof/>
          <w:sz w:val="16"/>
          <w:szCs w:val="16"/>
        </w:rPr>
      </w:pPr>
      <w:hyperlink w:anchor="_Toc129017562" w:history="1">
        <w:r w:rsidR="00592FEB" w:rsidRPr="00F105F5">
          <w:rPr>
            <w:rStyle w:val="af5"/>
            <w:rFonts w:ascii="Times New Roman" w:hAnsi="Times New Roman"/>
            <w:noProof/>
            <w:sz w:val="16"/>
            <w:szCs w:val="16"/>
          </w:rPr>
          <w:t>2.5.1</w:t>
        </w:r>
        <w:r w:rsidR="00592FEB" w:rsidRPr="00F105F5">
          <w:rPr>
            <w:rFonts w:ascii="Times New Roman" w:hAnsi="Times New Roman"/>
            <w:noProof/>
            <w:sz w:val="16"/>
            <w:szCs w:val="16"/>
          </w:rPr>
          <w:tab/>
        </w:r>
        <w:r w:rsidR="00592FEB" w:rsidRPr="00F105F5">
          <w:rPr>
            <w:rStyle w:val="af5"/>
            <w:rFonts w:ascii="Times New Roman" w:hAnsi="Times New Roman"/>
            <w:noProof/>
            <w:sz w:val="16"/>
            <w:szCs w:val="16"/>
          </w:rPr>
          <w:t>Развитие и совершенствование функционального зонирования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_Toc129017562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29</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3" w:history="1">
        <w:r w:rsidR="00592FEB" w:rsidRPr="00F105F5">
          <w:rPr>
            <w:rStyle w:val="af5"/>
            <w:rFonts w:ascii="Times New Roman" w:hAnsi="Times New Roman"/>
            <w:noProof/>
            <w:sz w:val="16"/>
            <w:szCs w:val="16"/>
          </w:rPr>
          <w:t>Жилая зона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_Toc129017563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29</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4" w:history="1">
        <w:r w:rsidR="00592FEB" w:rsidRPr="00F105F5">
          <w:rPr>
            <w:rStyle w:val="af5"/>
            <w:rFonts w:ascii="Times New Roman" w:hAnsi="Times New Roman"/>
            <w:noProof/>
            <w:sz w:val="16"/>
            <w:szCs w:val="16"/>
          </w:rPr>
          <w:t>Общественно-деловая зона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_Toc129017564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30</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5" w:history="1">
        <w:r w:rsidR="00592FEB" w:rsidRPr="00F105F5">
          <w:rPr>
            <w:rStyle w:val="af5"/>
            <w:rFonts w:ascii="Times New Roman" w:hAnsi="Times New Roman"/>
            <w:noProof/>
            <w:sz w:val="16"/>
            <w:szCs w:val="16"/>
          </w:rPr>
          <w:t>Зона инженерной инфраструктуры</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_Toc129017565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31</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6" w:history="1">
        <w:r w:rsidR="00592FEB" w:rsidRPr="00F105F5">
          <w:rPr>
            <w:rStyle w:val="af5"/>
            <w:rFonts w:ascii="Times New Roman" w:hAnsi="Times New Roman"/>
            <w:noProof/>
            <w:sz w:val="16"/>
            <w:szCs w:val="16"/>
          </w:rPr>
          <w:t>Зона рекреационного назначения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_Toc129017566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31</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7" w:history="1">
        <w:r w:rsidR="00592FEB" w:rsidRPr="00F105F5">
          <w:rPr>
            <w:rStyle w:val="af5"/>
            <w:rFonts w:ascii="Times New Roman" w:hAnsi="Times New Roman"/>
            <w:noProof/>
            <w:sz w:val="16"/>
            <w:szCs w:val="16"/>
          </w:rPr>
          <w:t>Зона лесов</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_Toc129017567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32</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8" w:history="1">
        <w:r w:rsidR="00592FEB" w:rsidRPr="00F105F5">
          <w:rPr>
            <w:rStyle w:val="af5"/>
            <w:rFonts w:ascii="Times New Roman" w:hAnsi="Times New Roman"/>
            <w:noProof/>
            <w:sz w:val="16"/>
            <w:szCs w:val="16"/>
          </w:rPr>
          <w:t>Зона сельскохозяйственного использования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_Toc129017568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32</w:t>
        </w:r>
        <w:r w:rsidRPr="00F105F5">
          <w:rPr>
            <w:rFonts w:ascii="Times New Roman" w:hAnsi="Times New Roman"/>
            <w:noProof/>
            <w:webHidden/>
            <w:sz w:val="16"/>
            <w:szCs w:val="16"/>
          </w:rPr>
          <w:fldChar w:fldCharType="end"/>
        </w:r>
      </w:hyperlink>
    </w:p>
    <w:p w:rsidR="00592FEB" w:rsidRPr="00F105F5" w:rsidRDefault="0045736F" w:rsidP="00592FEB">
      <w:pPr>
        <w:pStyle w:val="33"/>
        <w:tabs>
          <w:tab w:val="right" w:leader="dot" w:pos="9770"/>
        </w:tabs>
        <w:spacing w:after="0" w:line="240" w:lineRule="auto"/>
        <w:rPr>
          <w:rFonts w:ascii="Times New Roman" w:hAnsi="Times New Roman"/>
          <w:noProof/>
          <w:sz w:val="16"/>
          <w:szCs w:val="16"/>
        </w:rPr>
      </w:pPr>
      <w:hyperlink w:anchor="_Toc129017569" w:history="1">
        <w:r w:rsidR="00592FEB" w:rsidRPr="00F105F5">
          <w:rPr>
            <w:rStyle w:val="af5"/>
            <w:rFonts w:ascii="Times New Roman" w:hAnsi="Times New Roman"/>
            <w:noProof/>
            <w:sz w:val="16"/>
            <w:szCs w:val="16"/>
          </w:rPr>
          <w:t>Зона специального назначения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_Toc129017569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32</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0" w:history="1">
        <w:r w:rsidR="00592FEB" w:rsidRPr="00F105F5">
          <w:rPr>
            <w:rStyle w:val="af5"/>
            <w:rFonts w:ascii="Times New Roman" w:hAnsi="Times New Roman"/>
            <w:noProof/>
            <w:sz w:val="16"/>
            <w:szCs w:val="16"/>
          </w:rPr>
          <w:t>2.6 Транспортная инфраструктура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_Toc129017570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32</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1" w:history="1">
        <w:r w:rsidR="00592FEB" w:rsidRPr="00F105F5">
          <w:rPr>
            <w:rStyle w:val="af5"/>
            <w:rFonts w:ascii="Times New Roman" w:hAnsi="Times New Roman"/>
            <w:noProof/>
            <w:sz w:val="16"/>
            <w:szCs w:val="16"/>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_Toc129017571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34</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2" w:history="1">
        <w:r w:rsidR="00592FEB" w:rsidRPr="00F105F5">
          <w:rPr>
            <w:rStyle w:val="af5"/>
            <w:rFonts w:ascii="Times New Roman" w:hAnsi="Times New Roman"/>
            <w:noProof/>
            <w:sz w:val="16"/>
            <w:szCs w:val="16"/>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_Toc129017572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35</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3" w:history="1">
        <w:r w:rsidR="00592FEB" w:rsidRPr="00F105F5">
          <w:rPr>
            <w:rStyle w:val="af5"/>
            <w:rFonts w:ascii="Times New Roman" w:hAnsi="Times New Roman"/>
            <w:noProof/>
            <w:sz w:val="16"/>
            <w:szCs w:val="16"/>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_Toc129017573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36</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4" w:history="1">
        <w:r w:rsidR="00592FEB" w:rsidRPr="00F105F5">
          <w:rPr>
            <w:rStyle w:val="af5"/>
            <w:rFonts w:ascii="Times New Roman" w:hAnsi="Times New Roman"/>
            <w:noProof/>
            <w:sz w:val="16"/>
            <w:szCs w:val="16"/>
          </w:rPr>
          <w:t>6.  Перечень и характеристика основных факторов риска возникновения чрезвычайных ситуаций природного и техногенного характера</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_Toc129017574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37</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5" w:history="1">
        <w:r w:rsidR="00592FEB" w:rsidRPr="00F105F5">
          <w:rPr>
            <w:rStyle w:val="af5"/>
            <w:rFonts w:ascii="Times New Roman" w:hAnsi="Times New Roman"/>
            <w:noProof/>
            <w:sz w:val="16"/>
            <w:szCs w:val="16"/>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_Toc129017575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39</w:t>
        </w:r>
        <w:r w:rsidRPr="00F105F5">
          <w:rPr>
            <w:rFonts w:ascii="Times New Roman" w:hAnsi="Times New Roman"/>
            <w:noProof/>
            <w:webHidden/>
            <w:sz w:val="16"/>
            <w:szCs w:val="16"/>
          </w:rPr>
          <w:fldChar w:fldCharType="end"/>
        </w:r>
      </w:hyperlink>
    </w:p>
    <w:p w:rsidR="00592FEB" w:rsidRPr="00F105F5" w:rsidRDefault="0045736F" w:rsidP="00592FEB">
      <w:pPr>
        <w:pStyle w:val="12"/>
        <w:tabs>
          <w:tab w:val="right" w:leader="dot" w:pos="9770"/>
        </w:tabs>
        <w:spacing w:line="240" w:lineRule="auto"/>
        <w:rPr>
          <w:rFonts w:ascii="Times New Roman" w:hAnsi="Times New Roman"/>
          <w:noProof/>
          <w:sz w:val="16"/>
          <w:szCs w:val="16"/>
        </w:rPr>
      </w:pPr>
      <w:hyperlink w:anchor="_Toc129017576" w:history="1">
        <w:r w:rsidR="00592FEB" w:rsidRPr="00F105F5">
          <w:rPr>
            <w:rStyle w:val="af5"/>
            <w:rFonts w:ascii="Times New Roman" w:hAnsi="Times New Roman"/>
            <w:noProof/>
            <w:sz w:val="16"/>
            <w:szCs w:val="16"/>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592FEB" w:rsidRPr="00F105F5">
          <w:rPr>
            <w:rFonts w:ascii="Times New Roman" w:hAnsi="Times New Roman"/>
            <w:noProof/>
            <w:webHidden/>
            <w:sz w:val="16"/>
            <w:szCs w:val="16"/>
          </w:rPr>
          <w:tab/>
        </w:r>
        <w:r w:rsidRPr="00F105F5">
          <w:rPr>
            <w:rFonts w:ascii="Times New Roman" w:hAnsi="Times New Roman"/>
            <w:noProof/>
            <w:webHidden/>
            <w:sz w:val="16"/>
            <w:szCs w:val="16"/>
          </w:rPr>
          <w:fldChar w:fldCharType="begin"/>
        </w:r>
        <w:r w:rsidR="00592FEB" w:rsidRPr="00F105F5">
          <w:rPr>
            <w:rFonts w:ascii="Times New Roman" w:hAnsi="Times New Roman"/>
            <w:noProof/>
            <w:webHidden/>
            <w:sz w:val="16"/>
            <w:szCs w:val="16"/>
          </w:rPr>
          <w:instrText xml:space="preserve"> PAGEREF _Toc129017576 \h </w:instrText>
        </w:r>
        <w:r w:rsidRPr="00F105F5">
          <w:rPr>
            <w:rFonts w:ascii="Times New Roman" w:hAnsi="Times New Roman"/>
            <w:noProof/>
            <w:webHidden/>
            <w:sz w:val="16"/>
            <w:szCs w:val="16"/>
          </w:rPr>
        </w:r>
        <w:r w:rsidRPr="00F105F5">
          <w:rPr>
            <w:rFonts w:ascii="Times New Roman" w:hAnsi="Times New Roman"/>
            <w:noProof/>
            <w:webHidden/>
            <w:sz w:val="16"/>
            <w:szCs w:val="16"/>
          </w:rPr>
          <w:fldChar w:fldCharType="separate"/>
        </w:r>
        <w:r w:rsidR="00592FEB" w:rsidRPr="00F105F5">
          <w:rPr>
            <w:rFonts w:ascii="Times New Roman" w:hAnsi="Times New Roman"/>
            <w:noProof/>
            <w:webHidden/>
            <w:sz w:val="16"/>
            <w:szCs w:val="16"/>
          </w:rPr>
          <w:t>39</w:t>
        </w:r>
        <w:r w:rsidRPr="00F105F5">
          <w:rPr>
            <w:rFonts w:ascii="Times New Roman" w:hAnsi="Times New Roman"/>
            <w:noProof/>
            <w:webHidden/>
            <w:sz w:val="16"/>
            <w:szCs w:val="16"/>
          </w:rPr>
          <w:fldChar w:fldCharType="end"/>
        </w:r>
      </w:hyperlink>
    </w:p>
    <w:p w:rsidR="00592FEB" w:rsidRPr="00F105F5" w:rsidRDefault="0045736F" w:rsidP="00592FEB">
      <w:pPr>
        <w:tabs>
          <w:tab w:val="right" w:leader="dot" w:pos="9780"/>
        </w:tabs>
        <w:spacing w:after="0"/>
        <w:jc w:val="both"/>
        <w:rPr>
          <w:rFonts w:ascii="Times New Roman" w:hAnsi="Times New Roman" w:cs="Times New Roman"/>
          <w:sz w:val="16"/>
          <w:szCs w:val="16"/>
          <w:highlight w:val="yellow"/>
        </w:rPr>
      </w:pPr>
      <w:r w:rsidRPr="00F105F5">
        <w:rPr>
          <w:rFonts w:ascii="Times New Roman" w:hAnsi="Times New Roman" w:cs="Times New Roman"/>
          <w:b/>
          <w:bCs/>
          <w:sz w:val="16"/>
          <w:szCs w:val="16"/>
          <w:highlight w:val="yellow"/>
        </w:rPr>
        <w:fldChar w:fldCharType="end"/>
      </w:r>
    </w:p>
    <w:p w:rsidR="00592FEB" w:rsidRPr="00F105F5" w:rsidRDefault="00592FEB" w:rsidP="00592FEB">
      <w:pPr>
        <w:pStyle w:val="1"/>
        <w:spacing w:before="100" w:beforeAutospacing="1"/>
        <w:ind w:firstLine="709"/>
        <w:jc w:val="center"/>
        <w:rPr>
          <w:sz w:val="16"/>
          <w:szCs w:val="16"/>
        </w:rPr>
      </w:pPr>
      <w:bookmarkStart w:id="27" w:name="_Toc129017554"/>
      <w:bookmarkStart w:id="28" w:name="_Toc416247188"/>
      <w:bookmarkStart w:id="29" w:name="_Toc420414294"/>
      <w:r w:rsidRPr="00F105F5">
        <w:rPr>
          <w:sz w:val="16"/>
          <w:szCs w:val="16"/>
        </w:rPr>
        <w:t>ВВЕДЕНИЕ</w:t>
      </w:r>
      <w:bookmarkEnd w:id="27"/>
    </w:p>
    <w:p w:rsidR="00592FEB" w:rsidRPr="00F105F5" w:rsidRDefault="00592FEB" w:rsidP="00592FEB">
      <w:pPr>
        <w:pStyle w:val="af6"/>
        <w:spacing w:after="0" w:line="240" w:lineRule="auto"/>
        <w:ind w:left="0" w:firstLine="709"/>
        <w:jc w:val="both"/>
        <w:rPr>
          <w:rFonts w:ascii="Times New Roman" w:hAnsi="Times New Roman" w:cs="Times New Roman"/>
          <w:sz w:val="16"/>
          <w:szCs w:val="16"/>
        </w:rPr>
      </w:pPr>
      <w:r w:rsidRPr="00F105F5">
        <w:rPr>
          <w:rFonts w:ascii="Times New Roman" w:eastAsia="Calibri" w:hAnsi="Times New Roman" w:cs="Times New Roman"/>
          <w:color w:val="000000"/>
          <w:sz w:val="16"/>
          <w:szCs w:val="16"/>
          <w:lang w:eastAsia="en-US"/>
        </w:rPr>
        <w:t>Генеральный план МО Каировский сельсовет</w:t>
      </w:r>
      <w:r w:rsidRPr="00F105F5">
        <w:rPr>
          <w:rFonts w:ascii="Times New Roman" w:hAnsi="Times New Roman" w:cs="Times New Roman"/>
          <w:sz w:val="16"/>
          <w:szCs w:val="16"/>
        </w:rPr>
        <w:t xml:space="preserve"> подготовлен в соответствии с Градостроительным кодексом Российской Федерации от 29.12.2004 № 190-ФЗ (ред. от 03.02.2023) и в соответствии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lastRenderedPageBreak/>
        <w:t>Генеральный план разработан на основании Постановления администрации МО Каировский сельсовет от 13 февраля 2022 года №09-п (в редакции от 10.05.2023 №50-п) «О разработке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p>
    <w:p w:rsidR="00592FEB" w:rsidRPr="00F105F5" w:rsidRDefault="00592FEB" w:rsidP="00592FEB">
      <w:pPr>
        <w:spacing w:after="0"/>
        <w:ind w:firstLine="709"/>
        <w:jc w:val="both"/>
        <w:rPr>
          <w:rFonts w:ascii="Times New Roman" w:eastAsia="Calibri" w:hAnsi="Times New Roman" w:cs="Times New Roman"/>
          <w:sz w:val="16"/>
          <w:szCs w:val="16"/>
          <w:lang w:eastAsia="en-US"/>
        </w:rPr>
      </w:pPr>
      <w:r w:rsidRPr="00F105F5">
        <w:rPr>
          <w:rFonts w:ascii="Times New Roman" w:eastAsia="Calibri" w:hAnsi="Times New Roman" w:cs="Times New Roman"/>
          <w:sz w:val="16"/>
          <w:szCs w:val="16"/>
          <w:lang w:eastAsia="en-US"/>
        </w:rPr>
        <w:t>Причинами проведения работ являются:</w:t>
      </w:r>
    </w:p>
    <w:p w:rsidR="00592FEB" w:rsidRPr="00F105F5" w:rsidRDefault="00592FEB" w:rsidP="00A46F7A">
      <w:pPr>
        <w:pStyle w:val="af6"/>
        <w:numPr>
          <w:ilvl w:val="0"/>
          <w:numId w:val="3"/>
        </w:numPr>
        <w:spacing w:after="0" w:line="240" w:lineRule="auto"/>
        <w:ind w:left="0" w:firstLine="709"/>
        <w:contextualSpacing w:val="0"/>
        <w:jc w:val="both"/>
        <w:rPr>
          <w:rFonts w:ascii="Times New Roman" w:eastAsia="Calibri" w:hAnsi="Times New Roman" w:cs="Times New Roman"/>
          <w:sz w:val="16"/>
          <w:szCs w:val="16"/>
          <w:lang w:eastAsia="en-US"/>
        </w:rPr>
      </w:pPr>
      <w:r w:rsidRPr="00F105F5">
        <w:rPr>
          <w:rFonts w:ascii="Times New Roman" w:eastAsia="Calibri" w:hAnsi="Times New Roman" w:cs="Times New Roman"/>
          <w:sz w:val="16"/>
          <w:szCs w:val="16"/>
          <w:lang w:eastAsia="en-US"/>
        </w:rPr>
        <w:t>Разработка Генерального плана в соответствии с действующим законодательством в отношении градостроительной деятельности.</w:t>
      </w:r>
    </w:p>
    <w:p w:rsidR="00592FEB" w:rsidRPr="00F105F5" w:rsidRDefault="00592FEB" w:rsidP="00A46F7A">
      <w:pPr>
        <w:pStyle w:val="af6"/>
        <w:numPr>
          <w:ilvl w:val="0"/>
          <w:numId w:val="3"/>
        </w:numPr>
        <w:spacing w:after="0" w:line="240" w:lineRule="auto"/>
        <w:ind w:left="0" w:firstLine="709"/>
        <w:contextualSpacing w:val="0"/>
        <w:jc w:val="both"/>
        <w:rPr>
          <w:rFonts w:ascii="Times New Roman" w:eastAsia="Calibri" w:hAnsi="Times New Roman" w:cs="Times New Roman"/>
          <w:sz w:val="16"/>
          <w:szCs w:val="16"/>
          <w:lang w:eastAsia="en-US"/>
        </w:rPr>
      </w:pPr>
      <w:r w:rsidRPr="00F105F5">
        <w:rPr>
          <w:rFonts w:ascii="Times New Roman" w:eastAsia="Calibri" w:hAnsi="Times New Roman" w:cs="Times New Roman"/>
          <w:sz w:val="16"/>
          <w:szCs w:val="16"/>
          <w:lang w:eastAsia="en-US"/>
        </w:rPr>
        <w:t>Установление функциональных зон в границах и за границами населенных пунктов.</w:t>
      </w:r>
    </w:p>
    <w:p w:rsidR="00592FEB" w:rsidRPr="00F105F5" w:rsidRDefault="00592FEB" w:rsidP="00592FEB">
      <w:pPr>
        <w:pStyle w:val="af6"/>
        <w:spacing w:after="0" w:line="240" w:lineRule="auto"/>
        <w:ind w:left="0" w:firstLine="709"/>
        <w:jc w:val="both"/>
        <w:rPr>
          <w:rFonts w:ascii="Times New Roman" w:eastAsia="Calibri" w:hAnsi="Times New Roman" w:cs="Times New Roman"/>
          <w:sz w:val="16"/>
          <w:szCs w:val="16"/>
          <w:lang w:eastAsia="en-US"/>
        </w:rPr>
      </w:pPr>
      <w:r w:rsidRPr="00F105F5">
        <w:rPr>
          <w:rFonts w:ascii="Times New Roman" w:eastAsia="Calibri" w:hAnsi="Times New Roman" w:cs="Times New Roman"/>
          <w:sz w:val="16"/>
          <w:szCs w:val="16"/>
          <w:lang w:eastAsia="en-US"/>
        </w:rPr>
        <w:t>3.</w:t>
      </w:r>
      <w:r w:rsidRPr="00F105F5">
        <w:rPr>
          <w:rFonts w:ascii="Times New Roman" w:eastAsia="Calibri" w:hAnsi="Times New Roman" w:cs="Times New Roman"/>
          <w:sz w:val="16"/>
          <w:szCs w:val="16"/>
          <w:lang w:eastAsia="en-US"/>
        </w:rPr>
        <w:tab/>
        <w:t>Отражение в Генеральном плане планируемых к размещению объектов федерального и регионального значения, согласно действующих документов территориального планирования Российской Федерации, Оренбургской области и Саракташского района (с изменениями и дополнениями, вступившими в силу на момент заключения договора).</w:t>
      </w:r>
    </w:p>
    <w:p w:rsidR="00592FEB" w:rsidRPr="00F105F5" w:rsidRDefault="00592FEB" w:rsidP="00592FEB">
      <w:pPr>
        <w:autoSpaceDE w:val="0"/>
        <w:autoSpaceDN w:val="0"/>
        <w:adjustRightInd w:val="0"/>
        <w:spacing w:after="0"/>
        <w:ind w:firstLine="709"/>
        <w:jc w:val="both"/>
        <w:rPr>
          <w:rFonts w:ascii="Times New Roman" w:eastAsia="Calibri" w:hAnsi="Times New Roman" w:cs="Times New Roman"/>
          <w:color w:val="000000"/>
          <w:sz w:val="16"/>
          <w:szCs w:val="16"/>
          <w:lang w:eastAsia="en-US"/>
        </w:rPr>
      </w:pPr>
      <w:r w:rsidRPr="00F105F5">
        <w:rPr>
          <w:rFonts w:ascii="Times New Roman" w:eastAsia="Calibri" w:hAnsi="Times New Roman" w:cs="Times New Roman"/>
          <w:color w:val="000000"/>
          <w:sz w:val="16"/>
          <w:szCs w:val="16"/>
          <w:lang w:eastAsia="en-US"/>
        </w:rPr>
        <w:t>Для достижения целей необходимо выполнение следующих задач:</w:t>
      </w:r>
    </w:p>
    <w:p w:rsidR="00592FEB" w:rsidRPr="00F105F5" w:rsidRDefault="00592FEB" w:rsidP="00592FEB">
      <w:pPr>
        <w:pStyle w:val="af6"/>
        <w:spacing w:after="0" w:line="240" w:lineRule="auto"/>
        <w:ind w:left="0" w:firstLine="709"/>
        <w:jc w:val="both"/>
        <w:rPr>
          <w:rFonts w:ascii="Times New Roman" w:eastAsia="Calibri" w:hAnsi="Times New Roman" w:cs="Times New Roman"/>
          <w:sz w:val="16"/>
          <w:szCs w:val="16"/>
          <w:lang w:eastAsia="en-US"/>
        </w:rPr>
      </w:pPr>
      <w:r w:rsidRPr="00F105F5">
        <w:rPr>
          <w:rFonts w:ascii="Times New Roman" w:eastAsia="Calibri" w:hAnsi="Times New Roman" w:cs="Times New Roman"/>
          <w:sz w:val="16"/>
          <w:szCs w:val="16"/>
          <w:lang w:eastAsia="en-US"/>
        </w:rPr>
        <w:t xml:space="preserve">1. Разработать Генеральный план в соответствии с Градостроительным кодексом </w:t>
      </w:r>
      <w:r w:rsidRPr="00F105F5">
        <w:rPr>
          <w:rFonts w:ascii="Times New Roman" w:hAnsi="Times New Roman" w:cs="Times New Roman"/>
          <w:sz w:val="16"/>
          <w:szCs w:val="16"/>
        </w:rPr>
        <w:t>Российской Федерации от 29.12.2004 № 190-ФЗ (ред. от 03.02.2023)</w:t>
      </w:r>
      <w:r w:rsidRPr="00F105F5">
        <w:rPr>
          <w:rFonts w:ascii="Times New Roman" w:eastAsia="Calibri" w:hAnsi="Times New Roman" w:cs="Times New Roman"/>
          <w:sz w:val="16"/>
          <w:szCs w:val="16"/>
          <w:lang w:eastAsia="en-US"/>
        </w:rPr>
        <w:t>.</w:t>
      </w:r>
    </w:p>
    <w:p w:rsidR="00592FEB" w:rsidRPr="00F105F5" w:rsidRDefault="00592FEB" w:rsidP="00592FEB">
      <w:pPr>
        <w:pStyle w:val="af6"/>
        <w:spacing w:after="0" w:line="240" w:lineRule="auto"/>
        <w:ind w:left="0" w:firstLine="709"/>
        <w:jc w:val="both"/>
        <w:rPr>
          <w:rFonts w:ascii="Times New Roman" w:eastAsia="Calibri" w:hAnsi="Times New Roman" w:cs="Times New Roman"/>
          <w:sz w:val="16"/>
          <w:szCs w:val="16"/>
          <w:lang w:eastAsia="en-US"/>
        </w:rPr>
      </w:pPr>
      <w:r w:rsidRPr="00F105F5">
        <w:rPr>
          <w:rFonts w:ascii="Times New Roman" w:eastAsia="Calibri" w:hAnsi="Times New Roman" w:cs="Times New Roman"/>
          <w:sz w:val="16"/>
          <w:szCs w:val="16"/>
          <w:lang w:eastAsia="en-US"/>
        </w:rPr>
        <w:t>2. Разработать графические материалы Генерального плана в соответствии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592FEB" w:rsidRPr="00F105F5" w:rsidRDefault="00592FEB" w:rsidP="00592FEB">
      <w:pPr>
        <w:autoSpaceDE w:val="0"/>
        <w:autoSpaceDN w:val="0"/>
        <w:adjustRightInd w:val="0"/>
        <w:spacing w:after="0"/>
        <w:ind w:firstLine="709"/>
        <w:jc w:val="both"/>
        <w:rPr>
          <w:rFonts w:ascii="Times New Roman" w:eastAsia="Calibri" w:hAnsi="Times New Roman" w:cs="Times New Roman"/>
          <w:color w:val="000000"/>
          <w:sz w:val="16"/>
          <w:szCs w:val="16"/>
          <w:lang w:eastAsia="en-US"/>
        </w:rPr>
      </w:pPr>
      <w:r w:rsidRPr="00F105F5">
        <w:rPr>
          <w:rFonts w:ascii="Times New Roman" w:eastAsia="Calibri" w:hAnsi="Times New Roman" w:cs="Times New Roman"/>
          <w:color w:val="000000"/>
          <w:spacing w:val="-6"/>
          <w:sz w:val="16"/>
          <w:szCs w:val="16"/>
          <w:lang w:eastAsia="en-US"/>
        </w:rPr>
        <w:t>Настоящий Генеральный</w:t>
      </w:r>
      <w:r w:rsidRPr="00F105F5">
        <w:rPr>
          <w:rFonts w:ascii="Times New Roman" w:eastAsia="Calibri" w:hAnsi="Times New Roman" w:cs="Times New Roman"/>
          <w:color w:val="000000"/>
          <w:sz w:val="16"/>
          <w:szCs w:val="16"/>
          <w:lang w:eastAsia="en-US"/>
        </w:rPr>
        <w:t xml:space="preserve"> план МО Каировский сельсовет является документом, разработанным в соответствии с Градостроительным кодексом Российской Федерации в действующих редакциях. Генеральный план разработан с учётом ряда программ, реализуемых на территории области, Саракташского района и МО Каировский сельсовет.</w:t>
      </w:r>
    </w:p>
    <w:p w:rsidR="00592FEB" w:rsidRPr="00F105F5" w:rsidRDefault="00592FEB" w:rsidP="00592FEB">
      <w:pPr>
        <w:pStyle w:val="1"/>
        <w:spacing w:before="100" w:beforeAutospacing="1"/>
        <w:ind w:firstLine="709"/>
        <w:rPr>
          <w:sz w:val="16"/>
          <w:szCs w:val="16"/>
          <w:shd w:val="clear" w:color="auto" w:fill="FFFFFF"/>
        </w:rPr>
      </w:pPr>
      <w:bookmarkStart w:id="30" w:name="_Toc129017555"/>
      <w:r w:rsidRPr="00F105F5">
        <w:rPr>
          <w:sz w:val="16"/>
          <w:szCs w:val="16"/>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30"/>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Согласно данным размещенным на ФГИС ТП:</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На территории сельсовета действует Программа «Комплексное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Наименование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bCs/>
                <w:sz w:val="16"/>
                <w:szCs w:val="16"/>
              </w:rPr>
              <w:t>Муниципальная программа «</w:t>
            </w:r>
            <w:r w:rsidRPr="00F105F5">
              <w:rPr>
                <w:rFonts w:ascii="Times New Roman" w:hAnsi="Times New Roman" w:cs="Times New Roman"/>
                <w:sz w:val="16"/>
                <w:szCs w:val="16"/>
              </w:rPr>
              <w:t>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 xml:space="preserve">Основание для разработки </w:t>
            </w:r>
            <w:r w:rsidRPr="00F105F5">
              <w:rPr>
                <w:rFonts w:ascii="Times New Roman" w:hAnsi="Times New Roman" w:cs="Times New Roman"/>
                <w:sz w:val="16"/>
                <w:szCs w:val="16"/>
              </w:rPr>
              <w:br/>
              <w:t>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Градостроительный кодекс Российской Федерации </w:t>
            </w:r>
            <w:r w:rsidRPr="00F105F5">
              <w:rPr>
                <w:rFonts w:ascii="Times New Roman" w:hAnsi="Times New Roman" w:cs="Times New Roman"/>
                <w:sz w:val="16"/>
                <w:szCs w:val="16"/>
              </w:rPr>
              <w:br/>
              <w:t xml:space="preserve">от 29.12.2004 № 190-ФЗ, Федеральный закон </w:t>
            </w:r>
            <w:r w:rsidRPr="00F105F5">
              <w:rPr>
                <w:rFonts w:ascii="Times New Roman" w:hAnsi="Times New Roman" w:cs="Times New Roman"/>
                <w:sz w:val="16"/>
                <w:szCs w:val="16"/>
              </w:rPr>
              <w:br/>
              <w:t xml:space="preserve">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27.07.2010 №190-ФЗ «О теплоснабжении»; Федеральный закон </w:t>
            </w:r>
            <w:r w:rsidRPr="00F105F5">
              <w:rPr>
                <w:rFonts w:ascii="Times New Roman" w:hAnsi="Times New Roman" w:cs="Times New Roman"/>
                <w:sz w:val="16"/>
                <w:szCs w:val="16"/>
              </w:rPr>
              <w:br/>
              <w:t xml:space="preserve">от 23.11.2009 № 261-ФЗ "Об энергосбережении </w:t>
            </w:r>
            <w:r w:rsidRPr="00F105F5">
              <w:rPr>
                <w:rFonts w:ascii="Times New Roman" w:hAnsi="Times New Roman" w:cs="Times New Roman"/>
                <w:sz w:val="16"/>
                <w:szCs w:val="16"/>
              </w:rPr>
              <w:br/>
              <w:t xml:space="preserve">и о повышении энергетической эффективности </w:t>
            </w:r>
            <w:r w:rsidRPr="00F105F5">
              <w:rPr>
                <w:rFonts w:ascii="Times New Roman" w:hAnsi="Times New Roman" w:cs="Times New Roman"/>
                <w:sz w:val="16"/>
                <w:szCs w:val="16"/>
              </w:rPr>
              <w:br/>
              <w:t>и о внесении изменений в отдельные законодательные акты Российской Федерации";</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Муниципальный заказчик</w:t>
            </w:r>
          </w:p>
        </w:tc>
        <w:tc>
          <w:tcPr>
            <w:tcW w:w="6900"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Администрация муниципального образования Каировский сельсовет</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Основные разработчики программы</w:t>
            </w:r>
          </w:p>
        </w:tc>
        <w:tc>
          <w:tcPr>
            <w:tcW w:w="6900"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Администрация муниципального образования Каировский сельсовет</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Руководитель программы</w:t>
            </w:r>
          </w:p>
        </w:tc>
        <w:tc>
          <w:tcPr>
            <w:tcW w:w="6900"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Глава муниципального образования Каировский сельсовет Саракташского района</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Исполнители программы</w:t>
            </w:r>
          </w:p>
        </w:tc>
        <w:tc>
          <w:tcPr>
            <w:tcW w:w="6900" w:type="dxa"/>
          </w:tcPr>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xml:space="preserve"> ООО «Комунсервис», ООО «Теплосеть», ООО «Жилдорсервис», ОАО "Оренбургоблгаз" Саракташская комплексно-эксплуатационная служба треста "Медногорскмежрайгаз", Саракташский районный участок электрических сетей ГУП "Оренбургкоммунэлектросеть"</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Цели и задачи программы</w:t>
            </w:r>
          </w:p>
        </w:tc>
        <w:tc>
          <w:tcPr>
            <w:tcW w:w="6900" w:type="dxa"/>
          </w:tcPr>
          <w:p w:rsidR="00592FEB" w:rsidRPr="00F105F5" w:rsidRDefault="00592FEB" w:rsidP="001C2A15">
            <w:pPr>
              <w:pStyle w:val="a7"/>
              <w:rPr>
                <w:rFonts w:ascii="Times New Roman" w:hAnsi="Times New Roman"/>
                <w:sz w:val="16"/>
                <w:szCs w:val="16"/>
              </w:rPr>
            </w:pPr>
            <w:r w:rsidRPr="00F105F5">
              <w:rPr>
                <w:rFonts w:ascii="Times New Roman" w:hAnsi="Times New Roman"/>
                <w:sz w:val="16"/>
                <w:szCs w:val="16"/>
              </w:rPr>
              <w:t>1.Строительство и модернизация системы коммунальной инфраструктуры в муниципальном образовании Каировский сельсовет</w:t>
            </w:r>
          </w:p>
          <w:p w:rsidR="00592FEB" w:rsidRPr="00F105F5" w:rsidRDefault="00592FEB" w:rsidP="001C2A15">
            <w:pPr>
              <w:pStyle w:val="a7"/>
              <w:rPr>
                <w:rFonts w:ascii="Times New Roman" w:hAnsi="Times New Roman"/>
                <w:sz w:val="16"/>
                <w:szCs w:val="16"/>
              </w:rPr>
            </w:pPr>
            <w:r w:rsidRPr="00F105F5">
              <w:rPr>
                <w:rFonts w:ascii="Times New Roman" w:hAnsi="Times New Roman"/>
                <w:sz w:val="16"/>
                <w:szCs w:val="16"/>
              </w:rPr>
              <w:t>2. Повышение качества предоставляемых коммунальных услуг потребителям.</w:t>
            </w:r>
          </w:p>
          <w:p w:rsidR="00592FEB" w:rsidRPr="00F105F5" w:rsidRDefault="00592FEB" w:rsidP="001C2A15">
            <w:pPr>
              <w:pStyle w:val="a7"/>
              <w:rPr>
                <w:rFonts w:ascii="Times New Roman" w:hAnsi="Times New Roman"/>
                <w:sz w:val="16"/>
                <w:szCs w:val="16"/>
              </w:rPr>
            </w:pPr>
            <w:r w:rsidRPr="00F105F5">
              <w:rPr>
                <w:rFonts w:ascii="Times New Roman" w:hAnsi="Times New Roman"/>
                <w:sz w:val="16"/>
                <w:szCs w:val="16"/>
              </w:rPr>
              <w:t>3. Экономия топливно-энергетических и трудовых ресурсов в системе коммунальной инфраструктуры.</w:t>
            </w:r>
          </w:p>
          <w:p w:rsidR="00592FEB" w:rsidRPr="00F105F5" w:rsidRDefault="00592FEB" w:rsidP="001C2A15">
            <w:pPr>
              <w:pStyle w:val="a7"/>
              <w:rPr>
                <w:rFonts w:ascii="Times New Roman" w:hAnsi="Times New Roman"/>
                <w:sz w:val="16"/>
                <w:szCs w:val="16"/>
              </w:rPr>
            </w:pPr>
            <w:r w:rsidRPr="00F105F5">
              <w:rPr>
                <w:rFonts w:ascii="Times New Roman" w:hAnsi="Times New Roman"/>
                <w:sz w:val="16"/>
                <w:szCs w:val="16"/>
              </w:rPr>
              <w:t>4. Улучшение состояния окружающей среды,</w:t>
            </w:r>
            <w:r w:rsidRPr="00F105F5">
              <w:rPr>
                <w:rFonts w:ascii="Times New Roman" w:hAnsi="Times New Roman"/>
                <w:sz w:val="16"/>
                <w:szCs w:val="16"/>
              </w:rPr>
              <w:br/>
              <w:t>экологическая безопасность развития района, создание благоприятных условий для проживания граждан.</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Сроки и этапы реализации программы</w:t>
            </w:r>
          </w:p>
        </w:tc>
        <w:tc>
          <w:tcPr>
            <w:tcW w:w="6900" w:type="dxa"/>
          </w:tcPr>
          <w:p w:rsidR="00592FEB" w:rsidRPr="00F105F5" w:rsidRDefault="00592FEB" w:rsidP="001C2A15">
            <w:pPr>
              <w:pStyle w:val="a7"/>
              <w:rPr>
                <w:rFonts w:ascii="Times New Roman" w:hAnsi="Times New Roman"/>
                <w:sz w:val="16"/>
                <w:szCs w:val="16"/>
              </w:rPr>
            </w:pPr>
            <w:r w:rsidRPr="00F105F5">
              <w:rPr>
                <w:rFonts w:ascii="Times New Roman" w:hAnsi="Times New Roman"/>
                <w:sz w:val="16"/>
                <w:szCs w:val="16"/>
              </w:rPr>
              <w:t>2021-2030 гг.</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Объемы и источники финансирования</w:t>
            </w:r>
          </w:p>
        </w:tc>
        <w:tc>
          <w:tcPr>
            <w:tcW w:w="6900" w:type="dxa"/>
          </w:tcPr>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Объемы финансирования комплексной программы за счет средств местного, районного,  областного, консолидированного и федерального  бюджетов ежегодно будут уточняться исходя из возможностей бюджетов на соответствующий финансовый год.</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t>Ожидаемые конечные результаты реализации программы и показатели социально-экономической эффективности</w:t>
            </w:r>
          </w:p>
        </w:tc>
        <w:tc>
          <w:tcPr>
            <w:tcW w:w="6900" w:type="dxa"/>
          </w:tcPr>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Модернизация и обновление коммунальной инфраструктуры муниципального образования Каировский сельсовет,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Развитие электроснабжения:</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обеспечение бесперебойного снабжения электрической энергией сельской инфраструктуры;</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обеспечение электрической энергией объектов нового строительства.</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Развитие газоснабжения:</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газификация строительных площадок под новое индивидуальное жилищное строительство.</w:t>
            </w:r>
            <w:r w:rsidRPr="00F105F5">
              <w:rPr>
                <w:rFonts w:ascii="Times New Roman" w:hAnsi="Times New Roman"/>
                <w:sz w:val="16"/>
                <w:szCs w:val="16"/>
              </w:rPr>
              <w:br/>
              <w:t xml:space="preserve">Развитие водоснабжения </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повышение надежности водоснабжения;</w:t>
            </w:r>
            <w:r w:rsidRPr="00F105F5">
              <w:rPr>
                <w:rFonts w:ascii="Times New Roman" w:hAnsi="Times New Roman"/>
                <w:sz w:val="16"/>
                <w:szCs w:val="16"/>
              </w:rPr>
              <w:br/>
            </w:r>
            <w:r w:rsidRPr="00F105F5">
              <w:rPr>
                <w:rFonts w:ascii="Times New Roman" w:hAnsi="Times New Roman"/>
                <w:sz w:val="16"/>
                <w:szCs w:val="16"/>
              </w:rPr>
              <w:lastRenderedPageBreak/>
              <w:t>- повышение экологической безопасности в сельсовете;</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соответствие параметров качества питьевой воды установленным нормативам СанПиН;</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снижение уровня потерь воды;</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сокращение эксплуатационных расходов на единицу продукции.</w:t>
            </w:r>
            <w:r w:rsidRPr="00F105F5">
              <w:rPr>
                <w:rFonts w:ascii="Times New Roman" w:hAnsi="Times New Roman"/>
                <w:sz w:val="16"/>
                <w:szCs w:val="16"/>
              </w:rPr>
              <w:br/>
              <w:t>Утилизация твердых бытовых отходов:</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xml:space="preserve">- улучшение санитарного состояния территории сельсовета; </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стабилизация и последующее уменьшение образования бытовых и промышленных отходов на территории сельсовета;</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улучшение экологического состояния муниципального образования Каироввский сельсовет Саракташского района Оренбургской области;</w:t>
            </w:r>
          </w:p>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обеспечение надлежащего сбора и утилизации твердых бытовых отходов.</w:t>
            </w:r>
          </w:p>
        </w:tc>
      </w:tr>
      <w:tr w:rsidR="00592FEB" w:rsidRPr="00F105F5" w:rsidTr="001C2A15">
        <w:tc>
          <w:tcPr>
            <w:tcW w:w="3024" w:type="dxa"/>
          </w:tcPr>
          <w:p w:rsidR="00592FEB" w:rsidRPr="00F105F5" w:rsidRDefault="00592FEB" w:rsidP="001C2A15">
            <w:pPr>
              <w:spacing w:before="100" w:beforeAutospacing="1" w:after="0"/>
              <w:rPr>
                <w:rFonts w:ascii="Times New Roman" w:hAnsi="Times New Roman" w:cs="Times New Roman"/>
                <w:sz w:val="16"/>
                <w:szCs w:val="16"/>
              </w:rPr>
            </w:pPr>
            <w:r w:rsidRPr="00F105F5">
              <w:rPr>
                <w:rFonts w:ascii="Times New Roman" w:hAnsi="Times New Roman" w:cs="Times New Roman"/>
                <w:sz w:val="16"/>
                <w:szCs w:val="16"/>
              </w:rPr>
              <w:lastRenderedPageBreak/>
              <w:t>Организация управления и система контроля за исполнением программы</w:t>
            </w:r>
          </w:p>
        </w:tc>
        <w:tc>
          <w:tcPr>
            <w:tcW w:w="6900" w:type="dxa"/>
          </w:tcPr>
          <w:p w:rsidR="00592FEB" w:rsidRPr="00F105F5" w:rsidRDefault="00592FEB" w:rsidP="001C2A15">
            <w:pPr>
              <w:pStyle w:val="a7"/>
              <w:jc w:val="both"/>
              <w:rPr>
                <w:rFonts w:ascii="Times New Roman" w:hAnsi="Times New Roman"/>
                <w:sz w:val="16"/>
                <w:szCs w:val="16"/>
              </w:rPr>
            </w:pPr>
            <w:r w:rsidRPr="00F105F5">
              <w:rPr>
                <w:rFonts w:ascii="Times New Roman" w:hAnsi="Times New Roman"/>
                <w:sz w:val="16"/>
                <w:szCs w:val="16"/>
              </w:rPr>
              <w:t xml:space="preserve">Контроль за реализацией программы осуществляет руководитель программы </w:t>
            </w:r>
          </w:p>
        </w:tc>
      </w:tr>
    </w:tbl>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На территории сельсовета действует Программа «Комплексное развитие транспортной инфраструктуры МО Каировский сельсовет Саракташского района Оренбургской области на 2018-2028 годы».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Наименование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Муниципальная программа "Комплексное развитие транспортной инфраструктуры МО Каировский сельсовет Оренбургской области на 2018-2028 годы"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Основание для разработки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Федеральный закон от 06.11.2003 года "Об общих принципах организации местного самоуправления в РФ"; </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и городских округов";</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Устав МО Каировский сельсовет Оренбургской области: Администрация муниципального образования Каировский сельсовет Саракташского района, Оренбургской области.</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Решение Совета депутатов МО Саракташского района Оренбургской области от 28.03.2014 г. № 397 "Об утверждении генерального плана МО Каировский сельсовет Саракташского района Оренбургской области"</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Наименование заказчика и разработчика Программы, их местонахождение</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Администрация МО Каировский сельсовет Оренбургской области.</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Адрес: 462138, Оренбургская область, Саракташский район, с.Каировка, ул.Центральная, д.28</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Цели и задачи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МО Каировский сельсовет;</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Каировский сельсовет;</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Каировский сельсовет;</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развитие транспортной инфраструктуры, сбалансированное с градостроительной деятельностью в МО Каировский сельсовет;</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условия для управления транспортным спросом;</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создание приоритетных условий движений транспортных средств общего пользования по отношению к иным транспортным средствам;</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условия для пешеходного и велосипедного передвижения населения;</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эффективность функционирования действующей транспортной инфраструктуры.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Целевые показатели (индикаторы) обеспеченности населения объектами социальной инфраструктуры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целом по транспортной инфраструктуре.</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 Схемой территориального планирования МО Саракташский район, утвержденной решением Совета депутатов Саракташского района от 09.08.2013 г. № 304 предлагается реконструкция участков дорог:</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с.Воздвиженка - с.Каировка;</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с.Екатериновка – д.Смочилино,   д.Нехорошевка.</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2. Генеральным планом планируется:</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Реконструировать и перевести в соответствии с ГОСТом поселковые дороги всех населенных пунктов МО;</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Сформировать дорожную сеть в новых жилых районах сельсовета с шириной улиц от 20 до 30 метров;</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В МО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lastRenderedPageBreak/>
              <w:t>Сроки и этапы реализации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Срок реализации Программы 2018-2028 годы, в 2 этапа:</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 этап - с 2018 по 2021 годы;</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2 этап - с 2022 по 2028 годы.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Объёмы и источники финансирования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Программа предполагает финансирование за счет бюджетов всех уровней в сумме ________ тыс.руб. в т.ч.:</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бюджет МО Каировский сельсовет _____ тыс. руб.</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внебюджетные средства ______ тыс. руб.</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федеральный бюджет ______ тыс. руб.</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областной бюджет _______ тыс. руб.</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бюджет МО _______ тыс. руб.</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Бюджетные ассигнования, предусмотренные в плановом периоде 2018-2028 годов, будут уточнены при формировании проектов бюджета МО Каировский сельсовет с учетом изменения ассигнований из бюджетов МО и бюджета Оренбургской области.</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Ожидаемые результаты реализации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В результате реализации Программы к 2028 году предполагается:</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развитие транспортной инфраструктуры;</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развитие транспорта общего пользования;</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развитие сети дорог МО Каировский сельсовет;</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снижение негативного воздействия транспорта на окружающую среду и здоровья населения;</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повышение безопасности дорожного движения.</w:t>
            </w:r>
          </w:p>
        </w:tc>
      </w:tr>
    </w:tbl>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На территории сельсовета действует Программа «Комплексного развития социальной инфраструктуры муниципального образования Каировский сельсовет до 2021 года и на период с 2022 по 2034 годы»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1.1  Наименование    программы</w:t>
            </w:r>
          </w:p>
        </w:tc>
        <w:tc>
          <w:tcPr>
            <w:tcW w:w="6900" w:type="dxa"/>
          </w:tcPr>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Программа комплексного развития социальной инфраструктуры муниципального образования Каировский  сельсовет  Саракташского района Оренбургской  области до 2021года и на период с 2022 по 2034 годы.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1.2  Основание для разработки Программы</w:t>
            </w:r>
          </w:p>
        </w:tc>
        <w:tc>
          <w:tcPr>
            <w:tcW w:w="6900" w:type="dxa"/>
          </w:tcPr>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Федеральный закон от 6 октября 2003 года «Об общих принципах организации местного самоуправления в РФ», Устав муниципального образования Каировский сельсовет   Саракташского района Оренбургской области</w:t>
            </w:r>
          </w:p>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Генеральный план  Каировского  сельсовета  Саракташского  района Оренбургской области, утвержденный решением Совета депутатов Саракташского района № 28.03.2014 г. № 397</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1.3.  Наименование   заказчика и разработчика Программы, их местонахождение</w:t>
            </w:r>
          </w:p>
          <w:p w:rsidR="00592FEB" w:rsidRPr="00F105F5" w:rsidRDefault="00592FEB" w:rsidP="001C2A15">
            <w:pPr>
              <w:spacing w:after="0"/>
              <w:rPr>
                <w:rFonts w:ascii="Times New Roman" w:hAnsi="Times New Roman" w:cs="Times New Roman"/>
                <w:sz w:val="16"/>
                <w:szCs w:val="16"/>
              </w:rPr>
            </w:pP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Администрация  МО  Каировский  сельсовет Оренбургская область  Саракташский  район с. Каировка, ул.Центральная д.28</w:t>
            </w:r>
          </w:p>
        </w:tc>
      </w:tr>
      <w:tr w:rsidR="00592FEB" w:rsidRPr="00F105F5" w:rsidTr="001C2A15">
        <w:trPr>
          <w:trHeight w:val="2889"/>
        </w:trPr>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1.4. Цель Программы и задачи Программы</w:t>
            </w:r>
          </w:p>
          <w:p w:rsidR="00592FEB" w:rsidRPr="00F105F5" w:rsidRDefault="00592FEB" w:rsidP="001C2A15">
            <w:pPr>
              <w:spacing w:before="100" w:after="0" w:line="100" w:lineRule="atLeast"/>
              <w:rPr>
                <w:rFonts w:ascii="Times New Roman" w:hAnsi="Times New Roman" w:cs="Times New Roman"/>
                <w:sz w:val="16"/>
                <w:szCs w:val="16"/>
              </w:rPr>
            </w:pP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Цель: Создание материальной базы развития социальной инфраструктуры для обеспечения повышения качества жизни населения сельсовета</w:t>
            </w:r>
          </w:p>
          <w:p w:rsidR="00592FEB" w:rsidRPr="00F105F5" w:rsidRDefault="00592FEB" w:rsidP="001C2A15">
            <w:pPr>
              <w:pStyle w:val="3a"/>
              <w:spacing w:before="0" w:after="0" w:line="276" w:lineRule="auto"/>
              <w:jc w:val="both"/>
              <w:rPr>
                <w:sz w:val="16"/>
                <w:szCs w:val="16"/>
                <w:lang w:eastAsia="ru-RU"/>
              </w:rPr>
            </w:pPr>
            <w:r w:rsidRPr="00F105F5">
              <w:rPr>
                <w:sz w:val="16"/>
                <w:szCs w:val="16"/>
                <w:lang w:eastAsia="ru-RU"/>
              </w:rPr>
              <w:t>Задачи:</w:t>
            </w:r>
          </w:p>
          <w:p w:rsidR="00592FEB" w:rsidRPr="00F105F5" w:rsidRDefault="00592FEB" w:rsidP="00A46F7A">
            <w:pPr>
              <w:pStyle w:val="3a"/>
              <w:numPr>
                <w:ilvl w:val="0"/>
                <w:numId w:val="9"/>
              </w:numPr>
              <w:spacing w:before="0" w:after="0" w:line="276" w:lineRule="auto"/>
              <w:jc w:val="both"/>
              <w:rPr>
                <w:sz w:val="16"/>
                <w:szCs w:val="16"/>
                <w:lang w:eastAsia="ru-RU"/>
              </w:rPr>
            </w:pPr>
            <w:r w:rsidRPr="00F105F5">
              <w:rPr>
                <w:sz w:val="16"/>
                <w:szCs w:val="16"/>
                <w:lang w:eastAsia="ru-RU"/>
              </w:rPr>
              <w:t>Обеспечение безопасности, качества и эффективного использования населением объектов социальной инфраструктуры Каировского сельсовета</w:t>
            </w:r>
          </w:p>
          <w:p w:rsidR="00592FEB" w:rsidRPr="00F105F5" w:rsidRDefault="00592FEB" w:rsidP="00A46F7A">
            <w:pPr>
              <w:pStyle w:val="3a"/>
              <w:numPr>
                <w:ilvl w:val="0"/>
                <w:numId w:val="9"/>
              </w:numPr>
              <w:spacing w:before="0" w:after="0" w:line="276" w:lineRule="auto"/>
              <w:jc w:val="both"/>
              <w:rPr>
                <w:sz w:val="16"/>
                <w:szCs w:val="16"/>
                <w:lang w:eastAsia="ru-RU"/>
              </w:rPr>
            </w:pPr>
            <w:r w:rsidRPr="00F105F5">
              <w:rPr>
                <w:sz w:val="16"/>
                <w:szCs w:val="16"/>
                <w:lang w:eastAsia="ru-RU"/>
              </w:rPr>
              <w:t>обеспечение эффективного функционирования действующей социальной инфраструктуры</w:t>
            </w:r>
          </w:p>
          <w:p w:rsidR="00592FEB" w:rsidRPr="00F105F5" w:rsidRDefault="00592FEB" w:rsidP="00A46F7A">
            <w:pPr>
              <w:pStyle w:val="3a"/>
              <w:numPr>
                <w:ilvl w:val="0"/>
                <w:numId w:val="9"/>
              </w:numPr>
              <w:spacing w:before="0" w:after="0" w:line="276" w:lineRule="auto"/>
              <w:jc w:val="both"/>
              <w:rPr>
                <w:sz w:val="16"/>
                <w:szCs w:val="16"/>
                <w:lang w:eastAsia="ru-RU"/>
              </w:rPr>
            </w:pPr>
            <w:r w:rsidRPr="00F105F5">
              <w:rPr>
                <w:sz w:val="16"/>
                <w:szCs w:val="16"/>
                <w:lang w:eastAsia="ru-RU"/>
              </w:rPr>
              <w:t>обеспечение доступности объектов социальной инфраструктуры для населения сельсовета,</w:t>
            </w:r>
          </w:p>
          <w:p w:rsidR="00592FEB" w:rsidRPr="00F105F5" w:rsidRDefault="00592FEB" w:rsidP="00A46F7A">
            <w:pPr>
              <w:pStyle w:val="3a"/>
              <w:numPr>
                <w:ilvl w:val="0"/>
                <w:numId w:val="9"/>
              </w:numPr>
              <w:spacing w:before="0" w:after="0" w:line="276" w:lineRule="auto"/>
              <w:jc w:val="both"/>
              <w:rPr>
                <w:sz w:val="16"/>
                <w:szCs w:val="16"/>
                <w:lang w:eastAsia="ru-RU"/>
              </w:rPr>
            </w:pPr>
            <w:r w:rsidRPr="00F105F5">
              <w:rPr>
                <w:sz w:val="16"/>
                <w:szCs w:val="16"/>
                <w:lang w:eastAsia="ru-RU"/>
              </w:rPr>
              <w:t>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w:t>
            </w:r>
          </w:p>
          <w:p w:rsidR="00592FEB" w:rsidRPr="00F105F5" w:rsidRDefault="00592FEB" w:rsidP="00A46F7A">
            <w:pPr>
              <w:pStyle w:val="3a"/>
              <w:numPr>
                <w:ilvl w:val="0"/>
                <w:numId w:val="9"/>
              </w:numPr>
              <w:spacing w:before="0" w:after="0" w:line="276" w:lineRule="auto"/>
              <w:jc w:val="both"/>
              <w:rPr>
                <w:sz w:val="16"/>
                <w:szCs w:val="16"/>
                <w:lang w:eastAsia="ru-RU"/>
              </w:rPr>
            </w:pPr>
            <w:r w:rsidRPr="00F105F5">
              <w:rPr>
                <w:sz w:val="16"/>
                <w:szCs w:val="16"/>
                <w:lang w:eastAsia="ru-RU"/>
              </w:rPr>
              <w:t>достижение расчётного уровня обеспеченности населения сельсовета услугами объектов социальной инфраструктуры.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1.5.  Целевые показатели       (индикаторы) обеспеченности населения объектами социальной инфраструктуры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-доля детей в возрасте от 1 до 6 лет, обеспеченных дошкольными учреждениями,</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-доля детей школьного возраста, обеспеченных ученическими местами для занятий в школе в одну смену,</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-вместимость клубов, библиотек</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-повышение уровня и качества оказания медпомощи</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1.6.  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Pr>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До 2021 года:</w:t>
            </w:r>
          </w:p>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-косметический ремонт детского сада в с. Каировка;</w:t>
            </w:r>
          </w:p>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 косметический ремонт сельского Дома культуры с. Каировка;</w:t>
            </w:r>
          </w:p>
          <w:p w:rsidR="00592FEB" w:rsidRPr="00F105F5" w:rsidRDefault="00592FEB" w:rsidP="001C2A15">
            <w:pPr>
              <w:spacing w:after="0"/>
              <w:jc w:val="both"/>
              <w:rPr>
                <w:rFonts w:ascii="Times New Roman" w:hAnsi="Times New Roman" w:cs="Times New Roman"/>
                <w:sz w:val="16"/>
                <w:szCs w:val="16"/>
              </w:rPr>
            </w:pPr>
            <w:r w:rsidRPr="00F105F5">
              <w:rPr>
                <w:rFonts w:ascii="Times New Roman" w:hAnsi="Times New Roman" w:cs="Times New Roman"/>
                <w:sz w:val="16"/>
                <w:szCs w:val="16"/>
              </w:rPr>
              <w:t>- капитальный ремонт Каировской ООШ;</w:t>
            </w:r>
          </w:p>
          <w:p w:rsidR="00592FEB" w:rsidRPr="00F105F5" w:rsidRDefault="00592FEB" w:rsidP="001C2A15">
            <w:pPr>
              <w:pStyle w:val="36"/>
              <w:spacing w:after="0"/>
              <w:jc w:val="both"/>
              <w:rPr>
                <w:rFonts w:ascii="Times New Roman" w:eastAsia="Times New Roman" w:hAnsi="Times New Roman"/>
                <w:lang w:eastAsia="ru-RU"/>
              </w:rPr>
            </w:pPr>
            <w:r w:rsidRPr="00F105F5">
              <w:rPr>
                <w:rFonts w:ascii="Times New Roman" w:eastAsia="Times New Roman" w:hAnsi="Times New Roman"/>
                <w:lang w:eastAsia="ru-RU"/>
              </w:rPr>
              <w:t>-организация работы спортивных секций (волейбольной и футбольной).</w:t>
            </w:r>
          </w:p>
          <w:p w:rsidR="00592FEB" w:rsidRPr="00F105F5" w:rsidRDefault="00592FEB" w:rsidP="001C2A15">
            <w:pPr>
              <w:tabs>
                <w:tab w:val="left" w:pos="540"/>
              </w:tabs>
              <w:spacing w:after="0"/>
              <w:jc w:val="both"/>
              <w:rPr>
                <w:rFonts w:ascii="Times New Roman" w:hAnsi="Times New Roman" w:cs="Times New Roman"/>
                <w:sz w:val="16"/>
                <w:szCs w:val="16"/>
              </w:rPr>
            </w:pPr>
            <w:r w:rsidRPr="00F105F5">
              <w:rPr>
                <w:rFonts w:ascii="Times New Roman" w:hAnsi="Times New Roman" w:cs="Times New Roman"/>
                <w:sz w:val="16"/>
                <w:szCs w:val="16"/>
              </w:rPr>
              <w:t>До 2034 года:</w:t>
            </w:r>
          </w:p>
          <w:p w:rsidR="00592FEB" w:rsidRPr="00F105F5" w:rsidRDefault="00592FEB" w:rsidP="001C2A15">
            <w:pPr>
              <w:autoSpaceDE w:val="0"/>
              <w:autoSpaceDN w:val="0"/>
              <w:adjustRightInd w:val="0"/>
              <w:spacing w:after="0"/>
              <w:jc w:val="both"/>
              <w:rPr>
                <w:rFonts w:ascii="Times New Roman" w:hAnsi="Times New Roman" w:cs="Times New Roman"/>
                <w:sz w:val="16"/>
                <w:szCs w:val="16"/>
              </w:rPr>
            </w:pPr>
            <w:r w:rsidRPr="00F105F5">
              <w:rPr>
                <w:rFonts w:ascii="Times New Roman" w:hAnsi="Times New Roman" w:cs="Times New Roman"/>
                <w:sz w:val="16"/>
                <w:szCs w:val="16"/>
              </w:rPr>
              <w:t>-сохранить существующую территориальную систему оказания первичной медицинской помощи;</w:t>
            </w:r>
          </w:p>
          <w:p w:rsidR="00592FEB" w:rsidRPr="00F105F5" w:rsidRDefault="00592FEB" w:rsidP="001C2A15">
            <w:pPr>
              <w:autoSpaceDE w:val="0"/>
              <w:autoSpaceDN w:val="0"/>
              <w:adjustRightInd w:val="0"/>
              <w:spacing w:after="0"/>
              <w:jc w:val="both"/>
              <w:rPr>
                <w:rFonts w:ascii="Times New Roman" w:hAnsi="Times New Roman" w:cs="Times New Roman"/>
                <w:sz w:val="16"/>
                <w:szCs w:val="16"/>
              </w:rPr>
            </w:pPr>
            <w:r w:rsidRPr="00F105F5">
              <w:rPr>
                <w:rFonts w:ascii="Times New Roman" w:hAnsi="Times New Roman" w:cs="Times New Roman"/>
                <w:sz w:val="16"/>
                <w:szCs w:val="16"/>
              </w:rPr>
              <w:t xml:space="preserve">-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w:t>
            </w:r>
            <w:r w:rsidRPr="00F105F5">
              <w:rPr>
                <w:rFonts w:ascii="Times New Roman" w:hAnsi="Times New Roman" w:cs="Times New Roman"/>
                <w:sz w:val="16"/>
                <w:szCs w:val="16"/>
              </w:rPr>
              <w:lastRenderedPageBreak/>
              <w:t>населения в массовых физкультурных мероприятиях;</w:t>
            </w:r>
          </w:p>
          <w:p w:rsidR="00592FEB" w:rsidRPr="00F105F5" w:rsidRDefault="00592FEB" w:rsidP="001C2A15">
            <w:pPr>
              <w:autoSpaceDE w:val="0"/>
              <w:autoSpaceDN w:val="0"/>
              <w:adjustRightInd w:val="0"/>
              <w:spacing w:after="0"/>
              <w:jc w:val="both"/>
              <w:rPr>
                <w:rFonts w:ascii="Times New Roman" w:hAnsi="Times New Roman" w:cs="Times New Roman"/>
                <w:sz w:val="16"/>
                <w:szCs w:val="16"/>
              </w:rPr>
            </w:pPr>
            <w:r w:rsidRPr="00F105F5">
              <w:rPr>
                <w:rFonts w:ascii="Times New Roman" w:hAnsi="Times New Roman" w:cs="Times New Roman"/>
                <w:sz w:val="16"/>
                <w:szCs w:val="16"/>
              </w:rPr>
              <w:t xml:space="preserve">  - своевременно проводить ремонт и реконструкцию морально и физически устаревших зданий объектов социальной инфраструктуры.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lastRenderedPageBreak/>
              <w:t>1.7.  Сроки  и этапы реализации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Срок реализации программы: до 2021 года и на период с 2022 года и на период до 2034 годы</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xml:space="preserve"> 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1.8.   Объёмы и источники финансирования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Объемы и источники финансирования не определены</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1.9. Ожидаемые результаты реализации Комплексной Программы</w:t>
            </w:r>
          </w:p>
        </w:tc>
        <w:tc>
          <w:tcPr>
            <w:tcW w:w="6900"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Повышение качества, комфортности и уровня жизни населения Каировского сельсовета</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  реализация программы позволит:</w:t>
            </w:r>
          </w:p>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1.повысить качество  жизни жителей сельсовета сформировать организационные и финансовые условия для решения проблем поселения</w:t>
            </w:r>
          </w:p>
        </w:tc>
      </w:tr>
      <w:tr w:rsidR="00592FEB" w:rsidRPr="00F105F5" w:rsidTr="001C2A15">
        <w:tc>
          <w:tcPr>
            <w:tcW w:w="3024" w:type="dxa"/>
          </w:tcPr>
          <w:p w:rsidR="00592FEB" w:rsidRPr="00F105F5" w:rsidRDefault="00592FEB" w:rsidP="001C2A15">
            <w:pPr>
              <w:spacing w:after="0"/>
              <w:rPr>
                <w:rFonts w:ascii="Times New Roman" w:hAnsi="Times New Roman" w:cs="Times New Roman"/>
                <w:sz w:val="16"/>
                <w:szCs w:val="16"/>
              </w:rPr>
            </w:pPr>
            <w:r w:rsidRPr="00F105F5">
              <w:rPr>
                <w:rFonts w:ascii="Times New Roman" w:hAnsi="Times New Roman" w:cs="Times New Roman"/>
                <w:sz w:val="16"/>
                <w:szCs w:val="16"/>
              </w:rPr>
              <w:t>1.10.  Организация контроля за исполнением программы</w:t>
            </w:r>
          </w:p>
        </w:tc>
        <w:tc>
          <w:tcPr>
            <w:tcW w:w="6900" w:type="dxa"/>
          </w:tcPr>
          <w:p w:rsidR="00592FEB" w:rsidRPr="00F105F5" w:rsidRDefault="00592FEB" w:rsidP="001C2A15">
            <w:pPr>
              <w:spacing w:after="0" w:line="100" w:lineRule="atLeast"/>
              <w:rPr>
                <w:rFonts w:ascii="Times New Roman" w:hAnsi="Times New Roman" w:cs="Times New Roman"/>
                <w:sz w:val="16"/>
                <w:szCs w:val="16"/>
              </w:rPr>
            </w:pPr>
            <w:r w:rsidRPr="00F105F5">
              <w:rPr>
                <w:rFonts w:ascii="Times New Roman" w:hAnsi="Times New Roman" w:cs="Times New Roman"/>
                <w:sz w:val="16"/>
                <w:szCs w:val="16"/>
              </w:rPr>
              <w:t>Оперативный контроль за исполнением Программы осуществляет администрация и Совет депутатов  Каировского  сельсовета</w:t>
            </w:r>
          </w:p>
        </w:tc>
      </w:tr>
    </w:tbl>
    <w:p w:rsidR="00592FEB" w:rsidRPr="00F105F5" w:rsidRDefault="00592FEB" w:rsidP="00592FEB">
      <w:pPr>
        <w:pStyle w:val="1"/>
        <w:spacing w:before="100" w:beforeAutospacing="1"/>
        <w:ind w:firstLine="709"/>
        <w:rPr>
          <w:sz w:val="16"/>
          <w:szCs w:val="16"/>
        </w:rPr>
      </w:pPr>
      <w:bookmarkStart w:id="31" w:name="_Toc129017556"/>
      <w:r w:rsidRPr="00F105F5">
        <w:rPr>
          <w:sz w:val="16"/>
          <w:szCs w:val="16"/>
        </w:rPr>
        <w:t>2.Обоснование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31"/>
    </w:p>
    <w:p w:rsidR="00592FEB" w:rsidRPr="00F105F5" w:rsidRDefault="00592FEB" w:rsidP="00592FEB">
      <w:pPr>
        <w:pStyle w:val="1"/>
        <w:spacing w:before="100" w:beforeAutospacing="1"/>
        <w:ind w:firstLine="709"/>
        <w:rPr>
          <w:rStyle w:val="afc"/>
          <w:smallCaps w:val="0"/>
          <w:color w:val="365F91"/>
          <w:sz w:val="16"/>
          <w:szCs w:val="16"/>
        </w:rPr>
      </w:pPr>
      <w:bookmarkStart w:id="32" w:name="_Toc129017557"/>
      <w:r w:rsidRPr="00F105F5">
        <w:rPr>
          <w:sz w:val="16"/>
          <w:szCs w:val="16"/>
        </w:rPr>
        <w:t>2.1</w:t>
      </w:r>
      <w:bookmarkStart w:id="33" w:name="_Toc343597498"/>
      <w:bookmarkStart w:id="34" w:name="_Toc349740992"/>
      <w:bookmarkStart w:id="35" w:name="_Toc353372279"/>
      <w:r w:rsidRPr="00F105F5">
        <w:rPr>
          <w:rStyle w:val="afc"/>
          <w:color w:val="365F91"/>
          <w:sz w:val="16"/>
          <w:szCs w:val="16"/>
        </w:rPr>
        <w:t xml:space="preserve"> Общие сведения о поселении</w:t>
      </w:r>
      <w:bookmarkEnd w:id="32"/>
      <w:bookmarkEnd w:id="33"/>
      <w:bookmarkEnd w:id="34"/>
      <w:bookmarkEnd w:id="35"/>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Муниципальное образование Каировский сельсовет находится в  Саракташском районе Оренбургской области. Административный центр поселения – село Каировка, находится на расстоянии около 10 км по автомобильным дорогам от районного центра и железнодорожной станции п. Саракташ.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В северной части Каировский сельсовет граничит с Васильевским и Петровским сельсоветами. Граница с Васильевским сельсоветом начинается на месте слияния рек Сакмары с рекой Бол. Ик и идет вверх по течению р. Бол. Ик в северо-восточном направлении до конца смежества.В северо-восточной и восточной частях Каировский сельсовет граничит с Башкортостаном. В южной части Каировский сельсовет граничит с Желтинским и Воздвиженским сельсоветами.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Площадь сельсовета составляет 23504 га. Административным и экономическим центром сельсовета является поселок  Каировка, в 2,5 км от трассы Воздвиженка – Среднеаскарово.</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По западной части Каировского сельсовета проходит автомобильная дорога регионального значения Воздвиженка-Петровское-Среднеаскарово. Дорога имеет выход на с. Воздвиженка Саракташского района и на п. Саракташ.</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В 11 км от с. Каировка в юго-западном направлении расположена железная дорога Оренбург – Орск, находящаяся вне границ МО, с железнодорожной станцией в п. Саракташ.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Потребности населения района в авиаперевозках удовлетворяются аэропортом г. Оренбурга, который для жителей района находится в 1,5 часовой доступности. </w:t>
      </w:r>
    </w:p>
    <w:p w:rsidR="00592FEB" w:rsidRPr="00F105F5" w:rsidRDefault="00592FEB" w:rsidP="00592FEB">
      <w:pPr>
        <w:spacing w:after="0"/>
        <w:ind w:firstLine="709"/>
        <w:jc w:val="both"/>
        <w:rPr>
          <w:rFonts w:ascii="Times New Roman" w:hAnsi="Times New Roman" w:cs="Times New Roman"/>
          <w:b/>
          <w:bCs/>
          <w:sz w:val="16"/>
          <w:szCs w:val="16"/>
        </w:rPr>
      </w:pPr>
      <w:r w:rsidRPr="00F105F5">
        <w:rPr>
          <w:rFonts w:ascii="Times New Roman" w:hAnsi="Times New Roman" w:cs="Times New Roman"/>
          <w:b/>
          <w:bCs/>
          <w:sz w:val="16"/>
          <w:szCs w:val="16"/>
        </w:rPr>
        <w:t xml:space="preserve">Климат </w:t>
      </w:r>
    </w:p>
    <w:p w:rsidR="00592FEB" w:rsidRPr="00F105F5" w:rsidRDefault="00592FEB" w:rsidP="00592FEB">
      <w:pPr>
        <w:spacing w:after="0"/>
        <w:ind w:firstLine="709"/>
        <w:jc w:val="both"/>
        <w:rPr>
          <w:rFonts w:ascii="Times New Roman" w:hAnsi="Times New Roman" w:cs="Times New Roman"/>
          <w:bCs/>
          <w:sz w:val="16"/>
          <w:szCs w:val="16"/>
        </w:rPr>
      </w:pPr>
      <w:bookmarkStart w:id="36" w:name="_Toc343602089"/>
      <w:bookmarkStart w:id="37" w:name="_Toc343612756"/>
      <w:r w:rsidRPr="00F105F5">
        <w:rPr>
          <w:rFonts w:ascii="Times New Roman" w:hAnsi="Times New Roman" w:cs="Times New Roman"/>
          <w:bCs/>
          <w:sz w:val="16"/>
          <w:szCs w:val="16"/>
        </w:rPr>
        <w:t xml:space="preserve">Климат Каировского сельсовета умеренно-континентальный, характеризующийся средним увлажнением, с жарким летом и умеренно холодной  зимой. Самым теплым месяцем является июль, средняя температура которого колеблется в пределах 28-35°С. Средняя многолетняя температура зимы составляет  от -13°С до - 17,7°С. Число дней с отрицательной температурой во все часы суток – 93.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в западной половине района -15,5 градусов, в восточной -16 градусов. Средние июньские температуры: на севере +20, на широте Саракташа +21 и на юге +22 градуса. В северной половине района среднегодовое количество осадков колеблется от 400 до 450мм, в южной – не превышает 350мм. Толщина снежного покрова соответственно равна 0,5 и 0,3 метра. Испаряемость  в районе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w:t>
      </w:r>
      <w:bookmarkEnd w:id="36"/>
      <w:bookmarkEnd w:id="37"/>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Весенний период обычно непродолжителен и начинается 6-9 апреля с установлением среднесуточной температуры воздуха выше 0° С. Характерной чертой этого периода года является быстрое нарастание среднесуточных температур. С переходом среднесуточной температуры через 10°С (2-5 мая) устанавливается летний тип погоды, продолжительность которого 126-127 дней.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Средняя скорость ветра за год составляет 2,9 м/с; преобладающими направлениями в холодный период года являются западные и юго-западные, в теплый -северные и северо-восточные. Из неблагоприятных погодных условий летом иногда наблюдаются суховеи, наибольшее количество которых отмечено в мае-июне.</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Вышеприведенные показатели в совокупности со среднемесячными показателями относительной влажности воздуха в теплый период, которые варьируют от 43 до 50%, в свою очередь во взаимоотношении с влагосодержанием в почве, создают в основном благоприятные климатические условия для возделывания сельскохозяйственных культур, однако в отдельные годы неравномерное выпадение осадков, почвенная засуха и суховеи наносят значительный ущерб сельскому хозяйству.</w:t>
      </w:r>
    </w:p>
    <w:p w:rsidR="00592FEB" w:rsidRPr="00F105F5" w:rsidRDefault="00592FEB" w:rsidP="00592FEB">
      <w:pPr>
        <w:spacing w:after="0"/>
        <w:ind w:firstLine="709"/>
        <w:jc w:val="both"/>
        <w:rPr>
          <w:rFonts w:ascii="Times New Roman" w:hAnsi="Times New Roman" w:cs="Times New Roman"/>
          <w:b/>
          <w:bCs/>
          <w:sz w:val="16"/>
          <w:szCs w:val="16"/>
        </w:rPr>
      </w:pPr>
      <w:r w:rsidRPr="00F105F5">
        <w:rPr>
          <w:rFonts w:ascii="Times New Roman" w:hAnsi="Times New Roman" w:cs="Times New Roman"/>
          <w:b/>
          <w:bCs/>
          <w:sz w:val="16"/>
          <w:szCs w:val="16"/>
        </w:rPr>
        <w:t xml:space="preserve">Гидрология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Гидрографическая сеть на территории Каировского сельсовета представлена рекой Сакмарой (в 3 км от села Екатериновка), правобережным притоком Урала, и впадающими в неё многочисленными речками и ручьями. Сакмара – типичная река сухостепной зоны, протяженностью 798 км и площадью бассейна 30200 км2. Берет свое начало на склонах хребта Уралтау течет на юг в широкой горной долине, огибая Зилаирское плато прорывается в глубоком ущелье и поворачивает на запад. Питание преимущественно снеговое. Половодье с апреля до начала июня.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Одно из лучших нерестилищ района на реке Сакмаре — затон Граневой старицы. Он находится в 3 км к югу от села Новогафарова на правобережье Сакмары и имеет протяженность около 500 м и ширину 30—40 м, глубину 2—3 м.</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lastRenderedPageBreak/>
        <w:t>По западной части территории сельсовета вдоль границы с Васильевским сельсоветом протекает не менее большая река чем Сакмара это река Большой Ик. Длина реки — 341 км, площадь бассейна — 7 670 км². Склоны долины реки при течении по </w:t>
      </w:r>
      <w:hyperlink r:id="rId10" w:tooltip="Зилаирское плато" w:history="1">
        <w:r w:rsidRPr="00F105F5">
          <w:rPr>
            <w:rFonts w:ascii="Times New Roman" w:hAnsi="Times New Roman" w:cs="Times New Roman"/>
            <w:bCs/>
            <w:sz w:val="16"/>
            <w:szCs w:val="16"/>
          </w:rPr>
          <w:t>Зилаирскому плато</w:t>
        </w:r>
      </w:hyperlink>
      <w:r w:rsidRPr="00F105F5">
        <w:rPr>
          <w:rFonts w:ascii="Times New Roman" w:hAnsi="Times New Roman" w:cs="Times New Roman"/>
          <w:bCs/>
          <w:sz w:val="16"/>
          <w:szCs w:val="16"/>
        </w:rPr>
        <w:t> в основном крутые и скалистые, сильно изрезанные. Питание реки снеговое и дождевое. Среднегодовой расход воды — в устье Большого Ика составляет 61 кубических метр в секунду. Для довольно засушливых районов юга Башкирии и Оренбуржья, это весьма значительная река.</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По всей территории Каировского сельсовета с востока на запад, протекает река Белгушка (протяженность реки около 30 км), являющаяся одним из притоков реки Большой Ик (основный приток реки Сакмара). Питаются реки в основном грунтовыми водами. Весной в апреле и мае из-за таяния снегов уровень воды резко возрастает, реки разливаются, затопляя пойму, летом ручьи пересыхают, реки становятся мелководными. В силу мелководья и непостоянности тока реки слабо используются в экономике края.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На территории Саракташского района находится 26 водотоков с водоохранными зонами и прибрежными защитными полосами, в том числе: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Реки на территории сельсовета:</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4022"/>
        <w:gridCol w:w="1933"/>
      </w:tblGrid>
      <w:tr w:rsidR="00592FEB" w:rsidRPr="00F105F5" w:rsidTr="001C2A15">
        <w:trPr>
          <w:trHeight w:val="300"/>
          <w:jc w:val="center"/>
        </w:trPr>
        <w:tc>
          <w:tcPr>
            <w:tcW w:w="1688" w:type="dxa"/>
            <w:noWrap/>
            <w:vAlign w:val="center"/>
            <w:hideMark/>
          </w:tcPr>
          <w:p w:rsidR="00592FEB" w:rsidRPr="00F105F5" w:rsidRDefault="00592FEB" w:rsidP="001C2A15">
            <w:pPr>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Название реки</w:t>
            </w:r>
          </w:p>
        </w:tc>
        <w:tc>
          <w:tcPr>
            <w:tcW w:w="4022" w:type="dxa"/>
            <w:noWrap/>
            <w:vAlign w:val="center"/>
            <w:hideMark/>
          </w:tcPr>
          <w:p w:rsidR="00592FEB" w:rsidRPr="00F105F5" w:rsidRDefault="00592FEB" w:rsidP="001C2A15">
            <w:pPr>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Место расположения</w:t>
            </w:r>
          </w:p>
        </w:tc>
        <w:tc>
          <w:tcPr>
            <w:tcW w:w="1933" w:type="dxa"/>
            <w:noWrap/>
            <w:vAlign w:val="center"/>
            <w:hideMark/>
          </w:tcPr>
          <w:p w:rsidR="00592FEB" w:rsidRPr="00F105F5" w:rsidRDefault="00592FEB" w:rsidP="001C2A15">
            <w:pPr>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Протяженность реки, км</w:t>
            </w:r>
          </w:p>
        </w:tc>
      </w:tr>
      <w:tr w:rsidR="00592FEB" w:rsidRPr="00F105F5" w:rsidTr="001C24DB">
        <w:trPr>
          <w:trHeight w:val="60"/>
          <w:jc w:val="center"/>
        </w:trPr>
        <w:tc>
          <w:tcPr>
            <w:tcW w:w="1688"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р. Белгушка</w:t>
            </w:r>
          </w:p>
        </w:tc>
        <w:tc>
          <w:tcPr>
            <w:tcW w:w="4022"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В центральной части района через с. Екатериновка и Каировка</w:t>
            </w:r>
          </w:p>
        </w:tc>
        <w:tc>
          <w:tcPr>
            <w:tcW w:w="1933"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30</w:t>
            </w:r>
          </w:p>
        </w:tc>
      </w:tr>
      <w:tr w:rsidR="00592FEB" w:rsidRPr="00F105F5" w:rsidTr="001C2A15">
        <w:trPr>
          <w:trHeight w:val="300"/>
          <w:jc w:val="center"/>
        </w:trPr>
        <w:tc>
          <w:tcPr>
            <w:tcW w:w="1688"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р. Сакмара</w:t>
            </w:r>
          </w:p>
        </w:tc>
        <w:tc>
          <w:tcPr>
            <w:tcW w:w="4022"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Юго-западная сторона района вдоль границы с Воздвиженским сельсоветом</w:t>
            </w:r>
          </w:p>
        </w:tc>
        <w:tc>
          <w:tcPr>
            <w:tcW w:w="1933"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798</w:t>
            </w:r>
          </w:p>
        </w:tc>
      </w:tr>
      <w:tr w:rsidR="00592FEB" w:rsidRPr="00F105F5" w:rsidTr="001C2A15">
        <w:trPr>
          <w:trHeight w:val="300"/>
          <w:jc w:val="center"/>
        </w:trPr>
        <w:tc>
          <w:tcPr>
            <w:tcW w:w="1688"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р. Большой Ик</w:t>
            </w:r>
          </w:p>
        </w:tc>
        <w:tc>
          <w:tcPr>
            <w:tcW w:w="4022" w:type="dxa"/>
            <w:noWrap/>
            <w:vAlign w:val="center"/>
            <w:hideMark/>
          </w:tcPr>
          <w:p w:rsidR="00592FEB" w:rsidRPr="00F105F5" w:rsidRDefault="00BA67A5" w:rsidP="001C2A1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Северо-западная сторона</w:t>
            </w:r>
            <w:r w:rsidR="00592FEB" w:rsidRPr="00F105F5">
              <w:rPr>
                <w:rFonts w:ascii="Times New Roman" w:hAnsi="Times New Roman" w:cs="Times New Roman"/>
                <w:color w:val="000000"/>
                <w:sz w:val="16"/>
                <w:szCs w:val="16"/>
              </w:rPr>
              <w:t xml:space="preserve"> района вдоль границы с Васильевским сельсоветом</w:t>
            </w:r>
          </w:p>
        </w:tc>
        <w:tc>
          <w:tcPr>
            <w:tcW w:w="1933"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341</w:t>
            </w:r>
          </w:p>
        </w:tc>
      </w:tr>
    </w:tbl>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Также помимо рек, на территории сельсовета имеется большое количество прудов.</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Пруды, имеющиеся на территории сельсовета:</w:t>
      </w: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5599"/>
      </w:tblGrid>
      <w:tr w:rsidR="00592FEB" w:rsidRPr="00F105F5" w:rsidTr="001C2A15">
        <w:trPr>
          <w:trHeight w:val="509"/>
          <w:jc w:val="center"/>
        </w:trPr>
        <w:tc>
          <w:tcPr>
            <w:tcW w:w="1657" w:type="dxa"/>
            <w:vMerge w:val="restart"/>
            <w:vAlign w:val="center"/>
            <w:hideMark/>
          </w:tcPr>
          <w:p w:rsidR="00592FEB" w:rsidRPr="00F105F5" w:rsidRDefault="00592FEB" w:rsidP="001C2A15">
            <w:pPr>
              <w:spacing w:after="0"/>
              <w:jc w:val="center"/>
              <w:rPr>
                <w:rFonts w:ascii="Times New Roman" w:hAnsi="Times New Roman" w:cs="Times New Roman"/>
                <w:b/>
                <w:bCs/>
                <w:color w:val="000000"/>
                <w:sz w:val="16"/>
                <w:szCs w:val="16"/>
              </w:rPr>
            </w:pPr>
            <w:r w:rsidRPr="00F105F5">
              <w:rPr>
                <w:rFonts w:ascii="Times New Roman" w:hAnsi="Times New Roman" w:cs="Times New Roman"/>
                <w:b/>
                <w:bCs/>
                <w:color w:val="000000"/>
                <w:sz w:val="16"/>
                <w:szCs w:val="16"/>
              </w:rPr>
              <w:t>Название пруда</w:t>
            </w:r>
          </w:p>
        </w:tc>
        <w:tc>
          <w:tcPr>
            <w:tcW w:w="5599" w:type="dxa"/>
            <w:vMerge w:val="restart"/>
            <w:vAlign w:val="center"/>
            <w:hideMark/>
          </w:tcPr>
          <w:p w:rsidR="00592FEB" w:rsidRPr="00F105F5" w:rsidRDefault="00592FEB" w:rsidP="001C2A15">
            <w:pPr>
              <w:spacing w:after="0"/>
              <w:jc w:val="center"/>
              <w:rPr>
                <w:rFonts w:ascii="Times New Roman" w:hAnsi="Times New Roman" w:cs="Times New Roman"/>
                <w:b/>
                <w:bCs/>
                <w:color w:val="000000"/>
                <w:sz w:val="16"/>
                <w:szCs w:val="16"/>
              </w:rPr>
            </w:pPr>
            <w:r w:rsidRPr="00F105F5">
              <w:rPr>
                <w:rFonts w:ascii="Times New Roman" w:hAnsi="Times New Roman" w:cs="Times New Roman"/>
                <w:b/>
                <w:bCs/>
                <w:color w:val="000000"/>
                <w:sz w:val="16"/>
                <w:szCs w:val="16"/>
              </w:rPr>
              <w:t>Место расположения</w:t>
            </w:r>
          </w:p>
        </w:tc>
      </w:tr>
      <w:tr w:rsidR="00592FEB" w:rsidRPr="00F105F5" w:rsidTr="001C24DB">
        <w:trPr>
          <w:trHeight w:val="212"/>
          <w:jc w:val="center"/>
        </w:trPr>
        <w:tc>
          <w:tcPr>
            <w:tcW w:w="1657" w:type="dxa"/>
            <w:vMerge/>
            <w:vAlign w:val="center"/>
            <w:hideMark/>
          </w:tcPr>
          <w:p w:rsidR="00592FEB" w:rsidRPr="00F105F5" w:rsidRDefault="00592FEB" w:rsidP="001C2A15">
            <w:pPr>
              <w:spacing w:after="0"/>
              <w:jc w:val="center"/>
              <w:rPr>
                <w:rFonts w:ascii="Times New Roman" w:hAnsi="Times New Roman" w:cs="Times New Roman"/>
                <w:b/>
                <w:bCs/>
                <w:color w:val="000000"/>
                <w:sz w:val="16"/>
                <w:szCs w:val="16"/>
              </w:rPr>
            </w:pPr>
          </w:p>
        </w:tc>
        <w:tc>
          <w:tcPr>
            <w:tcW w:w="5599" w:type="dxa"/>
            <w:vMerge/>
            <w:vAlign w:val="center"/>
            <w:hideMark/>
          </w:tcPr>
          <w:p w:rsidR="00592FEB" w:rsidRPr="00F105F5" w:rsidRDefault="00592FEB" w:rsidP="001C2A15">
            <w:pPr>
              <w:spacing w:after="0"/>
              <w:jc w:val="center"/>
              <w:rPr>
                <w:rFonts w:ascii="Times New Roman" w:hAnsi="Times New Roman" w:cs="Times New Roman"/>
                <w:b/>
                <w:bCs/>
                <w:color w:val="000000"/>
                <w:sz w:val="16"/>
                <w:szCs w:val="16"/>
              </w:rPr>
            </w:pPr>
          </w:p>
        </w:tc>
      </w:tr>
      <w:tr w:rsidR="00592FEB" w:rsidRPr="00F105F5" w:rsidTr="001C24DB">
        <w:trPr>
          <w:trHeight w:val="60"/>
          <w:jc w:val="center"/>
        </w:trPr>
        <w:tc>
          <w:tcPr>
            <w:tcW w:w="1657"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w:t>
            </w:r>
          </w:p>
        </w:tc>
        <w:tc>
          <w:tcPr>
            <w:tcW w:w="5599"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На ручье без наименования в 0,7 км севернее села Екатериновка</w:t>
            </w:r>
          </w:p>
        </w:tc>
      </w:tr>
      <w:tr w:rsidR="00592FEB" w:rsidRPr="00F105F5" w:rsidTr="001C24DB">
        <w:trPr>
          <w:trHeight w:val="60"/>
          <w:jc w:val="center"/>
        </w:trPr>
        <w:tc>
          <w:tcPr>
            <w:tcW w:w="1657"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w:t>
            </w:r>
          </w:p>
        </w:tc>
        <w:tc>
          <w:tcPr>
            <w:tcW w:w="5599"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На р. Верхний Ахун в 10 км с. Екатериновка</w:t>
            </w:r>
          </w:p>
        </w:tc>
      </w:tr>
      <w:tr w:rsidR="00592FEB" w:rsidRPr="00F105F5" w:rsidTr="001C24DB">
        <w:trPr>
          <w:trHeight w:val="60"/>
          <w:jc w:val="center"/>
        </w:trPr>
        <w:tc>
          <w:tcPr>
            <w:tcW w:w="1657"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w:t>
            </w:r>
          </w:p>
        </w:tc>
        <w:tc>
          <w:tcPr>
            <w:tcW w:w="5599"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 на ручье без наименования в 10 км севернее с. Екатериновка</w:t>
            </w:r>
          </w:p>
        </w:tc>
      </w:tr>
      <w:tr w:rsidR="00592FEB" w:rsidRPr="00F105F5" w:rsidTr="001C24DB">
        <w:trPr>
          <w:trHeight w:val="60"/>
          <w:jc w:val="center"/>
        </w:trPr>
        <w:tc>
          <w:tcPr>
            <w:tcW w:w="1657"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w:t>
            </w:r>
          </w:p>
        </w:tc>
        <w:tc>
          <w:tcPr>
            <w:tcW w:w="5599"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 на р. Быковская Башкирка в 3 км западнее пос. Назаровка</w:t>
            </w:r>
          </w:p>
        </w:tc>
      </w:tr>
      <w:tr w:rsidR="00592FEB" w:rsidRPr="00F105F5" w:rsidTr="001C24DB">
        <w:trPr>
          <w:trHeight w:val="60"/>
          <w:jc w:val="center"/>
        </w:trPr>
        <w:tc>
          <w:tcPr>
            <w:tcW w:w="1657"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w:t>
            </w:r>
          </w:p>
        </w:tc>
        <w:tc>
          <w:tcPr>
            <w:tcW w:w="5599" w:type="dxa"/>
            <w:noWrap/>
            <w:vAlign w:val="center"/>
            <w:hideMark/>
          </w:tcPr>
          <w:p w:rsidR="00592FEB" w:rsidRPr="00F105F5" w:rsidRDefault="00592FEB" w:rsidP="001C2A15">
            <w:pPr>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Пруд на р. Средняя Чебенька в 1 км северо-западнее с. Николаевка</w:t>
            </w:r>
          </w:p>
        </w:tc>
      </w:tr>
    </w:tbl>
    <w:p w:rsidR="00592FEB" w:rsidRPr="00F105F5" w:rsidRDefault="00592FEB" w:rsidP="00592FEB">
      <w:pPr>
        <w:spacing w:after="0"/>
        <w:ind w:firstLine="709"/>
        <w:jc w:val="both"/>
        <w:rPr>
          <w:rFonts w:ascii="Times New Roman" w:hAnsi="Times New Roman" w:cs="Times New Roman"/>
          <w:b/>
          <w:bCs/>
          <w:sz w:val="16"/>
          <w:szCs w:val="16"/>
        </w:rPr>
      </w:pPr>
    </w:p>
    <w:p w:rsidR="00592FEB" w:rsidRPr="00F105F5" w:rsidRDefault="00592FEB" w:rsidP="00592FEB">
      <w:pPr>
        <w:spacing w:after="0"/>
        <w:ind w:firstLine="709"/>
        <w:jc w:val="both"/>
        <w:rPr>
          <w:rFonts w:ascii="Times New Roman" w:hAnsi="Times New Roman" w:cs="Times New Roman"/>
          <w:b/>
          <w:bCs/>
          <w:sz w:val="16"/>
          <w:szCs w:val="16"/>
        </w:rPr>
      </w:pPr>
      <w:r w:rsidRPr="00F105F5">
        <w:rPr>
          <w:rFonts w:ascii="Times New Roman" w:hAnsi="Times New Roman" w:cs="Times New Roman"/>
          <w:b/>
          <w:bCs/>
          <w:sz w:val="16"/>
          <w:szCs w:val="16"/>
        </w:rPr>
        <w:t>Геоморфология и рельеф</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МО Каировский сельсовет берет начало на западных склонах уральского хребта и простилается вдоль реки Белгушка до слияния ее с устьем рек Сакмары и Большой Ик. Населенные пункты в основном находятся вдоль пойм рек Сакмары и реки Большой Ик. Долины рек Большого Ика, Сакмары имеют ширину от 3 до 15км и во многих местах пересечены оврагами.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Сельсовет вытянут в широтном направлении по северной стороне центральной части Оренбургской области. По рельефу территория сельсовета в западной части, в районе сел Каировка и Екатериновка, представляет в основном резко пересеченную равнину со средней высотой над уровнем моря примерно 145 м. Деревни Смочилино и Нехорошевка находятся на высоте примерно 140 м над уровнем моря, а д. Николаевка, также, как и Каировка, на 145 м. По восточной границе проходят отроги Уральского хребта, наибольшая высота которого (488 метра) находится у села Новогафарово, поэтому на восточной части Каировского сельсовета в основном скалистая местность с перепадами в овраги и урочища.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Преобладающими в сельсовете холмисто-увалистые равнинные и низкогорно-грядовые ландшафты с островными нагорно-байрачными березово-осиновыми и дубово-липовыми степными колками, характерными для подзоны северной степи на черноземах обыкновенных. Лесистость района относительно высокая (около 5%), широко распространены пойменные тополевники. Распаханность составляет 53%, а доля сенокосов и пастбищ – 32%.</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На территории Саракташского района находится одно из самых больших скоплений сульфатно-карстовых полей. Карстовые проявления в этой части Оренбургского Предуралья связаны либо с выходами на поверхность карстующихся пород раннепермского возраста (каменной соли, гипса, ангидрита), либо с дизъюнктивными мульдами (структурами проседания) над этими же породами.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 На территории Каировского сельсовета существуют проявления залежи карбонатных пород известняка.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Наиболее заметные в ландшафте сульфатно-карстовые поля образуют в районе обособленные урочища, выделяющиеся своеобразным рельефом и высоким биологическим разнообразием. На правобережье Сакмары, между Большим Иком и Булгаковой, а также долиной Чебенька отмечено пять гипсово-карстовых урочищ, заслуживающих внимания как памятники природы.</w:t>
      </w:r>
    </w:p>
    <w:p w:rsidR="00592FEB" w:rsidRPr="00F105F5" w:rsidRDefault="00592FEB" w:rsidP="00592FEB">
      <w:pPr>
        <w:spacing w:after="0"/>
        <w:ind w:firstLine="709"/>
        <w:jc w:val="both"/>
        <w:rPr>
          <w:rFonts w:ascii="Times New Roman" w:hAnsi="Times New Roman" w:cs="Times New Roman"/>
          <w:b/>
          <w:bCs/>
          <w:sz w:val="16"/>
          <w:szCs w:val="16"/>
        </w:rPr>
      </w:pPr>
      <w:r w:rsidRPr="00F105F5">
        <w:rPr>
          <w:rFonts w:ascii="Times New Roman" w:hAnsi="Times New Roman" w:cs="Times New Roman"/>
          <w:b/>
          <w:bCs/>
          <w:sz w:val="16"/>
          <w:szCs w:val="16"/>
        </w:rPr>
        <w:t>Почвы</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Почвенный покров Саракташского района отличается большой неоднородностью, многообразием видов и разновидностей в пределах даже одной биоклиматической зоны.</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Из почв в районе преобладают обыкновенные черноземные. Разнообразно луговое и степное разнотравье. В Каировском сельсовете почва представлена в западной части в основном типичным черноземом, вдоль пойм имеющихся рек с проявлением залежей известняка, а в восточной части местность скалистая, со множеством урочищ. Наряду с черноземными почвами в лесостепной и степной зонах (преимущественно в восточной части территории сельсовета) распространены лугово-черноземные почвы. Они формируются по долинам, понижениям, в западинах и на надпойменных террасах при дополнительном увлажнении за счет временного скопления влаги поверхностного стока или за счет подпитывания грунтовыми водами. В целом большая часть сельсовета занята пашнями для насаждения разнообразных культур.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Имеются запасы поваренной соли, асфальтитов (Каировское месторождение) и строительного сырья.</w:t>
      </w:r>
    </w:p>
    <w:p w:rsidR="00592FEB" w:rsidRPr="00F105F5" w:rsidRDefault="00592FEB" w:rsidP="00592FEB">
      <w:pPr>
        <w:spacing w:after="0"/>
        <w:ind w:firstLine="709"/>
        <w:jc w:val="both"/>
        <w:rPr>
          <w:rFonts w:ascii="Times New Roman" w:hAnsi="Times New Roman" w:cs="Times New Roman"/>
          <w:b/>
          <w:bCs/>
          <w:sz w:val="16"/>
          <w:szCs w:val="16"/>
        </w:rPr>
      </w:pPr>
      <w:r w:rsidRPr="00F105F5">
        <w:rPr>
          <w:rFonts w:ascii="Times New Roman" w:hAnsi="Times New Roman" w:cs="Times New Roman"/>
          <w:b/>
          <w:bCs/>
          <w:sz w:val="16"/>
          <w:szCs w:val="16"/>
        </w:rPr>
        <w:t>Растительность и животный мир</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Земли Каировского сельсовета, как и в целом по району, характеризуются высокой распаханностью. Естественная растительность сохранилась на территориях с расчлененным рельефом и по склонам Сакмары. В пойменном лесу встречаются такие виды растений, как осина, ольха серая, черный и белый тополь, липа сердцевидная, ива белая, хмель вьющийся, кирказон обыкновенный. В подлеске можно встретить витаминные растения, которые являются значительным подспорьем в питании человека и животных. Это черемуха обыкновенная, калина обыкновенная, жимолость, шиповник коричный, ежевика сизая, земляника обыкновенная.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Животный мир представлен в основном степными животными. Основными представителями млекопитающих там являются грызуны, это: суслики (большой и малый), степной сурок (байбак), обыкновенный хомяк, малый тушканчик, несколько видов полевок.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lastRenderedPageBreak/>
        <w:t xml:space="preserve">Из птиц наиболее часто встречаются: серая ворона, обыкновенная сорока, полевой жаворонок, городской воробей, большой пестрый дятел, белая трясогузка, большая синица, обыкновенный скворец, деревенская и береговая ласточки и т.д.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В степи обитают такие хищники как: степной орел, степной лунь, черный коршун. Эти птицы питаются сусликами и мелкими грызунами, чем приносят пользу. Эти птицы занесены в Красную книгу Оренбургской области. </w:t>
      </w:r>
    </w:p>
    <w:p w:rsidR="00592FEB" w:rsidRPr="00F105F5" w:rsidRDefault="00592FEB" w:rsidP="00592FEB">
      <w:pPr>
        <w:pStyle w:val="1"/>
        <w:spacing w:before="100" w:beforeAutospacing="1"/>
        <w:ind w:firstLine="709"/>
        <w:rPr>
          <w:sz w:val="16"/>
          <w:szCs w:val="16"/>
        </w:rPr>
      </w:pPr>
      <w:bookmarkStart w:id="38" w:name="_Toc129017558"/>
      <w:r w:rsidRPr="00F105F5">
        <w:rPr>
          <w:sz w:val="16"/>
          <w:szCs w:val="16"/>
        </w:rPr>
        <w:t>2.2 Зоны с особыми условиями использования территории</w:t>
      </w:r>
      <w:bookmarkEnd w:id="38"/>
    </w:p>
    <w:p w:rsidR="00592FEB" w:rsidRPr="00F105F5" w:rsidRDefault="00592FEB" w:rsidP="00592FEB">
      <w:pPr>
        <w:spacing w:after="0"/>
        <w:ind w:firstLine="709"/>
        <w:jc w:val="both"/>
        <w:rPr>
          <w:rFonts w:ascii="Times New Roman" w:hAnsi="Times New Roman" w:cs="Times New Roman"/>
          <w:bCs/>
          <w:sz w:val="16"/>
          <w:szCs w:val="16"/>
        </w:rPr>
      </w:pPr>
      <w:bookmarkStart w:id="39" w:name="_Toc20213981"/>
      <w:bookmarkStart w:id="40" w:name="_Toc69297727"/>
      <w:bookmarkStart w:id="41" w:name="_Toc71545815"/>
      <w:r w:rsidRPr="00F105F5">
        <w:rPr>
          <w:rFonts w:ascii="Times New Roman" w:hAnsi="Times New Roman" w:cs="Times New Roman"/>
          <w:bCs/>
          <w:sz w:val="16"/>
          <w:szCs w:val="16"/>
        </w:rPr>
        <w:t>В составе материалов по обоснованию Генерального плана выделены следующие зоны с особыми условиями использования территорий, т.е. территории, в границах которых устанавливаются ограничения на осуществление градостроительной деятельности: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водоохранных зон, прибрежно-защитных зон;</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охранных зон объектов водоснабжения;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санитарно-защитных зон производственных и коммунальных объектов;</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зон охраны воздушных линий электропередач;</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охранных зон объектов газоснабжения;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лицензионных участков;</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санитарной охраны источника водоснабжения;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-территории, подверженные риску химического заражения.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bCs/>
          <w:sz w:val="16"/>
          <w:szCs w:val="16"/>
        </w:rPr>
        <w:t>Ориентировочные границы указанных территорий и зон нанесены на карты в соответствии с законодательством Российской Федерации, Оренбургской области и местными нормативными актами. Так же отображены все зоны с особыми условиями использования территории, имеющие сведения о границах в ЕГРН.</w:t>
      </w:r>
    </w:p>
    <w:p w:rsidR="00592FEB" w:rsidRPr="00F105F5" w:rsidRDefault="00592FEB" w:rsidP="00592FEB">
      <w:pPr>
        <w:pStyle w:val="1"/>
        <w:spacing w:before="100" w:beforeAutospacing="1"/>
        <w:ind w:firstLine="709"/>
        <w:rPr>
          <w:sz w:val="16"/>
          <w:szCs w:val="16"/>
        </w:rPr>
      </w:pPr>
      <w:bookmarkStart w:id="42" w:name="_Toc129017559"/>
      <w:r w:rsidRPr="00F105F5">
        <w:rPr>
          <w:sz w:val="16"/>
          <w:szCs w:val="16"/>
        </w:rPr>
        <w:t>2.3 Территории объектов культурного наследия</w:t>
      </w:r>
      <w:bookmarkEnd w:id="39"/>
      <w:bookmarkEnd w:id="40"/>
      <w:bookmarkEnd w:id="41"/>
      <w:bookmarkEnd w:id="42"/>
    </w:p>
    <w:p w:rsidR="00592FEB" w:rsidRPr="00F105F5" w:rsidRDefault="00592FEB" w:rsidP="00592FEB">
      <w:pPr>
        <w:spacing w:after="0"/>
        <w:ind w:firstLine="709"/>
        <w:jc w:val="both"/>
        <w:rPr>
          <w:rFonts w:ascii="Times New Roman" w:hAnsi="Times New Roman" w:cs="Times New Roman"/>
          <w:bCs/>
          <w:sz w:val="16"/>
          <w:szCs w:val="16"/>
        </w:rPr>
      </w:pPr>
      <w:bookmarkStart w:id="43" w:name="_Toc20213982"/>
      <w:bookmarkStart w:id="44" w:name="_Toc69297728"/>
      <w:r w:rsidRPr="00F105F5">
        <w:rPr>
          <w:rFonts w:ascii="Times New Roman" w:hAnsi="Times New Roman" w:cs="Times New Roman"/>
          <w:bCs/>
          <w:sz w:val="16"/>
          <w:szCs w:val="16"/>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В соответствии с перечнем «</w:t>
      </w:r>
      <w:hyperlink r:id="rId11" w:history="1">
        <w:r w:rsidRPr="00F105F5">
          <w:rPr>
            <w:rFonts w:ascii="Times New Roman" w:hAnsi="Times New Roman" w:cs="Times New Roman"/>
            <w:bCs/>
            <w:sz w:val="16"/>
            <w:szCs w:val="16"/>
          </w:rPr>
          <w:t>Сведения об объектах культурного наследия, расположенных на территории Оренбургской области и включенных в реестр</w:t>
        </w:r>
      </w:hyperlink>
      <w:r w:rsidRPr="00F105F5">
        <w:rPr>
          <w:rFonts w:ascii="Times New Roman" w:hAnsi="Times New Roman" w:cs="Times New Roman"/>
          <w:b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509"/>
        <w:gridCol w:w="1613"/>
        <w:gridCol w:w="1326"/>
        <w:gridCol w:w="2249"/>
      </w:tblGrid>
      <w:tr w:rsidR="00592FEB" w:rsidRPr="00F105F5" w:rsidTr="001C2A15">
        <w:tc>
          <w:tcPr>
            <w:tcW w:w="2073" w:type="dxa"/>
            <w:vAlign w:val="center"/>
          </w:tcPr>
          <w:p w:rsidR="00592FEB" w:rsidRPr="00F105F5" w:rsidRDefault="00592FEB" w:rsidP="001C2A15">
            <w:pPr>
              <w:suppressAutoHyphens/>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Наименование объекта</w:t>
            </w:r>
          </w:p>
        </w:tc>
        <w:tc>
          <w:tcPr>
            <w:tcW w:w="2509" w:type="dxa"/>
            <w:vAlign w:val="center"/>
          </w:tcPr>
          <w:p w:rsidR="00592FEB" w:rsidRPr="00F105F5" w:rsidRDefault="00592FEB" w:rsidP="001C2A15">
            <w:pPr>
              <w:suppressAutoHyphens/>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Нормативно-правовой акт о постановке на государственный учет</w:t>
            </w:r>
          </w:p>
        </w:tc>
        <w:tc>
          <w:tcPr>
            <w:tcW w:w="1613" w:type="dxa"/>
            <w:vAlign w:val="center"/>
          </w:tcPr>
          <w:p w:rsidR="00592FEB" w:rsidRPr="00F105F5" w:rsidRDefault="00592FEB" w:rsidP="001C2A15">
            <w:pPr>
              <w:suppressAutoHyphens/>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Категория значения ОКН</w:t>
            </w:r>
          </w:p>
        </w:tc>
        <w:tc>
          <w:tcPr>
            <w:tcW w:w="1326" w:type="dxa"/>
            <w:vAlign w:val="center"/>
          </w:tcPr>
          <w:p w:rsidR="00592FEB" w:rsidRPr="00F105F5" w:rsidRDefault="00592FEB" w:rsidP="001C2A15">
            <w:pPr>
              <w:suppressAutoHyphens/>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Вид ОКН</w:t>
            </w:r>
          </w:p>
        </w:tc>
        <w:tc>
          <w:tcPr>
            <w:tcW w:w="2249" w:type="dxa"/>
            <w:vAlign w:val="center"/>
          </w:tcPr>
          <w:p w:rsidR="00592FEB" w:rsidRPr="00F105F5" w:rsidRDefault="00592FEB" w:rsidP="001C2A15">
            <w:pPr>
              <w:suppressAutoHyphens/>
              <w:spacing w:after="0"/>
              <w:jc w:val="center"/>
              <w:rPr>
                <w:rFonts w:ascii="Times New Roman" w:hAnsi="Times New Roman" w:cs="Times New Roman"/>
                <w:b/>
                <w:color w:val="000000"/>
                <w:sz w:val="16"/>
                <w:szCs w:val="16"/>
              </w:rPr>
            </w:pPr>
            <w:r w:rsidRPr="00F105F5">
              <w:rPr>
                <w:rFonts w:ascii="Times New Roman" w:hAnsi="Times New Roman" w:cs="Times New Roman"/>
                <w:b/>
                <w:color w:val="000000"/>
                <w:sz w:val="16"/>
                <w:szCs w:val="16"/>
              </w:rPr>
              <w:t>Адрес по документу о постановке на государственный учет</w:t>
            </w:r>
          </w:p>
        </w:tc>
      </w:tr>
      <w:tr w:rsidR="00592FEB" w:rsidRPr="00F105F5" w:rsidTr="001C2A15">
        <w:tc>
          <w:tcPr>
            <w:tcW w:w="2073" w:type="dxa"/>
            <w:vAlign w:val="center"/>
          </w:tcPr>
          <w:p w:rsidR="00592FEB" w:rsidRPr="00F105F5" w:rsidRDefault="00592FEB" w:rsidP="001C2A15">
            <w:pPr>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Могила комсомольца И.Мальцева, расстрелянного кулаками в 1922 году</w:t>
            </w:r>
          </w:p>
        </w:tc>
        <w:tc>
          <w:tcPr>
            <w:tcW w:w="2509" w:type="dxa"/>
            <w:vAlign w:val="center"/>
          </w:tcPr>
          <w:p w:rsidR="00592FEB" w:rsidRPr="00F105F5" w:rsidRDefault="00592FEB" w:rsidP="001C2A15">
            <w:pPr>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Решение Исполнительного комитета Оренбургского областного Совета народных депутатов от 13.05.1987 № 179</w:t>
            </w:r>
          </w:p>
        </w:tc>
        <w:tc>
          <w:tcPr>
            <w:tcW w:w="1613" w:type="dxa"/>
            <w:vAlign w:val="center"/>
          </w:tcPr>
          <w:p w:rsidR="00592FEB" w:rsidRPr="00F105F5" w:rsidRDefault="00592FEB" w:rsidP="001C2A15">
            <w:pPr>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Региональная</w:t>
            </w:r>
          </w:p>
        </w:tc>
        <w:tc>
          <w:tcPr>
            <w:tcW w:w="1326" w:type="dxa"/>
            <w:vAlign w:val="center"/>
          </w:tcPr>
          <w:p w:rsidR="00592FEB" w:rsidRPr="00F105F5" w:rsidRDefault="00592FEB" w:rsidP="001C2A15">
            <w:pPr>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Памятник</w:t>
            </w:r>
          </w:p>
        </w:tc>
        <w:tc>
          <w:tcPr>
            <w:tcW w:w="2249" w:type="dxa"/>
            <w:vAlign w:val="center"/>
          </w:tcPr>
          <w:p w:rsidR="00592FEB" w:rsidRPr="00F105F5" w:rsidRDefault="00592FEB" w:rsidP="001C2A15">
            <w:pPr>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Оренбургская обл., Саракташский район, с. Каировка</w:t>
            </w:r>
          </w:p>
        </w:tc>
      </w:tr>
    </w:tbl>
    <w:p w:rsidR="00592FEB" w:rsidRPr="00F105F5" w:rsidRDefault="00592FEB" w:rsidP="00592FEB">
      <w:pPr>
        <w:spacing w:before="100" w:beforeAutospacing="1" w:after="0"/>
        <w:jc w:val="center"/>
        <w:rPr>
          <w:rFonts w:ascii="Times New Roman" w:hAnsi="Times New Roman" w:cs="Times New Roman"/>
          <w:sz w:val="16"/>
          <w:szCs w:val="16"/>
        </w:rPr>
      </w:pPr>
      <w:r w:rsidRPr="00F105F5">
        <w:rPr>
          <w:rFonts w:ascii="Times New Roman" w:hAnsi="Times New Roman" w:cs="Times New Roman"/>
          <w:sz w:val="16"/>
          <w:szCs w:val="16"/>
        </w:rPr>
        <w:t>Список объектов археологического наследия Каировского сельсовета Саракташского района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016"/>
        <w:gridCol w:w="3269"/>
        <w:gridCol w:w="4033"/>
      </w:tblGrid>
      <w:tr w:rsidR="00592FEB" w:rsidRPr="00F105F5" w:rsidTr="00010B6E">
        <w:trPr>
          <w:trHeight w:val="421"/>
        </w:trPr>
        <w:tc>
          <w:tcPr>
            <w:tcW w:w="458" w:type="dxa"/>
            <w:vAlign w:val="center"/>
            <w:hideMark/>
          </w:tcPr>
          <w:p w:rsidR="00592FEB" w:rsidRPr="00F105F5" w:rsidRDefault="00592FEB" w:rsidP="001C2A15">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w:t>
            </w:r>
          </w:p>
        </w:tc>
        <w:tc>
          <w:tcPr>
            <w:tcW w:w="2016" w:type="dxa"/>
            <w:vAlign w:val="center"/>
            <w:hideMark/>
          </w:tcPr>
          <w:p w:rsidR="00592FEB" w:rsidRPr="00F105F5" w:rsidRDefault="00592FEB" w:rsidP="001C2A15">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Название памятника</w:t>
            </w:r>
          </w:p>
        </w:tc>
        <w:tc>
          <w:tcPr>
            <w:tcW w:w="3269" w:type="dxa"/>
            <w:vAlign w:val="center"/>
            <w:hideMark/>
          </w:tcPr>
          <w:p w:rsidR="00592FEB" w:rsidRPr="00F105F5" w:rsidRDefault="00592FEB" w:rsidP="001C2A15">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Местоположение</w:t>
            </w:r>
          </w:p>
        </w:tc>
        <w:tc>
          <w:tcPr>
            <w:tcW w:w="4033" w:type="dxa"/>
            <w:vAlign w:val="center"/>
            <w:hideMark/>
          </w:tcPr>
          <w:p w:rsidR="00592FEB" w:rsidRPr="00F105F5" w:rsidRDefault="00592FEB" w:rsidP="001C2A15">
            <w:pPr>
              <w:spacing w:after="0"/>
              <w:jc w:val="center"/>
              <w:rPr>
                <w:rFonts w:ascii="Times New Roman" w:hAnsi="Times New Roman" w:cs="Times New Roman"/>
                <w:b/>
                <w:sz w:val="16"/>
                <w:szCs w:val="16"/>
              </w:rPr>
            </w:pPr>
            <w:r w:rsidRPr="00F105F5">
              <w:rPr>
                <w:rFonts w:ascii="Times New Roman" w:hAnsi="Times New Roman" w:cs="Times New Roman"/>
                <w:b/>
                <w:sz w:val="16"/>
                <w:szCs w:val="16"/>
              </w:rPr>
              <w:t>Документ о принятии на государственную охрану или внесении в список выявленных объектов</w:t>
            </w:r>
          </w:p>
        </w:tc>
      </w:tr>
      <w:tr w:rsidR="00592FEB" w:rsidRPr="00F105F5" w:rsidTr="00010B6E">
        <w:trPr>
          <w:trHeight w:val="129"/>
        </w:trPr>
        <w:tc>
          <w:tcPr>
            <w:tcW w:w="458"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1</w:t>
            </w:r>
          </w:p>
        </w:tc>
        <w:tc>
          <w:tcPr>
            <w:tcW w:w="2016"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Одиночный курган</w:t>
            </w:r>
          </w:p>
        </w:tc>
        <w:tc>
          <w:tcPr>
            <w:tcW w:w="3269"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с. Каировка, в 2,5 км к северу от села</w:t>
            </w:r>
          </w:p>
        </w:tc>
        <w:tc>
          <w:tcPr>
            <w:tcW w:w="4033"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Постановление Законодательного Собрания Оренбургской области от 06.10.1998 г. № 118/21-ПЗС</w:t>
            </w:r>
          </w:p>
        </w:tc>
      </w:tr>
      <w:tr w:rsidR="00592FEB" w:rsidRPr="00F105F5" w:rsidTr="00010B6E">
        <w:trPr>
          <w:trHeight w:val="264"/>
        </w:trPr>
        <w:tc>
          <w:tcPr>
            <w:tcW w:w="458"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2</w:t>
            </w:r>
          </w:p>
        </w:tc>
        <w:tc>
          <w:tcPr>
            <w:tcW w:w="2016"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Курганный могильник I</w:t>
            </w:r>
          </w:p>
        </w:tc>
        <w:tc>
          <w:tcPr>
            <w:tcW w:w="3269"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с. Каировка, в 1,5 км к северу от кладбища села</w:t>
            </w:r>
          </w:p>
        </w:tc>
        <w:tc>
          <w:tcPr>
            <w:tcW w:w="4033" w:type="dxa"/>
            <w:vAlign w:val="center"/>
            <w:hideMark/>
          </w:tcPr>
          <w:p w:rsidR="00592FEB" w:rsidRPr="00F105F5" w:rsidRDefault="00592FEB" w:rsidP="001C2A15">
            <w:pPr>
              <w:spacing w:after="0"/>
              <w:jc w:val="center"/>
              <w:rPr>
                <w:rFonts w:ascii="Times New Roman" w:hAnsi="Times New Roman" w:cs="Times New Roman"/>
                <w:sz w:val="16"/>
                <w:szCs w:val="16"/>
              </w:rPr>
            </w:pPr>
            <w:r w:rsidRPr="00F105F5">
              <w:rPr>
                <w:rFonts w:ascii="Times New Roman" w:hAnsi="Times New Roman" w:cs="Times New Roman"/>
                <w:sz w:val="16"/>
                <w:szCs w:val="16"/>
              </w:rPr>
              <w:t>Приказ министра культуры, общественных и внешних связей Оренбургской области №310 от 31.07.2012 г.(внесен в списки выявленных ОКН в  2009 г. – приказ № 288 от 17.07.2009 г.)</w:t>
            </w:r>
          </w:p>
        </w:tc>
      </w:tr>
    </w:tbl>
    <w:p w:rsidR="00592FEB" w:rsidRPr="00F105F5" w:rsidRDefault="00592FEB" w:rsidP="00592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16"/>
          <w:szCs w:val="16"/>
        </w:rPr>
      </w:pPr>
    </w:p>
    <w:p w:rsidR="00592FEB" w:rsidRPr="00F105F5" w:rsidRDefault="00592FEB" w:rsidP="00592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*На картах памятники нанесены условно и не отражают их реального расположения на местности.</w:t>
      </w:r>
    </w:p>
    <w:p w:rsidR="00592FEB" w:rsidRPr="00F105F5" w:rsidRDefault="00592FEB" w:rsidP="00592FEB">
      <w:pPr>
        <w:pStyle w:val="1"/>
        <w:spacing w:before="100" w:beforeAutospacing="1"/>
        <w:ind w:firstLine="709"/>
        <w:rPr>
          <w:sz w:val="16"/>
          <w:szCs w:val="16"/>
        </w:rPr>
      </w:pPr>
      <w:bookmarkStart w:id="45" w:name="_Toc71545816"/>
      <w:bookmarkStart w:id="46" w:name="_Toc129017560"/>
      <w:r w:rsidRPr="00F105F5">
        <w:rPr>
          <w:sz w:val="16"/>
          <w:szCs w:val="16"/>
        </w:rPr>
        <w:t>2.4 Особо охраняемые природные территории</w:t>
      </w:r>
      <w:bookmarkEnd w:id="43"/>
      <w:bookmarkEnd w:id="44"/>
      <w:bookmarkEnd w:id="45"/>
      <w:bookmarkEnd w:id="46"/>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Особо охраняемые природные территории – участки земной поверхности,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 относящиеся к объектам общенационального достояния.</w:t>
      </w:r>
    </w:p>
    <w:p w:rsidR="00592FEB" w:rsidRPr="00F105F5" w:rsidRDefault="00592FEB" w:rsidP="00592FEB">
      <w:pPr>
        <w:keepNext/>
        <w:keepLines/>
        <w:spacing w:after="0"/>
        <w:ind w:firstLine="709"/>
        <w:jc w:val="both"/>
        <w:rPr>
          <w:rFonts w:ascii="Times New Roman" w:hAnsi="Times New Roman" w:cs="Times New Roman"/>
          <w:sz w:val="16"/>
          <w:szCs w:val="16"/>
        </w:rPr>
      </w:pPr>
    </w:p>
    <w:p w:rsidR="00592FEB" w:rsidRPr="00F105F5" w:rsidRDefault="00592FEB" w:rsidP="00592FEB">
      <w:pPr>
        <w:keepNext/>
        <w:keepLines/>
        <w:spacing w:after="0"/>
        <w:ind w:firstLine="709"/>
        <w:jc w:val="both"/>
        <w:rPr>
          <w:rFonts w:ascii="Times New Roman" w:hAnsi="Times New Roman" w:cs="Times New Roman"/>
          <w:bCs/>
          <w:sz w:val="16"/>
          <w:szCs w:val="16"/>
        </w:rPr>
      </w:pPr>
      <w:r w:rsidRPr="00F105F5">
        <w:rPr>
          <w:rFonts w:ascii="Times New Roman" w:hAnsi="Times New Roman" w:cs="Times New Roman"/>
          <w:sz w:val="16"/>
          <w:szCs w:val="16"/>
        </w:rPr>
        <w:t>*</w:t>
      </w:r>
      <w:r w:rsidRPr="00F105F5">
        <w:rPr>
          <w:rFonts w:ascii="Times New Roman" w:hAnsi="Times New Roman" w:cs="Times New Roman"/>
          <w:bCs/>
          <w:sz w:val="16"/>
          <w:szCs w:val="16"/>
        </w:rPr>
        <w:t>Особо охраняемые природные территории федерального и регионального значения отсутствуют.</w:t>
      </w:r>
    </w:p>
    <w:p w:rsidR="00592FEB" w:rsidRPr="00F105F5" w:rsidRDefault="00592FEB" w:rsidP="00592FEB">
      <w:pPr>
        <w:pStyle w:val="1"/>
        <w:spacing w:before="100" w:beforeAutospacing="1"/>
        <w:ind w:firstLine="709"/>
        <w:rPr>
          <w:sz w:val="16"/>
          <w:szCs w:val="16"/>
        </w:rPr>
      </w:pPr>
      <w:bookmarkStart w:id="47" w:name="_Toc129017561"/>
      <w:r w:rsidRPr="00F105F5">
        <w:rPr>
          <w:sz w:val="16"/>
          <w:szCs w:val="16"/>
        </w:rPr>
        <w:t>2.5 Архитектурно-планировочная организация и функциональное зонирование</w:t>
      </w:r>
      <w:bookmarkEnd w:id="47"/>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утвержденного генерального плана.</w:t>
      </w:r>
    </w:p>
    <w:p w:rsidR="00592FEB" w:rsidRPr="00F105F5" w:rsidRDefault="00592FEB" w:rsidP="00A46F7A">
      <w:pPr>
        <w:pStyle w:val="1"/>
        <w:keepLines/>
        <w:numPr>
          <w:ilvl w:val="2"/>
          <w:numId w:val="3"/>
        </w:numPr>
        <w:spacing w:before="100" w:beforeAutospacing="1" w:line="276" w:lineRule="auto"/>
        <w:ind w:left="1428"/>
        <w:rPr>
          <w:sz w:val="16"/>
          <w:szCs w:val="16"/>
        </w:rPr>
      </w:pPr>
      <w:bookmarkStart w:id="48" w:name="_Toc129017562"/>
      <w:r w:rsidRPr="00F105F5">
        <w:rPr>
          <w:sz w:val="16"/>
          <w:szCs w:val="16"/>
        </w:rPr>
        <w:t>Развитие и совершенствование функционального зонирования</w:t>
      </w:r>
      <w:bookmarkEnd w:id="48"/>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Генеральным планом предусмотрены следующие зоны: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жилая зона;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-общественно-деловая зона;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инженерной инфраструктуры;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зона рекреационного назначения;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lastRenderedPageBreak/>
        <w:t>- зона лесов;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сельскохозяйственного использования;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зона специального назначения.</w:t>
      </w:r>
    </w:p>
    <w:p w:rsidR="00592FEB" w:rsidRPr="00F105F5" w:rsidRDefault="00592FEB" w:rsidP="00592FEB">
      <w:pPr>
        <w:pStyle w:val="3"/>
        <w:spacing w:before="100" w:beforeAutospacing="1" w:after="0"/>
        <w:ind w:firstLine="709"/>
        <w:rPr>
          <w:rFonts w:ascii="Times New Roman" w:hAnsi="Times New Roman"/>
          <w:sz w:val="16"/>
          <w:szCs w:val="16"/>
        </w:rPr>
      </w:pPr>
      <w:bookmarkStart w:id="49" w:name="_Toc129013260"/>
      <w:bookmarkStart w:id="50" w:name="_Toc129017563"/>
      <w:r w:rsidRPr="00F105F5">
        <w:rPr>
          <w:rFonts w:ascii="Times New Roman" w:hAnsi="Times New Roman"/>
          <w:sz w:val="16"/>
          <w:szCs w:val="16"/>
        </w:rPr>
        <w:t>Жилая зона</w:t>
      </w:r>
      <w:bookmarkEnd w:id="49"/>
      <w:bookmarkEnd w:id="50"/>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К жилым зонам относятся также части территории садово-дачной застройки, расположенной в пределах границ населенного пункта.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основе проектных решений по формированию жилой среды использовались следующие принципы: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выход на показатель обеспеченности не менее 30 м кв. общей площади на человека.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Основные проектные предложения в решении жилищной проблемы и новая жилищная политика: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освоение новых площадок под жилищное строительство;</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наращивание темпов строительства жилья за счет индивидуального строительства;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ликвидация ветхого, аварийного фонда;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592FEB" w:rsidRPr="00F105F5" w:rsidRDefault="00592FEB" w:rsidP="00592FEB">
      <w:pPr>
        <w:pStyle w:val="3"/>
        <w:spacing w:before="100" w:beforeAutospacing="1" w:after="0"/>
        <w:ind w:firstLine="709"/>
        <w:rPr>
          <w:rFonts w:ascii="Times New Roman" w:hAnsi="Times New Roman"/>
          <w:sz w:val="16"/>
          <w:szCs w:val="16"/>
        </w:rPr>
      </w:pPr>
      <w:bookmarkStart w:id="51" w:name="_Toc129013261"/>
      <w:bookmarkStart w:id="52" w:name="_Toc129017564"/>
      <w:r w:rsidRPr="00F105F5">
        <w:rPr>
          <w:rFonts w:ascii="Times New Roman" w:hAnsi="Times New Roman"/>
          <w:sz w:val="16"/>
          <w:szCs w:val="16"/>
        </w:rPr>
        <w:t>Общественно-деловая зона</w:t>
      </w:r>
      <w:bookmarkEnd w:id="51"/>
      <w:bookmarkEnd w:id="52"/>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592FEB" w:rsidRPr="00F105F5" w:rsidRDefault="00592FEB" w:rsidP="00592FEB">
      <w:pPr>
        <w:pStyle w:val="3"/>
        <w:spacing w:before="100" w:beforeAutospacing="1" w:after="0"/>
        <w:ind w:firstLine="709"/>
        <w:rPr>
          <w:rFonts w:ascii="Times New Roman" w:hAnsi="Times New Roman"/>
          <w:sz w:val="16"/>
          <w:szCs w:val="16"/>
        </w:rPr>
      </w:pPr>
      <w:bookmarkStart w:id="53" w:name="_Toc129013262"/>
      <w:bookmarkStart w:id="54" w:name="_Toc129017565"/>
      <w:r w:rsidRPr="00F105F5">
        <w:rPr>
          <w:rFonts w:ascii="Times New Roman" w:hAnsi="Times New Roman"/>
          <w:sz w:val="16"/>
          <w:szCs w:val="16"/>
        </w:rPr>
        <w:t>Зона инженерной инфраструктуры</w:t>
      </w:r>
      <w:bookmarkEnd w:id="53"/>
      <w:bookmarkEnd w:id="54"/>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целях обеспечения нормальной эксплуатации сооружений, устройства других объектов допускается устанавливать охранные зоны.</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lastRenderedPageBreak/>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592FEB" w:rsidRPr="00F105F5" w:rsidRDefault="00592FEB" w:rsidP="00592FEB">
      <w:pPr>
        <w:pStyle w:val="3"/>
        <w:spacing w:before="100" w:beforeAutospacing="1" w:after="0"/>
        <w:ind w:firstLine="709"/>
        <w:rPr>
          <w:rFonts w:ascii="Times New Roman" w:hAnsi="Times New Roman"/>
          <w:sz w:val="16"/>
          <w:szCs w:val="16"/>
        </w:rPr>
      </w:pPr>
      <w:bookmarkStart w:id="55" w:name="_Toc129013263"/>
      <w:bookmarkStart w:id="56" w:name="_Toc129017566"/>
      <w:r w:rsidRPr="00F105F5">
        <w:rPr>
          <w:rFonts w:ascii="Times New Roman" w:hAnsi="Times New Roman"/>
          <w:sz w:val="16"/>
          <w:szCs w:val="16"/>
        </w:rPr>
        <w:t>Зона рекреационного назначения</w:t>
      </w:r>
      <w:bookmarkEnd w:id="55"/>
      <w:bookmarkEnd w:id="56"/>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При размещении скверов и садов следует максимально сохранять участки с существующими насаждениями и водоемами.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Основные параметры зоны рекреационного назначения:</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Площадь садов и скверов не менее, га:</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садов жилых районов .........................  3</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скверов ...............................................  0,5</w:t>
      </w:r>
    </w:p>
    <w:p w:rsidR="00592FEB" w:rsidRPr="00F105F5" w:rsidRDefault="00592FEB" w:rsidP="00592FEB">
      <w:pPr>
        <w:pStyle w:val="3"/>
        <w:spacing w:before="100" w:beforeAutospacing="1" w:after="0"/>
        <w:ind w:firstLine="709"/>
        <w:rPr>
          <w:rFonts w:ascii="Times New Roman" w:hAnsi="Times New Roman"/>
          <w:sz w:val="16"/>
          <w:szCs w:val="16"/>
        </w:rPr>
      </w:pPr>
      <w:bookmarkStart w:id="57" w:name="_Toc129013264"/>
      <w:bookmarkStart w:id="58" w:name="_Toc129017567"/>
      <w:r w:rsidRPr="00F105F5">
        <w:rPr>
          <w:rFonts w:ascii="Times New Roman" w:hAnsi="Times New Roman"/>
          <w:sz w:val="16"/>
          <w:szCs w:val="16"/>
        </w:rPr>
        <w:t>Зона лесов</w:t>
      </w:r>
      <w:bookmarkEnd w:id="57"/>
      <w:bookmarkEnd w:id="58"/>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592FEB" w:rsidRPr="00F105F5" w:rsidRDefault="00592FEB" w:rsidP="00592FEB">
      <w:pPr>
        <w:pStyle w:val="3"/>
        <w:spacing w:before="100" w:beforeAutospacing="1" w:after="0"/>
        <w:ind w:firstLine="709"/>
        <w:rPr>
          <w:rFonts w:ascii="Times New Roman" w:hAnsi="Times New Roman"/>
          <w:sz w:val="16"/>
          <w:szCs w:val="16"/>
        </w:rPr>
      </w:pPr>
      <w:bookmarkStart w:id="59" w:name="_Toc129013265"/>
      <w:bookmarkStart w:id="60" w:name="_Toc129017568"/>
      <w:r w:rsidRPr="00F105F5">
        <w:rPr>
          <w:rFonts w:ascii="Times New Roman" w:hAnsi="Times New Roman"/>
          <w:sz w:val="16"/>
          <w:szCs w:val="16"/>
        </w:rPr>
        <w:t>Зона сельскохозяйственного использования</w:t>
      </w:r>
      <w:bookmarkEnd w:id="59"/>
      <w:bookmarkEnd w:id="60"/>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92FEB" w:rsidRPr="00F105F5" w:rsidRDefault="00592FEB" w:rsidP="00592FEB">
      <w:pPr>
        <w:pStyle w:val="3"/>
        <w:spacing w:before="100" w:beforeAutospacing="1" w:after="0"/>
        <w:ind w:firstLine="709"/>
        <w:rPr>
          <w:rFonts w:ascii="Times New Roman" w:hAnsi="Times New Roman"/>
          <w:sz w:val="16"/>
          <w:szCs w:val="16"/>
        </w:rPr>
      </w:pPr>
      <w:bookmarkStart w:id="61" w:name="_Toc129013266"/>
      <w:bookmarkStart w:id="62" w:name="_Toc129017569"/>
      <w:r w:rsidRPr="00F105F5">
        <w:rPr>
          <w:rFonts w:ascii="Times New Roman" w:hAnsi="Times New Roman"/>
          <w:sz w:val="16"/>
          <w:szCs w:val="16"/>
        </w:rPr>
        <w:t>Зона специального назначения</w:t>
      </w:r>
      <w:bookmarkEnd w:id="61"/>
      <w:bookmarkEnd w:id="62"/>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92FEB" w:rsidRPr="00F105F5" w:rsidRDefault="00592FEB" w:rsidP="00592FEB">
      <w:pPr>
        <w:spacing w:after="0"/>
        <w:ind w:firstLine="709"/>
        <w:jc w:val="both"/>
        <w:rPr>
          <w:rFonts w:ascii="Times New Roman" w:hAnsi="Times New Roman" w:cs="Times New Roman"/>
          <w:sz w:val="16"/>
          <w:szCs w:val="16"/>
        </w:rPr>
      </w:pPr>
      <w:r w:rsidRPr="00F105F5">
        <w:rPr>
          <w:rFonts w:ascii="Times New Roman" w:hAnsi="Times New Roman" w:cs="Times New Roman"/>
          <w:sz w:val="16"/>
          <w:szCs w:val="16"/>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592FEB" w:rsidRPr="00F105F5" w:rsidRDefault="00592FEB" w:rsidP="00592FEB">
      <w:pPr>
        <w:pStyle w:val="1"/>
        <w:spacing w:before="100" w:beforeAutospacing="1"/>
        <w:ind w:firstLine="709"/>
        <w:rPr>
          <w:sz w:val="16"/>
          <w:szCs w:val="16"/>
        </w:rPr>
      </w:pPr>
      <w:bookmarkStart w:id="63" w:name="_Toc129017570"/>
      <w:r w:rsidRPr="00F105F5">
        <w:rPr>
          <w:sz w:val="16"/>
          <w:szCs w:val="16"/>
        </w:rPr>
        <w:t>2.6 Транспортная инфраструктура</w:t>
      </w:r>
      <w:bookmarkEnd w:id="63"/>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592FEB" w:rsidRPr="00F105F5" w:rsidRDefault="00592FEB" w:rsidP="00592FEB">
      <w:pPr>
        <w:tabs>
          <w:tab w:val="left" w:pos="709"/>
        </w:tabs>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xml:space="preserve">Основные приоритеты по развитию транспортной инфраструктуры состоят в приведение сети автомобильных дорог в соответствие с потребностями населения, обеспечение соответствующего технического состояния, пропускной способности, повышение безопасности движения, круглогодичной транспортной доступности до всех населенных пунктов. </w:t>
      </w:r>
    </w:p>
    <w:p w:rsidR="00592FEB" w:rsidRPr="00F105F5" w:rsidRDefault="00592FEB" w:rsidP="00592FEB">
      <w:pPr>
        <w:tabs>
          <w:tab w:val="left" w:pos="709"/>
        </w:tabs>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Согласно Постановлению Правительства Оренбургской области от 10 апреля 2012 года №313-п «Об утверждении перечня автомобильных дорог общего пользования регионального или межмуниципального значения, относящихся к государственной собственности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7"/>
        <w:gridCol w:w="2602"/>
        <w:gridCol w:w="1933"/>
        <w:gridCol w:w="1260"/>
        <w:gridCol w:w="1388"/>
      </w:tblGrid>
      <w:tr w:rsidR="00592FEB" w:rsidRPr="00F105F5" w:rsidTr="001C2A15">
        <w:tc>
          <w:tcPr>
            <w:tcW w:w="2587" w:type="dxa"/>
            <w:vAlign w:val="center"/>
          </w:tcPr>
          <w:p w:rsidR="00592FEB" w:rsidRPr="00F105F5" w:rsidRDefault="00592FEB" w:rsidP="001C2A15">
            <w:pPr>
              <w:tabs>
                <w:tab w:val="left" w:pos="709"/>
              </w:tabs>
              <w:suppressAutoHyphens/>
              <w:spacing w:after="0"/>
              <w:jc w:val="center"/>
              <w:rPr>
                <w:rFonts w:ascii="Times New Roman" w:hAnsi="Times New Roman" w:cs="Times New Roman"/>
                <w:b/>
                <w:color w:val="000000"/>
                <w:sz w:val="16"/>
                <w:szCs w:val="16"/>
                <w:lang w:eastAsia="ar-SA"/>
              </w:rPr>
            </w:pPr>
            <w:r w:rsidRPr="00F105F5">
              <w:rPr>
                <w:rFonts w:ascii="Times New Roman" w:hAnsi="Times New Roman" w:cs="Times New Roman"/>
                <w:b/>
                <w:color w:val="000000"/>
                <w:sz w:val="16"/>
                <w:szCs w:val="16"/>
                <w:lang w:eastAsia="ar-SA"/>
              </w:rPr>
              <w:t>Идентификационный номер</w:t>
            </w:r>
          </w:p>
        </w:tc>
        <w:tc>
          <w:tcPr>
            <w:tcW w:w="2602" w:type="dxa"/>
            <w:vAlign w:val="center"/>
          </w:tcPr>
          <w:p w:rsidR="00592FEB" w:rsidRPr="00F105F5" w:rsidRDefault="00592FEB" w:rsidP="001C2A15">
            <w:pPr>
              <w:tabs>
                <w:tab w:val="left" w:pos="709"/>
              </w:tabs>
              <w:suppressAutoHyphens/>
              <w:spacing w:after="0"/>
              <w:jc w:val="center"/>
              <w:rPr>
                <w:rFonts w:ascii="Times New Roman" w:hAnsi="Times New Roman" w:cs="Times New Roman"/>
                <w:b/>
                <w:color w:val="000000"/>
                <w:sz w:val="16"/>
                <w:szCs w:val="16"/>
                <w:lang w:eastAsia="ar-SA"/>
              </w:rPr>
            </w:pPr>
            <w:r w:rsidRPr="00F105F5">
              <w:rPr>
                <w:rFonts w:ascii="Times New Roman" w:hAnsi="Times New Roman" w:cs="Times New Roman"/>
                <w:b/>
                <w:color w:val="000000"/>
                <w:sz w:val="16"/>
                <w:szCs w:val="16"/>
                <w:lang w:eastAsia="ar-SA"/>
              </w:rPr>
              <w:t>Наименование автомобильной дороги</w:t>
            </w:r>
          </w:p>
        </w:tc>
        <w:tc>
          <w:tcPr>
            <w:tcW w:w="1933" w:type="dxa"/>
            <w:vAlign w:val="center"/>
          </w:tcPr>
          <w:p w:rsidR="00592FEB" w:rsidRPr="00F105F5" w:rsidRDefault="00592FEB" w:rsidP="001C2A15">
            <w:pPr>
              <w:tabs>
                <w:tab w:val="left" w:pos="709"/>
              </w:tabs>
              <w:suppressAutoHyphens/>
              <w:spacing w:after="0"/>
              <w:jc w:val="center"/>
              <w:rPr>
                <w:rFonts w:ascii="Times New Roman" w:hAnsi="Times New Roman" w:cs="Times New Roman"/>
                <w:b/>
                <w:color w:val="000000"/>
                <w:sz w:val="16"/>
                <w:szCs w:val="16"/>
                <w:lang w:eastAsia="ar-SA"/>
              </w:rPr>
            </w:pPr>
            <w:r w:rsidRPr="00F105F5">
              <w:rPr>
                <w:rFonts w:ascii="Times New Roman" w:hAnsi="Times New Roman" w:cs="Times New Roman"/>
                <w:b/>
                <w:color w:val="000000"/>
                <w:sz w:val="16"/>
                <w:szCs w:val="16"/>
                <w:lang w:eastAsia="ar-SA"/>
              </w:rPr>
              <w:t>Протяженность общая</w:t>
            </w:r>
          </w:p>
        </w:tc>
        <w:tc>
          <w:tcPr>
            <w:tcW w:w="1260" w:type="dxa"/>
            <w:vAlign w:val="center"/>
          </w:tcPr>
          <w:p w:rsidR="00592FEB" w:rsidRPr="00F105F5" w:rsidRDefault="00592FEB" w:rsidP="001C2A15">
            <w:pPr>
              <w:tabs>
                <w:tab w:val="left" w:pos="709"/>
              </w:tabs>
              <w:suppressAutoHyphens/>
              <w:spacing w:after="0"/>
              <w:jc w:val="center"/>
              <w:rPr>
                <w:rFonts w:ascii="Times New Roman" w:hAnsi="Times New Roman" w:cs="Times New Roman"/>
                <w:b/>
                <w:color w:val="000000"/>
                <w:sz w:val="16"/>
                <w:szCs w:val="16"/>
                <w:lang w:eastAsia="ar-SA"/>
              </w:rPr>
            </w:pPr>
            <w:r w:rsidRPr="00F105F5">
              <w:rPr>
                <w:rFonts w:ascii="Times New Roman" w:hAnsi="Times New Roman" w:cs="Times New Roman"/>
                <w:b/>
                <w:color w:val="000000"/>
                <w:sz w:val="16"/>
                <w:szCs w:val="16"/>
                <w:lang w:eastAsia="ar-SA"/>
              </w:rPr>
              <w:t>Сведения о мостах</w:t>
            </w:r>
          </w:p>
        </w:tc>
        <w:tc>
          <w:tcPr>
            <w:tcW w:w="1388" w:type="dxa"/>
            <w:vAlign w:val="center"/>
          </w:tcPr>
          <w:p w:rsidR="00592FEB" w:rsidRPr="00F105F5" w:rsidRDefault="00592FEB" w:rsidP="001C2A15">
            <w:pPr>
              <w:tabs>
                <w:tab w:val="left" w:pos="709"/>
              </w:tabs>
              <w:suppressAutoHyphens/>
              <w:spacing w:after="0"/>
              <w:jc w:val="center"/>
              <w:rPr>
                <w:rFonts w:ascii="Times New Roman" w:hAnsi="Times New Roman" w:cs="Times New Roman"/>
                <w:b/>
                <w:color w:val="000000"/>
                <w:sz w:val="16"/>
                <w:szCs w:val="16"/>
                <w:lang w:eastAsia="ar-SA"/>
              </w:rPr>
            </w:pPr>
            <w:r w:rsidRPr="00F105F5">
              <w:rPr>
                <w:rFonts w:ascii="Times New Roman" w:hAnsi="Times New Roman" w:cs="Times New Roman"/>
                <w:b/>
                <w:color w:val="000000"/>
                <w:sz w:val="16"/>
                <w:szCs w:val="16"/>
                <w:lang w:eastAsia="ar-SA"/>
              </w:rPr>
              <w:t>Категория дороги</w:t>
            </w:r>
          </w:p>
        </w:tc>
      </w:tr>
      <w:tr w:rsidR="00592FEB" w:rsidRPr="00F105F5" w:rsidTr="001C2A15">
        <w:tc>
          <w:tcPr>
            <w:tcW w:w="2587" w:type="dxa"/>
            <w:vAlign w:val="center"/>
          </w:tcPr>
          <w:p w:rsidR="00592FEB" w:rsidRPr="00F105F5" w:rsidRDefault="00592FEB" w:rsidP="001C2A15">
            <w:pPr>
              <w:tabs>
                <w:tab w:val="left" w:pos="709"/>
              </w:tabs>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53 ОП МЗ 53Н-2602120</w:t>
            </w:r>
          </w:p>
        </w:tc>
        <w:tc>
          <w:tcPr>
            <w:tcW w:w="2602" w:type="dxa"/>
            <w:vAlign w:val="center"/>
          </w:tcPr>
          <w:p w:rsidR="00592FEB" w:rsidRPr="00F105F5" w:rsidRDefault="00592FEB" w:rsidP="001C2A15">
            <w:pPr>
              <w:tabs>
                <w:tab w:val="left" w:pos="709"/>
              </w:tabs>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Подъезд к с. Каировка от автомобильной дороги Воздвиженка - Петровское - Мальга</w:t>
            </w:r>
          </w:p>
        </w:tc>
        <w:tc>
          <w:tcPr>
            <w:tcW w:w="1933" w:type="dxa"/>
            <w:vAlign w:val="center"/>
          </w:tcPr>
          <w:p w:rsidR="00592FEB" w:rsidRPr="00F105F5" w:rsidRDefault="00592FEB" w:rsidP="001C2A15">
            <w:pPr>
              <w:tabs>
                <w:tab w:val="left" w:pos="709"/>
              </w:tabs>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3,30</w:t>
            </w:r>
          </w:p>
        </w:tc>
        <w:tc>
          <w:tcPr>
            <w:tcW w:w="1260" w:type="dxa"/>
            <w:vAlign w:val="center"/>
          </w:tcPr>
          <w:p w:rsidR="00592FEB" w:rsidRPr="00F105F5" w:rsidRDefault="00592FEB" w:rsidP="001C2A15">
            <w:pPr>
              <w:tabs>
                <w:tab w:val="left" w:pos="709"/>
              </w:tabs>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w:t>
            </w:r>
          </w:p>
        </w:tc>
        <w:tc>
          <w:tcPr>
            <w:tcW w:w="1388" w:type="dxa"/>
            <w:vAlign w:val="center"/>
          </w:tcPr>
          <w:p w:rsidR="00592FEB" w:rsidRPr="00F105F5" w:rsidRDefault="00592FEB" w:rsidP="001C2A15">
            <w:pPr>
              <w:tabs>
                <w:tab w:val="left" w:pos="709"/>
              </w:tabs>
              <w:suppressAutoHyphens/>
              <w:spacing w:after="0"/>
              <w:jc w:val="center"/>
              <w:rPr>
                <w:rFonts w:ascii="Times New Roman" w:hAnsi="Times New Roman" w:cs="Times New Roman"/>
                <w:color w:val="000000"/>
                <w:sz w:val="16"/>
                <w:szCs w:val="16"/>
              </w:rPr>
            </w:pPr>
            <w:r w:rsidRPr="00F105F5">
              <w:rPr>
                <w:rFonts w:ascii="Times New Roman" w:hAnsi="Times New Roman" w:cs="Times New Roman"/>
                <w:color w:val="000000"/>
                <w:sz w:val="16"/>
                <w:szCs w:val="16"/>
              </w:rPr>
              <w:t>IV</w:t>
            </w:r>
          </w:p>
        </w:tc>
      </w:tr>
    </w:tbl>
    <w:p w:rsidR="00592FEB" w:rsidRPr="00F105F5" w:rsidRDefault="00592FEB" w:rsidP="00592FEB">
      <w:pPr>
        <w:pStyle w:val="1"/>
        <w:spacing w:before="100" w:beforeAutospacing="1"/>
        <w:ind w:firstLine="709"/>
        <w:rPr>
          <w:sz w:val="16"/>
          <w:szCs w:val="16"/>
          <w:shd w:val="clear" w:color="auto" w:fill="FFFFFF"/>
        </w:rPr>
      </w:pPr>
      <w:bookmarkStart w:id="64" w:name="_Toc129017571"/>
      <w:r w:rsidRPr="00F105F5">
        <w:rPr>
          <w:sz w:val="16"/>
          <w:szCs w:val="16"/>
          <w:shd w:val="clear" w:color="auto" w:fill="FFFFFF"/>
        </w:rPr>
        <w:lastRenderedPageBreak/>
        <w:t>3. Оценка возможного влияния планируемых для размещения объектов местного значения поселения на комплексное развитие этих территорий</w:t>
      </w:r>
      <w:bookmarkEnd w:id="64"/>
    </w:p>
    <w:p w:rsidR="00592FEB" w:rsidRPr="00F105F5" w:rsidRDefault="00592FEB" w:rsidP="00592FEB">
      <w:pPr>
        <w:spacing w:after="0"/>
        <w:ind w:firstLine="709"/>
        <w:jc w:val="both"/>
        <w:rPr>
          <w:rFonts w:ascii="Times New Roman" w:hAnsi="Times New Roman" w:cs="Times New Roman"/>
          <w:bCs/>
          <w:sz w:val="16"/>
          <w:szCs w:val="16"/>
        </w:rPr>
      </w:pPr>
      <w:bookmarkStart w:id="65" w:name="_Toc8827705"/>
      <w:r w:rsidRPr="00F105F5">
        <w:rPr>
          <w:rFonts w:ascii="Times New Roman" w:hAnsi="Times New Roman" w:cs="Times New Roman"/>
          <w:bCs/>
          <w:sz w:val="16"/>
          <w:szCs w:val="16"/>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Каировский сельсовет Саракташского района, а также на обеспечение возможности развития его экономики в целом с учетом приоритетных направлений, заложенных в стратегических документах стратегического планирования, о национальных проектах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592FEB" w:rsidRPr="00F105F5" w:rsidRDefault="00592FEB" w:rsidP="00592FEB">
      <w:pPr>
        <w:pStyle w:val="1"/>
        <w:spacing w:before="100" w:beforeAutospacing="1"/>
        <w:ind w:firstLine="709"/>
        <w:rPr>
          <w:sz w:val="16"/>
          <w:szCs w:val="16"/>
          <w:shd w:val="clear" w:color="auto" w:fill="FFFFFF"/>
        </w:rPr>
      </w:pPr>
      <w:bookmarkStart w:id="66" w:name="_Toc129017572"/>
      <w:bookmarkEnd w:id="65"/>
      <w:r w:rsidRPr="00F105F5">
        <w:rPr>
          <w:sz w:val="16"/>
          <w:szCs w:val="16"/>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6"/>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На территории муниципального образования Каировский сельсовет Саракташского района Оренбургской области согласно СТП Оренбургской области планируемые объекты регионального и федерального значения отсутствуют. </w:t>
      </w:r>
    </w:p>
    <w:p w:rsidR="00592FEB" w:rsidRPr="00F105F5" w:rsidRDefault="00592FEB" w:rsidP="00592FEB">
      <w:pPr>
        <w:pStyle w:val="1"/>
        <w:spacing w:before="100" w:beforeAutospacing="1"/>
        <w:ind w:firstLine="709"/>
        <w:rPr>
          <w:sz w:val="16"/>
          <w:szCs w:val="16"/>
        </w:rPr>
      </w:pPr>
      <w:bookmarkStart w:id="67" w:name="_Toc129017573"/>
      <w:r w:rsidRPr="00F105F5">
        <w:rPr>
          <w:sz w:val="16"/>
          <w:szCs w:val="16"/>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7"/>
    </w:p>
    <w:p w:rsidR="00592FEB" w:rsidRPr="00F105F5" w:rsidRDefault="00592FEB" w:rsidP="00A46F7A">
      <w:pPr>
        <w:pStyle w:val="af6"/>
        <w:widowControl w:val="0"/>
        <w:numPr>
          <w:ilvl w:val="0"/>
          <w:numId w:val="5"/>
        </w:numPr>
        <w:spacing w:after="0" w:line="240" w:lineRule="auto"/>
        <w:contextualSpacing w:val="0"/>
        <w:jc w:val="both"/>
        <w:rPr>
          <w:rFonts w:ascii="Times New Roman" w:hAnsi="Times New Roman" w:cs="Times New Roman"/>
          <w:sz w:val="16"/>
          <w:szCs w:val="16"/>
        </w:rPr>
      </w:pPr>
      <w:bookmarkStart w:id="68" w:name="dst101700"/>
      <w:bookmarkEnd w:id="68"/>
      <w:r w:rsidRPr="00F105F5">
        <w:rPr>
          <w:rFonts w:ascii="Times New Roman" w:hAnsi="Times New Roman" w:cs="Times New Roman"/>
          <w:sz w:val="16"/>
          <w:szCs w:val="16"/>
        </w:rPr>
        <w:t>Общеобразовательная организация;</w:t>
      </w:r>
    </w:p>
    <w:p w:rsidR="00592FEB" w:rsidRPr="00F105F5" w:rsidRDefault="00592FEB" w:rsidP="00A46F7A">
      <w:pPr>
        <w:pStyle w:val="af6"/>
        <w:widowControl w:val="0"/>
        <w:numPr>
          <w:ilvl w:val="0"/>
          <w:numId w:val="5"/>
        </w:numPr>
        <w:spacing w:after="0" w:line="240" w:lineRule="auto"/>
        <w:contextualSpacing w:val="0"/>
        <w:jc w:val="both"/>
        <w:rPr>
          <w:rFonts w:ascii="Times New Roman" w:hAnsi="Times New Roman" w:cs="Times New Roman"/>
          <w:sz w:val="16"/>
          <w:szCs w:val="16"/>
        </w:rPr>
      </w:pPr>
      <w:r w:rsidRPr="00F105F5">
        <w:rPr>
          <w:rFonts w:ascii="Times New Roman" w:hAnsi="Times New Roman" w:cs="Times New Roman"/>
          <w:sz w:val="16"/>
          <w:szCs w:val="16"/>
        </w:rPr>
        <w:t>Дошкольная образовательная организация;</w:t>
      </w:r>
    </w:p>
    <w:p w:rsidR="00592FEB" w:rsidRPr="00F105F5" w:rsidRDefault="00592FEB" w:rsidP="00A46F7A">
      <w:pPr>
        <w:pStyle w:val="af6"/>
        <w:widowControl w:val="0"/>
        <w:numPr>
          <w:ilvl w:val="0"/>
          <w:numId w:val="5"/>
        </w:numPr>
        <w:spacing w:after="0" w:line="240" w:lineRule="auto"/>
        <w:contextualSpacing w:val="0"/>
        <w:jc w:val="both"/>
        <w:rPr>
          <w:rFonts w:ascii="Times New Roman" w:hAnsi="Times New Roman" w:cs="Times New Roman"/>
          <w:sz w:val="16"/>
          <w:szCs w:val="16"/>
        </w:rPr>
      </w:pPr>
      <w:r w:rsidRPr="00F105F5">
        <w:rPr>
          <w:rFonts w:ascii="Times New Roman" w:hAnsi="Times New Roman" w:cs="Times New Roman"/>
          <w:sz w:val="16"/>
          <w:szCs w:val="16"/>
        </w:rPr>
        <w:t>Предприятие по разведению молочного крупного рогатого скота;</w:t>
      </w:r>
    </w:p>
    <w:p w:rsidR="00592FEB" w:rsidRPr="00F105F5" w:rsidRDefault="00592FEB" w:rsidP="00A46F7A">
      <w:pPr>
        <w:pStyle w:val="af6"/>
        <w:widowControl w:val="0"/>
        <w:numPr>
          <w:ilvl w:val="0"/>
          <w:numId w:val="5"/>
        </w:numPr>
        <w:spacing w:after="0" w:line="240" w:lineRule="auto"/>
        <w:contextualSpacing w:val="0"/>
        <w:jc w:val="both"/>
        <w:rPr>
          <w:rFonts w:ascii="Times New Roman" w:hAnsi="Times New Roman" w:cs="Times New Roman"/>
          <w:sz w:val="16"/>
          <w:szCs w:val="16"/>
        </w:rPr>
      </w:pPr>
      <w:r w:rsidRPr="00F105F5">
        <w:rPr>
          <w:rFonts w:ascii="Times New Roman" w:hAnsi="Times New Roman" w:cs="Times New Roman"/>
          <w:sz w:val="16"/>
          <w:szCs w:val="16"/>
        </w:rPr>
        <w:t>Очистные сооружения (КОС);</w:t>
      </w:r>
    </w:p>
    <w:p w:rsidR="00592FEB" w:rsidRPr="00F105F5" w:rsidRDefault="00592FEB" w:rsidP="00A46F7A">
      <w:pPr>
        <w:pStyle w:val="af6"/>
        <w:widowControl w:val="0"/>
        <w:numPr>
          <w:ilvl w:val="0"/>
          <w:numId w:val="5"/>
        </w:numPr>
        <w:spacing w:after="0" w:line="240" w:lineRule="auto"/>
        <w:contextualSpacing w:val="0"/>
        <w:jc w:val="both"/>
        <w:rPr>
          <w:rFonts w:ascii="Times New Roman" w:hAnsi="Times New Roman" w:cs="Times New Roman"/>
          <w:sz w:val="16"/>
          <w:szCs w:val="16"/>
        </w:rPr>
      </w:pPr>
      <w:r w:rsidRPr="00F105F5">
        <w:rPr>
          <w:rFonts w:ascii="Times New Roman" w:hAnsi="Times New Roman" w:cs="Times New Roman"/>
          <w:sz w:val="16"/>
          <w:szCs w:val="16"/>
        </w:rPr>
        <w:t>Кладбище.</w:t>
      </w:r>
    </w:p>
    <w:p w:rsidR="00592FEB" w:rsidRPr="00F105F5" w:rsidRDefault="00592FEB" w:rsidP="00592FEB">
      <w:pPr>
        <w:pStyle w:val="1"/>
        <w:spacing w:before="100" w:beforeAutospacing="1"/>
        <w:ind w:firstLine="709"/>
        <w:rPr>
          <w:sz w:val="16"/>
          <w:szCs w:val="16"/>
        </w:rPr>
      </w:pPr>
      <w:bookmarkStart w:id="69" w:name="_Toc129017574"/>
      <w:r w:rsidRPr="00F105F5">
        <w:rPr>
          <w:sz w:val="16"/>
          <w:szCs w:val="16"/>
        </w:rPr>
        <w:t>6.  Перечень и характеристика основных факторов риска возникновения чрезвычайных ситуаций природного и техногенного характера</w:t>
      </w:r>
      <w:bookmarkEnd w:id="69"/>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К основным опасностям на территории Оренбургской области следует отнести: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1.техногенные – опасности на транспорте, взрывопожароопасность, химическая опасность;</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2. природные – агрометеорологические, метеорологические и гидрологические опасности;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3.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(ОЯ),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Максимальное годовое число дней с сильным снегопадом (более 20 мм за 12 часов) – 2, с метелью и снегопадом – 2-3, с метелью более 12 часов и скоростью ветра более 15 м/с – 2-4.</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 им подвергаются почти все районы области с частотой 0,4–0,6, а в пяти районах – с частотой 0,8–1,0 (практически ежегодно).</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Для региона характерны гидрометеорологические опасные явления (ОЯ) и комплексы неблагоприятных явлений (КНЯ), часто вызывающие чрезвычайные ситуации. ОЯ: ураганный ветер (включая порывы), сильный ливень, крупный град, гололедно-изморозевые отложения на проводах, поздние и ранние заморозки (в июне, сентябре), высокий уровень вод; КНЯ: сильный ветер и налипание мокрого снега, шквалистый ветер и ливень.</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Одним из возможных опасных природных явлений в летний период на территории области является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 xml:space="preserve">К природным ЧС, носящим сезонный характер, можно отнести заморозки, особые ледовые явления, снежные заносы и метели. </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опасные вещества (АХОВ):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lastRenderedPageBreak/>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592FEB" w:rsidRPr="00F105F5" w:rsidRDefault="00592FEB" w:rsidP="00592FEB">
      <w:pPr>
        <w:spacing w:after="0"/>
        <w:ind w:firstLine="709"/>
        <w:jc w:val="both"/>
        <w:rPr>
          <w:rFonts w:ascii="Times New Roman" w:hAnsi="Times New Roman" w:cs="Times New Roman"/>
          <w:bCs/>
          <w:sz w:val="16"/>
          <w:szCs w:val="16"/>
        </w:rPr>
      </w:pP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Согласно СТП Оренб</w:t>
      </w:r>
      <w:r w:rsidR="003770F8">
        <w:rPr>
          <w:rFonts w:ascii="Times New Roman" w:hAnsi="Times New Roman" w:cs="Times New Roman"/>
          <w:bCs/>
          <w:sz w:val="16"/>
          <w:szCs w:val="16"/>
        </w:rPr>
        <w:t>ур</w:t>
      </w:r>
      <w:r w:rsidRPr="00F105F5">
        <w:rPr>
          <w:rFonts w:ascii="Times New Roman" w:hAnsi="Times New Roman" w:cs="Times New Roman"/>
          <w:bCs/>
          <w:sz w:val="16"/>
          <w:szCs w:val="16"/>
        </w:rPr>
        <w:t>гской области на территории муниципального образования Каировский сельсовет Саракташского района Оренбургской области существует риск возникновения чрезвычайных ситуаций химического заражения.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Основными причинами возникновения аварии на химически опасных объектах являются: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-нарушения требований безопасности,</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-неритмичность работы предприятий,</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-отступления от установленных технологий и регламентов,</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-неудовлетворительное состояние оборудования, эксплуатируемого свыше нормативного срока,</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-отсутствие или неработоспособность КИП, систем автоматики и противоаварийной защиты,</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-отсутствие необходимых приборных средств наблюдения за состоянием трубопроводов, фланцевых соединений.</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Защита населения от аварийно-химически опасных веществ представляет собой комплекс организационных и организационно – технических мероприятий, проводимых с целью исключения или максимального снижения числа пострадавших от воздействия ядовитых веществ людей в чрезвычайных ситуациях, вызванных авариями на химически опасном объекте.</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В обеспечении организации надежной защиты населения положены два основных принципа:</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-Заблаговременность подготовки органов управления, сил и средств РСЧС и населения к действиям в очаге химического поражения;</w:t>
      </w:r>
    </w:p>
    <w:p w:rsidR="00592FEB" w:rsidRPr="00F105F5" w:rsidRDefault="00592FEB" w:rsidP="00592FEB">
      <w:pPr>
        <w:spacing w:after="0"/>
        <w:ind w:firstLine="709"/>
        <w:jc w:val="both"/>
        <w:rPr>
          <w:rFonts w:ascii="Times New Roman" w:hAnsi="Times New Roman" w:cs="Times New Roman"/>
          <w:bCs/>
          <w:sz w:val="16"/>
          <w:szCs w:val="16"/>
        </w:rPr>
      </w:pPr>
      <w:r w:rsidRPr="00F105F5">
        <w:rPr>
          <w:rFonts w:ascii="Times New Roman" w:hAnsi="Times New Roman" w:cs="Times New Roman"/>
          <w:bCs/>
          <w:sz w:val="16"/>
          <w:szCs w:val="16"/>
        </w:rPr>
        <w:t>-Дифференцированный подход к выбору способов защиты и мероприятий, их обеспечивающих, с учетом степени потенциальной опасности проживания людей.</w:t>
      </w:r>
    </w:p>
    <w:p w:rsidR="00592FEB" w:rsidRPr="00F105F5" w:rsidRDefault="00592FEB" w:rsidP="00592FEB">
      <w:pPr>
        <w:pStyle w:val="1"/>
        <w:ind w:firstLine="709"/>
        <w:rPr>
          <w:sz w:val="16"/>
          <w:szCs w:val="16"/>
        </w:rPr>
      </w:pPr>
      <w:bookmarkStart w:id="70" w:name="_Toc129017575"/>
      <w:r w:rsidRPr="00F105F5">
        <w:rPr>
          <w:sz w:val="16"/>
          <w:szCs w:val="16"/>
        </w:rPr>
        <w:t>7.</w:t>
      </w:r>
      <w:bookmarkStart w:id="71" w:name="dst101701"/>
      <w:bookmarkEnd w:id="71"/>
      <w:r w:rsidRPr="00F105F5">
        <w:rPr>
          <w:sz w:val="16"/>
          <w:szCs w:val="16"/>
        </w:rPr>
        <w:t xml:space="preserve">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70"/>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Графически планируемые границы населенных пунктов</w:t>
      </w:r>
      <w:r w:rsidRPr="00F105F5">
        <w:rPr>
          <w:rFonts w:ascii="Times New Roman" w:hAnsi="Times New Roman" w:cs="Times New Roman"/>
          <w:sz w:val="16"/>
          <w:szCs w:val="16"/>
        </w:rPr>
        <w:t>, входящих в состав муниципального образования,</w:t>
      </w:r>
      <w:r w:rsidRPr="00F105F5">
        <w:rPr>
          <w:rFonts w:ascii="Times New Roman" w:hAnsi="Times New Roman" w:cs="Times New Roman"/>
          <w:color w:val="000000"/>
          <w:sz w:val="16"/>
          <w:szCs w:val="16"/>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«MapInfo» в составе электронных графических слоёв и связанной с ними атрибутивной базы данных.</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sz w:val="16"/>
          <w:szCs w:val="16"/>
        </w:rPr>
        <w:t xml:space="preserve">Границы населенных пунктов </w:t>
      </w:r>
      <w:r w:rsidRPr="00F105F5">
        <w:rPr>
          <w:rFonts w:ascii="Times New Roman" w:eastAsia="Calibri" w:hAnsi="Times New Roman" w:cs="Times New Roman"/>
          <w:color w:val="000000"/>
          <w:sz w:val="16"/>
          <w:szCs w:val="16"/>
          <w:lang w:eastAsia="en-US"/>
        </w:rPr>
        <w:t xml:space="preserve">МО Каировский сельсовет Саракташского района </w:t>
      </w:r>
      <w:r w:rsidRPr="00F105F5">
        <w:rPr>
          <w:rFonts w:ascii="Times New Roman" w:hAnsi="Times New Roman" w:cs="Times New Roman"/>
          <w:color w:val="000000"/>
          <w:sz w:val="16"/>
          <w:szCs w:val="16"/>
          <w:lang w:eastAsia="ar-SA"/>
        </w:rPr>
        <w:t>Оренбургской области имеют сведения в ЕГРН:</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Населенный пункт Каировка – 56:26-4.66;</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Населенный пункт Назаровка –   56:26-4.21;</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Населенный пункт Екатериновка – 56:26-4.70;</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Населенный пункт Ладыгино – 56:26-4.51;</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Населенный пункт Нехорошевка – 56:26-4.24;</w:t>
      </w:r>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 Населенный пункт Смочилино – 56:26-4.9.</w:t>
      </w:r>
    </w:p>
    <w:p w:rsidR="00592FEB" w:rsidRPr="00F105F5" w:rsidRDefault="00592FEB" w:rsidP="00592FEB">
      <w:pPr>
        <w:pStyle w:val="1"/>
        <w:ind w:firstLine="709"/>
        <w:rPr>
          <w:sz w:val="16"/>
          <w:szCs w:val="16"/>
        </w:rPr>
      </w:pPr>
      <w:bookmarkStart w:id="72" w:name="dst1297"/>
      <w:bookmarkStart w:id="73" w:name="_Toc129017576"/>
      <w:bookmarkEnd w:id="72"/>
      <w:r w:rsidRPr="00F105F5">
        <w:rPr>
          <w:sz w:val="16"/>
          <w:szCs w:val="16"/>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73"/>
    </w:p>
    <w:p w:rsidR="00592FEB" w:rsidRPr="00F105F5" w:rsidRDefault="00592FEB" w:rsidP="00592FEB">
      <w:pPr>
        <w:widowControl w:val="0"/>
        <w:spacing w:after="0"/>
        <w:ind w:firstLine="709"/>
        <w:jc w:val="both"/>
        <w:rPr>
          <w:rFonts w:ascii="Times New Roman" w:hAnsi="Times New Roman" w:cs="Times New Roman"/>
          <w:color w:val="000000"/>
          <w:sz w:val="16"/>
          <w:szCs w:val="16"/>
          <w:lang w:eastAsia="ar-SA"/>
        </w:rPr>
      </w:pPr>
      <w:r w:rsidRPr="00F105F5">
        <w:rPr>
          <w:rFonts w:ascii="Times New Roman" w:hAnsi="Times New Roman" w:cs="Times New Roman"/>
          <w:color w:val="000000"/>
          <w:sz w:val="16"/>
          <w:szCs w:val="16"/>
          <w:lang w:eastAsia="ar-SA"/>
        </w:rPr>
        <w:t>Предметы охраны и границы территорий исторических поселений федерального значения и исторически поселений отсутствуют.</w:t>
      </w:r>
      <w:bookmarkEnd w:id="28"/>
      <w:bookmarkEnd w:id="29"/>
    </w:p>
    <w:p w:rsidR="00C92107" w:rsidRDefault="00C92107" w:rsidP="00B8502D">
      <w:pPr>
        <w:spacing w:after="0" w:line="240" w:lineRule="auto"/>
        <w:ind w:right="-1"/>
        <w:jc w:val="center"/>
        <w:rPr>
          <w:rFonts w:ascii="Times New Roman" w:hAnsi="Times New Roman" w:cs="Times New Roman"/>
          <w:b/>
          <w:caps/>
          <w:sz w:val="16"/>
          <w:szCs w:val="16"/>
        </w:rPr>
      </w:pPr>
    </w:p>
    <w:sectPr w:rsidR="00C92107" w:rsidSect="00C92107">
      <w:headerReference w:type="even" r:id="rId12"/>
      <w:headerReference w:type="default" r:id="rId13"/>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3E" w:rsidRDefault="0080213E" w:rsidP="00273A22">
      <w:pPr>
        <w:spacing w:after="0" w:line="240" w:lineRule="auto"/>
      </w:pPr>
      <w:r>
        <w:separator/>
      </w:r>
    </w:p>
  </w:endnote>
  <w:endnote w:type="continuationSeparator" w:id="1">
    <w:p w:rsidR="0080213E" w:rsidRDefault="0080213E"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3E" w:rsidRDefault="0080213E" w:rsidP="00273A22">
      <w:pPr>
        <w:spacing w:after="0" w:line="240" w:lineRule="auto"/>
      </w:pPr>
      <w:r>
        <w:separator/>
      </w:r>
    </w:p>
  </w:footnote>
  <w:footnote w:type="continuationSeparator" w:id="1">
    <w:p w:rsidR="0080213E" w:rsidRDefault="0080213E"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15" w:rsidRDefault="001C2A15" w:rsidP="001C2A15">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C2A15" w:rsidRDefault="001C2A15" w:rsidP="001C2A1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3141"/>
      <w:docPartObj>
        <w:docPartGallery w:val="Page Numbers (Top of Page)"/>
        <w:docPartUnique/>
      </w:docPartObj>
    </w:sdtPr>
    <w:sdtContent>
      <w:p w:rsidR="001C2A15" w:rsidRDefault="001C2A15">
        <w:pPr>
          <w:pStyle w:val="a9"/>
          <w:jc w:val="right"/>
        </w:pPr>
        <w:fldSimple w:instr=" PAGE   \* MERGEFORMAT ">
          <w:r w:rsidR="002C063E">
            <w:rPr>
              <w:noProof/>
            </w:rPr>
            <w:t>2</w:t>
          </w:r>
        </w:fldSimple>
      </w:p>
    </w:sdtContent>
  </w:sdt>
  <w:p w:rsidR="001C2A15" w:rsidRDefault="001C2A15" w:rsidP="001C2A15">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2">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555"/>
    <w:multiLevelType w:val="hybridMultilevel"/>
    <w:tmpl w:val="C8063E70"/>
    <w:lvl w:ilvl="0" w:tplc="44689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1B490F"/>
    <w:multiLevelType w:val="hybridMultilevel"/>
    <w:tmpl w:val="D54A2B60"/>
    <w:lvl w:ilvl="0" w:tplc="D4C2BCA0">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3"/>
      <w:lvlText w:val="%1.%2.%3.%4"/>
      <w:lvlJc w:val="left"/>
      <w:pPr>
        <w:tabs>
          <w:tab w:val="num" w:pos="2280"/>
        </w:tabs>
        <w:ind w:left="2280" w:hanging="720"/>
      </w:pPr>
      <w:rPr>
        <w:rFonts w:hint="default"/>
      </w:rPr>
    </w:lvl>
    <w:lvl w:ilvl="4">
      <w:start w:val="1"/>
      <w:numFmt w:val="decimal"/>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3"/>
  </w:num>
  <w:num w:numId="2">
    <w:abstractNumId w:val="5"/>
  </w:num>
  <w:num w:numId="3">
    <w:abstractNumId w:val="9"/>
  </w:num>
  <w:num w:numId="4">
    <w:abstractNumId w:val="2"/>
  </w:num>
  <w:num w:numId="5">
    <w:abstractNumId w:val="4"/>
  </w:num>
  <w:num w:numId="6">
    <w:abstractNumId w:val="8"/>
  </w:num>
  <w:num w:numId="7">
    <w:abstractNumId w:val="6"/>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10B6E"/>
    <w:rsid w:val="00021490"/>
    <w:rsid w:val="00093AB9"/>
    <w:rsid w:val="00097A37"/>
    <w:rsid w:val="000C6264"/>
    <w:rsid w:val="000E3C3A"/>
    <w:rsid w:val="00166B57"/>
    <w:rsid w:val="00166DE9"/>
    <w:rsid w:val="00171598"/>
    <w:rsid w:val="001C24DB"/>
    <w:rsid w:val="001C2A15"/>
    <w:rsid w:val="001F21BB"/>
    <w:rsid w:val="00243034"/>
    <w:rsid w:val="00273A22"/>
    <w:rsid w:val="002A3C95"/>
    <w:rsid w:val="002C063E"/>
    <w:rsid w:val="00331B79"/>
    <w:rsid w:val="00335922"/>
    <w:rsid w:val="003361DC"/>
    <w:rsid w:val="00366071"/>
    <w:rsid w:val="003770F8"/>
    <w:rsid w:val="003E59FF"/>
    <w:rsid w:val="003F4F77"/>
    <w:rsid w:val="003F7F44"/>
    <w:rsid w:val="00417680"/>
    <w:rsid w:val="00441FDC"/>
    <w:rsid w:val="0045736F"/>
    <w:rsid w:val="00462E78"/>
    <w:rsid w:val="00473684"/>
    <w:rsid w:val="004B6B99"/>
    <w:rsid w:val="004E5633"/>
    <w:rsid w:val="004E6C9E"/>
    <w:rsid w:val="00505208"/>
    <w:rsid w:val="00513C9B"/>
    <w:rsid w:val="00533DAB"/>
    <w:rsid w:val="00541665"/>
    <w:rsid w:val="00592FEB"/>
    <w:rsid w:val="006047B3"/>
    <w:rsid w:val="006173A5"/>
    <w:rsid w:val="0062008D"/>
    <w:rsid w:val="00644E07"/>
    <w:rsid w:val="0065203E"/>
    <w:rsid w:val="006568F0"/>
    <w:rsid w:val="00681DBE"/>
    <w:rsid w:val="007005A3"/>
    <w:rsid w:val="00743E43"/>
    <w:rsid w:val="00763850"/>
    <w:rsid w:val="007C6A26"/>
    <w:rsid w:val="007F1E01"/>
    <w:rsid w:val="0080213E"/>
    <w:rsid w:val="0082362C"/>
    <w:rsid w:val="00842112"/>
    <w:rsid w:val="008623CF"/>
    <w:rsid w:val="00876C4D"/>
    <w:rsid w:val="0089520E"/>
    <w:rsid w:val="008C14DC"/>
    <w:rsid w:val="008C1517"/>
    <w:rsid w:val="008D1E90"/>
    <w:rsid w:val="00956A6A"/>
    <w:rsid w:val="009F50D7"/>
    <w:rsid w:val="00A30EE6"/>
    <w:rsid w:val="00A33211"/>
    <w:rsid w:val="00A46F7A"/>
    <w:rsid w:val="00A71C18"/>
    <w:rsid w:val="00A804EA"/>
    <w:rsid w:val="00AE2E2B"/>
    <w:rsid w:val="00B15233"/>
    <w:rsid w:val="00B25D61"/>
    <w:rsid w:val="00B41178"/>
    <w:rsid w:val="00B50875"/>
    <w:rsid w:val="00B63F9A"/>
    <w:rsid w:val="00B8502D"/>
    <w:rsid w:val="00B9035B"/>
    <w:rsid w:val="00BA46DB"/>
    <w:rsid w:val="00BA67A5"/>
    <w:rsid w:val="00BC2B76"/>
    <w:rsid w:val="00C17F40"/>
    <w:rsid w:val="00C20803"/>
    <w:rsid w:val="00C367E4"/>
    <w:rsid w:val="00C61D0C"/>
    <w:rsid w:val="00C92107"/>
    <w:rsid w:val="00CC4D48"/>
    <w:rsid w:val="00CD5B4A"/>
    <w:rsid w:val="00CE74C0"/>
    <w:rsid w:val="00CF4EFF"/>
    <w:rsid w:val="00D3525D"/>
    <w:rsid w:val="00D55CD4"/>
    <w:rsid w:val="00DA5D95"/>
    <w:rsid w:val="00DB0059"/>
    <w:rsid w:val="00DC230C"/>
    <w:rsid w:val="00E01EF6"/>
    <w:rsid w:val="00E24D6C"/>
    <w:rsid w:val="00E27EF6"/>
    <w:rsid w:val="00E55E12"/>
    <w:rsid w:val="00E65425"/>
    <w:rsid w:val="00EA4E2D"/>
    <w:rsid w:val="00EB447A"/>
    <w:rsid w:val="00ED0AF1"/>
    <w:rsid w:val="00ED581B"/>
    <w:rsid w:val="00F0363D"/>
    <w:rsid w:val="00F45E3A"/>
    <w:rsid w:val="00F64B9F"/>
    <w:rsid w:val="00F97865"/>
    <w:rsid w:val="00FB2E58"/>
    <w:rsid w:val="00FC146E"/>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034"/>
  </w:style>
  <w:style w:type="paragraph" w:styleId="1">
    <w:name w:val="heading 1"/>
    <w:aliases w:val="Заголовок 1 Знак Знак,Заголовок 1 Знак Знак Знак"/>
    <w:basedOn w:val="a0"/>
    <w:next w:val="a0"/>
    <w:link w:val="10"/>
    <w:uiPriority w:val="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0"/>
    <w:next w:val="a0"/>
    <w:link w:val="20"/>
    <w:uiPriority w:val="9"/>
    <w:unhideWhenUsed/>
    <w:qFormat/>
    <w:rsid w:val="00592FE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unhideWhenUsed/>
    <w:qFormat/>
    <w:rsid w:val="00592FE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uiPriority w:val="9"/>
    <w:unhideWhenUsed/>
    <w:qFormat/>
    <w:rsid w:val="00592FEB"/>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iPriority w:val="9"/>
    <w:semiHidden/>
    <w:unhideWhenUsed/>
    <w:qFormat/>
    <w:rsid w:val="00592FEB"/>
    <w:pPr>
      <w:spacing w:before="240" w:after="60"/>
      <w:outlineLvl w:val="4"/>
    </w:pPr>
    <w:rPr>
      <w:rFonts w:ascii="Calibri" w:eastAsia="Times New Roman" w:hAnsi="Calibri" w:cs="Times New Roman"/>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56A6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56A6A"/>
    <w:rPr>
      <w:rFonts w:ascii="Tahoma" w:hAnsi="Tahoma" w:cs="Tahoma"/>
      <w:sz w:val="16"/>
      <w:szCs w:val="16"/>
    </w:rPr>
  </w:style>
  <w:style w:type="table" w:styleId="a6">
    <w:name w:val="Table Grid"/>
    <w:basedOn w:val="a2"/>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99"/>
    <w:qFormat/>
    <w:rsid w:val="00417680"/>
    <w:pPr>
      <w:spacing w:after="0" w:line="240" w:lineRule="auto"/>
    </w:pPr>
    <w:rPr>
      <w:rFonts w:ascii="Calibri" w:eastAsia="Calibri" w:hAnsi="Calibri" w:cs="Times New Roman"/>
      <w:lang w:eastAsia="en-US"/>
    </w:rPr>
  </w:style>
  <w:style w:type="paragraph" w:styleId="a9">
    <w:name w:val="header"/>
    <w:basedOn w:val="a0"/>
    <w:link w:val="aa"/>
    <w:uiPriority w:val="99"/>
    <w:unhideWhenUsed/>
    <w:rsid w:val="00273A2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273A22"/>
  </w:style>
  <w:style w:type="paragraph" w:styleId="ab">
    <w:name w:val="footer"/>
    <w:basedOn w:val="a0"/>
    <w:link w:val="ac"/>
    <w:uiPriority w:val="99"/>
    <w:unhideWhenUsed/>
    <w:rsid w:val="00273A2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73A22"/>
  </w:style>
  <w:style w:type="character" w:customStyle="1" w:styleId="10">
    <w:name w:val="Заголовок 1 Знак"/>
    <w:aliases w:val="Заголовок 1 Знак Знак Знак1,Заголовок 1 Знак Знак Знак Знак"/>
    <w:basedOn w:val="a1"/>
    <w:link w:val="1"/>
    <w:uiPriority w:val="9"/>
    <w:rsid w:val="00B8502D"/>
    <w:rPr>
      <w:rFonts w:ascii="Times New Roman" w:eastAsia="Times New Roman" w:hAnsi="Times New Roman" w:cs="Times New Roman"/>
      <w:b/>
      <w:bCs/>
      <w:sz w:val="28"/>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e"/>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aliases w:val="Знак1 Знак,text,Body Text2, Знак1 Знак"/>
    <w:basedOn w:val="a0"/>
    <w:link w:val="af0"/>
    <w:uiPriority w:val="99"/>
    <w:rsid w:val="00B8502D"/>
    <w:pPr>
      <w:spacing w:after="120" w:line="259" w:lineRule="auto"/>
    </w:pPr>
    <w:rPr>
      <w:rFonts w:ascii="Calibri" w:eastAsia="Times New Roman" w:hAnsi="Calibri" w:cs="Times New Roman"/>
      <w:lang w:eastAsia="en-US"/>
    </w:rPr>
  </w:style>
  <w:style w:type="character" w:customStyle="1" w:styleId="af0">
    <w:name w:val="Основной текст Знак"/>
    <w:aliases w:val="Знак1 Знак Знак,text Знак,Body Text2 Знак, Знак1 Знак Знак"/>
    <w:basedOn w:val="a1"/>
    <w:link w:val="af"/>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1">
    <w:name w:val="Emphasis"/>
    <w:basedOn w:val="a1"/>
    <w:qFormat/>
    <w:rsid w:val="00B8502D"/>
    <w:rPr>
      <w:i/>
      <w:iCs/>
    </w:rPr>
  </w:style>
  <w:style w:type="paragraph" w:styleId="af2">
    <w:name w:val="Title"/>
    <w:basedOn w:val="a0"/>
    <w:next w:val="a0"/>
    <w:link w:val="af3"/>
    <w:uiPriority w:val="10"/>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3">
    <w:name w:val="Название Знак"/>
    <w:basedOn w:val="a1"/>
    <w:link w:val="af2"/>
    <w:uiPriority w:val="10"/>
    <w:rsid w:val="00B8502D"/>
    <w:rPr>
      <w:rFonts w:ascii="Cambria" w:eastAsia="Times New Roman" w:hAnsi="Cambria" w:cs="Times New Roman"/>
      <w:b/>
      <w:bCs/>
      <w:kern w:val="28"/>
      <w:sz w:val="32"/>
      <w:szCs w:val="32"/>
      <w:lang w:eastAsia="en-US"/>
    </w:rPr>
  </w:style>
  <w:style w:type="paragraph" w:styleId="31">
    <w:name w:val="Body Text Indent 3"/>
    <w:basedOn w:val="a0"/>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1"/>
    <w:link w:val="31"/>
    <w:rsid w:val="00B8502D"/>
    <w:rPr>
      <w:rFonts w:ascii="Calibri" w:eastAsia="Calibri" w:hAnsi="Calibri" w:cs="Times New Roman"/>
      <w:sz w:val="16"/>
      <w:szCs w:val="16"/>
      <w:lang w:eastAsia="en-US"/>
    </w:rPr>
  </w:style>
  <w:style w:type="character" w:customStyle="1" w:styleId="extended-textshort">
    <w:name w:val="extended-text__short"/>
    <w:basedOn w:val="a1"/>
    <w:rsid w:val="00B8502D"/>
  </w:style>
  <w:style w:type="character" w:customStyle="1" w:styleId="blk">
    <w:name w:val="blk"/>
    <w:basedOn w:val="a1"/>
    <w:rsid w:val="00B8502D"/>
  </w:style>
  <w:style w:type="paragraph" w:customStyle="1" w:styleId="formattext">
    <w:name w:val="formattext"/>
    <w:basedOn w:val="a0"/>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1"/>
    <w:rsid w:val="00B8502D"/>
  </w:style>
  <w:style w:type="character" w:customStyle="1" w:styleId="markedcontent">
    <w:name w:val="markedcontent"/>
    <w:basedOn w:val="a1"/>
    <w:rsid w:val="00B8502D"/>
  </w:style>
  <w:style w:type="paragraph" w:customStyle="1" w:styleId="headertexttopleveltextcentertext">
    <w:name w:val="headertext topleveltext centertext"/>
    <w:basedOn w:val="a0"/>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4">
    <w:name w:val="page number"/>
    <w:basedOn w:val="a1"/>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locked/>
    <w:rsid w:val="00E01EF6"/>
    <w:rPr>
      <w:rFonts w:ascii="Arial" w:eastAsia="Times New Roman" w:hAnsi="Arial" w:cs="Arial"/>
      <w:sz w:val="20"/>
      <w:szCs w:val="20"/>
    </w:rPr>
  </w:style>
  <w:style w:type="character" w:styleId="af5">
    <w:name w:val="Hyperlink"/>
    <w:basedOn w:val="a1"/>
    <w:uiPriority w:val="99"/>
    <w:rsid w:val="00E01EF6"/>
    <w:rPr>
      <w:color w:val="0000FF"/>
      <w:u w:val="single"/>
    </w:rPr>
  </w:style>
  <w:style w:type="paragraph" w:styleId="21">
    <w:name w:val="Body Text 2"/>
    <w:basedOn w:val="a0"/>
    <w:link w:val="22"/>
    <w:uiPriority w:val="99"/>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E01EF6"/>
    <w:rPr>
      <w:rFonts w:ascii="Times New Roman" w:eastAsia="Times New Roman" w:hAnsi="Times New Roman" w:cs="Times New Roman"/>
      <w:sz w:val="20"/>
      <w:szCs w:val="20"/>
    </w:rPr>
  </w:style>
  <w:style w:type="paragraph" w:customStyle="1" w:styleId="printj">
    <w:name w:val="printj"/>
    <w:basedOn w:val="a0"/>
    <w:rsid w:val="0065203E"/>
    <w:pPr>
      <w:spacing w:before="144" w:after="288" w:line="240" w:lineRule="auto"/>
      <w:jc w:val="both"/>
    </w:pPr>
    <w:rPr>
      <w:rFonts w:ascii="Times New Roman" w:eastAsia="Times New Roman" w:hAnsi="Times New Roman" w:cs="Times New Roman"/>
      <w:sz w:val="24"/>
      <w:szCs w:val="24"/>
    </w:rPr>
  </w:style>
  <w:style w:type="paragraph" w:styleId="af6">
    <w:name w:val="List Paragraph"/>
    <w:aliases w:val="обычный"/>
    <w:basedOn w:val="a0"/>
    <w:link w:val="af7"/>
    <w:uiPriority w:val="34"/>
    <w:qFormat/>
    <w:rsid w:val="00B50875"/>
    <w:pPr>
      <w:ind w:left="720"/>
      <w:contextualSpacing/>
    </w:pPr>
  </w:style>
  <w:style w:type="character" w:customStyle="1" w:styleId="a8">
    <w:name w:val="Без интервала Знак"/>
    <w:basedOn w:val="a1"/>
    <w:link w:val="a7"/>
    <w:uiPriority w:val="1"/>
    <w:locked/>
    <w:rsid w:val="00B63F9A"/>
    <w:rPr>
      <w:rFonts w:ascii="Calibri" w:eastAsia="Calibri" w:hAnsi="Calibri" w:cs="Times New Roman"/>
      <w:lang w:eastAsia="en-US"/>
    </w:rPr>
  </w:style>
  <w:style w:type="paragraph" w:customStyle="1" w:styleId="pboth">
    <w:name w:val="pboth"/>
    <w:basedOn w:val="a0"/>
    <w:uiPriority w:val="99"/>
    <w:rsid w:val="00B63F9A"/>
    <w:pPr>
      <w:spacing w:before="100" w:beforeAutospacing="1" w:after="100" w:afterAutospacing="1" w:line="240" w:lineRule="auto"/>
    </w:pPr>
    <w:rPr>
      <w:rFonts w:ascii="Calibri" w:eastAsia="Times New Roman" w:hAnsi="Calibri" w:cs="Calibri"/>
      <w:sz w:val="24"/>
      <w:szCs w:val="24"/>
    </w:rPr>
  </w:style>
  <w:style w:type="character" w:customStyle="1" w:styleId="FontStyle13">
    <w:name w:val="Font Style13"/>
    <w:rsid w:val="00C92107"/>
    <w:rPr>
      <w:rFonts w:ascii="Times New Roman" w:hAnsi="Times New Roman" w:cs="Times New Roman"/>
      <w:sz w:val="26"/>
    </w:rPr>
  </w:style>
  <w:style w:type="paragraph" w:customStyle="1" w:styleId="11">
    <w:name w:val="Текст1"/>
    <w:basedOn w:val="a0"/>
    <w:rsid w:val="00C92107"/>
    <w:pPr>
      <w:suppressAutoHyphens/>
      <w:spacing w:after="0" w:line="240" w:lineRule="auto"/>
    </w:pPr>
    <w:rPr>
      <w:rFonts w:ascii="Consolas" w:eastAsia="Calibri" w:hAnsi="Consolas" w:cs="Times New Roman"/>
      <w:sz w:val="21"/>
      <w:szCs w:val="21"/>
      <w:lang w:eastAsia="zh-CN"/>
    </w:rPr>
  </w:style>
  <w:style w:type="character" w:customStyle="1" w:styleId="20">
    <w:name w:val="Заголовок 2 Знак"/>
    <w:basedOn w:val="a1"/>
    <w:link w:val="2"/>
    <w:uiPriority w:val="9"/>
    <w:rsid w:val="00592FEB"/>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592FEB"/>
    <w:rPr>
      <w:rFonts w:ascii="Cambria" w:eastAsia="Times New Roman" w:hAnsi="Cambria" w:cs="Times New Roman"/>
      <w:b/>
      <w:bCs/>
      <w:sz w:val="26"/>
      <w:szCs w:val="26"/>
    </w:rPr>
  </w:style>
  <w:style w:type="character" w:customStyle="1" w:styleId="40">
    <w:name w:val="Заголовок 4 Знак"/>
    <w:basedOn w:val="a1"/>
    <w:link w:val="4"/>
    <w:uiPriority w:val="9"/>
    <w:rsid w:val="00592FEB"/>
    <w:rPr>
      <w:rFonts w:ascii="Calibri" w:eastAsia="Times New Roman" w:hAnsi="Calibri" w:cs="Times New Roman"/>
      <w:b/>
      <w:bCs/>
      <w:sz w:val="28"/>
      <w:szCs w:val="28"/>
      <w:lang w:eastAsia="en-US"/>
    </w:rPr>
  </w:style>
  <w:style w:type="character" w:customStyle="1" w:styleId="50">
    <w:name w:val="Заголовок 5 Знак"/>
    <w:basedOn w:val="a1"/>
    <w:link w:val="5"/>
    <w:uiPriority w:val="9"/>
    <w:semiHidden/>
    <w:rsid w:val="00592FEB"/>
    <w:rPr>
      <w:rFonts w:ascii="Calibri" w:eastAsia="Times New Roman" w:hAnsi="Calibri" w:cs="Times New Roman"/>
      <w:b/>
      <w:bCs/>
      <w:i/>
      <w:iCs/>
      <w:sz w:val="26"/>
      <w:szCs w:val="26"/>
      <w:lang w:eastAsia="en-US"/>
    </w:rPr>
  </w:style>
  <w:style w:type="paragraph" w:styleId="af8">
    <w:name w:val="Plain Text"/>
    <w:basedOn w:val="a0"/>
    <w:link w:val="af9"/>
    <w:uiPriority w:val="99"/>
    <w:rsid w:val="00592FEB"/>
    <w:pPr>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uiPriority w:val="99"/>
    <w:rsid w:val="00592FEB"/>
    <w:rPr>
      <w:rFonts w:ascii="Courier New" w:eastAsia="Times New Roman" w:hAnsi="Courier New" w:cs="Courier New"/>
      <w:sz w:val="20"/>
      <w:szCs w:val="20"/>
    </w:rPr>
  </w:style>
  <w:style w:type="paragraph" w:customStyle="1" w:styleId="p3">
    <w:name w:val="p3"/>
    <w:basedOn w:val="a0"/>
    <w:rsid w:val="00592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592FEB"/>
  </w:style>
  <w:style w:type="character" w:customStyle="1" w:styleId="af7">
    <w:name w:val="Абзац списка Знак"/>
    <w:aliases w:val="обычный Знак"/>
    <w:link w:val="af6"/>
    <w:uiPriority w:val="34"/>
    <w:locked/>
    <w:rsid w:val="00592FEB"/>
  </w:style>
  <w:style w:type="paragraph" w:styleId="12">
    <w:name w:val="toc 1"/>
    <w:basedOn w:val="a0"/>
    <w:next w:val="a0"/>
    <w:autoRedefine/>
    <w:uiPriority w:val="39"/>
    <w:unhideWhenUsed/>
    <w:rsid w:val="00592FEB"/>
    <w:pPr>
      <w:tabs>
        <w:tab w:val="left" w:pos="440"/>
        <w:tab w:val="right" w:leader="dot" w:pos="9345"/>
      </w:tabs>
      <w:spacing w:after="0" w:line="360" w:lineRule="auto"/>
    </w:pPr>
    <w:rPr>
      <w:rFonts w:ascii="Calibri" w:eastAsia="Times New Roman" w:hAnsi="Calibri" w:cs="Times New Roman"/>
    </w:rPr>
  </w:style>
  <w:style w:type="paragraph" w:styleId="33">
    <w:name w:val="toc 3"/>
    <w:basedOn w:val="a0"/>
    <w:next w:val="a0"/>
    <w:autoRedefine/>
    <w:uiPriority w:val="39"/>
    <w:unhideWhenUsed/>
    <w:rsid w:val="00592FEB"/>
    <w:pPr>
      <w:tabs>
        <w:tab w:val="right" w:leader="dot" w:pos="9344"/>
      </w:tabs>
      <w:ind w:left="440"/>
      <w:jc w:val="both"/>
    </w:pPr>
    <w:rPr>
      <w:rFonts w:ascii="Calibri" w:eastAsia="Times New Roman" w:hAnsi="Calibri" w:cs="Times New Roman"/>
    </w:rPr>
  </w:style>
  <w:style w:type="paragraph" w:customStyle="1" w:styleId="uni">
    <w:name w:val="uni"/>
    <w:basedOn w:val="a0"/>
    <w:rsid w:val="00592FEB"/>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TOC Heading"/>
    <w:basedOn w:val="1"/>
    <w:next w:val="a0"/>
    <w:uiPriority w:val="39"/>
    <w:unhideWhenUsed/>
    <w:qFormat/>
    <w:rsid w:val="00592FEB"/>
    <w:pPr>
      <w:keepLines/>
      <w:spacing w:before="480" w:line="276" w:lineRule="auto"/>
      <w:ind w:firstLine="0"/>
      <w:jc w:val="left"/>
      <w:outlineLvl w:val="9"/>
    </w:pPr>
    <w:rPr>
      <w:rFonts w:ascii="Cambria" w:hAnsi="Cambria"/>
      <w:color w:val="365F91"/>
      <w:szCs w:val="28"/>
    </w:rPr>
  </w:style>
  <w:style w:type="paragraph" w:customStyle="1" w:styleId="34">
    <w:name w:val="Текст3"/>
    <w:basedOn w:val="a0"/>
    <w:rsid w:val="00592FEB"/>
    <w:pPr>
      <w:suppressAutoHyphens/>
      <w:spacing w:after="0" w:line="240" w:lineRule="auto"/>
    </w:pPr>
    <w:rPr>
      <w:rFonts w:ascii="Courier New" w:eastAsia="Times New Roman" w:hAnsi="Courier New" w:cs="Courier New"/>
      <w:color w:val="000000"/>
      <w:sz w:val="20"/>
      <w:szCs w:val="20"/>
      <w:lang w:eastAsia="ar-SA"/>
    </w:rPr>
  </w:style>
  <w:style w:type="character" w:customStyle="1" w:styleId="ae">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d"/>
    <w:locked/>
    <w:rsid w:val="00592FEB"/>
    <w:rPr>
      <w:rFonts w:ascii="Times New Roman" w:eastAsia="Times New Roman" w:hAnsi="Times New Roman" w:cs="Times New Roman"/>
      <w:sz w:val="24"/>
      <w:szCs w:val="24"/>
    </w:rPr>
  </w:style>
  <w:style w:type="paragraph" w:customStyle="1" w:styleId="Standard">
    <w:name w:val="Standard"/>
    <w:rsid w:val="00592FE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3">
    <w:name w:val="Текст2"/>
    <w:basedOn w:val="a0"/>
    <w:rsid w:val="00592FEB"/>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592FEB"/>
    <w:rPr>
      <w:rFonts w:ascii="Arial" w:hAnsi="Arial" w:cs="Arial"/>
      <w:sz w:val="17"/>
      <w:szCs w:val="17"/>
      <w:u w:val="none"/>
    </w:rPr>
  </w:style>
  <w:style w:type="paragraph" w:customStyle="1" w:styleId="afb">
    <w:name w:val="Мария"/>
    <w:basedOn w:val="a0"/>
    <w:uiPriority w:val="99"/>
    <w:rsid w:val="00592FEB"/>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styleId="24">
    <w:name w:val="Body Text Indent 2"/>
    <w:basedOn w:val="a0"/>
    <w:link w:val="25"/>
    <w:uiPriority w:val="99"/>
    <w:unhideWhenUsed/>
    <w:rsid w:val="00592FEB"/>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1"/>
    <w:link w:val="24"/>
    <w:uiPriority w:val="99"/>
    <w:rsid w:val="00592FEB"/>
    <w:rPr>
      <w:rFonts w:ascii="Calibri" w:eastAsia="Times New Roman" w:hAnsi="Calibri" w:cs="Times New Roman"/>
    </w:rPr>
  </w:style>
  <w:style w:type="paragraph" w:customStyle="1" w:styleId="41">
    <w:name w:val="Текст4"/>
    <w:basedOn w:val="a0"/>
    <w:rsid w:val="00592FE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592FEB"/>
    <w:pPr>
      <w:suppressAutoHyphens/>
      <w:spacing w:after="0" w:line="240" w:lineRule="auto"/>
      <w:ind w:firstLine="708"/>
    </w:pPr>
    <w:rPr>
      <w:rFonts w:ascii="Calibri" w:eastAsia="Times New Roman" w:hAnsi="Calibri" w:cs="Calibri"/>
      <w:color w:val="000000"/>
      <w:sz w:val="24"/>
      <w:szCs w:val="24"/>
      <w:lang w:eastAsia="ar-SA"/>
    </w:rPr>
  </w:style>
  <w:style w:type="paragraph" w:customStyle="1" w:styleId="35">
    <w:name w:val="Знак3 Знак Знак Знак"/>
    <w:basedOn w:val="a0"/>
    <w:rsid w:val="00592FE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592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592FEB"/>
  </w:style>
  <w:style w:type="character" w:customStyle="1" w:styleId="s1">
    <w:name w:val="s1"/>
    <w:basedOn w:val="a1"/>
    <w:rsid w:val="00592FEB"/>
  </w:style>
  <w:style w:type="paragraph" w:customStyle="1" w:styleId="p9">
    <w:name w:val="p9"/>
    <w:basedOn w:val="a0"/>
    <w:rsid w:val="00592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 (веб)1"/>
    <w:basedOn w:val="a0"/>
    <w:uiPriority w:val="99"/>
    <w:rsid w:val="00592FEB"/>
    <w:pPr>
      <w:suppressAutoHyphens/>
      <w:spacing w:before="100" w:after="100" w:line="100" w:lineRule="atLeast"/>
    </w:pPr>
    <w:rPr>
      <w:rFonts w:ascii="Times New Roman" w:eastAsia="Times New Roman" w:hAnsi="Times New Roman" w:cs="Times New Roman"/>
      <w:sz w:val="24"/>
      <w:szCs w:val="24"/>
      <w:lang w:eastAsia="ar-SA"/>
    </w:rPr>
  </w:style>
  <w:style w:type="character" w:styleId="afc">
    <w:name w:val="Subtle Reference"/>
    <w:uiPriority w:val="31"/>
    <w:qFormat/>
    <w:rsid w:val="00592FEB"/>
    <w:rPr>
      <w:smallCaps/>
      <w:color w:val="C0504D"/>
      <w:u w:val="single"/>
    </w:rPr>
  </w:style>
  <w:style w:type="paragraph" w:customStyle="1" w:styleId="Style11">
    <w:name w:val="Style11"/>
    <w:basedOn w:val="a0"/>
    <w:uiPriority w:val="99"/>
    <w:rsid w:val="00592FEB"/>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592FEB"/>
    <w:rPr>
      <w:rFonts w:ascii="Century Schoolbook" w:hAnsi="Century Schoolbook" w:cs="Century Schoolbook"/>
      <w:sz w:val="20"/>
      <w:szCs w:val="20"/>
    </w:rPr>
  </w:style>
  <w:style w:type="table" w:customStyle="1" w:styleId="15">
    <w:name w:val="Сетка таблицы15"/>
    <w:basedOn w:val="a2"/>
    <w:next w:val="a6"/>
    <w:uiPriority w:val="59"/>
    <w:rsid w:val="00592FE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592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592FEB"/>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Document Map"/>
    <w:basedOn w:val="a0"/>
    <w:link w:val="afe"/>
    <w:uiPriority w:val="99"/>
    <w:rsid w:val="00592FEB"/>
    <w:pPr>
      <w:spacing w:after="0" w:line="240" w:lineRule="auto"/>
    </w:pPr>
    <w:rPr>
      <w:rFonts w:ascii="Tahoma" w:eastAsia="Times New Roman" w:hAnsi="Tahoma" w:cs="Tahoma"/>
      <w:sz w:val="16"/>
      <w:szCs w:val="16"/>
    </w:rPr>
  </w:style>
  <w:style w:type="character" w:customStyle="1" w:styleId="afe">
    <w:name w:val="Схема документа Знак"/>
    <w:basedOn w:val="a1"/>
    <w:link w:val="afd"/>
    <w:uiPriority w:val="99"/>
    <w:rsid w:val="00592FEB"/>
    <w:rPr>
      <w:rFonts w:ascii="Tahoma" w:eastAsia="Times New Roman" w:hAnsi="Tahoma" w:cs="Tahoma"/>
      <w:sz w:val="16"/>
      <w:szCs w:val="16"/>
    </w:rPr>
  </w:style>
  <w:style w:type="paragraph" w:customStyle="1" w:styleId="Style8">
    <w:name w:val="Style8"/>
    <w:basedOn w:val="a0"/>
    <w:rsid w:val="00592FEB"/>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592FEB"/>
    <w:rPr>
      <w:rFonts w:ascii="Times New Roman" w:hAnsi="Times New Roman" w:cs="Times New Roman" w:hint="default"/>
      <w:sz w:val="24"/>
      <w:szCs w:val="24"/>
    </w:rPr>
  </w:style>
  <w:style w:type="character" w:customStyle="1" w:styleId="FontStyle29">
    <w:name w:val="Font Style29"/>
    <w:basedOn w:val="a1"/>
    <w:rsid w:val="00592FEB"/>
    <w:rPr>
      <w:rFonts w:ascii="Times New Roman" w:hAnsi="Times New Roman" w:cs="Times New Roman" w:hint="default"/>
      <w:sz w:val="22"/>
      <w:szCs w:val="22"/>
    </w:rPr>
  </w:style>
  <w:style w:type="paragraph" w:styleId="aff">
    <w:name w:val="Block Text"/>
    <w:basedOn w:val="a0"/>
    <w:unhideWhenUsed/>
    <w:rsid w:val="00592FEB"/>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rsid w:val="00592FEB"/>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592FEB"/>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592FEB"/>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592FEB"/>
    <w:rPr>
      <w:rFonts w:ascii="Times New Roman" w:hAnsi="Times New Roman" w:cs="Times New Roman" w:hint="default"/>
      <w:b/>
      <w:bCs/>
      <w:sz w:val="24"/>
      <w:szCs w:val="24"/>
    </w:rPr>
  </w:style>
  <w:style w:type="paragraph" w:customStyle="1" w:styleId="Style7">
    <w:name w:val="Style7"/>
    <w:basedOn w:val="a0"/>
    <w:rsid w:val="00592F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rsid w:val="00592FEB"/>
    <w:rPr>
      <w:rFonts w:ascii="Times New Roman" w:hAnsi="Times New Roman" w:cs="Times New Roman" w:hint="default"/>
      <w:b/>
      <w:bCs/>
      <w:sz w:val="22"/>
      <w:szCs w:val="22"/>
    </w:rPr>
  </w:style>
  <w:style w:type="character" w:customStyle="1" w:styleId="FontStyle12">
    <w:name w:val="Font Style12"/>
    <w:basedOn w:val="a1"/>
    <w:uiPriority w:val="99"/>
    <w:rsid w:val="00592FEB"/>
    <w:rPr>
      <w:rFonts w:ascii="Times New Roman" w:hAnsi="Times New Roman" w:cs="Times New Roman" w:hint="default"/>
      <w:b/>
      <w:bCs/>
      <w:sz w:val="20"/>
      <w:szCs w:val="20"/>
    </w:rPr>
  </w:style>
  <w:style w:type="character" w:styleId="aff0">
    <w:name w:val="Strong"/>
    <w:basedOn w:val="a1"/>
    <w:uiPriority w:val="22"/>
    <w:qFormat/>
    <w:rsid w:val="00592FEB"/>
    <w:rPr>
      <w:b/>
      <w:bCs/>
    </w:rPr>
  </w:style>
  <w:style w:type="paragraph" w:customStyle="1" w:styleId="S">
    <w:name w:val="S_Обычный"/>
    <w:basedOn w:val="a0"/>
    <w:link w:val="S0"/>
    <w:qFormat/>
    <w:rsid w:val="00592FE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592FEB"/>
    <w:rPr>
      <w:rFonts w:ascii="Times New Roman" w:eastAsia="Times New Roman" w:hAnsi="Times New Roman" w:cs="Times New Roman"/>
      <w:sz w:val="24"/>
      <w:szCs w:val="24"/>
    </w:rPr>
  </w:style>
  <w:style w:type="paragraph" w:styleId="aff1">
    <w:name w:val="caption"/>
    <w:basedOn w:val="a0"/>
    <w:next w:val="a0"/>
    <w:link w:val="aff2"/>
    <w:unhideWhenUsed/>
    <w:qFormat/>
    <w:rsid w:val="00592FEB"/>
    <w:pPr>
      <w:spacing w:line="240" w:lineRule="auto"/>
    </w:pPr>
    <w:rPr>
      <w:rFonts w:ascii="Calibri" w:eastAsia="Times New Roman" w:hAnsi="Calibri" w:cs="Times New Roman"/>
      <w:b/>
      <w:bCs/>
      <w:color w:val="4F81BD"/>
      <w:sz w:val="18"/>
      <w:szCs w:val="18"/>
    </w:rPr>
  </w:style>
  <w:style w:type="character" w:customStyle="1" w:styleId="aff2">
    <w:name w:val="Название объекта Знак"/>
    <w:link w:val="aff1"/>
    <w:rsid w:val="00592FEB"/>
    <w:rPr>
      <w:rFonts w:ascii="Calibri" w:eastAsia="Times New Roman" w:hAnsi="Calibri" w:cs="Times New Roman"/>
      <w:b/>
      <w:bCs/>
      <w:color w:val="4F81BD"/>
      <w:sz w:val="18"/>
      <w:szCs w:val="18"/>
    </w:rPr>
  </w:style>
  <w:style w:type="paragraph" w:customStyle="1" w:styleId="14">
    <w:name w:val="Без интервала1"/>
    <w:rsid w:val="00592FEB"/>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592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592FEB"/>
    <w:rPr>
      <w:rFonts w:ascii="Courier New" w:eastAsia="Times New Roman" w:hAnsi="Courier New" w:cs="Times New Roman"/>
      <w:sz w:val="20"/>
      <w:szCs w:val="20"/>
    </w:rPr>
  </w:style>
  <w:style w:type="paragraph" w:customStyle="1" w:styleId="a">
    <w:name w:val="в таблице"/>
    <w:basedOn w:val="a0"/>
    <w:qFormat/>
    <w:rsid w:val="00592FEB"/>
    <w:pPr>
      <w:numPr>
        <w:numId w:val="7"/>
      </w:numPr>
      <w:spacing w:after="0" w:line="240" w:lineRule="auto"/>
      <w:ind w:left="0" w:firstLine="0"/>
      <w:jc w:val="both"/>
    </w:pPr>
    <w:rPr>
      <w:rFonts w:ascii="Times New Roman" w:eastAsia="Times New Roman" w:hAnsi="Times New Roman" w:cs="Times New Roman"/>
      <w:sz w:val="20"/>
      <w:szCs w:val="24"/>
    </w:rPr>
  </w:style>
  <w:style w:type="paragraph" w:styleId="aff3">
    <w:name w:val="List Bullet"/>
    <w:basedOn w:val="a0"/>
    <w:uiPriority w:val="99"/>
    <w:unhideWhenUsed/>
    <w:rsid w:val="00592FEB"/>
    <w:pPr>
      <w:ind w:left="1353" w:hanging="360"/>
      <w:contextualSpacing/>
    </w:pPr>
    <w:rPr>
      <w:rFonts w:ascii="Calibri" w:eastAsia="Calibri" w:hAnsi="Calibri" w:cs="Times New Roman"/>
      <w:lang w:eastAsia="en-US"/>
    </w:rPr>
  </w:style>
  <w:style w:type="paragraph" w:styleId="26">
    <w:name w:val="toc 2"/>
    <w:basedOn w:val="a0"/>
    <w:next w:val="a0"/>
    <w:autoRedefine/>
    <w:uiPriority w:val="39"/>
    <w:unhideWhenUsed/>
    <w:rsid w:val="00592FEB"/>
    <w:pPr>
      <w:spacing w:after="100"/>
      <w:ind w:left="220"/>
    </w:pPr>
    <w:rPr>
      <w:rFonts w:ascii="Calibri" w:eastAsia="Times New Roman" w:hAnsi="Calibri" w:cs="Times New Roman"/>
    </w:rPr>
  </w:style>
  <w:style w:type="character" w:styleId="aff4">
    <w:name w:val="Intense Reference"/>
    <w:uiPriority w:val="32"/>
    <w:qFormat/>
    <w:rsid w:val="00592FEB"/>
    <w:rPr>
      <w:b/>
      <w:bCs/>
      <w:smallCaps/>
      <w:color w:val="C0504D"/>
      <w:spacing w:val="5"/>
      <w:u w:val="single"/>
    </w:rPr>
  </w:style>
  <w:style w:type="paragraph" w:customStyle="1" w:styleId="16">
    <w:name w:val="Стиль1"/>
    <w:basedOn w:val="1"/>
    <w:link w:val="17"/>
    <w:qFormat/>
    <w:rsid w:val="00592FEB"/>
    <w:pPr>
      <w:keepLines/>
      <w:spacing w:before="480" w:line="276" w:lineRule="auto"/>
      <w:ind w:firstLine="0"/>
      <w:jc w:val="left"/>
    </w:pPr>
    <w:rPr>
      <w:rFonts w:ascii="Cambria" w:hAnsi="Cambria"/>
      <w:color w:val="365F91"/>
      <w:szCs w:val="28"/>
    </w:rPr>
  </w:style>
  <w:style w:type="character" w:customStyle="1" w:styleId="17">
    <w:name w:val="Стиль1 Знак"/>
    <w:link w:val="16"/>
    <w:rsid w:val="00592FEB"/>
    <w:rPr>
      <w:rFonts w:ascii="Cambria" w:eastAsia="Times New Roman" w:hAnsi="Cambria" w:cs="Times New Roman"/>
      <w:b/>
      <w:bCs/>
      <w:color w:val="365F91"/>
      <w:sz w:val="28"/>
      <w:szCs w:val="28"/>
    </w:rPr>
  </w:style>
  <w:style w:type="paragraph" w:styleId="aff5">
    <w:name w:val="Intense Quote"/>
    <w:basedOn w:val="a0"/>
    <w:next w:val="a0"/>
    <w:link w:val="aff6"/>
    <w:uiPriority w:val="30"/>
    <w:qFormat/>
    <w:rsid w:val="00592FEB"/>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6">
    <w:name w:val="Выделенная цитата Знак"/>
    <w:basedOn w:val="a1"/>
    <w:link w:val="aff5"/>
    <w:uiPriority w:val="30"/>
    <w:rsid w:val="00592FEB"/>
    <w:rPr>
      <w:rFonts w:ascii="Calibri" w:eastAsia="Calibri" w:hAnsi="Calibri" w:cs="Times New Roman"/>
      <w:b/>
      <w:bCs/>
      <w:i/>
      <w:iCs/>
      <w:color w:val="4F81BD"/>
      <w:sz w:val="20"/>
      <w:szCs w:val="20"/>
    </w:rPr>
  </w:style>
  <w:style w:type="paragraph" w:customStyle="1" w:styleId="Style4">
    <w:name w:val="Style4"/>
    <w:basedOn w:val="a0"/>
    <w:uiPriority w:val="99"/>
    <w:rsid w:val="00592FEB"/>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592FEB"/>
    <w:rPr>
      <w:rFonts w:ascii="Arial" w:hAnsi="Arial" w:cs="Arial"/>
      <w:sz w:val="24"/>
      <w:szCs w:val="24"/>
    </w:rPr>
  </w:style>
  <w:style w:type="character" w:customStyle="1" w:styleId="S10">
    <w:name w:val="S_Маркированный Знак1"/>
    <w:link w:val="S5"/>
    <w:locked/>
    <w:rsid w:val="00592FEB"/>
    <w:rPr>
      <w:sz w:val="28"/>
      <w:szCs w:val="24"/>
    </w:rPr>
  </w:style>
  <w:style w:type="paragraph" w:customStyle="1" w:styleId="S5">
    <w:name w:val="S_Маркированный"/>
    <w:basedOn w:val="aff3"/>
    <w:link w:val="S10"/>
    <w:autoRedefine/>
    <w:rsid w:val="00592FEB"/>
    <w:pPr>
      <w:tabs>
        <w:tab w:val="left" w:pos="357"/>
      </w:tabs>
      <w:autoSpaceDE w:val="0"/>
      <w:autoSpaceDN w:val="0"/>
      <w:adjustRightInd w:val="0"/>
      <w:spacing w:after="0"/>
      <w:ind w:left="0" w:firstLine="142"/>
      <w:contextualSpacing w:val="0"/>
      <w:jc w:val="both"/>
      <w:outlineLvl w:val="0"/>
    </w:pPr>
    <w:rPr>
      <w:rFonts w:asciiTheme="minorHAnsi" w:eastAsiaTheme="minorEastAsia" w:hAnsiTheme="minorHAnsi" w:cstheme="minorBidi"/>
      <w:sz w:val="28"/>
      <w:szCs w:val="24"/>
      <w:lang w:eastAsia="ru-RU"/>
    </w:rPr>
  </w:style>
  <w:style w:type="paragraph" w:customStyle="1" w:styleId="18">
    <w:name w:val="Заголовок1"/>
    <w:basedOn w:val="a0"/>
    <w:next w:val="af"/>
    <w:rsid w:val="00592FEB"/>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592FEB"/>
  </w:style>
  <w:style w:type="paragraph" w:customStyle="1" w:styleId="27">
    <w:name w:val="Стиль Маркированный список 2"/>
    <w:basedOn w:val="a0"/>
    <w:rsid w:val="00592FEB"/>
    <w:pPr>
      <w:spacing w:after="0" w:line="240" w:lineRule="auto"/>
      <w:ind w:left="1069" w:hanging="360"/>
    </w:pPr>
    <w:rPr>
      <w:rFonts w:ascii="Times New Roman" w:eastAsia="Times New Roman" w:hAnsi="Times New Roman" w:cs="Times New Roman"/>
      <w:sz w:val="24"/>
      <w:szCs w:val="24"/>
    </w:rPr>
  </w:style>
  <w:style w:type="paragraph" w:styleId="aff7">
    <w:name w:val="footnote text"/>
    <w:basedOn w:val="a0"/>
    <w:link w:val="aff8"/>
    <w:rsid w:val="00592FE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1"/>
    <w:link w:val="aff7"/>
    <w:rsid w:val="00592FEB"/>
    <w:rPr>
      <w:rFonts w:ascii="Times New Roman" w:eastAsia="Times New Roman" w:hAnsi="Times New Roman" w:cs="Times New Roman"/>
      <w:sz w:val="20"/>
      <w:szCs w:val="20"/>
    </w:rPr>
  </w:style>
  <w:style w:type="character" w:styleId="aff9">
    <w:name w:val="footnote reference"/>
    <w:rsid w:val="00592FEB"/>
    <w:rPr>
      <w:vertAlign w:val="superscript"/>
    </w:rPr>
  </w:style>
  <w:style w:type="paragraph" w:customStyle="1" w:styleId="affa">
    <w:name w:val="Содержимое таблицы"/>
    <w:basedOn w:val="a0"/>
    <w:rsid w:val="00592FEB"/>
    <w:pPr>
      <w:suppressLineNumbers/>
      <w:suppressAutoHyphens/>
    </w:pPr>
    <w:rPr>
      <w:rFonts w:ascii="Calibri" w:eastAsia="Times New Roman" w:hAnsi="Calibri" w:cs="Calibri"/>
      <w:lang w:eastAsia="ar-SA"/>
    </w:rPr>
  </w:style>
  <w:style w:type="character" w:customStyle="1" w:styleId="spelle">
    <w:name w:val="spelle"/>
    <w:basedOn w:val="a1"/>
    <w:rsid w:val="00592FEB"/>
  </w:style>
  <w:style w:type="character" w:customStyle="1" w:styleId="grame">
    <w:name w:val="grame"/>
    <w:basedOn w:val="a1"/>
    <w:rsid w:val="00592FEB"/>
  </w:style>
  <w:style w:type="paragraph" w:styleId="36">
    <w:name w:val="Body Text 3"/>
    <w:basedOn w:val="a0"/>
    <w:link w:val="37"/>
    <w:unhideWhenUsed/>
    <w:rsid w:val="00592FEB"/>
    <w:pPr>
      <w:spacing w:after="120"/>
    </w:pPr>
    <w:rPr>
      <w:rFonts w:ascii="Calibri" w:eastAsia="Calibri" w:hAnsi="Calibri" w:cs="Times New Roman"/>
      <w:sz w:val="16"/>
      <w:szCs w:val="16"/>
      <w:lang w:eastAsia="en-US"/>
    </w:rPr>
  </w:style>
  <w:style w:type="character" w:customStyle="1" w:styleId="37">
    <w:name w:val="Основной текст 3 Знак"/>
    <w:basedOn w:val="a1"/>
    <w:link w:val="36"/>
    <w:rsid w:val="00592FEB"/>
    <w:rPr>
      <w:rFonts w:ascii="Calibri" w:eastAsia="Calibri" w:hAnsi="Calibri" w:cs="Times New Roman"/>
      <w:sz w:val="16"/>
      <w:szCs w:val="16"/>
      <w:lang w:eastAsia="en-US"/>
    </w:rPr>
  </w:style>
  <w:style w:type="paragraph" w:customStyle="1" w:styleId="19">
    <w:name w:val="Маркированный список1"/>
    <w:basedOn w:val="a0"/>
    <w:uiPriority w:val="99"/>
    <w:rsid w:val="00592FEB"/>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592FEB"/>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
    <w:rsid w:val="00592FEB"/>
    <w:pPr>
      <w:keepNext w:val="0"/>
      <w:keepLines w:val="0"/>
      <w:tabs>
        <w:tab w:val="num" w:pos="1134"/>
      </w:tabs>
      <w:spacing w:before="0" w:line="360" w:lineRule="auto"/>
      <w:ind w:firstLine="720"/>
      <w:jc w:val="both"/>
    </w:pPr>
    <w:rPr>
      <w:rFonts w:ascii="Times New Roman" w:hAnsi="Times New Roman"/>
      <w:bCs w:val="0"/>
      <w:color w:val="auto"/>
      <w:sz w:val="24"/>
      <w:szCs w:val="24"/>
    </w:rPr>
  </w:style>
  <w:style w:type="paragraph" w:customStyle="1" w:styleId="S3">
    <w:name w:val="S_Заголовок 3"/>
    <w:basedOn w:val="3"/>
    <w:rsid w:val="00592FEB"/>
    <w:pPr>
      <w:keepNext w:val="0"/>
      <w:numPr>
        <w:ilvl w:val="3"/>
        <w:numId w:val="8"/>
      </w:numPr>
      <w:tabs>
        <w:tab w:val="clear" w:pos="2280"/>
        <w:tab w:val="num" w:pos="1276"/>
        <w:tab w:val="num" w:pos="2160"/>
      </w:tabs>
      <w:spacing w:before="0" w:after="0" w:line="360" w:lineRule="auto"/>
      <w:ind w:left="0" w:firstLine="720"/>
    </w:pPr>
    <w:rPr>
      <w:rFonts w:ascii="Times New Roman" w:hAnsi="Times New Roman"/>
      <w:b w:val="0"/>
      <w:bCs w:val="0"/>
      <w:sz w:val="24"/>
      <w:szCs w:val="24"/>
      <w:u w:val="single"/>
    </w:rPr>
  </w:style>
  <w:style w:type="paragraph" w:customStyle="1" w:styleId="S40">
    <w:name w:val="S_Заголовок 4"/>
    <w:basedOn w:val="4"/>
    <w:next w:val="aff1"/>
    <w:link w:val="S41"/>
    <w:rsid w:val="00592FEB"/>
    <w:pPr>
      <w:keepNext w:val="0"/>
      <w:spacing w:before="0" w:after="0" w:line="360" w:lineRule="auto"/>
      <w:ind w:left="3229" w:hanging="360"/>
      <w:outlineLvl w:val="4"/>
    </w:pPr>
    <w:rPr>
      <w:rFonts w:ascii="Times New Roman" w:hAnsi="Times New Roman"/>
      <w:b w:val="0"/>
      <w:bCs w:val="0"/>
      <w:i/>
      <w:sz w:val="24"/>
      <w:szCs w:val="24"/>
    </w:rPr>
  </w:style>
  <w:style w:type="character" w:customStyle="1" w:styleId="S41">
    <w:name w:val="S_Заголовок 4 Знак"/>
    <w:link w:val="S40"/>
    <w:rsid w:val="00592FEB"/>
    <w:rPr>
      <w:rFonts w:ascii="Times New Roman" w:eastAsia="Times New Roman" w:hAnsi="Times New Roman" w:cs="Times New Roman"/>
      <w:i/>
      <w:sz w:val="24"/>
      <w:szCs w:val="24"/>
      <w:lang w:eastAsia="en-US"/>
    </w:rPr>
  </w:style>
  <w:style w:type="paragraph" w:customStyle="1" w:styleId="S50">
    <w:name w:val="S_Заголовок 5"/>
    <w:basedOn w:val="5"/>
    <w:rsid w:val="00592FEB"/>
    <w:pPr>
      <w:tabs>
        <w:tab w:val="left" w:pos="1560"/>
        <w:tab w:val="num" w:pos="3600"/>
      </w:tabs>
      <w:spacing w:before="0" w:after="0" w:line="360" w:lineRule="auto"/>
      <w:ind w:firstLine="709"/>
    </w:pPr>
    <w:rPr>
      <w:rFonts w:ascii="Times New Roman" w:hAnsi="Times New Roman"/>
      <w:b w:val="0"/>
      <w:bCs w:val="0"/>
      <w:i w:val="0"/>
      <w:iCs w:val="0"/>
      <w:sz w:val="24"/>
      <w:szCs w:val="24"/>
      <w:lang w:eastAsia="ru-RU"/>
    </w:rPr>
  </w:style>
  <w:style w:type="paragraph" w:customStyle="1" w:styleId="western">
    <w:name w:val="western"/>
    <w:basedOn w:val="a0"/>
    <w:rsid w:val="00592FEB"/>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110">
    <w:name w:val="Табличный_боковик_11"/>
    <w:link w:val="111"/>
    <w:qFormat/>
    <w:rsid w:val="00592FEB"/>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592FEB"/>
    <w:rPr>
      <w:rFonts w:ascii="Times New Roman" w:eastAsia="Times New Roman" w:hAnsi="Times New Roman" w:cs="Times New Roman"/>
      <w:szCs w:val="24"/>
    </w:rPr>
  </w:style>
  <w:style w:type="paragraph" w:customStyle="1" w:styleId="28">
    <w:name w:val="Обычный (веб)2"/>
    <w:basedOn w:val="a0"/>
    <w:rsid w:val="00592FEB"/>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b">
    <w:name w:val="Знак Знак Знак Знак"/>
    <w:basedOn w:val="a0"/>
    <w:rsid w:val="00592FE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a">
    <w:name w:val="Основной текст Знак1"/>
    <w:basedOn w:val="a1"/>
    <w:uiPriority w:val="99"/>
    <w:locked/>
    <w:rsid w:val="00592FEB"/>
    <w:rPr>
      <w:rFonts w:ascii="Arial" w:hAnsi="Arial" w:cs="Arial"/>
      <w:sz w:val="22"/>
      <w:szCs w:val="22"/>
      <w:u w:val="none"/>
    </w:rPr>
  </w:style>
  <w:style w:type="paragraph" w:customStyle="1" w:styleId="affc">
    <w:name w:val="заголовок таблицы"/>
    <w:basedOn w:val="a0"/>
    <w:qFormat/>
    <w:rsid w:val="00592FEB"/>
    <w:pPr>
      <w:spacing w:before="100" w:beforeAutospacing="1" w:after="0" w:afterAutospacing="1" w:line="240" w:lineRule="auto"/>
      <w:jc w:val="center"/>
    </w:pPr>
    <w:rPr>
      <w:rFonts w:ascii="Times New Roman" w:eastAsia="Times New Roman" w:hAnsi="Times New Roman" w:cs="Times New Roman"/>
      <w:bCs/>
      <w:sz w:val="24"/>
      <w:szCs w:val="24"/>
      <w:u w:val="single"/>
    </w:rPr>
  </w:style>
  <w:style w:type="paragraph" w:customStyle="1" w:styleId="affd">
    <w:name w:val="таблица"/>
    <w:basedOn w:val="a0"/>
    <w:link w:val="affe"/>
    <w:qFormat/>
    <w:rsid w:val="00592FEB"/>
    <w:pPr>
      <w:widowControl w:val="0"/>
      <w:spacing w:before="240" w:after="0"/>
      <w:ind w:firstLine="709"/>
      <w:contextualSpacing/>
      <w:jc w:val="both"/>
    </w:pPr>
    <w:rPr>
      <w:rFonts w:ascii="Times New Roman" w:eastAsia="Times New Roman" w:hAnsi="Times New Roman" w:cs="Calibri"/>
      <w:i/>
      <w:sz w:val="28"/>
      <w:szCs w:val="20"/>
    </w:rPr>
  </w:style>
  <w:style w:type="character" w:customStyle="1" w:styleId="affe">
    <w:name w:val="таблица Знак"/>
    <w:basedOn w:val="a1"/>
    <w:link w:val="affd"/>
    <w:rsid w:val="00592FEB"/>
    <w:rPr>
      <w:rFonts w:ascii="Times New Roman" w:eastAsia="Times New Roman" w:hAnsi="Times New Roman" w:cs="Calibri"/>
      <w:i/>
      <w:sz w:val="28"/>
      <w:szCs w:val="20"/>
    </w:rPr>
  </w:style>
  <w:style w:type="character" w:customStyle="1" w:styleId="38">
    <w:name w:val="Основной текст (3)_"/>
    <w:basedOn w:val="a1"/>
    <w:link w:val="310"/>
    <w:uiPriority w:val="99"/>
    <w:locked/>
    <w:rsid w:val="00592FEB"/>
    <w:rPr>
      <w:b/>
      <w:bCs/>
      <w:sz w:val="27"/>
      <w:szCs w:val="27"/>
      <w:shd w:val="clear" w:color="auto" w:fill="FFFFFF"/>
    </w:rPr>
  </w:style>
  <w:style w:type="paragraph" w:customStyle="1" w:styleId="310">
    <w:name w:val="Основной текст (3)1"/>
    <w:basedOn w:val="a0"/>
    <w:link w:val="38"/>
    <w:uiPriority w:val="99"/>
    <w:rsid w:val="00592FEB"/>
    <w:pPr>
      <w:widowControl w:val="0"/>
      <w:shd w:val="clear" w:color="auto" w:fill="FFFFFF"/>
      <w:spacing w:before="60" w:after="180" w:line="240" w:lineRule="atLeast"/>
    </w:pPr>
    <w:rPr>
      <w:b/>
      <w:bCs/>
      <w:sz w:val="27"/>
      <w:szCs w:val="27"/>
    </w:rPr>
  </w:style>
  <w:style w:type="character" w:customStyle="1" w:styleId="afff">
    <w:name w:val="Основной текст + Полужирный"/>
    <w:basedOn w:val="a1"/>
    <w:rsid w:val="00592FEB"/>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1"/>
    <w:uiPriority w:val="99"/>
    <w:rsid w:val="00592FEB"/>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592FEB"/>
    <w:pPr>
      <w:spacing w:after="0" w:line="240" w:lineRule="auto"/>
    </w:pPr>
    <w:rPr>
      <w:rFonts w:ascii="Calibri" w:eastAsia="Times New Roman" w:hAnsi="Calibri" w:cs="Times New Roman"/>
      <w:lang w:eastAsia="en-US"/>
    </w:rPr>
  </w:style>
  <w:style w:type="character" w:customStyle="1" w:styleId="AAA">
    <w:name w:val="! AAA ! Знак"/>
    <w:link w:val="AAA0"/>
    <w:locked/>
    <w:rsid w:val="00592FEB"/>
    <w:rPr>
      <w:sz w:val="24"/>
      <w:szCs w:val="16"/>
    </w:rPr>
  </w:style>
  <w:style w:type="paragraph" w:customStyle="1" w:styleId="AAA0">
    <w:name w:val="! AAA !"/>
    <w:link w:val="AAA"/>
    <w:rsid w:val="00592FEB"/>
    <w:pPr>
      <w:spacing w:after="120" w:line="240" w:lineRule="auto"/>
      <w:jc w:val="both"/>
    </w:pPr>
    <w:rPr>
      <w:sz w:val="24"/>
      <w:szCs w:val="16"/>
    </w:rPr>
  </w:style>
  <w:style w:type="character" w:customStyle="1" w:styleId="afff0">
    <w:name w:val="Цветовое выделение"/>
    <w:uiPriority w:val="99"/>
    <w:rsid w:val="00592FEB"/>
    <w:rPr>
      <w:b/>
      <w:color w:val="000080"/>
    </w:rPr>
  </w:style>
  <w:style w:type="paragraph" w:customStyle="1" w:styleId="afff1">
    <w:name w:val="Нормальный (таблица)"/>
    <w:basedOn w:val="a0"/>
    <w:next w:val="a0"/>
    <w:uiPriority w:val="99"/>
    <w:rsid w:val="00592FE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2">
    <w:name w:val="Прижатый влево"/>
    <w:basedOn w:val="a0"/>
    <w:next w:val="a0"/>
    <w:uiPriority w:val="99"/>
    <w:rsid w:val="00592FE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3">
    <w:name w:val="Гипертекстовая ссылка"/>
    <w:basedOn w:val="afff0"/>
    <w:uiPriority w:val="99"/>
    <w:rsid w:val="00592FEB"/>
    <w:rPr>
      <w:rFonts w:cs="Times New Roman"/>
      <w:bCs/>
      <w:color w:val="008000"/>
    </w:rPr>
  </w:style>
  <w:style w:type="character" w:customStyle="1" w:styleId="FontStyle22">
    <w:name w:val="Font Style22"/>
    <w:rsid w:val="00592FEB"/>
    <w:rPr>
      <w:rFonts w:ascii="Trebuchet MS" w:hAnsi="Trebuchet MS" w:cs="Trebuchet MS"/>
      <w:b/>
      <w:bCs/>
      <w:sz w:val="22"/>
      <w:szCs w:val="22"/>
    </w:rPr>
  </w:style>
  <w:style w:type="paragraph" w:customStyle="1" w:styleId="39">
    <w:name w:val="Абзац списка3"/>
    <w:basedOn w:val="a0"/>
    <w:rsid w:val="00592FEB"/>
    <w:pPr>
      <w:ind w:left="720"/>
    </w:pPr>
    <w:rPr>
      <w:rFonts w:ascii="Calibri" w:eastAsia="Times New Roman" w:hAnsi="Calibri" w:cs="Calibri"/>
    </w:rPr>
  </w:style>
  <w:style w:type="paragraph" w:customStyle="1" w:styleId="TableParagraph">
    <w:name w:val="Table Paragraph"/>
    <w:basedOn w:val="a0"/>
    <w:uiPriority w:val="1"/>
    <w:qFormat/>
    <w:rsid w:val="00592FE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searchresult">
    <w:name w:val="search_result"/>
    <w:basedOn w:val="a1"/>
    <w:rsid w:val="00592FEB"/>
  </w:style>
  <w:style w:type="paragraph" w:customStyle="1" w:styleId="-">
    <w:name w:val="Геоград-ТХ"/>
    <w:basedOn w:val="a0"/>
    <w:link w:val="-0"/>
    <w:qFormat/>
    <w:rsid w:val="00592FEB"/>
    <w:pPr>
      <w:spacing w:before="120" w:after="120"/>
      <w:ind w:firstLine="851"/>
      <w:contextualSpacing/>
      <w:jc w:val="both"/>
    </w:pPr>
    <w:rPr>
      <w:rFonts w:ascii="Times New Roman" w:eastAsia="Times New Roman" w:hAnsi="Times New Roman" w:cs="Times New Roman"/>
      <w:sz w:val="28"/>
      <w:lang w:eastAsia="en-US"/>
    </w:rPr>
  </w:style>
  <w:style w:type="character" w:customStyle="1" w:styleId="-0">
    <w:name w:val="Геоград-ТХ Знак"/>
    <w:link w:val="-"/>
    <w:rsid w:val="00592FEB"/>
    <w:rPr>
      <w:rFonts w:ascii="Times New Roman" w:eastAsia="Times New Roman" w:hAnsi="Times New Roman" w:cs="Times New Roman"/>
      <w:sz w:val="28"/>
      <w:lang w:eastAsia="en-US"/>
    </w:rPr>
  </w:style>
  <w:style w:type="paragraph" w:customStyle="1" w:styleId="Normal10-02">
    <w:name w:val="Normal + 10 пт полужирный По центру Слева:  -02 см Справ..."/>
    <w:basedOn w:val="a0"/>
    <w:link w:val="Normal10-020"/>
    <w:rsid w:val="00592FEB"/>
    <w:pPr>
      <w:widowControl w:val="0"/>
      <w:autoSpaceDE w:val="0"/>
      <w:autoSpaceDN w:val="0"/>
      <w:adjustRightInd w:val="0"/>
      <w:spacing w:before="100" w:beforeAutospacing="1" w:after="0" w:afterAutospacing="1"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592FEB"/>
    <w:rPr>
      <w:rFonts w:ascii="Times New Roman" w:eastAsia="Times New Roman" w:hAnsi="Times New Roman" w:cs="Times New Roman"/>
      <w:b/>
      <w:bCs/>
      <w:sz w:val="20"/>
      <w:szCs w:val="20"/>
    </w:rPr>
  </w:style>
  <w:style w:type="paragraph" w:customStyle="1" w:styleId="3a">
    <w:name w:val="Обычный (веб)3"/>
    <w:basedOn w:val="a0"/>
    <w:rsid w:val="00592FEB"/>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n.orb.ru/documents/54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7%D0%B8%D0%BB%D0%B0%D0%B8%D1%80%D1%81%D0%BA%D0%BE%D0%B5_%D0%BF%D0%BB%D0%B0%D1%82%D0%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14136</Words>
  <Characters>80577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60</cp:revision>
  <cp:lastPrinted>2023-05-02T06:51:00Z</cp:lastPrinted>
  <dcterms:created xsi:type="dcterms:W3CDTF">2023-04-27T13:35:00Z</dcterms:created>
  <dcterms:modified xsi:type="dcterms:W3CDTF">2023-08-02T11:00:00Z</dcterms:modified>
</cp:coreProperties>
</file>