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975AD7" w:rsidP="00DA5D95">
            <w:pPr>
              <w:ind w:right="-142"/>
              <w:jc w:val="center"/>
              <w:rPr>
                <w:b/>
                <w:sz w:val="28"/>
                <w:szCs w:val="28"/>
              </w:rPr>
            </w:pPr>
            <w:r>
              <w:rPr>
                <w:noProof/>
              </w:rPr>
              <w:drawing>
                <wp:inline distT="0" distB="0" distL="0" distR="0">
                  <wp:extent cx="374015" cy="755650"/>
                  <wp:effectExtent l="19050" t="0" r="698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60265B" w:rsidP="00417680">
      <w:pPr>
        <w:jc w:val="right"/>
        <w:rPr>
          <w:rFonts w:ascii="Times New Roman" w:hAnsi="Times New Roman"/>
          <w:sz w:val="40"/>
          <w:szCs w:val="40"/>
        </w:rPr>
      </w:pPr>
      <w:r>
        <w:rPr>
          <w:rFonts w:ascii="Times New Roman" w:hAnsi="Times New Roman"/>
          <w:sz w:val="40"/>
          <w:szCs w:val="40"/>
        </w:rPr>
        <w:t>28</w:t>
      </w:r>
      <w:r w:rsidR="00B41178">
        <w:rPr>
          <w:rFonts w:ascii="Times New Roman" w:hAnsi="Times New Roman"/>
          <w:sz w:val="40"/>
          <w:szCs w:val="40"/>
        </w:rPr>
        <w:t xml:space="preserve"> </w:t>
      </w:r>
      <w:r>
        <w:rPr>
          <w:rFonts w:ascii="Times New Roman" w:hAnsi="Times New Roman"/>
          <w:sz w:val="40"/>
          <w:szCs w:val="40"/>
        </w:rPr>
        <w:t>февраля</w:t>
      </w:r>
      <w:r w:rsidR="00B41178">
        <w:rPr>
          <w:rFonts w:ascii="Times New Roman" w:hAnsi="Times New Roman"/>
          <w:sz w:val="40"/>
          <w:szCs w:val="40"/>
        </w:rPr>
        <w:t xml:space="preserve"> 202</w:t>
      </w:r>
      <w:r>
        <w:rPr>
          <w:rFonts w:ascii="Times New Roman" w:hAnsi="Times New Roman"/>
          <w:sz w:val="40"/>
          <w:szCs w:val="40"/>
        </w:rPr>
        <w:t>4</w:t>
      </w:r>
      <w:r w:rsidR="00B41178">
        <w:rPr>
          <w:rFonts w:ascii="Times New Roman" w:hAnsi="Times New Roman"/>
          <w:sz w:val="40"/>
          <w:szCs w:val="40"/>
        </w:rPr>
        <w:t xml:space="preserve"> года №</w:t>
      </w:r>
      <w:r>
        <w:rPr>
          <w:rFonts w:ascii="Times New Roman" w:hAnsi="Times New Roman"/>
          <w:sz w:val="40"/>
          <w:szCs w:val="40"/>
        </w:rPr>
        <w:t>11</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 xml:space="preserve">Совет депутатов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w:t>
            </w:r>
            <w:r w:rsidR="00E94211">
              <w:rPr>
                <w:rFonts w:ascii="Times New Roman" w:hAnsi="Times New Roman"/>
                <w:sz w:val="28"/>
                <w:szCs w:val="28"/>
              </w:rPr>
              <w:t>Мальцева</w:t>
            </w:r>
            <w:r w:rsidRPr="00F71B62">
              <w:rPr>
                <w:rFonts w:ascii="Times New Roman" w:hAnsi="Times New Roman"/>
                <w:sz w:val="28"/>
                <w:szCs w:val="28"/>
              </w:rPr>
              <w:t>, дом 2</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8D1E90" w:rsidRDefault="004B7F6C" w:rsidP="00630251">
      <w:pPr>
        <w:rPr>
          <w:rFonts w:ascii="Times New Roman" w:hAnsi="Times New Roman"/>
          <w:b/>
          <w:bCs/>
          <w:sz w:val="28"/>
          <w:szCs w:val="32"/>
        </w:rPr>
      </w:pPr>
      <w:r>
        <w:rPr>
          <w:rFonts w:ascii="Times New Roman" w:hAnsi="Times New Roman"/>
          <w:b/>
          <w:bCs/>
          <w:sz w:val="28"/>
          <w:szCs w:val="32"/>
        </w:rPr>
        <w:br w:type="page"/>
      </w:r>
    </w:p>
    <w:p w:rsidR="00021490" w:rsidRDefault="00097A37" w:rsidP="000116E6">
      <w:pPr>
        <w:spacing w:after="0" w:line="240" w:lineRule="auto"/>
        <w:jc w:val="center"/>
        <w:rPr>
          <w:rFonts w:ascii="Times New Roman" w:hAnsi="Times New Roman"/>
          <w:b/>
          <w:bCs/>
          <w:sz w:val="28"/>
          <w:szCs w:val="32"/>
        </w:rPr>
      </w:pPr>
      <w:r>
        <w:rPr>
          <w:rFonts w:ascii="Times New Roman" w:hAnsi="Times New Roman"/>
          <w:b/>
          <w:bCs/>
          <w:sz w:val="28"/>
          <w:szCs w:val="32"/>
        </w:rPr>
        <w:t>СОДЕРЖАНИЕ</w:t>
      </w:r>
    </w:p>
    <w:p w:rsidR="000116E6" w:rsidRDefault="000116E6" w:rsidP="000116E6">
      <w:pPr>
        <w:spacing w:after="0" w:line="240" w:lineRule="auto"/>
        <w:jc w:val="center"/>
        <w:rPr>
          <w:rFonts w:ascii="Times New Roman" w:hAnsi="Times New Roman"/>
          <w:b/>
          <w:bCs/>
          <w:sz w:val="28"/>
          <w:szCs w:val="32"/>
        </w:rPr>
      </w:pPr>
    </w:p>
    <w:p w:rsidR="000116E6" w:rsidRPr="00E94211" w:rsidRDefault="00FB74E3" w:rsidP="000116E6">
      <w:pPr>
        <w:keepNext/>
        <w:spacing w:after="0" w:line="240" w:lineRule="auto"/>
        <w:ind w:right="-2" w:firstLine="709"/>
        <w:jc w:val="both"/>
        <w:outlineLvl w:val="0"/>
        <w:rPr>
          <w:rFonts w:ascii="Times New Roman" w:hAnsi="Times New Roman"/>
          <w:sz w:val="26"/>
          <w:szCs w:val="26"/>
        </w:rPr>
      </w:pPr>
      <w:r w:rsidRPr="00E94211">
        <w:rPr>
          <w:rFonts w:ascii="Times New Roman" w:hAnsi="Times New Roman"/>
          <w:bCs/>
          <w:sz w:val="26"/>
          <w:szCs w:val="26"/>
        </w:rPr>
        <w:t xml:space="preserve">1. </w:t>
      </w:r>
      <w:r w:rsidRPr="00E94211">
        <w:rPr>
          <w:rFonts w:ascii="Times New Roman" w:hAnsi="Times New Roman"/>
          <w:sz w:val="26"/>
          <w:szCs w:val="26"/>
        </w:rPr>
        <w:t xml:space="preserve">Постановление </w:t>
      </w:r>
      <w:r w:rsidR="000116E6" w:rsidRPr="00E94211">
        <w:rPr>
          <w:rFonts w:ascii="Times New Roman" w:hAnsi="Times New Roman"/>
          <w:sz w:val="26"/>
          <w:szCs w:val="26"/>
        </w:rPr>
        <w:t>а</w:t>
      </w:r>
      <w:r w:rsidRPr="00E94211">
        <w:rPr>
          <w:rFonts w:ascii="Times New Roman" w:hAnsi="Times New Roman"/>
          <w:sz w:val="26"/>
          <w:szCs w:val="26"/>
        </w:rPr>
        <w:t>дминистрации муниципального образования Каировский сельсовет Саракташского района Оренбургской области от 0</w:t>
      </w:r>
      <w:r w:rsidR="000116E6" w:rsidRPr="00E94211">
        <w:rPr>
          <w:rFonts w:ascii="Times New Roman" w:hAnsi="Times New Roman"/>
          <w:sz w:val="26"/>
          <w:szCs w:val="26"/>
        </w:rPr>
        <w:t>9</w:t>
      </w:r>
      <w:r w:rsidRPr="00E94211">
        <w:rPr>
          <w:rFonts w:ascii="Times New Roman" w:hAnsi="Times New Roman"/>
          <w:sz w:val="26"/>
          <w:szCs w:val="26"/>
        </w:rPr>
        <w:t>.0</w:t>
      </w:r>
      <w:r w:rsidR="000116E6" w:rsidRPr="00E94211">
        <w:rPr>
          <w:rFonts w:ascii="Times New Roman" w:hAnsi="Times New Roman"/>
          <w:sz w:val="26"/>
          <w:szCs w:val="26"/>
        </w:rPr>
        <w:t>1</w:t>
      </w:r>
      <w:r w:rsidRPr="00E94211">
        <w:rPr>
          <w:rFonts w:ascii="Times New Roman" w:hAnsi="Times New Roman"/>
          <w:sz w:val="26"/>
          <w:szCs w:val="26"/>
        </w:rPr>
        <w:t>.202</w:t>
      </w:r>
      <w:r w:rsidR="000116E6" w:rsidRPr="00E94211">
        <w:rPr>
          <w:rFonts w:ascii="Times New Roman" w:hAnsi="Times New Roman"/>
          <w:sz w:val="26"/>
          <w:szCs w:val="26"/>
        </w:rPr>
        <w:t>4</w:t>
      </w:r>
      <w:r w:rsidRPr="00E94211">
        <w:rPr>
          <w:rFonts w:ascii="Times New Roman" w:hAnsi="Times New Roman"/>
          <w:sz w:val="26"/>
          <w:szCs w:val="26"/>
        </w:rPr>
        <w:t xml:space="preserve"> №</w:t>
      </w:r>
      <w:r w:rsidR="000116E6" w:rsidRPr="00E94211">
        <w:rPr>
          <w:rFonts w:ascii="Times New Roman" w:hAnsi="Times New Roman"/>
          <w:sz w:val="26"/>
          <w:szCs w:val="26"/>
        </w:rPr>
        <w:t>1</w:t>
      </w:r>
      <w:r w:rsidRPr="00E94211">
        <w:rPr>
          <w:rFonts w:ascii="Times New Roman" w:hAnsi="Times New Roman"/>
          <w:sz w:val="26"/>
          <w:szCs w:val="26"/>
        </w:rPr>
        <w:t>-п</w:t>
      </w:r>
      <w:r w:rsidR="000116E6" w:rsidRPr="00E94211">
        <w:rPr>
          <w:rFonts w:ascii="Times New Roman" w:hAnsi="Times New Roman"/>
          <w:sz w:val="26"/>
          <w:szCs w:val="26"/>
        </w:rPr>
        <w:t xml:space="preserve"> «О внесении изменений в Положения о порядке и условиях командирования лиц, замещающих муниципальные должности и должности муниципальной службы в администрации МО Каировский сельсовет Саракташского района Оренбургской области, утвержденное постановлением администрации Каировского сельсовета от 01.02.2018 № 07-п (в редакции постановления от 09.11.2022 №50-п)».</w:t>
      </w:r>
    </w:p>
    <w:p w:rsidR="000116E6" w:rsidRPr="00E94211" w:rsidRDefault="000116E6" w:rsidP="000116E6">
      <w:pPr>
        <w:tabs>
          <w:tab w:val="left" w:pos="9356"/>
        </w:tabs>
        <w:spacing w:after="0" w:line="240" w:lineRule="auto"/>
        <w:ind w:firstLine="709"/>
        <w:jc w:val="both"/>
        <w:rPr>
          <w:rFonts w:ascii="Times New Roman" w:hAnsi="Times New Roman"/>
          <w:sz w:val="26"/>
          <w:szCs w:val="26"/>
        </w:rPr>
      </w:pPr>
      <w:r w:rsidRPr="00E94211">
        <w:rPr>
          <w:rFonts w:ascii="Times New Roman" w:hAnsi="Times New Roman"/>
          <w:sz w:val="26"/>
          <w:szCs w:val="26"/>
        </w:rPr>
        <w:t xml:space="preserve">2. Постановление администрации муниципального образования Каировский сельсовет Саракташского района Оренбургской области от 09.01.2024 №2-п «Об утверждении проектов, направленных на организацию благоустройства сел Каировка и Екатериновка Саракташского района Оренбургской области в 2024 году». </w:t>
      </w:r>
    </w:p>
    <w:p w:rsidR="000116E6" w:rsidRPr="00E94211" w:rsidRDefault="000116E6" w:rsidP="000116E6">
      <w:pPr>
        <w:tabs>
          <w:tab w:val="left" w:pos="6521"/>
          <w:tab w:val="left" w:pos="9356"/>
        </w:tabs>
        <w:spacing w:after="0" w:line="240" w:lineRule="auto"/>
        <w:ind w:right="2" w:firstLine="709"/>
        <w:jc w:val="both"/>
        <w:rPr>
          <w:rFonts w:ascii="Times New Roman" w:hAnsi="Times New Roman"/>
          <w:bCs/>
          <w:sz w:val="26"/>
          <w:szCs w:val="26"/>
        </w:rPr>
      </w:pPr>
      <w:r w:rsidRPr="00E94211">
        <w:rPr>
          <w:rFonts w:ascii="Times New Roman" w:hAnsi="Times New Roman"/>
          <w:sz w:val="26"/>
          <w:szCs w:val="26"/>
        </w:rPr>
        <w:t xml:space="preserve">3. Решение Совета депутатов муниципального образования Каировский сельсовет Саракташского района Оренбургской области от 02.02.2024 №154 «О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Pr="00E94211">
        <w:rPr>
          <w:rFonts w:ascii="Times New Roman" w:hAnsi="Times New Roman"/>
          <w:bCs/>
          <w:sz w:val="26"/>
          <w:szCs w:val="26"/>
        </w:rPr>
        <w:t>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(в редакции решения от 24.01.2022 №65, от 01.12.2023 №144)».</w:t>
      </w:r>
    </w:p>
    <w:p w:rsidR="000116E6" w:rsidRPr="00E94211" w:rsidRDefault="000116E6" w:rsidP="000116E6">
      <w:pPr>
        <w:pStyle w:val="21"/>
        <w:tabs>
          <w:tab w:val="left" w:pos="9356"/>
        </w:tabs>
        <w:spacing w:after="0" w:line="240" w:lineRule="auto"/>
        <w:ind w:right="2" w:firstLine="709"/>
        <w:jc w:val="both"/>
        <w:rPr>
          <w:sz w:val="26"/>
          <w:szCs w:val="26"/>
        </w:rPr>
      </w:pPr>
      <w:r w:rsidRPr="00E94211">
        <w:rPr>
          <w:sz w:val="26"/>
          <w:szCs w:val="26"/>
        </w:rPr>
        <w:t>4. Постановление администрации муниципального образования Каировский сельсовет Саракташского района Оренбургской области от 07.02.2024 №7/1-п «Об утверждении Положения о порядке использования бюджетных ассигнований резервного фонда муниципального образования Каировский сельсовет Саракташского района Оренбургской области».</w:t>
      </w:r>
    </w:p>
    <w:p w:rsidR="000116E6" w:rsidRPr="00E94211" w:rsidRDefault="000116E6" w:rsidP="000116E6">
      <w:pPr>
        <w:widowControl w:val="0"/>
        <w:shd w:val="clear" w:color="auto" w:fill="FFFFFF"/>
        <w:autoSpaceDE w:val="0"/>
        <w:autoSpaceDN w:val="0"/>
        <w:adjustRightInd w:val="0"/>
        <w:spacing w:after="0" w:line="240" w:lineRule="auto"/>
        <w:ind w:right="2" w:firstLine="709"/>
        <w:jc w:val="both"/>
        <w:rPr>
          <w:rFonts w:ascii="Times New Roman" w:hAnsi="Times New Roman"/>
          <w:bCs/>
          <w:sz w:val="26"/>
          <w:szCs w:val="26"/>
        </w:rPr>
      </w:pPr>
      <w:r w:rsidRPr="00E94211">
        <w:rPr>
          <w:rFonts w:ascii="Times New Roman" w:hAnsi="Times New Roman"/>
          <w:sz w:val="26"/>
          <w:szCs w:val="26"/>
        </w:rPr>
        <w:t>5. Постановление администрации муниципального образования Каировский сельсовет Саракташского района Оренбургской области от 13.02.2024 №9-п «</w:t>
      </w:r>
      <w:r w:rsidRPr="00E94211">
        <w:rPr>
          <w:rFonts w:ascii="Times New Roman" w:hAnsi="Times New Roman"/>
          <w:bCs/>
          <w:sz w:val="26"/>
          <w:szCs w:val="26"/>
        </w:rPr>
        <w:t>О признании утратившим силу постановления администрации Каировского сельсовета Саракташского района Оренбургской области от 01.07.2022 № 34-п».</w:t>
      </w:r>
    </w:p>
    <w:p w:rsidR="000116E6" w:rsidRPr="00E94211" w:rsidRDefault="000116E6" w:rsidP="000116E6">
      <w:pPr>
        <w:pStyle w:val="ConsPlusTitle"/>
        <w:widowControl/>
        <w:tabs>
          <w:tab w:val="left" w:pos="9356"/>
        </w:tabs>
        <w:ind w:right="2" w:firstLine="709"/>
        <w:jc w:val="both"/>
        <w:rPr>
          <w:rFonts w:ascii="Times New Roman" w:hAnsi="Times New Roman" w:cs="Times New Roman"/>
          <w:b w:val="0"/>
          <w:sz w:val="26"/>
          <w:szCs w:val="26"/>
        </w:rPr>
      </w:pPr>
      <w:r w:rsidRPr="00E94211">
        <w:rPr>
          <w:rFonts w:ascii="Times New Roman" w:hAnsi="Times New Roman"/>
          <w:b w:val="0"/>
          <w:sz w:val="26"/>
          <w:szCs w:val="26"/>
        </w:rPr>
        <w:t xml:space="preserve">6. </w:t>
      </w:r>
      <w:r w:rsidRPr="00E94211">
        <w:rPr>
          <w:rFonts w:ascii="Times New Roman" w:hAnsi="Times New Roman" w:cs="Times New Roman"/>
          <w:b w:val="0"/>
          <w:sz w:val="26"/>
          <w:szCs w:val="26"/>
        </w:rPr>
        <w:t xml:space="preserve">Постановление администрации муниципального образования Каировский сельсовет Саракташского района Оренбургской области от </w:t>
      </w:r>
      <w:r w:rsidRPr="00E94211">
        <w:rPr>
          <w:rFonts w:ascii="Times New Roman" w:hAnsi="Times New Roman"/>
          <w:b w:val="0"/>
          <w:sz w:val="26"/>
          <w:szCs w:val="26"/>
        </w:rPr>
        <w:t>20</w:t>
      </w:r>
      <w:r w:rsidRPr="00E94211">
        <w:rPr>
          <w:rFonts w:ascii="Times New Roman" w:hAnsi="Times New Roman" w:cs="Times New Roman"/>
          <w:b w:val="0"/>
          <w:sz w:val="26"/>
          <w:szCs w:val="26"/>
        </w:rPr>
        <w:t>.</w:t>
      </w:r>
      <w:r w:rsidRPr="00E94211">
        <w:rPr>
          <w:rFonts w:ascii="Times New Roman" w:hAnsi="Times New Roman"/>
          <w:b w:val="0"/>
          <w:sz w:val="26"/>
          <w:szCs w:val="26"/>
        </w:rPr>
        <w:t>02</w:t>
      </w:r>
      <w:r w:rsidRPr="00E94211">
        <w:rPr>
          <w:rFonts w:ascii="Times New Roman" w:hAnsi="Times New Roman" w:cs="Times New Roman"/>
          <w:b w:val="0"/>
          <w:sz w:val="26"/>
          <w:szCs w:val="26"/>
        </w:rPr>
        <w:t>.</w:t>
      </w:r>
      <w:r w:rsidRPr="00E94211">
        <w:rPr>
          <w:rFonts w:ascii="Times New Roman" w:hAnsi="Times New Roman"/>
          <w:b w:val="0"/>
          <w:sz w:val="26"/>
          <w:szCs w:val="26"/>
        </w:rPr>
        <w:t>2024</w:t>
      </w:r>
      <w:r w:rsidRPr="00E94211">
        <w:rPr>
          <w:rFonts w:ascii="Times New Roman" w:hAnsi="Times New Roman" w:cs="Times New Roman"/>
          <w:b w:val="0"/>
          <w:sz w:val="26"/>
          <w:szCs w:val="26"/>
        </w:rPr>
        <w:t xml:space="preserve"> №</w:t>
      </w:r>
      <w:r w:rsidRPr="00E94211">
        <w:rPr>
          <w:rFonts w:ascii="Times New Roman" w:hAnsi="Times New Roman"/>
          <w:b w:val="0"/>
          <w:sz w:val="26"/>
          <w:szCs w:val="26"/>
        </w:rPr>
        <w:t>12-п «</w:t>
      </w:r>
      <w:r w:rsidRPr="00E94211">
        <w:rPr>
          <w:rFonts w:ascii="Times New Roman" w:hAnsi="Times New Roman" w:cs="Times New Roman"/>
          <w:b w:val="0"/>
          <w:sz w:val="26"/>
          <w:szCs w:val="26"/>
        </w:rPr>
        <w:t xml:space="preserve">Об утверждении Положения о порядке ведения электронных похозяйственных книг в администрации Каировского сельсовета Саракташского района Оренбургской области». </w:t>
      </w:r>
    </w:p>
    <w:p w:rsidR="00E94211" w:rsidRPr="00E94211" w:rsidRDefault="000116E6" w:rsidP="00E94211">
      <w:pPr>
        <w:spacing w:after="0" w:line="240" w:lineRule="auto"/>
        <w:ind w:right="2" w:firstLine="709"/>
        <w:jc w:val="both"/>
        <w:rPr>
          <w:rFonts w:ascii="Times New Roman" w:hAnsi="Times New Roman"/>
          <w:b/>
          <w:sz w:val="26"/>
          <w:szCs w:val="26"/>
        </w:rPr>
      </w:pPr>
      <w:r w:rsidRPr="00E94211">
        <w:rPr>
          <w:rFonts w:ascii="Times New Roman" w:hAnsi="Times New Roman"/>
          <w:sz w:val="26"/>
          <w:szCs w:val="26"/>
        </w:rPr>
        <w:t xml:space="preserve">7. Постановление администрации муниципального образования Каировский сельсовет Саракташского района Оренбургской области от 26.02.2024 №14-п </w:t>
      </w:r>
      <w:r w:rsidR="00E94211" w:rsidRPr="00E94211">
        <w:rPr>
          <w:rFonts w:ascii="Times New Roman" w:hAnsi="Times New Roman"/>
          <w:sz w:val="26"/>
          <w:szCs w:val="26"/>
        </w:rPr>
        <w:t>«Об утверждении порядка 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w:t>
      </w:r>
    </w:p>
    <w:p w:rsidR="000116E6" w:rsidRPr="000116E6" w:rsidRDefault="000116E6" w:rsidP="000116E6">
      <w:pPr>
        <w:tabs>
          <w:tab w:val="left" w:pos="9356"/>
        </w:tabs>
        <w:spacing w:after="0" w:line="240" w:lineRule="auto"/>
        <w:ind w:firstLine="709"/>
        <w:jc w:val="both"/>
        <w:rPr>
          <w:rFonts w:ascii="Times New Roman" w:hAnsi="Times New Roman"/>
          <w:sz w:val="28"/>
          <w:szCs w:val="28"/>
        </w:rPr>
      </w:pPr>
    </w:p>
    <w:p w:rsidR="000116E6" w:rsidRPr="000116E6" w:rsidRDefault="000116E6" w:rsidP="000116E6">
      <w:pPr>
        <w:keepNext/>
        <w:spacing w:after="0" w:line="240" w:lineRule="auto"/>
        <w:ind w:right="-2" w:firstLine="709"/>
        <w:outlineLvl w:val="0"/>
        <w:rPr>
          <w:rFonts w:ascii="Times New Roman" w:hAnsi="Times New Roman"/>
          <w:sz w:val="28"/>
          <w:szCs w:val="28"/>
        </w:rPr>
      </w:pPr>
    </w:p>
    <w:p w:rsidR="00630251" w:rsidRPr="00630251" w:rsidRDefault="00630251" w:rsidP="00630251">
      <w:pPr>
        <w:keepNext/>
        <w:spacing w:after="0" w:line="240" w:lineRule="auto"/>
        <w:ind w:right="-2" w:firstLine="709"/>
        <w:jc w:val="both"/>
        <w:outlineLvl w:val="0"/>
        <w:rPr>
          <w:rFonts w:ascii="Times New Roman" w:hAnsi="Times New Roman"/>
          <w:bCs/>
          <w:sz w:val="28"/>
          <w:szCs w:val="28"/>
        </w:rPr>
      </w:pPr>
    </w:p>
    <w:p w:rsidR="00745C54" w:rsidRDefault="00745C54" w:rsidP="00766A6F">
      <w:pPr>
        <w:pStyle w:val="ConsPlusNormal"/>
        <w:ind w:firstLine="709"/>
        <w:jc w:val="both"/>
        <w:rPr>
          <w:rFonts w:ascii="Times New Roman" w:hAnsi="Times New Roman"/>
          <w:bCs/>
          <w:sz w:val="28"/>
          <w:szCs w:val="28"/>
        </w:rPr>
      </w:pPr>
    </w:p>
    <w:p w:rsidR="0060265B" w:rsidRPr="0060265B" w:rsidRDefault="00766A6F" w:rsidP="0060265B">
      <w:pPr>
        <w:pStyle w:val="ConsPlusNormal"/>
        <w:ind w:firstLine="709"/>
        <w:jc w:val="center"/>
        <w:rPr>
          <w:rFonts w:ascii="Times New Roman" w:hAnsi="Times New Roman"/>
          <w:bCs/>
          <w:sz w:val="16"/>
          <w:szCs w:val="16"/>
        </w:rPr>
      </w:pPr>
      <w:r>
        <w:rPr>
          <w:rFonts w:ascii="Times New Roman" w:hAnsi="Times New Roman"/>
          <w:bCs/>
          <w:sz w:val="28"/>
          <w:szCs w:val="28"/>
        </w:rPr>
        <w:br w:type="page"/>
      </w:r>
      <w:r w:rsidR="00975AD7">
        <w:rPr>
          <w:rFonts w:ascii="Times New Roman" w:hAnsi="Times New Roman"/>
          <w:bCs/>
          <w:noProof/>
          <w:sz w:val="10"/>
          <w:szCs w:val="10"/>
        </w:rPr>
        <w:lastRenderedPageBreak/>
        <w:drawing>
          <wp:inline distT="0" distB="0" distL="0" distR="0">
            <wp:extent cx="437515" cy="763270"/>
            <wp:effectExtent l="19050" t="0" r="63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60265B" w:rsidRPr="0060265B" w:rsidRDefault="0060265B" w:rsidP="0060265B">
      <w:pPr>
        <w:pStyle w:val="ConsPlusNormal"/>
        <w:ind w:firstLine="709"/>
        <w:jc w:val="center"/>
        <w:rPr>
          <w:rFonts w:ascii="Times New Roman" w:hAnsi="Times New Roman"/>
          <w:b/>
          <w:bCs/>
          <w:sz w:val="16"/>
          <w:szCs w:val="16"/>
        </w:rPr>
      </w:pPr>
      <w:r w:rsidRPr="0060265B">
        <w:rPr>
          <w:rFonts w:ascii="Times New Roman" w:hAnsi="Times New Roman"/>
          <w:b/>
          <w:bCs/>
          <w:sz w:val="16"/>
          <w:szCs w:val="16"/>
        </w:rPr>
        <w:t>АДМИНИСТРАЦИЯ КАИРОВСКОГО СЕЛЬСОВЕТА</w:t>
      </w:r>
    </w:p>
    <w:p w:rsidR="0060265B" w:rsidRPr="0060265B" w:rsidRDefault="0060265B" w:rsidP="0060265B">
      <w:pPr>
        <w:pStyle w:val="ConsPlusNormal"/>
        <w:ind w:firstLine="709"/>
        <w:jc w:val="center"/>
        <w:rPr>
          <w:rFonts w:ascii="Times New Roman" w:hAnsi="Times New Roman"/>
          <w:b/>
          <w:bCs/>
          <w:sz w:val="16"/>
          <w:szCs w:val="16"/>
        </w:rPr>
      </w:pPr>
      <w:r w:rsidRPr="0060265B">
        <w:rPr>
          <w:rFonts w:ascii="Times New Roman" w:hAnsi="Times New Roman"/>
          <w:b/>
          <w:bCs/>
          <w:sz w:val="16"/>
          <w:szCs w:val="16"/>
        </w:rPr>
        <w:t>САРАКТАШСКОГО РАЙОНА ОРЕНБУРГСКОЙ ОБЛАСТИ</w:t>
      </w:r>
    </w:p>
    <w:p w:rsidR="0060265B" w:rsidRPr="0060265B" w:rsidRDefault="0060265B" w:rsidP="0060265B">
      <w:pPr>
        <w:pStyle w:val="ConsPlusNormal"/>
        <w:ind w:firstLine="709"/>
        <w:jc w:val="center"/>
        <w:rPr>
          <w:rFonts w:ascii="Times New Roman" w:hAnsi="Times New Roman"/>
          <w:b/>
          <w:bCs/>
          <w:sz w:val="16"/>
          <w:szCs w:val="16"/>
        </w:rPr>
      </w:pPr>
    </w:p>
    <w:p w:rsidR="0060265B" w:rsidRPr="0060265B" w:rsidRDefault="0060265B" w:rsidP="0060265B">
      <w:pPr>
        <w:pStyle w:val="ConsPlusNormal"/>
        <w:ind w:firstLine="709"/>
        <w:jc w:val="center"/>
        <w:rPr>
          <w:rFonts w:ascii="Times New Roman" w:hAnsi="Times New Roman"/>
          <w:b/>
          <w:bCs/>
          <w:sz w:val="16"/>
          <w:szCs w:val="16"/>
        </w:rPr>
      </w:pPr>
      <w:r w:rsidRPr="0060265B">
        <w:rPr>
          <w:rFonts w:ascii="Times New Roman" w:hAnsi="Times New Roman"/>
          <w:b/>
          <w:bCs/>
          <w:sz w:val="16"/>
          <w:szCs w:val="16"/>
        </w:rPr>
        <w:t>П О С Т А Н О В Л Е Н И Е</w:t>
      </w:r>
    </w:p>
    <w:p w:rsidR="0060265B" w:rsidRPr="0060265B" w:rsidRDefault="0060265B" w:rsidP="0060265B">
      <w:pPr>
        <w:pStyle w:val="ConsPlusNormal"/>
        <w:ind w:firstLine="709"/>
        <w:jc w:val="center"/>
        <w:rPr>
          <w:rFonts w:ascii="Times New Roman" w:hAnsi="Times New Roman"/>
          <w:bCs/>
          <w:sz w:val="16"/>
          <w:szCs w:val="16"/>
        </w:rPr>
      </w:pPr>
      <w:r w:rsidRPr="0060265B">
        <w:rPr>
          <w:rFonts w:ascii="Times New Roman" w:hAnsi="Times New Roman"/>
          <w:b/>
          <w:bCs/>
          <w:sz w:val="16"/>
          <w:szCs w:val="16"/>
        </w:rPr>
        <w:t>____________________________________________________________________</w:t>
      </w:r>
    </w:p>
    <w:p w:rsidR="0060265B" w:rsidRPr="0060265B" w:rsidRDefault="0060265B" w:rsidP="0060265B">
      <w:pPr>
        <w:pStyle w:val="ConsPlusNormal"/>
        <w:ind w:firstLine="709"/>
        <w:jc w:val="center"/>
        <w:rPr>
          <w:rFonts w:ascii="Times New Roman" w:hAnsi="Times New Roman"/>
          <w:bCs/>
          <w:sz w:val="16"/>
          <w:szCs w:val="16"/>
        </w:rPr>
      </w:pPr>
    </w:p>
    <w:p w:rsidR="0060265B" w:rsidRPr="0060265B" w:rsidRDefault="0060265B" w:rsidP="0060265B">
      <w:pPr>
        <w:pStyle w:val="ConsPlusNormal"/>
        <w:ind w:firstLine="709"/>
        <w:jc w:val="center"/>
        <w:rPr>
          <w:rFonts w:ascii="Times New Roman" w:hAnsi="Times New Roman"/>
          <w:bCs/>
          <w:sz w:val="16"/>
          <w:szCs w:val="16"/>
        </w:rPr>
      </w:pPr>
      <w:r w:rsidRPr="0060265B">
        <w:rPr>
          <w:rFonts w:ascii="Times New Roman" w:hAnsi="Times New Roman"/>
          <w:bCs/>
          <w:sz w:val="16"/>
          <w:szCs w:val="16"/>
        </w:rPr>
        <w:t>09.01.2024                                         с. Каировка                                             № 1-п</w:t>
      </w:r>
    </w:p>
    <w:p w:rsidR="0060265B" w:rsidRPr="0060265B" w:rsidRDefault="0060265B" w:rsidP="0060265B">
      <w:pPr>
        <w:pStyle w:val="ConsPlusNormal"/>
        <w:ind w:firstLine="709"/>
        <w:rPr>
          <w:rFonts w:ascii="Times New Roman" w:hAnsi="Times New Roman"/>
          <w:bCs/>
          <w:sz w:val="16"/>
          <w:szCs w:val="16"/>
        </w:rPr>
      </w:pPr>
    </w:p>
    <w:p w:rsidR="0060265B" w:rsidRPr="0060265B" w:rsidRDefault="0060265B" w:rsidP="0060265B">
      <w:pPr>
        <w:pStyle w:val="ConsPlusNormal"/>
        <w:ind w:firstLine="709"/>
        <w:jc w:val="center"/>
        <w:rPr>
          <w:rFonts w:ascii="Times New Roman" w:hAnsi="Times New Roman"/>
          <w:bCs/>
          <w:sz w:val="16"/>
          <w:szCs w:val="16"/>
        </w:rPr>
      </w:pPr>
      <w:r w:rsidRPr="0060265B">
        <w:rPr>
          <w:rFonts w:ascii="Times New Roman" w:hAnsi="Times New Roman"/>
          <w:bCs/>
          <w:sz w:val="16"/>
          <w:szCs w:val="16"/>
        </w:rPr>
        <w:t>О внесении изменений в Положения о порядке и условиях командирования лиц, замещающих муниципальные должности и должности муниципальной службы в администрации МО Каировский сельсовет Саракташского района Оренбургской области, утвержденное постановлением администрации Каировского сельсовета от 01.02.2018 № 07-п (в редакции постановления от 09.11.2022 №50-п)</w:t>
      </w:r>
    </w:p>
    <w:p w:rsidR="0060265B" w:rsidRPr="0060265B" w:rsidRDefault="0060265B" w:rsidP="0060265B">
      <w:pPr>
        <w:pStyle w:val="ConsPlusNormal"/>
        <w:ind w:firstLine="709"/>
        <w:jc w:val="both"/>
        <w:rPr>
          <w:rFonts w:ascii="Times New Roman" w:hAnsi="Times New Roman"/>
          <w:bCs/>
          <w:sz w:val="16"/>
          <w:szCs w:val="16"/>
        </w:rPr>
      </w:pP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В соответствии со статьями 167, 168 Трудового кодекса Российской Федерацией, в целях создания условий для выполнения должностных обязанностей и осуществления полномочий в служебных командировках,</w:t>
      </w:r>
      <w:r w:rsidRPr="0060265B">
        <w:rPr>
          <w:rFonts w:ascii="Times New Roman" w:hAnsi="Times New Roman"/>
          <w:bCs/>
          <w:sz w:val="16"/>
          <w:szCs w:val="16"/>
        </w:rPr>
        <w:t>,</w:t>
      </w:r>
      <w:r w:rsidRPr="0060265B">
        <w:rPr>
          <w:rFonts w:ascii="Times New Roman" w:hAnsi="Times New Roman"/>
          <w:bCs/>
          <w:iCs/>
          <w:sz w:val="16"/>
          <w:szCs w:val="16"/>
        </w:rPr>
        <w:t xml:space="preserve"> Уставом муниципального образования Каировский сельсовет Саракташского района Оренбургской области, в целях повышения уровня социальной защищенности лиц, замещающих должности в органах местного самоуправления </w:t>
      </w: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1. Внести в постановление администрации Каировского сельсовета Саракташского района от 01.02.2018 № 07-п (в редакции постановления от 09.11.2022 №50-п) «Об утверждении Положения о порядке и условиях командирования лиц, замещающих муниципальные должности и должности муниципальной службы в администрации МО Каировский сельсовет Саракташского района Оренбургской области» следующие изменения:</w:t>
      </w:r>
    </w:p>
    <w:p w:rsidR="0060265B" w:rsidRPr="0060265B" w:rsidRDefault="0060265B" w:rsidP="0060265B">
      <w:pPr>
        <w:pStyle w:val="ConsPlusNormal"/>
        <w:rPr>
          <w:rFonts w:ascii="Times New Roman" w:hAnsi="Times New Roman"/>
          <w:bCs/>
          <w:iCs/>
          <w:sz w:val="16"/>
          <w:szCs w:val="16"/>
        </w:rPr>
      </w:pP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1.1. В абзаце 6 пункта 3.3. слова «но не более 200 руб.» заменить словами «но не более 1000 руб.»</w:t>
      </w:r>
    </w:p>
    <w:p w:rsidR="0060265B" w:rsidRPr="0060265B" w:rsidRDefault="0060265B" w:rsidP="0060265B">
      <w:pPr>
        <w:pStyle w:val="ConsPlusNormal"/>
        <w:rPr>
          <w:rFonts w:ascii="Times New Roman" w:hAnsi="Times New Roman"/>
          <w:bCs/>
          <w:iCs/>
          <w:sz w:val="16"/>
          <w:szCs w:val="16"/>
        </w:rPr>
      </w:pP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1.2. В абзаце 7 пункта 3.3. слова «но не более 200 руб.» заменить словами «но не более 1000 руб.»</w:t>
      </w:r>
    </w:p>
    <w:p w:rsidR="0060265B" w:rsidRPr="0060265B" w:rsidRDefault="0060265B" w:rsidP="0060265B">
      <w:pPr>
        <w:pStyle w:val="ConsPlusNormal"/>
        <w:rPr>
          <w:rFonts w:ascii="Times New Roman" w:hAnsi="Times New Roman"/>
          <w:bCs/>
          <w:iCs/>
          <w:sz w:val="16"/>
          <w:szCs w:val="16"/>
        </w:rPr>
      </w:pP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1.3. Пункт 3.12. раздела 3 изложить в новой редакции следующего содержания: «3.12.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Суточные выплачиваются за каждый день нахождения в командировке:</w:t>
      </w: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в пределах Оренбургской области – 500 рублей;</w:t>
      </w: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в иных населенных пунктах на территории РФ – 800 рублей;</w:t>
      </w: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в городах федерального значения Москва и Санкт-Петербург – 2000 рублей</w:t>
      </w: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за пределами территории Российской Федерации – 3500 рублей;</w:t>
      </w:r>
    </w:p>
    <w:p w:rsidR="0060265B" w:rsidRPr="0060265B" w:rsidRDefault="0060265B" w:rsidP="0060265B">
      <w:pPr>
        <w:pStyle w:val="ConsPlusNormal"/>
        <w:ind w:firstLine="709"/>
        <w:rPr>
          <w:rFonts w:ascii="Times New Roman" w:hAnsi="Times New Roman"/>
          <w:bCs/>
          <w:iCs/>
          <w:sz w:val="16"/>
          <w:szCs w:val="16"/>
        </w:rPr>
      </w:pPr>
      <w:r w:rsidRPr="0060265B">
        <w:rPr>
          <w:rFonts w:ascii="Times New Roman" w:hAnsi="Times New Roman"/>
          <w:bCs/>
          <w:iCs/>
          <w:sz w:val="16"/>
          <w:szCs w:val="16"/>
        </w:rPr>
        <w:t>на территории Донецкой Народной Республике, Луганской Народной Республики – 8480 рублей.</w:t>
      </w:r>
    </w:p>
    <w:p w:rsidR="0060265B" w:rsidRPr="0060265B" w:rsidRDefault="0060265B" w:rsidP="0060265B">
      <w:pPr>
        <w:pStyle w:val="ConsPlusNormal"/>
        <w:rPr>
          <w:rFonts w:ascii="Times New Roman" w:hAnsi="Times New Roman"/>
          <w:bCs/>
          <w:iCs/>
          <w:sz w:val="16"/>
          <w:szCs w:val="16"/>
        </w:rPr>
      </w:pPr>
      <w:r w:rsidRPr="0060265B">
        <w:rPr>
          <w:rFonts w:ascii="Times New Roman" w:hAnsi="Times New Roman"/>
          <w:bCs/>
          <w:iCs/>
          <w:sz w:val="16"/>
          <w:szCs w:val="16"/>
        </w:rPr>
        <w:t>Суточные не выплачиваются,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60265B" w:rsidRPr="0060265B" w:rsidRDefault="0060265B" w:rsidP="0060265B">
      <w:pPr>
        <w:pStyle w:val="ConsPlusNormal"/>
        <w:rPr>
          <w:rFonts w:ascii="Times New Roman" w:hAnsi="Times New Roman"/>
          <w:bCs/>
          <w:sz w:val="16"/>
          <w:szCs w:val="16"/>
        </w:rPr>
      </w:pPr>
      <w:r w:rsidRPr="0060265B">
        <w:rPr>
          <w:rFonts w:ascii="Times New Roman" w:hAnsi="Times New Roman"/>
          <w:bCs/>
          <w:sz w:val="16"/>
          <w:szCs w:val="16"/>
        </w:rPr>
        <w:t xml:space="preserve">2. Настоящее постановление вступает в силу с 10 января 2024 года и  подлежит размещению на официальном сайте администрации Каировского сельсовета. </w:t>
      </w:r>
    </w:p>
    <w:p w:rsidR="0060265B" w:rsidRPr="0060265B" w:rsidRDefault="0060265B" w:rsidP="0060265B">
      <w:pPr>
        <w:pStyle w:val="ConsPlusNormal"/>
        <w:rPr>
          <w:rFonts w:ascii="Times New Roman" w:hAnsi="Times New Roman"/>
          <w:bCs/>
          <w:sz w:val="16"/>
          <w:szCs w:val="16"/>
        </w:rPr>
      </w:pPr>
      <w:r w:rsidRPr="0060265B">
        <w:rPr>
          <w:rFonts w:ascii="Times New Roman" w:hAnsi="Times New Roman"/>
          <w:bCs/>
          <w:sz w:val="16"/>
          <w:szCs w:val="16"/>
        </w:rPr>
        <w:t>3. Контроль за исполнением настоящего постановления оставляю за собой.</w:t>
      </w:r>
    </w:p>
    <w:p w:rsidR="0060265B" w:rsidRPr="0060265B" w:rsidRDefault="0060265B" w:rsidP="0060265B">
      <w:pPr>
        <w:pStyle w:val="ConsPlusNormal"/>
        <w:ind w:firstLine="709"/>
        <w:rPr>
          <w:rFonts w:ascii="Times New Roman" w:hAnsi="Times New Roman"/>
          <w:bCs/>
          <w:sz w:val="16"/>
          <w:szCs w:val="16"/>
        </w:rPr>
      </w:pPr>
    </w:p>
    <w:p w:rsidR="0060265B" w:rsidRPr="0060265B" w:rsidRDefault="0060265B" w:rsidP="0060265B">
      <w:pPr>
        <w:pStyle w:val="ConsPlusNormal"/>
        <w:ind w:firstLine="709"/>
        <w:rPr>
          <w:rFonts w:ascii="Times New Roman" w:hAnsi="Times New Roman"/>
          <w:bCs/>
          <w:sz w:val="16"/>
          <w:szCs w:val="16"/>
        </w:rPr>
      </w:pPr>
    </w:p>
    <w:p w:rsidR="0060265B" w:rsidRPr="0060265B" w:rsidRDefault="0060265B" w:rsidP="0060265B">
      <w:pPr>
        <w:pStyle w:val="ConsPlusNormal"/>
        <w:ind w:firstLine="709"/>
        <w:rPr>
          <w:rFonts w:ascii="Times New Roman" w:hAnsi="Times New Roman"/>
          <w:bCs/>
          <w:sz w:val="16"/>
          <w:szCs w:val="16"/>
        </w:rPr>
      </w:pPr>
    </w:p>
    <w:p w:rsidR="0060265B" w:rsidRPr="0060265B" w:rsidRDefault="0060265B" w:rsidP="0060265B">
      <w:pPr>
        <w:pStyle w:val="ConsPlusNormal"/>
        <w:rPr>
          <w:rFonts w:ascii="Times New Roman" w:hAnsi="Times New Roman"/>
          <w:bCs/>
          <w:sz w:val="16"/>
          <w:szCs w:val="16"/>
        </w:rPr>
      </w:pPr>
      <w:r w:rsidRPr="0060265B">
        <w:rPr>
          <w:rFonts w:ascii="Times New Roman" w:hAnsi="Times New Roman"/>
          <w:bCs/>
          <w:sz w:val="16"/>
          <w:szCs w:val="16"/>
        </w:rPr>
        <w:t xml:space="preserve">Глава сельсовета </w:t>
      </w:r>
      <w:r w:rsidRPr="0060265B">
        <w:rPr>
          <w:rFonts w:ascii="Times New Roman" w:hAnsi="Times New Roman"/>
          <w:bCs/>
          <w:sz w:val="16"/>
          <w:szCs w:val="16"/>
        </w:rPr>
        <w:tab/>
      </w:r>
      <w:r w:rsidRPr="0060265B">
        <w:rPr>
          <w:rFonts w:ascii="Times New Roman" w:hAnsi="Times New Roman"/>
          <w:bCs/>
          <w:sz w:val="16"/>
          <w:szCs w:val="16"/>
        </w:rPr>
        <w:tab/>
      </w:r>
      <w:r w:rsidRPr="0060265B">
        <w:rPr>
          <w:rFonts w:ascii="Times New Roman" w:hAnsi="Times New Roman"/>
          <w:bCs/>
          <w:sz w:val="16"/>
          <w:szCs w:val="16"/>
        </w:rPr>
        <w:tab/>
      </w:r>
      <w:r w:rsidRPr="0060265B">
        <w:rPr>
          <w:rFonts w:ascii="Times New Roman" w:hAnsi="Times New Roman"/>
          <w:bCs/>
          <w:sz w:val="16"/>
          <w:szCs w:val="16"/>
        </w:rPr>
        <w:tab/>
        <w:t xml:space="preserve">                               А.Н.Логвиненко</w:t>
      </w:r>
    </w:p>
    <w:p w:rsidR="0060265B" w:rsidRPr="0060265B" w:rsidRDefault="0060265B" w:rsidP="0060265B">
      <w:pPr>
        <w:pStyle w:val="ConsPlusNormal"/>
        <w:ind w:firstLine="709"/>
        <w:rPr>
          <w:rFonts w:ascii="Times New Roman" w:hAnsi="Times New Roman"/>
          <w:bCs/>
          <w:sz w:val="16"/>
          <w:szCs w:val="16"/>
        </w:rPr>
      </w:pPr>
    </w:p>
    <w:p w:rsidR="0060265B" w:rsidRPr="0060265B" w:rsidRDefault="00975AD7" w:rsidP="0060265B">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37515" cy="763270"/>
            <wp:effectExtent l="19050" t="0" r="635"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60265B" w:rsidRPr="0060265B" w:rsidRDefault="0060265B" w:rsidP="0060265B">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60265B">
        <w:rPr>
          <w:rFonts w:ascii="Times New Roman" w:hAnsi="Times New Roman"/>
          <w:b/>
          <w:bCs/>
          <w:sz w:val="16"/>
          <w:szCs w:val="16"/>
        </w:rPr>
        <w:t>АДМИНИСТРАЦИЯ КАИРОВСКОГО СЕЛЬСОВЕТА</w:t>
      </w:r>
    </w:p>
    <w:p w:rsidR="0060265B" w:rsidRPr="0060265B" w:rsidRDefault="0060265B" w:rsidP="0060265B">
      <w:pPr>
        <w:widowControl w:val="0"/>
        <w:autoSpaceDE w:val="0"/>
        <w:autoSpaceDN w:val="0"/>
        <w:adjustRightInd w:val="0"/>
        <w:spacing w:after="0" w:line="240" w:lineRule="auto"/>
        <w:ind w:right="-284"/>
        <w:jc w:val="center"/>
        <w:rPr>
          <w:rFonts w:ascii="Times New Roman" w:hAnsi="Times New Roman"/>
          <w:b/>
          <w:caps/>
          <w:sz w:val="16"/>
          <w:szCs w:val="16"/>
        </w:rPr>
      </w:pPr>
      <w:r w:rsidRPr="0060265B">
        <w:rPr>
          <w:rFonts w:ascii="Times New Roman" w:hAnsi="Times New Roman"/>
          <w:b/>
          <w:caps/>
          <w:sz w:val="16"/>
          <w:szCs w:val="16"/>
        </w:rPr>
        <w:t>САРАКТАШСКОГО РАЙОНА ОРЕНБУРГСКОЙ ОБЛАСТИ</w:t>
      </w:r>
    </w:p>
    <w:p w:rsidR="0060265B" w:rsidRPr="0060265B" w:rsidRDefault="0060265B" w:rsidP="0060265B">
      <w:pPr>
        <w:widowControl w:val="0"/>
        <w:autoSpaceDE w:val="0"/>
        <w:autoSpaceDN w:val="0"/>
        <w:adjustRightInd w:val="0"/>
        <w:spacing w:after="0" w:line="240" w:lineRule="auto"/>
        <w:jc w:val="center"/>
        <w:rPr>
          <w:rFonts w:ascii="Times New Roman" w:hAnsi="Times New Roman"/>
          <w:b/>
          <w:sz w:val="16"/>
          <w:szCs w:val="16"/>
        </w:rPr>
      </w:pPr>
    </w:p>
    <w:p w:rsidR="0060265B" w:rsidRPr="0060265B" w:rsidRDefault="0060265B" w:rsidP="0060265B">
      <w:pPr>
        <w:widowControl w:val="0"/>
        <w:autoSpaceDE w:val="0"/>
        <w:autoSpaceDN w:val="0"/>
        <w:adjustRightInd w:val="0"/>
        <w:spacing w:after="0" w:line="240" w:lineRule="auto"/>
        <w:jc w:val="center"/>
        <w:rPr>
          <w:rFonts w:ascii="Times New Roman" w:hAnsi="Times New Roman"/>
          <w:b/>
          <w:sz w:val="16"/>
          <w:szCs w:val="16"/>
        </w:rPr>
      </w:pPr>
    </w:p>
    <w:p w:rsidR="0060265B" w:rsidRPr="0060265B" w:rsidRDefault="0060265B" w:rsidP="0060265B">
      <w:pPr>
        <w:widowControl w:val="0"/>
        <w:autoSpaceDE w:val="0"/>
        <w:autoSpaceDN w:val="0"/>
        <w:adjustRightInd w:val="0"/>
        <w:spacing w:after="0" w:line="240" w:lineRule="auto"/>
        <w:jc w:val="center"/>
        <w:rPr>
          <w:rFonts w:ascii="Times New Roman" w:hAnsi="Times New Roman"/>
          <w:b/>
          <w:sz w:val="16"/>
          <w:szCs w:val="16"/>
        </w:rPr>
      </w:pPr>
      <w:r w:rsidRPr="0060265B">
        <w:rPr>
          <w:rFonts w:ascii="Times New Roman" w:hAnsi="Times New Roman"/>
          <w:b/>
          <w:sz w:val="16"/>
          <w:szCs w:val="16"/>
        </w:rPr>
        <w:t>П О С Т А Н О В Л Е Н И Е</w:t>
      </w:r>
    </w:p>
    <w:p w:rsidR="0060265B" w:rsidRPr="0060265B" w:rsidRDefault="0060265B" w:rsidP="0060265B">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60265B">
        <w:rPr>
          <w:rFonts w:ascii="Times New Roman" w:hAnsi="Times New Roman"/>
          <w:b/>
          <w:sz w:val="16"/>
          <w:szCs w:val="16"/>
        </w:rPr>
        <w:t>_________________________________________________________________________________________________________</w:t>
      </w:r>
    </w:p>
    <w:p w:rsidR="0060265B" w:rsidRPr="0060265B" w:rsidRDefault="0060265B" w:rsidP="0060265B">
      <w:pPr>
        <w:widowControl w:val="0"/>
        <w:autoSpaceDE w:val="0"/>
        <w:autoSpaceDN w:val="0"/>
        <w:adjustRightInd w:val="0"/>
        <w:spacing w:after="0" w:line="240" w:lineRule="auto"/>
        <w:ind w:right="283"/>
        <w:rPr>
          <w:rFonts w:ascii="Times New Roman" w:hAnsi="Times New Roman"/>
          <w:sz w:val="16"/>
          <w:szCs w:val="16"/>
        </w:rPr>
      </w:pPr>
    </w:p>
    <w:p w:rsidR="0060265B" w:rsidRPr="0060265B" w:rsidRDefault="0060265B" w:rsidP="0060265B">
      <w:pPr>
        <w:spacing w:after="0" w:line="240" w:lineRule="auto"/>
        <w:jc w:val="center"/>
        <w:rPr>
          <w:rStyle w:val="s2"/>
          <w:rFonts w:ascii="Times New Roman" w:hAnsi="Times New Roman"/>
          <w:sz w:val="16"/>
          <w:szCs w:val="16"/>
        </w:rPr>
      </w:pPr>
      <w:r w:rsidRPr="0060265B">
        <w:rPr>
          <w:rStyle w:val="s2"/>
          <w:rFonts w:ascii="Times New Roman" w:hAnsi="Times New Roman"/>
          <w:sz w:val="16"/>
          <w:szCs w:val="16"/>
        </w:rPr>
        <w:t>09.01.2024                            с. Каировка                                        № 2-п</w:t>
      </w:r>
    </w:p>
    <w:p w:rsidR="0060265B" w:rsidRPr="0060265B" w:rsidRDefault="0060265B" w:rsidP="0060265B">
      <w:pPr>
        <w:spacing w:after="0" w:line="240" w:lineRule="auto"/>
        <w:rPr>
          <w:rFonts w:ascii="Times New Roman" w:hAnsi="Times New Roman"/>
          <w:sz w:val="16"/>
          <w:szCs w:val="16"/>
        </w:rPr>
      </w:pPr>
    </w:p>
    <w:p w:rsidR="0060265B" w:rsidRPr="0060265B" w:rsidRDefault="0060265B" w:rsidP="0060265B">
      <w:pPr>
        <w:spacing w:after="0" w:line="240" w:lineRule="auto"/>
        <w:rPr>
          <w:rFonts w:ascii="Times New Roman" w:hAnsi="Times New Roman"/>
          <w:sz w:val="16"/>
          <w:szCs w:val="16"/>
        </w:rPr>
      </w:pPr>
    </w:p>
    <w:p w:rsidR="0060265B" w:rsidRPr="0060265B" w:rsidRDefault="0060265B" w:rsidP="0060265B">
      <w:pPr>
        <w:spacing w:after="0" w:line="240" w:lineRule="auto"/>
        <w:ind w:left="1560" w:right="565"/>
        <w:jc w:val="center"/>
        <w:rPr>
          <w:rFonts w:ascii="Times New Roman" w:hAnsi="Times New Roman"/>
          <w:sz w:val="16"/>
          <w:szCs w:val="16"/>
        </w:rPr>
      </w:pPr>
      <w:r w:rsidRPr="0060265B">
        <w:rPr>
          <w:rFonts w:ascii="Times New Roman" w:hAnsi="Times New Roman"/>
          <w:sz w:val="16"/>
          <w:szCs w:val="16"/>
        </w:rPr>
        <w:t>Об утверждении проектов, направленных на организацию благоустройства сел Каировка и Екатериновка Саракташского района Оренбургской области в 2024 году</w:t>
      </w:r>
    </w:p>
    <w:p w:rsidR="0060265B" w:rsidRPr="0060265B" w:rsidRDefault="0060265B" w:rsidP="0060265B">
      <w:pPr>
        <w:spacing w:after="0" w:line="240" w:lineRule="auto"/>
        <w:jc w:val="center"/>
        <w:rPr>
          <w:rFonts w:ascii="Times New Roman" w:hAnsi="Times New Roman"/>
          <w:sz w:val="16"/>
          <w:szCs w:val="16"/>
        </w:rPr>
      </w:pPr>
    </w:p>
    <w:p w:rsidR="0060265B" w:rsidRPr="0060265B" w:rsidRDefault="0060265B" w:rsidP="0060265B">
      <w:pPr>
        <w:spacing w:after="0" w:line="240" w:lineRule="auto"/>
        <w:ind w:firstLine="709"/>
        <w:jc w:val="both"/>
        <w:rPr>
          <w:rFonts w:ascii="Times New Roman" w:hAnsi="Times New Roman"/>
          <w:sz w:val="16"/>
          <w:szCs w:val="16"/>
        </w:rPr>
      </w:pP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60265B">
          <w:rPr>
            <w:rStyle w:val="af5"/>
            <w:rFonts w:ascii="Times New Roman" w:hAnsi="Times New Roman"/>
            <w:bCs/>
            <w:color w:val="000000"/>
            <w:sz w:val="16"/>
            <w:szCs w:val="16"/>
          </w:rPr>
          <w:t>Постановлением Правительства Оренбургской области от 14.11.2016 № 851-пп «О реализации на территории Оренбургской области проектов развития общественной инфраструктуры, основанных на местных инициативах»,</w:t>
        </w:r>
      </w:hyperlink>
      <w:r w:rsidRPr="0060265B">
        <w:rPr>
          <w:rFonts w:ascii="Times New Roman" w:hAnsi="Times New Roman"/>
          <w:sz w:val="16"/>
          <w:szCs w:val="16"/>
        </w:rPr>
        <w:t xml:space="preserve"> решением Совета депутатов Каировского сельсовета от 25.12.2023 № 147 «О бюджете муниципального образования Каировский сельсовет Саракташского района Оренбургской области на 2024 год и на плановый период 2025 и 2026 годов», в рамках </w:t>
      </w:r>
      <w:r w:rsidRPr="0060265B">
        <w:rPr>
          <w:rFonts w:ascii="Times New Roman" w:hAnsi="Times New Roman"/>
          <w:sz w:val="16"/>
          <w:szCs w:val="16"/>
        </w:rPr>
        <w:lastRenderedPageBreak/>
        <w:t>реализации проектов, основанных на местных инициативах, в целях развития общественной инфраструктуры муниципального образования сельское поселение Каировский сельсовет Саракташского района Оренбургской области</w:t>
      </w:r>
    </w:p>
    <w:p w:rsidR="0060265B" w:rsidRPr="0060265B" w:rsidRDefault="0060265B" w:rsidP="0060265B">
      <w:pPr>
        <w:spacing w:after="0" w:line="240" w:lineRule="auto"/>
        <w:ind w:firstLine="709"/>
        <w:jc w:val="both"/>
        <w:rPr>
          <w:rFonts w:ascii="Times New Roman" w:hAnsi="Times New Roman"/>
          <w:sz w:val="16"/>
          <w:szCs w:val="16"/>
        </w:rPr>
      </w:pP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xml:space="preserve">1. Осуществить реализацию проектов, направленных на организацию благоустройства сел Каировка и Екатериновка Саракташского района Оренбургской области в 2024 году: </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xml:space="preserve">- «Благоустройство детской площадки в с. Каировка по ул. Молодежная 1Б Саракташского района Оренбургской области»; </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«Благоустройство детской игровой площадки в с. Екатериновка по ул. Школьная 7 Саракташского района Оренбургской области».</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2. Определить органом местного самоуправления, ответственным за реализацию проекта, указанного в пункте 1 настоящего постановления, администрацию Каировский сельсовет Саракташского района  Оренбургской области.</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Финансовое обеспечение расходов по реализации проекта, указанного в пункте 1 настоящего постановления, является расходным обязательством  администрации Каировский сельсовет Саракташского района Оренбургской области и осуществляется за счет средств бюджета поселения.</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3. Постановление вступает в силу после дня его опубликования в информационном бюллетене «Каировский сельсовет», подлежит размещению на официальном сайте муниципального образования Каировский сельсовет в сети «Интернет» и распространяется на правоотношения, возникшие с 01 января 2024 года.</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4. Контроль за исполнением постановления оставляю за собой.</w:t>
      </w:r>
    </w:p>
    <w:p w:rsidR="0060265B" w:rsidRPr="0060265B" w:rsidRDefault="0060265B" w:rsidP="0060265B">
      <w:pPr>
        <w:spacing w:after="0" w:line="240" w:lineRule="auto"/>
        <w:jc w:val="both"/>
        <w:rPr>
          <w:rFonts w:ascii="Times New Roman" w:hAnsi="Times New Roman"/>
          <w:sz w:val="16"/>
          <w:szCs w:val="16"/>
        </w:rPr>
      </w:pPr>
    </w:p>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Глава сельсовета:                                                                         А.Н.Логвиненко</w:t>
      </w:r>
    </w:p>
    <w:p w:rsidR="0060265B" w:rsidRDefault="0060265B" w:rsidP="0060265B">
      <w:pPr>
        <w:spacing w:after="0" w:line="240" w:lineRule="auto"/>
        <w:ind w:firstLine="709"/>
        <w:jc w:val="both"/>
        <w:rPr>
          <w:rFonts w:ascii="Times New Roman" w:hAnsi="Times New Roman"/>
          <w:sz w:val="16"/>
          <w:szCs w:val="16"/>
        </w:rPr>
      </w:pPr>
    </w:p>
    <w:p w:rsidR="00337B20" w:rsidRPr="00337B20" w:rsidRDefault="00975AD7" w:rsidP="00337B20">
      <w:pPr>
        <w:spacing w:after="0" w:line="240" w:lineRule="auto"/>
        <w:ind w:right="-1"/>
        <w:jc w:val="center"/>
        <w:rPr>
          <w:rFonts w:ascii="Times New Roman" w:hAnsi="Times New Roman"/>
          <w:noProof/>
          <w:sz w:val="16"/>
          <w:szCs w:val="16"/>
        </w:rPr>
      </w:pPr>
      <w:r>
        <w:rPr>
          <w:rFonts w:ascii="Times New Roman" w:hAnsi="Times New Roman"/>
          <w:noProof/>
          <w:sz w:val="10"/>
          <w:szCs w:val="10"/>
        </w:rPr>
        <w:drawing>
          <wp:inline distT="0" distB="0" distL="0" distR="0">
            <wp:extent cx="437515" cy="755650"/>
            <wp:effectExtent l="19050" t="0" r="635"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337B20" w:rsidRPr="00337B20" w:rsidRDefault="00337B20" w:rsidP="00337B20">
      <w:pPr>
        <w:spacing w:after="0" w:line="240" w:lineRule="auto"/>
        <w:ind w:right="-1"/>
        <w:jc w:val="center"/>
        <w:rPr>
          <w:rFonts w:ascii="Times New Roman" w:hAnsi="Times New Roman"/>
          <w:b/>
          <w:caps/>
          <w:sz w:val="16"/>
          <w:szCs w:val="16"/>
        </w:rPr>
      </w:pPr>
      <w:r w:rsidRPr="00337B20">
        <w:rPr>
          <w:rFonts w:ascii="Times New Roman" w:hAnsi="Times New Roman"/>
          <w:b/>
          <w:caps/>
          <w:sz w:val="16"/>
          <w:szCs w:val="16"/>
        </w:rPr>
        <w:t xml:space="preserve">СОВЕТ ДЕПУТАТОВ муниципального образования </w:t>
      </w:r>
    </w:p>
    <w:p w:rsidR="00337B20" w:rsidRPr="00337B20" w:rsidRDefault="00337B20" w:rsidP="00337B20">
      <w:pPr>
        <w:spacing w:after="0" w:line="240" w:lineRule="auto"/>
        <w:ind w:right="-1"/>
        <w:jc w:val="center"/>
        <w:rPr>
          <w:rFonts w:ascii="Times New Roman" w:hAnsi="Times New Roman"/>
          <w:b/>
          <w:caps/>
          <w:sz w:val="16"/>
          <w:szCs w:val="16"/>
        </w:rPr>
      </w:pPr>
      <w:r w:rsidRPr="00337B20">
        <w:rPr>
          <w:rFonts w:ascii="Times New Roman" w:hAnsi="Times New Roman"/>
          <w:b/>
          <w:caps/>
          <w:sz w:val="16"/>
          <w:szCs w:val="16"/>
        </w:rPr>
        <w:t xml:space="preserve">КАИРОВСКИЙ СЕЛЬСОВЕТ саракташскОГО районА </w:t>
      </w:r>
    </w:p>
    <w:p w:rsidR="00337B20" w:rsidRPr="00337B20" w:rsidRDefault="00337B20" w:rsidP="00337B20">
      <w:pPr>
        <w:spacing w:after="0" w:line="240" w:lineRule="auto"/>
        <w:ind w:right="-1"/>
        <w:jc w:val="center"/>
        <w:rPr>
          <w:rFonts w:ascii="Times New Roman" w:hAnsi="Times New Roman"/>
          <w:b/>
          <w:caps/>
          <w:sz w:val="16"/>
          <w:szCs w:val="16"/>
        </w:rPr>
      </w:pPr>
      <w:r w:rsidRPr="00337B20">
        <w:rPr>
          <w:rFonts w:ascii="Times New Roman" w:hAnsi="Times New Roman"/>
          <w:b/>
          <w:caps/>
          <w:sz w:val="16"/>
          <w:szCs w:val="16"/>
        </w:rPr>
        <w:t>оренбургской области</w:t>
      </w:r>
    </w:p>
    <w:p w:rsidR="00337B20" w:rsidRPr="00337B20" w:rsidRDefault="00337B20" w:rsidP="00337B20">
      <w:pPr>
        <w:spacing w:after="0" w:line="240" w:lineRule="auto"/>
        <w:ind w:right="-1"/>
        <w:jc w:val="center"/>
        <w:rPr>
          <w:rFonts w:ascii="Times New Roman" w:hAnsi="Times New Roman"/>
          <w:b/>
          <w:caps/>
          <w:sz w:val="16"/>
          <w:szCs w:val="16"/>
        </w:rPr>
      </w:pPr>
      <w:r w:rsidRPr="00337B20">
        <w:rPr>
          <w:rFonts w:ascii="Times New Roman" w:hAnsi="Times New Roman"/>
          <w:b/>
          <w:caps/>
          <w:sz w:val="16"/>
          <w:szCs w:val="16"/>
        </w:rPr>
        <w:t>ЧЕТВЕРТЫЙ созыв</w:t>
      </w:r>
    </w:p>
    <w:p w:rsidR="00337B20" w:rsidRPr="00337B20" w:rsidRDefault="00337B20" w:rsidP="00337B20">
      <w:pPr>
        <w:spacing w:after="0" w:line="240" w:lineRule="auto"/>
        <w:ind w:right="-1"/>
        <w:jc w:val="center"/>
        <w:rPr>
          <w:rFonts w:ascii="Times New Roman" w:hAnsi="Times New Roman"/>
          <w:b/>
          <w:caps/>
          <w:sz w:val="16"/>
          <w:szCs w:val="16"/>
        </w:rPr>
      </w:pPr>
    </w:p>
    <w:p w:rsidR="00337B20" w:rsidRPr="00337B20" w:rsidRDefault="00337B20" w:rsidP="00337B20">
      <w:pPr>
        <w:spacing w:after="0" w:line="240" w:lineRule="auto"/>
        <w:ind w:right="-1"/>
        <w:jc w:val="center"/>
        <w:rPr>
          <w:rFonts w:ascii="Times New Roman" w:hAnsi="Times New Roman"/>
          <w:b/>
          <w:caps/>
          <w:sz w:val="16"/>
          <w:szCs w:val="16"/>
        </w:rPr>
      </w:pPr>
    </w:p>
    <w:p w:rsidR="00337B20" w:rsidRPr="00337B20" w:rsidRDefault="00337B20" w:rsidP="00337B20">
      <w:pPr>
        <w:spacing w:after="0" w:line="240" w:lineRule="auto"/>
        <w:jc w:val="center"/>
        <w:rPr>
          <w:rFonts w:ascii="Times New Roman" w:hAnsi="Times New Roman"/>
          <w:b/>
          <w:sz w:val="16"/>
          <w:szCs w:val="16"/>
        </w:rPr>
      </w:pPr>
      <w:r w:rsidRPr="00337B20">
        <w:rPr>
          <w:rFonts w:ascii="Times New Roman" w:hAnsi="Times New Roman"/>
          <w:b/>
          <w:sz w:val="16"/>
          <w:szCs w:val="16"/>
        </w:rPr>
        <w:t>Р Е Ш Е Н И Е</w:t>
      </w:r>
    </w:p>
    <w:p w:rsidR="00337B20" w:rsidRPr="00337B20" w:rsidRDefault="00337B20" w:rsidP="00337B20">
      <w:pPr>
        <w:spacing w:after="0" w:line="240" w:lineRule="auto"/>
        <w:jc w:val="center"/>
        <w:rPr>
          <w:rFonts w:ascii="Times New Roman" w:hAnsi="Times New Roman"/>
          <w:sz w:val="16"/>
          <w:szCs w:val="16"/>
        </w:rPr>
      </w:pPr>
      <w:r w:rsidRPr="00337B20">
        <w:rPr>
          <w:rFonts w:ascii="Times New Roman" w:hAnsi="Times New Roman"/>
          <w:sz w:val="16"/>
          <w:szCs w:val="16"/>
        </w:rPr>
        <w:t>тридцать восьмого внеочередного заседания Совета депутатов</w:t>
      </w:r>
    </w:p>
    <w:p w:rsidR="00337B20" w:rsidRPr="00337B20" w:rsidRDefault="00337B20" w:rsidP="00337B20">
      <w:pPr>
        <w:spacing w:after="0" w:line="240" w:lineRule="auto"/>
        <w:jc w:val="center"/>
        <w:rPr>
          <w:rFonts w:ascii="Times New Roman" w:hAnsi="Times New Roman"/>
          <w:sz w:val="16"/>
          <w:szCs w:val="16"/>
        </w:rPr>
      </w:pPr>
      <w:r w:rsidRPr="00337B20">
        <w:rPr>
          <w:rFonts w:ascii="Times New Roman" w:hAnsi="Times New Roman"/>
          <w:sz w:val="16"/>
          <w:szCs w:val="16"/>
        </w:rPr>
        <w:t>муниципального образования Каировский сельсовет</w:t>
      </w:r>
    </w:p>
    <w:p w:rsidR="00337B20" w:rsidRPr="00337B20" w:rsidRDefault="00337B20" w:rsidP="00337B20">
      <w:pPr>
        <w:spacing w:after="0" w:line="240" w:lineRule="auto"/>
        <w:jc w:val="center"/>
        <w:rPr>
          <w:rFonts w:ascii="Times New Roman" w:hAnsi="Times New Roman"/>
          <w:sz w:val="16"/>
          <w:szCs w:val="16"/>
        </w:rPr>
      </w:pPr>
      <w:r w:rsidRPr="00337B20">
        <w:rPr>
          <w:rFonts w:ascii="Times New Roman" w:hAnsi="Times New Roman"/>
          <w:sz w:val="16"/>
          <w:szCs w:val="16"/>
        </w:rPr>
        <w:t>четвертого созыва</w:t>
      </w:r>
    </w:p>
    <w:p w:rsidR="00337B20" w:rsidRPr="00337B20" w:rsidRDefault="00337B20" w:rsidP="00337B20">
      <w:pPr>
        <w:spacing w:after="0" w:line="240" w:lineRule="auto"/>
        <w:rPr>
          <w:rFonts w:ascii="Times New Roman" w:hAnsi="Times New Roman"/>
          <w:sz w:val="16"/>
          <w:szCs w:val="16"/>
        </w:rPr>
      </w:pPr>
    </w:p>
    <w:p w:rsidR="00337B20" w:rsidRPr="00337B20" w:rsidRDefault="00337B20" w:rsidP="00337B20">
      <w:pPr>
        <w:spacing w:after="0" w:line="240" w:lineRule="auto"/>
        <w:jc w:val="center"/>
        <w:rPr>
          <w:rFonts w:ascii="Times New Roman" w:hAnsi="Times New Roman"/>
          <w:sz w:val="16"/>
          <w:szCs w:val="16"/>
        </w:rPr>
      </w:pPr>
      <w:r w:rsidRPr="00337B20">
        <w:rPr>
          <w:rFonts w:ascii="Times New Roman" w:hAnsi="Times New Roman"/>
          <w:sz w:val="16"/>
          <w:szCs w:val="16"/>
        </w:rPr>
        <w:t xml:space="preserve">2 февраля 2024 года                     с.Каировка                                    №154 </w:t>
      </w:r>
    </w:p>
    <w:p w:rsidR="00337B20" w:rsidRPr="00337B20" w:rsidRDefault="00337B20" w:rsidP="00337B20">
      <w:pPr>
        <w:spacing w:after="0" w:line="240" w:lineRule="auto"/>
        <w:jc w:val="center"/>
        <w:rPr>
          <w:rFonts w:ascii="Times New Roman" w:hAnsi="Times New Roman"/>
          <w:sz w:val="16"/>
          <w:szCs w:val="16"/>
        </w:rPr>
      </w:pPr>
    </w:p>
    <w:p w:rsidR="00337B20" w:rsidRPr="00337B20" w:rsidRDefault="00337B20" w:rsidP="00337B20">
      <w:pPr>
        <w:tabs>
          <w:tab w:val="left" w:pos="6521"/>
        </w:tabs>
        <w:spacing w:after="0" w:line="240" w:lineRule="auto"/>
        <w:ind w:left="567" w:right="708"/>
        <w:jc w:val="both"/>
        <w:rPr>
          <w:rFonts w:ascii="Times New Roman" w:hAnsi="Times New Roman"/>
          <w:bCs/>
          <w:sz w:val="16"/>
          <w:szCs w:val="16"/>
        </w:rPr>
      </w:pPr>
      <w:r w:rsidRPr="00337B20">
        <w:rPr>
          <w:rFonts w:ascii="Times New Roman" w:hAnsi="Times New Roman"/>
          <w:sz w:val="16"/>
          <w:szCs w:val="16"/>
        </w:rPr>
        <w:t xml:space="preserve">О внесении изменений и дополнений в решение Совета депутатов Каировского сельсовета Саракташского района Оренбургской области №51 от 22.10.2021 года «Об утверждении Положения о </w:t>
      </w:r>
      <w:r w:rsidRPr="00337B20">
        <w:rPr>
          <w:rFonts w:ascii="Times New Roman" w:hAnsi="Times New Roman"/>
          <w:bCs/>
          <w:sz w:val="16"/>
          <w:szCs w:val="16"/>
        </w:rPr>
        <w:t>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(в редакции решения от 24.01.2022 №65, от 01.12.2023 №144)</w:t>
      </w: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r w:rsidRPr="00337B20">
        <w:rPr>
          <w:rFonts w:ascii="Times New Roman" w:hAnsi="Times New Roman"/>
          <w:sz w:val="16"/>
          <w:szCs w:val="16"/>
        </w:rPr>
        <w:t xml:space="preserve">В соответствии со </w:t>
      </w:r>
      <w:hyperlink r:id="rId10" w:history="1">
        <w:r w:rsidRPr="00337B20">
          <w:rPr>
            <w:rStyle w:val="af3"/>
            <w:rFonts w:ascii="Times New Roman" w:hAnsi="Times New Roman"/>
            <w:color w:val="000000"/>
            <w:sz w:val="16"/>
            <w:szCs w:val="16"/>
          </w:rPr>
          <w:t>статьей 144</w:t>
        </w:r>
      </w:hyperlink>
      <w:r w:rsidRPr="00337B20">
        <w:rPr>
          <w:rFonts w:ascii="Times New Roman" w:hAnsi="Times New Roman"/>
          <w:sz w:val="16"/>
          <w:szCs w:val="16"/>
        </w:rPr>
        <w:t xml:space="preserve"> Трудового кодекса Российской Федерации, Федеральным </w:t>
      </w:r>
      <w:hyperlink r:id="rId11" w:history="1">
        <w:r w:rsidRPr="00337B20">
          <w:rPr>
            <w:rStyle w:val="af3"/>
            <w:rFonts w:ascii="Times New Roman" w:hAnsi="Times New Roman"/>
            <w:color w:val="000000"/>
            <w:sz w:val="16"/>
            <w:szCs w:val="16"/>
          </w:rPr>
          <w:t>законом</w:t>
        </w:r>
      </w:hyperlink>
      <w:r w:rsidRPr="00337B20">
        <w:rPr>
          <w:rFonts w:ascii="Times New Roman" w:hAnsi="Times New Roman"/>
          <w:sz w:val="16"/>
          <w:szCs w:val="16"/>
        </w:rPr>
        <w:t xml:space="preserve"> от 02.03.2007 № 25-ФЗ «О муниципальной службе в Российской Федерации», решением Совета депутатов Каировского сельсовета Саракташского района Оренбургской области от 25.12.2023 №147 «О бюджете муниципального образования Каировский сельсовет Саракташского района Оренбургской области на 2024 год и плановый период 2025-2026 годов», Уставом муниципального образования Каировский сельсовет Саракташского района Оренбургской  области </w:t>
      </w: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r w:rsidRPr="00337B20">
        <w:rPr>
          <w:rFonts w:ascii="Times New Roman" w:hAnsi="Times New Roman"/>
          <w:sz w:val="16"/>
          <w:szCs w:val="16"/>
        </w:rPr>
        <w:t>Совет депутатов Каировского сельсовета</w:t>
      </w: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r w:rsidRPr="00337B20">
        <w:rPr>
          <w:rFonts w:ascii="Times New Roman" w:hAnsi="Times New Roman"/>
          <w:sz w:val="16"/>
          <w:szCs w:val="16"/>
        </w:rPr>
        <w:t>Р Е Ш И Л :</w:t>
      </w:r>
    </w:p>
    <w:p w:rsidR="00337B20" w:rsidRPr="00337B20" w:rsidRDefault="00337B20" w:rsidP="00337B20">
      <w:pPr>
        <w:tabs>
          <w:tab w:val="left" w:pos="6521"/>
        </w:tabs>
        <w:spacing w:after="0" w:line="240" w:lineRule="auto"/>
        <w:ind w:right="-1" w:firstLine="709"/>
        <w:jc w:val="both"/>
        <w:rPr>
          <w:rFonts w:ascii="Times New Roman" w:hAnsi="Times New Roman"/>
          <w:sz w:val="16"/>
          <w:szCs w:val="16"/>
        </w:rPr>
      </w:pPr>
    </w:p>
    <w:p w:rsidR="00337B20" w:rsidRPr="00337B20" w:rsidRDefault="00337B20" w:rsidP="00337B20">
      <w:pPr>
        <w:pStyle w:val="ConsPlusNormal"/>
        <w:ind w:firstLine="567"/>
        <w:jc w:val="both"/>
        <w:rPr>
          <w:rFonts w:ascii="Times New Roman" w:hAnsi="Times New Roman" w:cs="Times New Roman"/>
          <w:bCs/>
          <w:sz w:val="16"/>
          <w:szCs w:val="16"/>
        </w:rPr>
      </w:pPr>
      <w:r w:rsidRPr="00337B20">
        <w:rPr>
          <w:rFonts w:ascii="Times New Roman" w:hAnsi="Times New Roman" w:cs="Times New Roman"/>
          <w:sz w:val="16"/>
          <w:szCs w:val="16"/>
        </w:rPr>
        <w:t xml:space="preserve">1. Внести в Приложение к решению Совета депутатов Каировского сельсовета Саракташского района Оренбургской области №51 от 22.10.2021 года «Об утверждении Положения о </w:t>
      </w:r>
      <w:r w:rsidRPr="00337B20">
        <w:rPr>
          <w:rFonts w:ascii="Times New Roman" w:hAnsi="Times New Roman" w:cs="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 (в редакции решения от 24.01.2022 №65, от 01.12.2023 №144) </w:t>
      </w:r>
      <w:r w:rsidRPr="00337B20">
        <w:rPr>
          <w:rFonts w:ascii="Times New Roman" w:hAnsi="Times New Roman" w:cs="Times New Roman"/>
          <w:sz w:val="16"/>
          <w:szCs w:val="16"/>
        </w:rPr>
        <w:t xml:space="preserve"> (далее- Приложение) следующие изменения:  </w:t>
      </w:r>
    </w:p>
    <w:p w:rsidR="00337B20" w:rsidRPr="00337B20" w:rsidRDefault="00337B20" w:rsidP="00337B20">
      <w:pPr>
        <w:spacing w:after="0" w:line="240" w:lineRule="auto"/>
        <w:ind w:firstLine="720"/>
        <w:jc w:val="both"/>
        <w:rPr>
          <w:rFonts w:ascii="Times New Roman" w:hAnsi="Times New Roman"/>
          <w:sz w:val="16"/>
          <w:szCs w:val="16"/>
        </w:rPr>
      </w:pPr>
      <w:r w:rsidRPr="00337B20">
        <w:rPr>
          <w:rFonts w:ascii="Times New Roman" w:hAnsi="Times New Roman"/>
          <w:sz w:val="16"/>
          <w:szCs w:val="16"/>
        </w:rPr>
        <w:t xml:space="preserve">1. Приложение к Положению о </w:t>
      </w:r>
      <w:r w:rsidRPr="00337B20">
        <w:rPr>
          <w:rFonts w:ascii="Times New Roman" w:hAnsi="Times New Roman"/>
          <w:bCs/>
          <w:sz w:val="16"/>
          <w:szCs w:val="16"/>
        </w:rPr>
        <w:t xml:space="preserve">порядке оплаты труда </w:t>
      </w:r>
      <w:r w:rsidRPr="00337B20">
        <w:rPr>
          <w:rFonts w:ascii="Times New Roman" w:hAnsi="Times New Roman"/>
          <w:sz w:val="16"/>
          <w:szCs w:val="16"/>
        </w:rPr>
        <w:t>лиц, замещающих должности муниципальной службы в администрации муниципального образования  Каировский  сельсовет Саракташского района Оренбургской области изложить в новой редакции согласно приложению к настоящему решению.</w:t>
      </w:r>
    </w:p>
    <w:p w:rsidR="00337B20" w:rsidRPr="00337B20" w:rsidRDefault="00337B20" w:rsidP="00337B20">
      <w:pPr>
        <w:spacing w:after="0" w:line="240" w:lineRule="auto"/>
        <w:ind w:firstLine="709"/>
        <w:jc w:val="both"/>
        <w:rPr>
          <w:rFonts w:ascii="Times New Roman" w:hAnsi="Times New Roman"/>
          <w:bCs/>
          <w:sz w:val="16"/>
          <w:szCs w:val="16"/>
        </w:rPr>
      </w:pPr>
      <w:r w:rsidRPr="00337B20">
        <w:rPr>
          <w:rFonts w:ascii="Times New Roman" w:hAnsi="Times New Roman"/>
          <w:bCs/>
          <w:sz w:val="16"/>
          <w:szCs w:val="16"/>
        </w:rPr>
        <w:t xml:space="preserve">2. Настоящее решение вступает в силу со дня его опубликования и распространяется на правоотношения, возникшие с 1 января 2024 года, подлежит размещению на официальном сайте муниципального образования Каировский сельсовет Саракташского района Оренбургской области. </w:t>
      </w:r>
    </w:p>
    <w:p w:rsidR="00337B20" w:rsidRPr="00337B20" w:rsidRDefault="00337B20" w:rsidP="00337B20">
      <w:pPr>
        <w:spacing w:after="0" w:line="240" w:lineRule="auto"/>
        <w:ind w:firstLine="709"/>
        <w:jc w:val="both"/>
        <w:rPr>
          <w:rFonts w:ascii="Times New Roman" w:hAnsi="Times New Roman"/>
          <w:bCs/>
          <w:sz w:val="16"/>
          <w:szCs w:val="16"/>
        </w:rPr>
      </w:pPr>
      <w:r w:rsidRPr="00337B20">
        <w:rPr>
          <w:rFonts w:ascii="Times New Roman" w:hAnsi="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337B20" w:rsidRPr="00337B20" w:rsidRDefault="00337B20" w:rsidP="00337B20">
      <w:pPr>
        <w:spacing w:after="0" w:line="240" w:lineRule="auto"/>
        <w:ind w:firstLine="709"/>
        <w:jc w:val="both"/>
        <w:rPr>
          <w:rFonts w:ascii="Times New Roman" w:hAnsi="Times New Roman"/>
          <w:bCs/>
          <w:sz w:val="16"/>
          <w:szCs w:val="16"/>
        </w:rPr>
      </w:pPr>
    </w:p>
    <w:p w:rsidR="00337B20" w:rsidRPr="00337B20" w:rsidRDefault="00337B20" w:rsidP="00337B20">
      <w:pPr>
        <w:spacing w:after="0" w:line="240" w:lineRule="auto"/>
        <w:ind w:firstLine="709"/>
        <w:jc w:val="both"/>
        <w:rPr>
          <w:rFonts w:ascii="Times New Roman" w:hAnsi="Times New Roman"/>
          <w:bCs/>
          <w:sz w:val="16"/>
          <w:szCs w:val="16"/>
        </w:rPr>
      </w:pPr>
    </w:p>
    <w:p w:rsidR="00337B20" w:rsidRPr="00337B20" w:rsidRDefault="00337B20" w:rsidP="00337B20">
      <w:pPr>
        <w:spacing w:after="0" w:line="240" w:lineRule="auto"/>
        <w:jc w:val="both"/>
        <w:rPr>
          <w:rFonts w:ascii="Times New Roman" w:hAnsi="Times New Roman"/>
          <w:bCs/>
          <w:sz w:val="16"/>
          <w:szCs w:val="16"/>
        </w:rPr>
      </w:pPr>
      <w:r w:rsidRPr="00337B20">
        <w:rPr>
          <w:rFonts w:ascii="Times New Roman" w:hAnsi="Times New Roman"/>
          <w:bCs/>
          <w:sz w:val="16"/>
          <w:szCs w:val="16"/>
        </w:rPr>
        <w:t>Председатель Совета депутатов сельсовета                         О.А. Пяткова</w:t>
      </w:r>
    </w:p>
    <w:p w:rsidR="00337B20" w:rsidRPr="00337B20" w:rsidRDefault="00337B20" w:rsidP="00337B20">
      <w:pPr>
        <w:spacing w:after="0" w:line="240" w:lineRule="auto"/>
        <w:jc w:val="both"/>
        <w:rPr>
          <w:rFonts w:ascii="Times New Roman" w:hAnsi="Times New Roman"/>
          <w:bCs/>
          <w:sz w:val="16"/>
          <w:szCs w:val="16"/>
        </w:rPr>
      </w:pPr>
    </w:p>
    <w:p w:rsidR="00337B20" w:rsidRPr="00337B20" w:rsidRDefault="00337B20" w:rsidP="00337B20">
      <w:pPr>
        <w:spacing w:after="0" w:line="240" w:lineRule="auto"/>
        <w:jc w:val="both"/>
        <w:rPr>
          <w:rFonts w:ascii="Times New Roman" w:hAnsi="Times New Roman"/>
          <w:bCs/>
          <w:sz w:val="16"/>
          <w:szCs w:val="16"/>
        </w:rPr>
      </w:pPr>
    </w:p>
    <w:p w:rsidR="00337B20" w:rsidRPr="00337B20" w:rsidRDefault="00337B20" w:rsidP="00337B20">
      <w:pPr>
        <w:spacing w:after="0" w:line="240" w:lineRule="auto"/>
        <w:jc w:val="both"/>
        <w:rPr>
          <w:rFonts w:ascii="Times New Roman" w:hAnsi="Times New Roman"/>
          <w:bCs/>
          <w:sz w:val="16"/>
          <w:szCs w:val="16"/>
        </w:rPr>
      </w:pPr>
      <w:r w:rsidRPr="00337B20">
        <w:rPr>
          <w:rFonts w:ascii="Times New Roman" w:hAnsi="Times New Roman"/>
          <w:bCs/>
          <w:sz w:val="16"/>
          <w:szCs w:val="16"/>
        </w:rPr>
        <w:t>Глава муниципального образования</w:t>
      </w:r>
    </w:p>
    <w:p w:rsidR="00337B20" w:rsidRDefault="00337B20" w:rsidP="00337B20">
      <w:pPr>
        <w:spacing w:after="0" w:line="240" w:lineRule="auto"/>
        <w:jc w:val="both"/>
        <w:rPr>
          <w:rFonts w:ascii="Times New Roman" w:hAnsi="Times New Roman"/>
          <w:bCs/>
          <w:sz w:val="16"/>
          <w:szCs w:val="16"/>
        </w:rPr>
      </w:pPr>
      <w:r w:rsidRPr="00337B20">
        <w:rPr>
          <w:rFonts w:ascii="Times New Roman" w:hAnsi="Times New Roman"/>
          <w:bCs/>
          <w:sz w:val="16"/>
          <w:szCs w:val="16"/>
        </w:rPr>
        <w:t xml:space="preserve"> Каировский сельсовет                                                        А.Н.Логвиненко</w:t>
      </w:r>
    </w:p>
    <w:p w:rsidR="00337B20" w:rsidRDefault="00337B20" w:rsidP="00337B20">
      <w:pPr>
        <w:spacing w:after="0" w:line="240" w:lineRule="auto"/>
        <w:jc w:val="both"/>
        <w:rPr>
          <w:rFonts w:ascii="Times New Roman" w:hAnsi="Times New Roman"/>
          <w:bCs/>
          <w:sz w:val="16"/>
          <w:szCs w:val="16"/>
        </w:rPr>
      </w:pPr>
    </w:p>
    <w:p w:rsidR="00337B20" w:rsidRPr="00337B20" w:rsidRDefault="00337B20" w:rsidP="00337B20">
      <w:pPr>
        <w:spacing w:after="0" w:line="240" w:lineRule="auto"/>
        <w:jc w:val="both"/>
        <w:rPr>
          <w:rFonts w:ascii="Times New Roman" w:hAnsi="Times New Roman"/>
          <w:bCs/>
          <w:sz w:val="16"/>
          <w:szCs w:val="16"/>
        </w:rPr>
      </w:pPr>
    </w:p>
    <w:p w:rsidR="00337B20" w:rsidRPr="00337B20" w:rsidRDefault="00337B20" w:rsidP="00337B20">
      <w:pPr>
        <w:spacing w:after="0" w:line="240" w:lineRule="auto"/>
        <w:ind w:firstLine="709"/>
        <w:jc w:val="both"/>
        <w:rPr>
          <w:rFonts w:ascii="Times New Roman" w:hAnsi="Times New Roman"/>
          <w:bCs/>
          <w:sz w:val="16"/>
          <w:szCs w:val="16"/>
        </w:rPr>
      </w:pPr>
    </w:p>
    <w:p w:rsidR="00337B20" w:rsidRPr="00337B20" w:rsidRDefault="00337B20" w:rsidP="00337B20">
      <w:pPr>
        <w:spacing w:after="0" w:line="240" w:lineRule="auto"/>
        <w:ind w:left="4956" w:firstLine="708"/>
        <w:rPr>
          <w:rFonts w:ascii="Times New Roman" w:hAnsi="Times New Roman"/>
          <w:sz w:val="16"/>
          <w:szCs w:val="16"/>
        </w:rPr>
      </w:pPr>
      <w:r w:rsidRPr="00337B20">
        <w:rPr>
          <w:rFonts w:ascii="Times New Roman" w:hAnsi="Times New Roman"/>
          <w:sz w:val="16"/>
          <w:szCs w:val="16"/>
        </w:rPr>
        <w:lastRenderedPageBreak/>
        <w:t xml:space="preserve">Приложение  </w:t>
      </w:r>
    </w:p>
    <w:p w:rsidR="00337B20" w:rsidRPr="00337B20" w:rsidRDefault="00337B20" w:rsidP="00337B20">
      <w:pPr>
        <w:spacing w:after="0" w:line="240" w:lineRule="auto"/>
        <w:ind w:left="4956" w:firstLine="708"/>
        <w:rPr>
          <w:rFonts w:ascii="Times New Roman" w:hAnsi="Times New Roman"/>
          <w:sz w:val="16"/>
          <w:szCs w:val="16"/>
        </w:rPr>
      </w:pPr>
      <w:r w:rsidRPr="00337B20">
        <w:rPr>
          <w:rFonts w:ascii="Times New Roman" w:hAnsi="Times New Roman"/>
          <w:sz w:val="16"/>
          <w:szCs w:val="16"/>
        </w:rPr>
        <w:t>к решению Совета депутатов</w:t>
      </w:r>
    </w:p>
    <w:p w:rsidR="00337B20" w:rsidRPr="00337B20" w:rsidRDefault="00337B20" w:rsidP="00337B20">
      <w:pPr>
        <w:spacing w:after="0" w:line="240" w:lineRule="auto"/>
        <w:ind w:left="2124"/>
        <w:rPr>
          <w:rFonts w:ascii="Times New Roman" w:hAnsi="Times New Roman"/>
          <w:sz w:val="16"/>
          <w:szCs w:val="16"/>
        </w:rPr>
      </w:pP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t>Каировского сельсовета</w:t>
      </w:r>
      <w:r w:rsidRPr="00337B20">
        <w:rPr>
          <w:rFonts w:ascii="Times New Roman" w:hAnsi="Times New Roman"/>
          <w:sz w:val="16"/>
          <w:szCs w:val="16"/>
          <w:u w:val="single"/>
        </w:rPr>
        <w:t xml:space="preserve">  </w:t>
      </w:r>
    </w:p>
    <w:p w:rsidR="00337B20" w:rsidRPr="00337B20" w:rsidRDefault="00337B20" w:rsidP="00337B20">
      <w:pPr>
        <w:spacing w:after="0" w:line="240" w:lineRule="auto"/>
        <w:ind w:left="2124"/>
        <w:rPr>
          <w:rFonts w:ascii="Times New Roman" w:hAnsi="Times New Roman"/>
          <w:sz w:val="16"/>
          <w:szCs w:val="16"/>
        </w:rPr>
      </w:pP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r>
      <w:r w:rsidRPr="00337B20">
        <w:rPr>
          <w:rFonts w:ascii="Times New Roman" w:hAnsi="Times New Roman"/>
          <w:sz w:val="16"/>
          <w:szCs w:val="16"/>
        </w:rPr>
        <w:tab/>
        <w:t>от 02.02.2024  № 154</w:t>
      </w:r>
    </w:p>
    <w:p w:rsidR="00337B20" w:rsidRPr="00337B20" w:rsidRDefault="00337B20" w:rsidP="00337B20">
      <w:pPr>
        <w:spacing w:after="0" w:line="240" w:lineRule="auto"/>
        <w:rPr>
          <w:rFonts w:ascii="Times New Roman" w:hAnsi="Times New Roman"/>
          <w:color w:val="000000"/>
          <w:sz w:val="16"/>
          <w:szCs w:val="16"/>
        </w:rPr>
      </w:pPr>
      <w:r w:rsidRPr="00337B20">
        <w:rPr>
          <w:rFonts w:ascii="Times New Roman" w:hAnsi="Times New Roman"/>
          <w:color w:val="000000"/>
          <w:sz w:val="16"/>
          <w:szCs w:val="16"/>
        </w:rPr>
        <w:tab/>
      </w:r>
    </w:p>
    <w:p w:rsidR="00337B20" w:rsidRPr="00337B20" w:rsidRDefault="00337B20" w:rsidP="00337B20">
      <w:pPr>
        <w:pStyle w:val="ConsPlusNormal"/>
        <w:ind w:left="4536"/>
        <w:rPr>
          <w:rFonts w:ascii="Times New Roman" w:hAnsi="Times New Roman" w:cs="Times New Roman"/>
          <w:sz w:val="16"/>
          <w:szCs w:val="16"/>
        </w:rPr>
      </w:pPr>
    </w:p>
    <w:p w:rsidR="00337B20" w:rsidRPr="00337B20" w:rsidRDefault="00337B20" w:rsidP="00337B20">
      <w:pPr>
        <w:pStyle w:val="ConsPlusNormal"/>
        <w:ind w:firstLine="709"/>
        <w:jc w:val="center"/>
        <w:rPr>
          <w:rFonts w:ascii="Times New Roman" w:hAnsi="Times New Roman" w:cs="Times New Roman"/>
          <w:b/>
          <w:bCs/>
          <w:sz w:val="16"/>
          <w:szCs w:val="16"/>
        </w:rPr>
      </w:pPr>
      <w:r w:rsidRPr="00337B20">
        <w:rPr>
          <w:rFonts w:ascii="Times New Roman" w:hAnsi="Times New Roman" w:cs="Times New Roman"/>
          <w:b/>
          <w:bCs/>
          <w:sz w:val="16"/>
          <w:szCs w:val="16"/>
        </w:rPr>
        <w:t>Единая схема</w:t>
      </w:r>
    </w:p>
    <w:p w:rsidR="00337B20" w:rsidRPr="00337B20" w:rsidRDefault="00337B20" w:rsidP="00337B20">
      <w:pPr>
        <w:pStyle w:val="ConsPlusNormal"/>
        <w:ind w:firstLine="709"/>
        <w:jc w:val="center"/>
        <w:rPr>
          <w:rFonts w:ascii="Times New Roman" w:hAnsi="Times New Roman" w:cs="Times New Roman"/>
          <w:b/>
          <w:bCs/>
          <w:sz w:val="16"/>
          <w:szCs w:val="16"/>
        </w:rPr>
      </w:pPr>
      <w:r w:rsidRPr="00337B20">
        <w:rPr>
          <w:rFonts w:ascii="Times New Roman" w:hAnsi="Times New Roman" w:cs="Times New Roman"/>
          <w:b/>
          <w:bCs/>
          <w:sz w:val="16"/>
          <w:szCs w:val="16"/>
        </w:rPr>
        <w:t>должностных окладов лиц, замещающих</w:t>
      </w:r>
    </w:p>
    <w:p w:rsidR="00337B20" w:rsidRPr="00337B20" w:rsidRDefault="00337B20" w:rsidP="00337B20">
      <w:pPr>
        <w:pStyle w:val="ConsPlusNormal"/>
        <w:ind w:firstLine="709"/>
        <w:jc w:val="center"/>
        <w:rPr>
          <w:rFonts w:ascii="Times New Roman" w:hAnsi="Times New Roman" w:cs="Times New Roman"/>
          <w:b/>
          <w:sz w:val="16"/>
          <w:szCs w:val="16"/>
        </w:rPr>
      </w:pPr>
      <w:r w:rsidRPr="00337B20">
        <w:rPr>
          <w:rFonts w:ascii="Times New Roman" w:hAnsi="Times New Roman" w:cs="Times New Roman"/>
          <w:b/>
          <w:bCs/>
          <w:sz w:val="16"/>
          <w:szCs w:val="16"/>
        </w:rPr>
        <w:t>должности муниципальной службы</w:t>
      </w:r>
      <w:r w:rsidRPr="00337B20">
        <w:rPr>
          <w:rFonts w:ascii="Times New Roman" w:hAnsi="Times New Roman" w:cs="Times New Roman"/>
          <w:b/>
          <w:sz w:val="16"/>
          <w:szCs w:val="16"/>
        </w:rPr>
        <w:t xml:space="preserve"> в администрации муниципального образования  Каировский сельсовет </w:t>
      </w:r>
    </w:p>
    <w:p w:rsidR="00337B20" w:rsidRPr="00337B20" w:rsidRDefault="00337B20" w:rsidP="00337B20">
      <w:pPr>
        <w:pStyle w:val="ConsPlusNormal"/>
        <w:ind w:firstLine="709"/>
        <w:jc w:val="center"/>
        <w:rPr>
          <w:rFonts w:ascii="Times New Roman" w:hAnsi="Times New Roman" w:cs="Times New Roman"/>
          <w:b/>
          <w:bCs/>
          <w:sz w:val="16"/>
          <w:szCs w:val="16"/>
        </w:rPr>
      </w:pPr>
      <w:r w:rsidRPr="00337B20">
        <w:rPr>
          <w:rFonts w:ascii="Times New Roman" w:hAnsi="Times New Roman" w:cs="Times New Roman"/>
          <w:b/>
          <w:sz w:val="16"/>
          <w:szCs w:val="16"/>
        </w:rPr>
        <w:t>Саракташского района Оренбургской области</w:t>
      </w:r>
    </w:p>
    <w:p w:rsidR="00337B20" w:rsidRPr="00337B20" w:rsidRDefault="00337B20" w:rsidP="00337B20">
      <w:pPr>
        <w:pStyle w:val="ConsPlusNormal"/>
        <w:ind w:firstLine="709"/>
        <w:jc w:val="center"/>
        <w:rPr>
          <w:rFonts w:ascii="Times New Roman" w:hAnsi="Times New Roman" w:cs="Times New Roman"/>
          <w:bCs/>
          <w:sz w:val="16"/>
          <w:szCs w:val="16"/>
        </w:rPr>
      </w:pPr>
    </w:p>
    <w:tbl>
      <w:tblPr>
        <w:tblW w:w="9781" w:type="dxa"/>
        <w:tblInd w:w="75" w:type="dxa"/>
        <w:tblLayout w:type="fixed"/>
        <w:tblCellMar>
          <w:left w:w="75" w:type="dxa"/>
          <w:right w:w="75" w:type="dxa"/>
        </w:tblCellMar>
        <w:tblLook w:val="0000"/>
      </w:tblPr>
      <w:tblGrid>
        <w:gridCol w:w="714"/>
        <w:gridCol w:w="6516"/>
        <w:gridCol w:w="2551"/>
      </w:tblGrid>
      <w:tr w:rsidR="00337B20" w:rsidRPr="00337B20" w:rsidTr="00DA1AC1">
        <w:trPr>
          <w:trHeight w:val="400"/>
        </w:trPr>
        <w:tc>
          <w:tcPr>
            <w:tcW w:w="714" w:type="dxa"/>
            <w:tcBorders>
              <w:top w:val="single" w:sz="4" w:space="0" w:color="auto"/>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N п/п</w:t>
            </w:r>
          </w:p>
        </w:tc>
        <w:tc>
          <w:tcPr>
            <w:tcW w:w="6516" w:type="dxa"/>
            <w:tcBorders>
              <w:top w:val="single" w:sz="4" w:space="0" w:color="auto"/>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Денежное вознаграждение (должностные оклады)</w:t>
            </w:r>
          </w:p>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(руб.)</w:t>
            </w:r>
          </w:p>
        </w:tc>
      </w:tr>
      <w:tr w:rsidR="00337B20" w:rsidRPr="00337B20" w:rsidTr="00DA1AC1">
        <w:tc>
          <w:tcPr>
            <w:tcW w:w="714"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1</w:t>
            </w:r>
          </w:p>
        </w:tc>
        <w:tc>
          <w:tcPr>
            <w:tcW w:w="6516"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rPr>
                <w:rFonts w:ascii="Times New Roman" w:hAnsi="Times New Roman" w:cs="Times New Roman"/>
                <w:sz w:val="16"/>
                <w:szCs w:val="16"/>
              </w:rPr>
            </w:pPr>
            <w:r w:rsidRPr="00337B20">
              <w:rPr>
                <w:rFonts w:ascii="Times New Roman" w:hAnsi="Times New Roman" w:cs="Times New Roman"/>
                <w:sz w:val="16"/>
                <w:szCs w:val="16"/>
              </w:rPr>
              <w:t>Глава муниципального образования</w:t>
            </w:r>
          </w:p>
        </w:tc>
        <w:tc>
          <w:tcPr>
            <w:tcW w:w="2551"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color w:val="000000"/>
                <w:sz w:val="16"/>
                <w:szCs w:val="16"/>
              </w:rPr>
            </w:pPr>
            <w:r w:rsidRPr="00337B20">
              <w:rPr>
                <w:rFonts w:ascii="Times New Roman" w:hAnsi="Times New Roman" w:cs="Times New Roman"/>
                <w:color w:val="000000"/>
                <w:sz w:val="16"/>
                <w:szCs w:val="16"/>
              </w:rPr>
              <w:t>13833</w:t>
            </w:r>
          </w:p>
        </w:tc>
      </w:tr>
      <w:tr w:rsidR="00337B20" w:rsidRPr="00337B20" w:rsidTr="00DA1AC1">
        <w:tc>
          <w:tcPr>
            <w:tcW w:w="714"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2</w:t>
            </w:r>
          </w:p>
        </w:tc>
        <w:tc>
          <w:tcPr>
            <w:tcW w:w="6516"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rPr>
                <w:rFonts w:ascii="Times New Roman" w:hAnsi="Times New Roman" w:cs="Times New Roman"/>
                <w:sz w:val="16"/>
                <w:szCs w:val="16"/>
              </w:rPr>
            </w:pPr>
            <w:r w:rsidRPr="00337B20">
              <w:rPr>
                <w:rFonts w:ascii="Times New Roman" w:hAnsi="Times New Roman" w:cs="Times New Roman"/>
                <w:sz w:val="16"/>
                <w:szCs w:val="16"/>
              </w:rPr>
              <w:t>Специалист 1 категории</w:t>
            </w:r>
          </w:p>
        </w:tc>
        <w:tc>
          <w:tcPr>
            <w:tcW w:w="2551"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color w:val="000000"/>
                <w:sz w:val="16"/>
                <w:szCs w:val="16"/>
              </w:rPr>
            </w:pPr>
            <w:r w:rsidRPr="00337B20">
              <w:rPr>
                <w:rFonts w:ascii="Times New Roman" w:hAnsi="Times New Roman" w:cs="Times New Roman"/>
                <w:color w:val="000000"/>
                <w:sz w:val="16"/>
                <w:szCs w:val="16"/>
              </w:rPr>
              <w:t>8300</w:t>
            </w:r>
          </w:p>
        </w:tc>
      </w:tr>
      <w:tr w:rsidR="00337B20" w:rsidRPr="00337B20" w:rsidTr="00DA1AC1">
        <w:tc>
          <w:tcPr>
            <w:tcW w:w="714"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3</w:t>
            </w:r>
          </w:p>
        </w:tc>
        <w:tc>
          <w:tcPr>
            <w:tcW w:w="6516"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rPr>
                <w:rFonts w:ascii="Times New Roman" w:hAnsi="Times New Roman" w:cs="Times New Roman"/>
                <w:sz w:val="16"/>
                <w:szCs w:val="16"/>
              </w:rPr>
            </w:pPr>
            <w:r w:rsidRPr="00337B20">
              <w:rPr>
                <w:rFonts w:ascii="Times New Roman" w:hAnsi="Times New Roman" w:cs="Times New Roman"/>
                <w:sz w:val="16"/>
                <w:szCs w:val="16"/>
              </w:rPr>
              <w:t>Специалист 1 категории</w:t>
            </w:r>
          </w:p>
        </w:tc>
        <w:tc>
          <w:tcPr>
            <w:tcW w:w="2551"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color w:val="000000"/>
                <w:sz w:val="16"/>
                <w:szCs w:val="16"/>
              </w:rPr>
            </w:pPr>
            <w:r w:rsidRPr="00337B20">
              <w:rPr>
                <w:rFonts w:ascii="Times New Roman" w:hAnsi="Times New Roman" w:cs="Times New Roman"/>
                <w:color w:val="000000"/>
                <w:sz w:val="16"/>
                <w:szCs w:val="16"/>
              </w:rPr>
              <w:t>8300</w:t>
            </w:r>
          </w:p>
        </w:tc>
      </w:tr>
      <w:tr w:rsidR="00337B20" w:rsidRPr="00337B20" w:rsidTr="00DA1AC1">
        <w:tc>
          <w:tcPr>
            <w:tcW w:w="714"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sz w:val="16"/>
                <w:szCs w:val="16"/>
              </w:rPr>
            </w:pPr>
            <w:r w:rsidRPr="00337B20">
              <w:rPr>
                <w:rFonts w:ascii="Times New Roman" w:hAnsi="Times New Roman" w:cs="Times New Roman"/>
                <w:sz w:val="16"/>
                <w:szCs w:val="16"/>
              </w:rPr>
              <w:t>4</w:t>
            </w:r>
          </w:p>
        </w:tc>
        <w:tc>
          <w:tcPr>
            <w:tcW w:w="6516"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rPr>
                <w:rFonts w:ascii="Times New Roman" w:hAnsi="Times New Roman" w:cs="Times New Roman"/>
                <w:sz w:val="16"/>
                <w:szCs w:val="16"/>
              </w:rPr>
            </w:pPr>
            <w:r w:rsidRPr="00337B20">
              <w:rPr>
                <w:rFonts w:ascii="Times New Roman" w:hAnsi="Times New Roman" w:cs="Times New Roman"/>
                <w:sz w:val="16"/>
                <w:szCs w:val="16"/>
              </w:rPr>
              <w:t>Специалист 2 категории</w:t>
            </w:r>
          </w:p>
        </w:tc>
        <w:tc>
          <w:tcPr>
            <w:tcW w:w="2551" w:type="dxa"/>
            <w:tcBorders>
              <w:top w:val="nil"/>
              <w:left w:val="single" w:sz="4" w:space="0" w:color="auto"/>
              <w:bottom w:val="single" w:sz="4" w:space="0" w:color="auto"/>
              <w:right w:val="single" w:sz="4" w:space="0" w:color="auto"/>
            </w:tcBorders>
          </w:tcPr>
          <w:p w:rsidR="00337B20" w:rsidRPr="00337B20" w:rsidRDefault="00337B20" w:rsidP="00337B20">
            <w:pPr>
              <w:pStyle w:val="ConsPlusCell"/>
              <w:jc w:val="center"/>
              <w:rPr>
                <w:rFonts w:ascii="Times New Roman" w:hAnsi="Times New Roman" w:cs="Times New Roman"/>
                <w:color w:val="000000"/>
                <w:sz w:val="16"/>
                <w:szCs w:val="16"/>
              </w:rPr>
            </w:pPr>
            <w:r w:rsidRPr="00337B20">
              <w:rPr>
                <w:rFonts w:ascii="Times New Roman" w:hAnsi="Times New Roman" w:cs="Times New Roman"/>
                <w:color w:val="000000"/>
                <w:sz w:val="16"/>
                <w:szCs w:val="16"/>
              </w:rPr>
              <w:t>6919</w:t>
            </w:r>
          </w:p>
        </w:tc>
      </w:tr>
    </w:tbl>
    <w:p w:rsidR="00337B20" w:rsidRPr="00337B20" w:rsidRDefault="00337B20" w:rsidP="00337B20">
      <w:pPr>
        <w:pStyle w:val="ConsPlusNormal"/>
        <w:ind w:firstLine="709"/>
        <w:jc w:val="center"/>
        <w:rPr>
          <w:rFonts w:ascii="Times New Roman" w:hAnsi="Times New Roman" w:cs="Times New Roman"/>
          <w:bCs/>
          <w:sz w:val="16"/>
          <w:szCs w:val="16"/>
        </w:rPr>
      </w:pPr>
    </w:p>
    <w:p w:rsidR="00337B20" w:rsidRPr="0060265B" w:rsidRDefault="00337B20" w:rsidP="0060265B">
      <w:pPr>
        <w:spacing w:after="0" w:line="240" w:lineRule="auto"/>
        <w:ind w:firstLine="709"/>
        <w:jc w:val="both"/>
        <w:rPr>
          <w:rFonts w:ascii="Times New Roman" w:hAnsi="Times New Roman"/>
          <w:sz w:val="16"/>
          <w:szCs w:val="16"/>
        </w:rPr>
      </w:pPr>
    </w:p>
    <w:p w:rsidR="00B01D05" w:rsidRPr="00766A6F" w:rsidRDefault="00B01D05" w:rsidP="00766A6F">
      <w:pPr>
        <w:spacing w:after="0" w:line="240" w:lineRule="auto"/>
        <w:ind w:right="-1"/>
        <w:jc w:val="center"/>
        <w:rPr>
          <w:rFonts w:ascii="Times New Roman" w:hAnsi="Times New Roman"/>
          <w:sz w:val="16"/>
          <w:szCs w:val="16"/>
        </w:rPr>
      </w:pPr>
    </w:p>
    <w:p w:rsidR="0060265B" w:rsidRPr="0060265B" w:rsidRDefault="00975AD7" w:rsidP="0060265B">
      <w:pPr>
        <w:spacing w:after="0" w:line="240" w:lineRule="auto"/>
        <w:jc w:val="center"/>
        <w:rPr>
          <w:rFonts w:ascii="Times New Roman" w:hAnsi="Times New Roman"/>
          <w:sz w:val="16"/>
          <w:szCs w:val="16"/>
        </w:rPr>
      </w:pPr>
      <w:r>
        <w:rPr>
          <w:rFonts w:ascii="Times New Roman" w:hAnsi="Times New Roman"/>
          <w:noProof/>
          <w:sz w:val="10"/>
          <w:szCs w:val="10"/>
        </w:rPr>
        <w:drawing>
          <wp:inline distT="0" distB="0" distL="0" distR="0">
            <wp:extent cx="429260" cy="731520"/>
            <wp:effectExtent l="19050" t="0" r="889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29260" cy="731520"/>
                    </a:xfrm>
                    <a:prstGeom prst="rect">
                      <a:avLst/>
                    </a:prstGeom>
                    <a:noFill/>
                    <a:ln w="9525">
                      <a:noFill/>
                      <a:miter lim="800000"/>
                      <a:headEnd/>
                      <a:tailEnd/>
                    </a:ln>
                  </pic:spPr>
                </pic:pic>
              </a:graphicData>
            </a:graphic>
          </wp:inline>
        </w:drawing>
      </w:r>
    </w:p>
    <w:p w:rsidR="0060265B" w:rsidRPr="0060265B" w:rsidRDefault="0060265B" w:rsidP="0060265B">
      <w:pPr>
        <w:keepNext/>
        <w:overflowPunct w:val="0"/>
        <w:spacing w:after="0" w:line="240" w:lineRule="auto"/>
        <w:ind w:right="-284"/>
        <w:jc w:val="center"/>
        <w:textAlignment w:val="baseline"/>
        <w:outlineLvl w:val="1"/>
        <w:rPr>
          <w:rFonts w:ascii="Times New Roman" w:hAnsi="Times New Roman"/>
          <w:b/>
          <w:bCs/>
          <w:sz w:val="16"/>
          <w:szCs w:val="16"/>
        </w:rPr>
      </w:pPr>
      <w:r w:rsidRPr="0060265B">
        <w:rPr>
          <w:rFonts w:ascii="Times New Roman" w:hAnsi="Times New Roman"/>
          <w:b/>
          <w:bCs/>
          <w:sz w:val="16"/>
          <w:szCs w:val="16"/>
        </w:rPr>
        <w:t>АДМИНИСТРАЦИЯ КАИРОВСКОГО СЕЛЬСОВЕТА</w:t>
      </w:r>
    </w:p>
    <w:p w:rsidR="0060265B" w:rsidRPr="0060265B" w:rsidRDefault="0060265B" w:rsidP="0060265B">
      <w:pPr>
        <w:spacing w:after="0" w:line="240" w:lineRule="auto"/>
        <w:ind w:right="-284"/>
        <w:jc w:val="center"/>
        <w:rPr>
          <w:rFonts w:ascii="Times New Roman" w:hAnsi="Times New Roman"/>
          <w:b/>
          <w:caps/>
          <w:sz w:val="16"/>
          <w:szCs w:val="16"/>
        </w:rPr>
      </w:pPr>
      <w:r w:rsidRPr="0060265B">
        <w:rPr>
          <w:rFonts w:ascii="Times New Roman" w:hAnsi="Times New Roman"/>
          <w:b/>
          <w:caps/>
          <w:sz w:val="16"/>
          <w:szCs w:val="16"/>
        </w:rPr>
        <w:t>САРАКТАШСКОГО РАЙОНА ОРЕНБУРГСКОЙ ОБЛАСТИ</w:t>
      </w:r>
    </w:p>
    <w:p w:rsidR="0060265B" w:rsidRPr="0060265B" w:rsidRDefault="0060265B" w:rsidP="0060265B">
      <w:pPr>
        <w:spacing w:after="0" w:line="240" w:lineRule="auto"/>
        <w:jc w:val="center"/>
        <w:rPr>
          <w:rFonts w:ascii="Times New Roman" w:hAnsi="Times New Roman"/>
          <w:b/>
          <w:sz w:val="16"/>
          <w:szCs w:val="16"/>
        </w:rPr>
      </w:pPr>
    </w:p>
    <w:p w:rsidR="0060265B" w:rsidRPr="0060265B" w:rsidRDefault="0060265B" w:rsidP="0060265B">
      <w:pPr>
        <w:spacing w:after="0" w:line="240" w:lineRule="auto"/>
        <w:jc w:val="center"/>
        <w:rPr>
          <w:rFonts w:ascii="Times New Roman" w:hAnsi="Times New Roman"/>
          <w:b/>
          <w:sz w:val="16"/>
          <w:szCs w:val="16"/>
        </w:rPr>
      </w:pPr>
    </w:p>
    <w:p w:rsidR="0060265B" w:rsidRPr="0060265B" w:rsidRDefault="0060265B" w:rsidP="0060265B">
      <w:pPr>
        <w:spacing w:after="0" w:line="240" w:lineRule="auto"/>
        <w:jc w:val="center"/>
        <w:rPr>
          <w:rFonts w:ascii="Times New Roman" w:hAnsi="Times New Roman"/>
          <w:b/>
          <w:sz w:val="16"/>
          <w:szCs w:val="16"/>
        </w:rPr>
      </w:pPr>
      <w:r w:rsidRPr="0060265B">
        <w:rPr>
          <w:rFonts w:ascii="Times New Roman" w:hAnsi="Times New Roman"/>
          <w:b/>
          <w:sz w:val="16"/>
          <w:szCs w:val="16"/>
        </w:rPr>
        <w:t>П О С Т А Н О В Л Е Н И Е</w:t>
      </w:r>
    </w:p>
    <w:p w:rsidR="0060265B" w:rsidRPr="0060265B" w:rsidRDefault="0060265B" w:rsidP="0060265B">
      <w:pPr>
        <w:pBdr>
          <w:bottom w:val="single" w:sz="18" w:space="1" w:color="auto"/>
        </w:pBdr>
        <w:spacing w:after="0" w:line="240" w:lineRule="auto"/>
        <w:ind w:right="-284"/>
        <w:jc w:val="center"/>
        <w:rPr>
          <w:rFonts w:ascii="Times New Roman" w:hAnsi="Times New Roman"/>
          <w:sz w:val="16"/>
          <w:szCs w:val="16"/>
        </w:rPr>
      </w:pPr>
      <w:r w:rsidRPr="0060265B">
        <w:rPr>
          <w:rFonts w:ascii="Times New Roman" w:hAnsi="Times New Roman"/>
          <w:b/>
          <w:sz w:val="16"/>
          <w:szCs w:val="16"/>
        </w:rPr>
        <w:t>_________________________________________________________________________________________________________</w:t>
      </w:r>
    </w:p>
    <w:p w:rsidR="0060265B" w:rsidRPr="0060265B" w:rsidRDefault="0060265B" w:rsidP="0060265B">
      <w:pPr>
        <w:spacing w:after="0" w:line="240" w:lineRule="auto"/>
        <w:ind w:right="283"/>
        <w:rPr>
          <w:rFonts w:ascii="Times New Roman" w:hAnsi="Times New Roman"/>
          <w:sz w:val="16"/>
          <w:szCs w:val="16"/>
        </w:rPr>
      </w:pPr>
    </w:p>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07.02.2024                                        с. Каировка                                     №7/1-п</w:t>
      </w:r>
    </w:p>
    <w:p w:rsidR="0060265B" w:rsidRPr="0060265B" w:rsidRDefault="0060265B" w:rsidP="0060265B">
      <w:pPr>
        <w:pStyle w:val="21"/>
        <w:spacing w:after="0" w:line="240" w:lineRule="auto"/>
        <w:ind w:left="851" w:right="849"/>
        <w:jc w:val="center"/>
        <w:rPr>
          <w:sz w:val="16"/>
          <w:szCs w:val="16"/>
        </w:rPr>
      </w:pPr>
    </w:p>
    <w:p w:rsidR="0060265B" w:rsidRPr="0060265B" w:rsidRDefault="0060265B" w:rsidP="0060265B">
      <w:pPr>
        <w:pStyle w:val="21"/>
        <w:spacing w:after="0" w:line="240" w:lineRule="auto"/>
        <w:ind w:left="851" w:right="849"/>
        <w:jc w:val="center"/>
        <w:rPr>
          <w:sz w:val="16"/>
          <w:szCs w:val="16"/>
        </w:rPr>
      </w:pPr>
    </w:p>
    <w:p w:rsidR="0060265B" w:rsidRPr="0060265B" w:rsidRDefault="0060265B" w:rsidP="0060265B">
      <w:pPr>
        <w:pStyle w:val="21"/>
        <w:spacing w:after="0" w:line="240" w:lineRule="auto"/>
        <w:ind w:left="851" w:right="849"/>
        <w:jc w:val="center"/>
        <w:rPr>
          <w:sz w:val="16"/>
          <w:szCs w:val="16"/>
        </w:rPr>
      </w:pPr>
      <w:r w:rsidRPr="0060265B">
        <w:rPr>
          <w:sz w:val="16"/>
          <w:szCs w:val="16"/>
        </w:rPr>
        <w:t xml:space="preserve">Об утверждении Положения о порядке использования бюджетных ассигнований резервного фонда </w:t>
      </w:r>
    </w:p>
    <w:p w:rsidR="0060265B" w:rsidRPr="0060265B" w:rsidRDefault="0060265B" w:rsidP="0060265B">
      <w:pPr>
        <w:pStyle w:val="21"/>
        <w:spacing w:after="0" w:line="240" w:lineRule="auto"/>
        <w:ind w:left="851" w:right="849"/>
        <w:jc w:val="center"/>
        <w:rPr>
          <w:sz w:val="16"/>
          <w:szCs w:val="16"/>
        </w:rPr>
      </w:pPr>
      <w:r w:rsidRPr="0060265B">
        <w:rPr>
          <w:sz w:val="16"/>
          <w:szCs w:val="16"/>
        </w:rPr>
        <w:t>муниципального образования Каировский сельсовет Саракташского района Оренбургской области</w:t>
      </w:r>
    </w:p>
    <w:p w:rsidR="0060265B" w:rsidRPr="0060265B" w:rsidRDefault="0060265B" w:rsidP="0060265B">
      <w:pPr>
        <w:spacing w:after="0" w:line="240" w:lineRule="auto"/>
        <w:ind w:left="851" w:right="849"/>
        <w:jc w:val="center"/>
        <w:rPr>
          <w:rFonts w:ascii="Times New Roman" w:hAnsi="Times New Roman"/>
          <w:sz w:val="16"/>
          <w:szCs w:val="16"/>
        </w:rPr>
      </w:pPr>
    </w:p>
    <w:p w:rsidR="0060265B" w:rsidRPr="0060265B" w:rsidRDefault="0060265B" w:rsidP="0060265B">
      <w:pPr>
        <w:spacing w:after="0" w:line="240" w:lineRule="auto"/>
        <w:ind w:firstLine="709"/>
        <w:jc w:val="both"/>
        <w:rPr>
          <w:rFonts w:ascii="Times New Roman" w:hAnsi="Times New Roman"/>
          <w:sz w:val="16"/>
          <w:szCs w:val="16"/>
        </w:rPr>
      </w:pPr>
    </w:p>
    <w:p w:rsidR="0060265B" w:rsidRPr="0060265B" w:rsidRDefault="0060265B" w:rsidP="0060265B">
      <w:pPr>
        <w:pStyle w:val="a6"/>
        <w:ind w:firstLine="720"/>
        <w:jc w:val="both"/>
        <w:rPr>
          <w:rFonts w:ascii="Times New Roman" w:hAnsi="Times New Roman"/>
          <w:sz w:val="16"/>
          <w:szCs w:val="16"/>
        </w:rPr>
      </w:pPr>
      <w:r w:rsidRPr="0060265B">
        <w:rPr>
          <w:rFonts w:ascii="Times New Roman" w:hAnsi="Times New Roman"/>
          <w:sz w:val="16"/>
          <w:szCs w:val="16"/>
        </w:rPr>
        <w:t>В соответствии со статьей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Каировский сельсовет Саракташского района Оренбургской области:</w:t>
      </w:r>
    </w:p>
    <w:p w:rsidR="0060265B" w:rsidRPr="0060265B" w:rsidRDefault="0060265B" w:rsidP="0060265B">
      <w:pPr>
        <w:pStyle w:val="a6"/>
        <w:jc w:val="both"/>
        <w:rPr>
          <w:rFonts w:ascii="Times New Roman" w:hAnsi="Times New Roman"/>
          <w:sz w:val="16"/>
          <w:szCs w:val="16"/>
        </w:rPr>
      </w:pP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1. Утвердить Положение о порядке использования бюджетных ассигнований резервного фонда муниципального образования Каировский сельсовет Саракташского района Оренбургской области согласно приложению к настоящему постановлению.</w:t>
      </w: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2. Признать утратившими силу некоторые нормативные муниципальные правовые акты администрации муниципального образования Каировский сельсовет Саракташского района Оренбургской области:</w:t>
      </w: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2.1. Постановление администрации Каировского сельсовета Саракташского района Оренбургской области от 29.06.2012 года № 50-п «Об утверждении Положения «О порядке  расходования средств резервного фонда муниципального образования Каировский сельсовет»;</w:t>
      </w: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2.2. Постановление администрации Каировского сельсовета Саракташского района Оренбургской области от 25.12.2019 года № 75-п «Об утверждении Положения о порядке использования бюджетных ассигнований резервного фонда муниципального образования  Каировский сельсовет Саракташского района Оренбургской области»;</w:t>
      </w: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2.3. Постановление администрации Каировского сельсовета Саракташского района Оренбургской области от 13.10.2022 года № 43-п «О внесении изменений в Положение о порядке расходования средств резервного фонда администрации муниципального образования Каировский сельсовет, утвержденное постановлением администрации Каировский сельсовет Саракташского района Оренбургской области от 29.06.2012 № 50-п».</w:t>
      </w:r>
    </w:p>
    <w:p w:rsidR="0060265B" w:rsidRPr="0060265B" w:rsidRDefault="0060265B" w:rsidP="0060265B">
      <w:pPr>
        <w:spacing w:after="0" w:line="240" w:lineRule="auto"/>
        <w:ind w:firstLine="851"/>
        <w:jc w:val="both"/>
        <w:rPr>
          <w:rFonts w:ascii="Times New Roman" w:hAnsi="Times New Roman"/>
          <w:sz w:val="16"/>
          <w:szCs w:val="16"/>
        </w:rPr>
      </w:pPr>
      <w:r w:rsidRPr="0060265B">
        <w:rPr>
          <w:rFonts w:ascii="Times New Roman" w:hAnsi="Times New Roman"/>
          <w:sz w:val="16"/>
          <w:szCs w:val="16"/>
        </w:rPr>
        <w:t>3. Обеспечить финансирование расходов из резервного фонда муниципального образования Каировский сельсовет Саракташского района Оренбургской области в соответствии с постановлениями администрации муниципального образования Каировский сельсовет Саракташского района Оренбургской области о выделении средств из этого фонда.</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xml:space="preserve"> 4.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60265B" w:rsidRPr="0060265B" w:rsidRDefault="0060265B" w:rsidP="0060265B">
      <w:pPr>
        <w:spacing w:after="0" w:line="240" w:lineRule="auto"/>
        <w:ind w:firstLine="709"/>
        <w:jc w:val="both"/>
        <w:rPr>
          <w:rFonts w:ascii="Times New Roman" w:hAnsi="Times New Roman"/>
          <w:sz w:val="16"/>
          <w:szCs w:val="16"/>
        </w:rPr>
      </w:pPr>
      <w:r w:rsidRPr="0060265B">
        <w:rPr>
          <w:rFonts w:ascii="Times New Roman" w:hAnsi="Times New Roman"/>
          <w:sz w:val="16"/>
          <w:szCs w:val="16"/>
        </w:rPr>
        <w:t xml:space="preserve"> 5. Контроль за исполнением настоящего постановления оставляю за собой.</w:t>
      </w:r>
    </w:p>
    <w:p w:rsidR="0060265B" w:rsidRPr="0060265B" w:rsidRDefault="0060265B" w:rsidP="0060265B">
      <w:pPr>
        <w:spacing w:after="0" w:line="240" w:lineRule="auto"/>
        <w:ind w:firstLine="709"/>
        <w:jc w:val="both"/>
        <w:rPr>
          <w:rFonts w:ascii="Times New Roman" w:hAnsi="Times New Roman"/>
          <w:sz w:val="16"/>
          <w:szCs w:val="16"/>
        </w:rPr>
      </w:pPr>
    </w:p>
    <w:p w:rsidR="0060265B" w:rsidRPr="0060265B" w:rsidRDefault="0060265B" w:rsidP="0060265B">
      <w:pPr>
        <w:spacing w:after="0" w:line="240" w:lineRule="auto"/>
        <w:rPr>
          <w:rFonts w:ascii="Times New Roman" w:hAnsi="Times New Roman"/>
          <w:sz w:val="16"/>
          <w:szCs w:val="16"/>
        </w:rPr>
      </w:pPr>
      <w:r w:rsidRPr="0060265B">
        <w:rPr>
          <w:rFonts w:ascii="Times New Roman" w:hAnsi="Times New Roman"/>
          <w:sz w:val="16"/>
          <w:szCs w:val="16"/>
        </w:rPr>
        <w:t>Глава муниципального образования</w:t>
      </w:r>
    </w:p>
    <w:p w:rsidR="0060265B" w:rsidRPr="0060265B" w:rsidRDefault="0060265B" w:rsidP="0060265B">
      <w:pPr>
        <w:spacing w:after="0" w:line="240" w:lineRule="auto"/>
        <w:rPr>
          <w:rFonts w:ascii="Times New Roman" w:hAnsi="Times New Roman"/>
          <w:sz w:val="16"/>
          <w:szCs w:val="16"/>
        </w:rPr>
      </w:pPr>
      <w:r w:rsidRPr="0060265B">
        <w:rPr>
          <w:rFonts w:ascii="Times New Roman" w:hAnsi="Times New Roman"/>
          <w:sz w:val="16"/>
          <w:szCs w:val="16"/>
        </w:rPr>
        <w:t xml:space="preserve">Каировский сельсовет             </w:t>
      </w:r>
      <w:r w:rsidRPr="0060265B">
        <w:rPr>
          <w:rFonts w:ascii="Times New Roman" w:hAnsi="Times New Roman"/>
          <w:sz w:val="16"/>
          <w:szCs w:val="16"/>
        </w:rPr>
        <w:tab/>
        <w:t xml:space="preserve">                      </w:t>
      </w:r>
      <w:r w:rsidRPr="0060265B">
        <w:rPr>
          <w:rFonts w:ascii="Times New Roman" w:hAnsi="Times New Roman"/>
          <w:sz w:val="16"/>
          <w:szCs w:val="16"/>
        </w:rPr>
        <w:tab/>
      </w:r>
      <w:r>
        <w:rPr>
          <w:rFonts w:ascii="Times New Roman" w:hAnsi="Times New Roman"/>
          <w:sz w:val="16"/>
          <w:szCs w:val="16"/>
        </w:rPr>
        <w:t xml:space="preserve">                                   </w:t>
      </w:r>
      <w:r w:rsidRPr="0060265B">
        <w:rPr>
          <w:rFonts w:ascii="Times New Roman" w:hAnsi="Times New Roman"/>
          <w:sz w:val="16"/>
          <w:szCs w:val="16"/>
        </w:rPr>
        <w:tab/>
        <w:t>А.Н. Логвиненко</w:t>
      </w:r>
    </w:p>
    <w:p w:rsidR="0060265B" w:rsidRPr="0060265B" w:rsidRDefault="0060265B" w:rsidP="0060265B">
      <w:pPr>
        <w:spacing w:after="0" w:line="240" w:lineRule="auto"/>
        <w:ind w:firstLine="709"/>
        <w:jc w:val="both"/>
        <w:rPr>
          <w:rFonts w:ascii="Times New Roman" w:hAnsi="Times New Roman"/>
          <w:sz w:val="16"/>
          <w:szCs w:val="16"/>
        </w:rPr>
      </w:pPr>
    </w:p>
    <w:p w:rsidR="0060265B" w:rsidRPr="0060265B" w:rsidRDefault="0060265B" w:rsidP="0060265B">
      <w:pPr>
        <w:spacing w:after="0" w:line="240" w:lineRule="auto"/>
        <w:jc w:val="both"/>
        <w:rPr>
          <w:rFonts w:ascii="Times New Roman" w:hAnsi="Times New Roman"/>
          <w:sz w:val="16"/>
          <w:szCs w:val="16"/>
        </w:rPr>
      </w:pP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 xml:space="preserve">Приложение </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к постановлению</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 xml:space="preserve">администрации </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 xml:space="preserve">Каировского сельсовета </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 xml:space="preserve">Саракташского района </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 xml:space="preserve">Оренбургской области </w:t>
      </w:r>
    </w:p>
    <w:p w:rsidR="0060265B" w:rsidRPr="0060265B" w:rsidRDefault="0060265B" w:rsidP="0060265B">
      <w:pPr>
        <w:spacing w:after="0" w:line="240" w:lineRule="auto"/>
        <w:ind w:left="5954"/>
        <w:jc w:val="right"/>
        <w:rPr>
          <w:rFonts w:ascii="Times New Roman" w:hAnsi="Times New Roman"/>
          <w:sz w:val="16"/>
          <w:szCs w:val="16"/>
        </w:rPr>
      </w:pPr>
      <w:r w:rsidRPr="0060265B">
        <w:rPr>
          <w:rFonts w:ascii="Times New Roman" w:hAnsi="Times New Roman"/>
          <w:sz w:val="16"/>
          <w:szCs w:val="16"/>
        </w:rPr>
        <w:t>от  07.02.2024   № 7/1-п</w:t>
      </w:r>
    </w:p>
    <w:p w:rsidR="0060265B" w:rsidRPr="0060265B" w:rsidRDefault="0060265B" w:rsidP="0060265B">
      <w:pPr>
        <w:shd w:val="clear" w:color="auto" w:fill="FFFFFF"/>
        <w:spacing w:after="0" w:line="240" w:lineRule="auto"/>
        <w:jc w:val="right"/>
        <w:rPr>
          <w:rFonts w:ascii="Times New Roman" w:hAnsi="Times New Roman"/>
          <w:color w:val="000000"/>
          <w:sz w:val="16"/>
          <w:szCs w:val="16"/>
        </w:rPr>
      </w:pPr>
    </w:p>
    <w:p w:rsidR="0060265B" w:rsidRPr="0060265B" w:rsidRDefault="0060265B" w:rsidP="0060265B">
      <w:pPr>
        <w:shd w:val="clear" w:color="auto" w:fill="FFFFFF"/>
        <w:spacing w:after="0" w:line="240" w:lineRule="auto"/>
        <w:jc w:val="center"/>
        <w:rPr>
          <w:rFonts w:ascii="Times New Roman" w:hAnsi="Times New Roman"/>
          <w:b/>
          <w:sz w:val="16"/>
          <w:szCs w:val="16"/>
        </w:rPr>
      </w:pPr>
      <w:r w:rsidRPr="0060265B">
        <w:rPr>
          <w:rFonts w:ascii="Times New Roman" w:hAnsi="Times New Roman"/>
          <w:b/>
          <w:color w:val="000000"/>
          <w:sz w:val="16"/>
          <w:szCs w:val="16"/>
        </w:rPr>
        <w:t>Положение</w:t>
      </w:r>
    </w:p>
    <w:p w:rsidR="0060265B" w:rsidRPr="0060265B" w:rsidRDefault="0060265B" w:rsidP="0060265B">
      <w:pPr>
        <w:shd w:val="clear" w:color="auto" w:fill="FFFFFF"/>
        <w:spacing w:after="0" w:line="240" w:lineRule="auto"/>
        <w:ind w:left="960" w:hanging="950"/>
        <w:jc w:val="center"/>
        <w:rPr>
          <w:rFonts w:ascii="Times New Roman" w:hAnsi="Times New Roman"/>
          <w:b/>
          <w:color w:val="000000"/>
          <w:spacing w:val="3"/>
          <w:sz w:val="16"/>
          <w:szCs w:val="16"/>
        </w:rPr>
      </w:pPr>
      <w:r w:rsidRPr="0060265B">
        <w:rPr>
          <w:rFonts w:ascii="Times New Roman" w:hAnsi="Times New Roman"/>
          <w:b/>
          <w:color w:val="000000"/>
          <w:spacing w:val="1"/>
          <w:sz w:val="16"/>
          <w:szCs w:val="16"/>
        </w:rPr>
        <w:t xml:space="preserve">о порядке расходования средств резервного фонда администрации муниципального образования Каировский сельсовет </w:t>
      </w:r>
      <w:r w:rsidRPr="0060265B">
        <w:rPr>
          <w:rFonts w:ascii="Times New Roman" w:hAnsi="Times New Roman"/>
          <w:b/>
          <w:color w:val="000000"/>
          <w:spacing w:val="3"/>
          <w:sz w:val="16"/>
          <w:szCs w:val="16"/>
        </w:rPr>
        <w:t>Саракташского района Оренбургской области</w:t>
      </w:r>
    </w:p>
    <w:p w:rsidR="0060265B" w:rsidRPr="0060265B" w:rsidRDefault="0060265B" w:rsidP="0060265B">
      <w:pPr>
        <w:shd w:val="clear" w:color="auto" w:fill="FFFFFF"/>
        <w:spacing w:after="0" w:line="240" w:lineRule="auto"/>
        <w:ind w:left="960" w:hanging="950"/>
        <w:jc w:val="center"/>
        <w:rPr>
          <w:rFonts w:ascii="Times New Roman" w:hAnsi="Times New Roman"/>
          <w:b/>
          <w:color w:val="000000"/>
          <w:spacing w:val="1"/>
          <w:sz w:val="16"/>
          <w:szCs w:val="16"/>
        </w:rPr>
      </w:pPr>
      <w:r w:rsidRPr="0060265B">
        <w:rPr>
          <w:rFonts w:ascii="Times New Roman" w:hAnsi="Times New Roman"/>
          <w:b/>
          <w:color w:val="000000"/>
          <w:spacing w:val="1"/>
          <w:sz w:val="16"/>
          <w:szCs w:val="16"/>
        </w:rPr>
        <w:t>(далее – Положение)</w:t>
      </w:r>
    </w:p>
    <w:p w:rsidR="0060265B" w:rsidRPr="0060265B" w:rsidRDefault="0060265B" w:rsidP="0060265B">
      <w:pPr>
        <w:spacing w:after="0" w:line="240" w:lineRule="auto"/>
        <w:rPr>
          <w:rFonts w:ascii="Times New Roman" w:hAnsi="Times New Roman"/>
          <w:sz w:val="16"/>
          <w:szCs w:val="16"/>
        </w:rPr>
      </w:pPr>
    </w:p>
    <w:p w:rsidR="0060265B" w:rsidRPr="0060265B" w:rsidRDefault="0060265B" w:rsidP="0060265B">
      <w:pPr>
        <w:tabs>
          <w:tab w:val="left" w:pos="284"/>
        </w:tabs>
        <w:spacing w:after="0" w:line="240" w:lineRule="auto"/>
        <w:ind w:firstLine="709"/>
        <w:jc w:val="center"/>
        <w:rPr>
          <w:rFonts w:ascii="Times New Roman" w:hAnsi="Times New Roman"/>
          <w:b/>
          <w:kern w:val="2"/>
          <w:sz w:val="16"/>
          <w:szCs w:val="16"/>
        </w:rPr>
      </w:pPr>
      <w:r w:rsidRPr="0060265B">
        <w:rPr>
          <w:rFonts w:ascii="Times New Roman" w:hAnsi="Times New Roman"/>
          <w:b/>
          <w:kern w:val="2"/>
          <w:sz w:val="16"/>
          <w:szCs w:val="16"/>
        </w:rPr>
        <w:t>I. Общие положения</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 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Каировский сельсовет Саракташского района Оренбургской области и устанавливает порядок формирования, выделения и расходования средств резервного фонда администрации муниципального образования Каировский сельсовет Саракташского района Оренбургской области (далее - резервный фонд).</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2. Резервный фонд представляет собой обособленную часть средств местного бюджета, предназначенную для финансирования непредвиденных расходов.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3.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center"/>
        <w:rPr>
          <w:rFonts w:ascii="Times New Roman" w:hAnsi="Times New Roman"/>
          <w:b/>
          <w:kern w:val="2"/>
          <w:sz w:val="16"/>
          <w:szCs w:val="16"/>
        </w:rPr>
      </w:pPr>
      <w:r w:rsidRPr="0060265B">
        <w:rPr>
          <w:rFonts w:ascii="Times New Roman" w:hAnsi="Times New Roman"/>
          <w:b/>
          <w:kern w:val="2"/>
          <w:sz w:val="16"/>
          <w:szCs w:val="16"/>
        </w:rPr>
        <w:t>II. Порядок формирования средств резервного фонда</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4. Размер резервного фонда устанавливается решением Совета депутатов муниципального образования Каировский сельсовет Саракташского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5.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при внесении соответствующих изменений в местный бюджет.</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6.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Каировский сельсовет Саракташского района Оренбургской области.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center"/>
        <w:rPr>
          <w:rFonts w:ascii="Times New Roman" w:hAnsi="Times New Roman"/>
          <w:b/>
          <w:kern w:val="2"/>
          <w:sz w:val="16"/>
          <w:szCs w:val="16"/>
        </w:rPr>
      </w:pPr>
      <w:r w:rsidRPr="0060265B">
        <w:rPr>
          <w:rFonts w:ascii="Times New Roman" w:hAnsi="Times New Roman"/>
          <w:b/>
          <w:kern w:val="2"/>
          <w:sz w:val="16"/>
          <w:szCs w:val="16"/>
        </w:rPr>
        <w:t>III. Направление расходования средств резервного фонда, порядок предоставления, основания для отказа</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7. Средства резервного фонда администрации муниципального образования Каировский сельсовет Саракташского района Оренбургской области могут расходоваться на следующие цели: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предупреждение ситуаций, которые могут привести к нарушению функционирования систем жизнеобеспечения населения муниципального образования Каировский сельсовет Саракташского района Оренбургской области.  и ликвидацию их последствий;</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предупреждение массовых заболеваний и эпидемий на территории сельского поселения, включая проведение карантинных мероприятий в случае эпидемий и ликвидацию их последствий;</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организацию и осуществление на территории сельского поселения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сельского поселения, повлекших тяжкие последствия;</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проведение поисково-спасательных работ в зонах чрезвычайных ситуаций;</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Средства, выделяемые из резервного фонда, используются строго по целевому назначению и не могут быть направлены на иные цели.».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8. Для выделения средств из резервного фонда физическим, юридическим лицам, индивидуальным предпринимателям (далее - лицо) необходимо обратиться с заявлением в письменной форме на имя Главы муниципального образования Каировский сельсовет Саракташского района Оренбургской области о выделении средств из резервного фонда с обоснованием причины и приложением обосновывающих документов (далее также пакет документов).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9. В случае возникновения чрезвычайной ситуации, стихийного бедствия, пожара, лица, не позднее 30 календарных дней с даты возникновения чрезвычайной ситуации, стихийного бедствия, пожара могут обратиться в администрацию муниципального образования Каировский сельсовет Саракташского района Оренбургской области с заявлением и необходимым пакетом документов о выделении средств из резервного фонда.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10. Решение о выделении средств из резервного фонда принимается Главой муниципального образования Каировский сельсовет Саракташского района Оренбургской области.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11.Сроки принятия решения:</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11.1. Решение о выделении средств из резервного фонда должно быть принято не позднее 30-дневного срока с момента обращения лица с заявлением и полным пакетом документов.</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11.2. Решение о выделение средств из резервного фонда для проведение аварийно-спасательных работ в зонах чрезвычайных ситуаций и стихийных бедствий принимается незамедлительно.</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12. Перечень и содержание обосновывающих документов (пакет документов) определяются согласно приложению 1 к настоящему Положению.</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13. Заявление и пакет документов возвращается лицу, подавшему заявление, в случае не предоставления лицом полного пакета документов и (или) документы содержат неполные и (или) недостоверные сведения.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14. По результатам принятого положительного решения издается постановление администрации муниципального образования Каировский сельсовет Саракташского района Оренбургской области.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14.2. Проект постановления администрации муниципального образования Каировский сельсовет Саракташского района Оренбургской области о выделении средств из резервного фонда готовится специалистом администрации муниципального образования Каировский сельсовет Саракташского района Оренбургской области.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lastRenderedPageBreak/>
        <w:t xml:space="preserve">14.3. К проекту постановления администрации муниципального образования Каировский сельсовет Саракташского района Оренбургской области прилагаются подтверждающие документы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другие документы.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15. Основаниями для отказа в выделении средств из резервного фонда являются: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-лицом повторно подан пакет документов с недостатками, указанными в пункте 13 настоящего Положения;</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 -нарушение срока устранения в обосновывающих документах недостатков, указанного в пункте 13 настоящего Положения;</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 -наличие договора страхования объекта, пострадавшего в результате чрезвычайной ситуации, стихийного бедствия, пожара, а также договора страхования жизни и (или) здоровья;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-возмещение вреда (ущерба) или понесённых расходов в натуральной или денежной форме в полном объеме из других источников;</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 -отсутствие средств в резервном фонде.</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16. Лицу, решение об отказе в выделении средств из резервного фонда направляется в письменной форме в течение 3 рабочих дней с момента принятия такого решения.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center"/>
        <w:rPr>
          <w:rFonts w:ascii="Times New Roman" w:hAnsi="Times New Roman"/>
          <w:b/>
          <w:kern w:val="2"/>
          <w:sz w:val="16"/>
          <w:szCs w:val="16"/>
        </w:rPr>
      </w:pPr>
      <w:r w:rsidRPr="0060265B">
        <w:rPr>
          <w:rFonts w:ascii="Times New Roman" w:hAnsi="Times New Roman"/>
          <w:b/>
          <w:kern w:val="2"/>
          <w:sz w:val="16"/>
          <w:szCs w:val="16"/>
        </w:rPr>
        <w:t>IV. Содержание постановления администрации муниципального образования Каировский сельсовет Саракташского района Оренбургской области, порядок расходования средств резервного фонда</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17. В постановлении администрации муниципального образования Каировский сельсовет Саракташского района Оренбургской области указывается: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контроля за использованием предоставленных средств резервного фонда.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18. Средства резервного фонда подлежат использованию по целевому назначению, определённому постановлением администрации муниципального образования Каировский сельсовет Саракташского района Оренбургской области. За нецелевое использование средств, выделенных на конкретные виды расходов из резервного фонда, получатель средств резервного фонда несет ответственность в соответствии с законодательством Российской Федерации.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19. В случае обнаружения факта получения средств из резервного фонда получателем по документам, содержащих заведомо ложные сведения, получатель средств из резервного фонда несёт ответственность в соответствии с законодательством Российской Федерации. </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20. Контроль за использованием бюджетных ассигнований резервного фонда осуществляется главным распорядителем средств бюджета администрации </w:t>
      </w:r>
      <w:r w:rsidRPr="0060265B">
        <w:rPr>
          <w:rFonts w:ascii="Times New Roman" w:hAnsi="Times New Roman"/>
          <w:sz w:val="16"/>
          <w:szCs w:val="16"/>
        </w:rPr>
        <w:t xml:space="preserve">муниципального образования </w:t>
      </w:r>
      <w:r w:rsidRPr="0060265B">
        <w:rPr>
          <w:rFonts w:ascii="Times New Roman" w:hAnsi="Times New Roman"/>
          <w:kern w:val="2"/>
          <w:sz w:val="16"/>
          <w:szCs w:val="16"/>
        </w:rPr>
        <w:t>Каировский сельсовет Саракташского района Оренбургской области, органами муниципального финансового контроля в пределах своей компетенции.</w:t>
      </w:r>
    </w:p>
    <w:p w:rsidR="0060265B" w:rsidRPr="0060265B" w:rsidRDefault="0060265B" w:rsidP="0060265B">
      <w:pPr>
        <w:tabs>
          <w:tab w:val="left" w:pos="284"/>
        </w:tabs>
        <w:spacing w:after="0" w:line="240" w:lineRule="auto"/>
        <w:ind w:firstLine="709"/>
        <w:jc w:val="both"/>
        <w:rPr>
          <w:rFonts w:ascii="Times New Roman" w:hAnsi="Times New Roman"/>
          <w:kern w:val="2"/>
          <w:sz w:val="16"/>
          <w:szCs w:val="16"/>
        </w:rPr>
      </w:pPr>
      <w:r w:rsidRPr="0060265B">
        <w:rPr>
          <w:rFonts w:ascii="Times New Roman" w:hAnsi="Times New Roman"/>
          <w:kern w:val="2"/>
          <w:sz w:val="16"/>
          <w:szCs w:val="16"/>
        </w:rPr>
        <w:t xml:space="preserve">Получатели бюджетных средств резервного фонда в сроки, указанные в постановлении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администрации </w:t>
      </w:r>
      <w:r w:rsidRPr="0060265B">
        <w:rPr>
          <w:rFonts w:ascii="Times New Roman" w:hAnsi="Times New Roman"/>
          <w:sz w:val="16"/>
          <w:szCs w:val="16"/>
        </w:rPr>
        <w:t xml:space="preserve">муниципального образования </w:t>
      </w:r>
      <w:r w:rsidRPr="0060265B">
        <w:rPr>
          <w:rFonts w:ascii="Times New Roman" w:hAnsi="Times New Roman"/>
          <w:kern w:val="2"/>
          <w:sz w:val="16"/>
          <w:szCs w:val="16"/>
        </w:rPr>
        <w:t>Каировский сельсовет Саракташского района Оренбургской области в финансовый орган по форме согласно приложению № 2 к настоящему Положению.</w:t>
      </w:r>
    </w:p>
    <w:p w:rsidR="0060265B" w:rsidRPr="0060265B" w:rsidRDefault="0060265B" w:rsidP="0060265B">
      <w:pPr>
        <w:tabs>
          <w:tab w:val="left" w:pos="9214"/>
        </w:tabs>
        <w:spacing w:after="0" w:line="240" w:lineRule="auto"/>
        <w:ind w:right="-2" w:firstLine="851"/>
        <w:jc w:val="both"/>
        <w:rPr>
          <w:rFonts w:ascii="Times New Roman" w:hAnsi="Times New Roman"/>
          <w:sz w:val="16"/>
          <w:szCs w:val="16"/>
        </w:rPr>
      </w:pPr>
      <w:r w:rsidRPr="0060265B">
        <w:rPr>
          <w:rFonts w:ascii="Times New Roman" w:hAnsi="Times New Roman"/>
          <w:kern w:val="2"/>
          <w:sz w:val="16"/>
          <w:szCs w:val="16"/>
        </w:rPr>
        <w:t xml:space="preserve">Отчет об использовании бюджетных ассигнований резервного фонда прилагается к годовому отчету об исполнении бюджета </w:t>
      </w:r>
      <w:r w:rsidRPr="0060265B">
        <w:rPr>
          <w:rFonts w:ascii="Times New Roman" w:hAnsi="Times New Roman"/>
          <w:sz w:val="16"/>
          <w:szCs w:val="16"/>
        </w:rPr>
        <w:t xml:space="preserve">муниципального образования </w:t>
      </w:r>
      <w:r w:rsidRPr="0060265B">
        <w:rPr>
          <w:rFonts w:ascii="Times New Roman" w:hAnsi="Times New Roman"/>
          <w:kern w:val="2"/>
          <w:sz w:val="16"/>
          <w:szCs w:val="16"/>
        </w:rPr>
        <w:t>Каировский сельсовет Саракташского района Оренбургской области по форме согласно приложению № 3 к настоящему Положению</w:t>
      </w:r>
      <w:r w:rsidRPr="0060265B">
        <w:rPr>
          <w:rFonts w:ascii="Times New Roman" w:hAnsi="Times New Roman"/>
          <w:sz w:val="16"/>
          <w:szCs w:val="16"/>
        </w:rPr>
        <w:t>.</w:t>
      </w:r>
    </w:p>
    <w:p w:rsidR="0060265B" w:rsidRPr="0060265B" w:rsidRDefault="0060265B" w:rsidP="0060265B">
      <w:pPr>
        <w:spacing w:after="0" w:line="240" w:lineRule="auto"/>
        <w:rPr>
          <w:rFonts w:ascii="Times New Roman" w:hAnsi="Times New Roman"/>
          <w:sz w:val="16"/>
          <w:szCs w:val="16"/>
        </w:rPr>
      </w:pPr>
    </w:p>
    <w:p w:rsidR="0060265B" w:rsidRPr="0060265B" w:rsidRDefault="0060265B" w:rsidP="0060265B">
      <w:pPr>
        <w:keepNext/>
        <w:spacing w:after="0" w:line="240" w:lineRule="auto"/>
        <w:jc w:val="right"/>
        <w:outlineLvl w:val="7"/>
        <w:rPr>
          <w:rFonts w:ascii="Times New Roman" w:hAnsi="Times New Roman"/>
          <w:sz w:val="16"/>
          <w:szCs w:val="16"/>
        </w:rPr>
      </w:pPr>
      <w:bookmarkStart w:id="0" w:name="_GoBack"/>
      <w:bookmarkEnd w:id="0"/>
      <w:r w:rsidRPr="0060265B">
        <w:rPr>
          <w:rFonts w:ascii="Times New Roman" w:hAnsi="Times New Roman"/>
          <w:sz w:val="16"/>
          <w:szCs w:val="16"/>
        </w:rPr>
        <w:t xml:space="preserve">             Приложение 1 </w:t>
      </w:r>
    </w:p>
    <w:p w:rsidR="0060265B" w:rsidRPr="0060265B" w:rsidRDefault="0060265B" w:rsidP="0060265B">
      <w:pPr>
        <w:spacing w:after="0" w:line="240" w:lineRule="auto"/>
        <w:ind w:firstLine="720"/>
        <w:jc w:val="right"/>
        <w:rPr>
          <w:rFonts w:ascii="Times New Roman" w:hAnsi="Times New Roman"/>
          <w:bCs/>
          <w:sz w:val="16"/>
          <w:szCs w:val="16"/>
        </w:rPr>
      </w:pPr>
      <w:r w:rsidRPr="0060265B">
        <w:rPr>
          <w:rFonts w:ascii="Times New Roman" w:hAnsi="Times New Roman"/>
          <w:sz w:val="16"/>
          <w:szCs w:val="16"/>
        </w:rPr>
        <w:tab/>
      </w:r>
      <w:r w:rsidRPr="0060265B">
        <w:rPr>
          <w:rFonts w:ascii="Times New Roman" w:hAnsi="Times New Roman"/>
          <w:sz w:val="16"/>
          <w:szCs w:val="16"/>
        </w:rPr>
        <w:tab/>
      </w:r>
      <w:r w:rsidRPr="0060265B">
        <w:rPr>
          <w:rFonts w:ascii="Times New Roman" w:hAnsi="Times New Roman"/>
          <w:sz w:val="16"/>
          <w:szCs w:val="16"/>
        </w:rPr>
        <w:tab/>
      </w:r>
      <w:r w:rsidRPr="0060265B">
        <w:rPr>
          <w:rFonts w:ascii="Times New Roman" w:hAnsi="Times New Roman"/>
          <w:sz w:val="16"/>
          <w:szCs w:val="16"/>
        </w:rPr>
        <w:tab/>
      </w:r>
      <w:r w:rsidRPr="0060265B">
        <w:rPr>
          <w:rFonts w:ascii="Times New Roman" w:hAnsi="Times New Roman"/>
          <w:sz w:val="16"/>
          <w:szCs w:val="16"/>
        </w:rPr>
        <w:tab/>
      </w:r>
      <w:r w:rsidRPr="0060265B">
        <w:rPr>
          <w:rFonts w:ascii="Times New Roman" w:hAnsi="Times New Roman"/>
          <w:sz w:val="16"/>
          <w:szCs w:val="16"/>
        </w:rPr>
        <w:tab/>
      </w:r>
      <w:r w:rsidRPr="0060265B">
        <w:rPr>
          <w:rFonts w:ascii="Times New Roman" w:hAnsi="Times New Roman"/>
          <w:sz w:val="16"/>
          <w:szCs w:val="16"/>
        </w:rPr>
        <w:tab/>
        <w:t xml:space="preserve">к </w:t>
      </w:r>
      <w:r w:rsidRPr="0060265B">
        <w:rPr>
          <w:rFonts w:ascii="Times New Roman" w:hAnsi="Times New Roman"/>
          <w:bCs/>
          <w:sz w:val="16"/>
          <w:szCs w:val="16"/>
        </w:rPr>
        <w:t>Положению о порядке</w:t>
      </w:r>
    </w:p>
    <w:p w:rsidR="0060265B" w:rsidRPr="0060265B" w:rsidRDefault="0060265B" w:rsidP="0060265B">
      <w:pPr>
        <w:spacing w:after="0" w:line="240" w:lineRule="auto"/>
        <w:ind w:firstLine="720"/>
        <w:jc w:val="right"/>
        <w:rPr>
          <w:rFonts w:ascii="Times New Roman" w:hAnsi="Times New Roman"/>
          <w:bCs/>
          <w:sz w:val="16"/>
          <w:szCs w:val="16"/>
        </w:rPr>
      </w:pPr>
      <w:r w:rsidRPr="0060265B">
        <w:rPr>
          <w:rFonts w:ascii="Times New Roman" w:hAnsi="Times New Roman"/>
          <w:bCs/>
          <w:sz w:val="16"/>
          <w:szCs w:val="16"/>
        </w:rPr>
        <w:t xml:space="preserve">расходования средств резервного фонда </w:t>
      </w:r>
    </w:p>
    <w:p w:rsidR="0060265B" w:rsidRPr="0060265B" w:rsidRDefault="0060265B" w:rsidP="0060265B">
      <w:pPr>
        <w:spacing w:after="0" w:line="240" w:lineRule="auto"/>
        <w:ind w:firstLine="720"/>
        <w:jc w:val="right"/>
        <w:rPr>
          <w:rFonts w:ascii="Times New Roman" w:hAnsi="Times New Roman"/>
          <w:color w:val="000000"/>
          <w:spacing w:val="9"/>
          <w:sz w:val="16"/>
          <w:szCs w:val="16"/>
        </w:rPr>
      </w:pPr>
      <w:r w:rsidRPr="0060265B">
        <w:rPr>
          <w:rFonts w:ascii="Times New Roman" w:hAnsi="Times New Roman"/>
          <w:bCs/>
          <w:sz w:val="16"/>
          <w:szCs w:val="16"/>
        </w:rPr>
        <w:t xml:space="preserve">администрации </w:t>
      </w:r>
      <w:r w:rsidRPr="0060265B">
        <w:rPr>
          <w:rFonts w:ascii="Times New Roman" w:hAnsi="Times New Roman"/>
          <w:color w:val="000000"/>
          <w:spacing w:val="9"/>
          <w:sz w:val="16"/>
          <w:szCs w:val="16"/>
        </w:rPr>
        <w:t>муниципального образования</w:t>
      </w:r>
    </w:p>
    <w:p w:rsidR="0060265B" w:rsidRPr="0060265B" w:rsidRDefault="0060265B" w:rsidP="0060265B">
      <w:pPr>
        <w:spacing w:after="0" w:line="240" w:lineRule="auto"/>
        <w:ind w:firstLine="720"/>
        <w:jc w:val="right"/>
        <w:rPr>
          <w:rFonts w:ascii="Times New Roman" w:hAnsi="Times New Roman"/>
          <w:color w:val="000000"/>
          <w:spacing w:val="9"/>
          <w:sz w:val="16"/>
          <w:szCs w:val="16"/>
        </w:rPr>
      </w:pPr>
      <w:r w:rsidRPr="0060265B">
        <w:rPr>
          <w:rFonts w:ascii="Times New Roman" w:hAnsi="Times New Roman"/>
          <w:color w:val="000000"/>
          <w:spacing w:val="9"/>
          <w:sz w:val="16"/>
          <w:szCs w:val="16"/>
        </w:rPr>
        <w:t>Каировский сельсовет</w:t>
      </w:r>
    </w:p>
    <w:p w:rsidR="0060265B" w:rsidRPr="0060265B" w:rsidRDefault="0060265B" w:rsidP="0060265B">
      <w:pPr>
        <w:spacing w:after="0" w:line="240" w:lineRule="auto"/>
        <w:ind w:firstLine="720"/>
        <w:jc w:val="right"/>
        <w:rPr>
          <w:rFonts w:ascii="Times New Roman" w:hAnsi="Times New Roman"/>
          <w:color w:val="000000"/>
          <w:spacing w:val="9"/>
          <w:sz w:val="16"/>
          <w:szCs w:val="16"/>
        </w:rPr>
      </w:pPr>
      <w:r w:rsidRPr="0060265B">
        <w:rPr>
          <w:rFonts w:ascii="Times New Roman" w:hAnsi="Times New Roman"/>
          <w:color w:val="000000"/>
          <w:spacing w:val="9"/>
          <w:sz w:val="16"/>
          <w:szCs w:val="16"/>
        </w:rPr>
        <w:t xml:space="preserve"> Саракташского района</w:t>
      </w:r>
    </w:p>
    <w:p w:rsidR="0060265B" w:rsidRPr="0060265B" w:rsidRDefault="0060265B" w:rsidP="0060265B">
      <w:pPr>
        <w:spacing w:after="0" w:line="240" w:lineRule="auto"/>
        <w:ind w:firstLine="720"/>
        <w:jc w:val="right"/>
        <w:rPr>
          <w:rFonts w:ascii="Times New Roman" w:hAnsi="Times New Roman"/>
          <w:bCs/>
          <w:sz w:val="16"/>
          <w:szCs w:val="16"/>
        </w:rPr>
      </w:pPr>
      <w:r w:rsidRPr="0060265B">
        <w:rPr>
          <w:rFonts w:ascii="Times New Roman" w:hAnsi="Times New Roman"/>
          <w:bCs/>
          <w:sz w:val="16"/>
          <w:szCs w:val="16"/>
        </w:rPr>
        <w:t xml:space="preserve"> Оренбургской области </w:t>
      </w:r>
    </w:p>
    <w:p w:rsidR="0060265B" w:rsidRPr="0060265B" w:rsidRDefault="0060265B" w:rsidP="0060265B">
      <w:pPr>
        <w:spacing w:after="0" w:line="240" w:lineRule="auto"/>
        <w:ind w:firstLine="720"/>
        <w:jc w:val="right"/>
        <w:rPr>
          <w:rFonts w:ascii="Times New Roman" w:hAnsi="Times New Roman"/>
          <w:sz w:val="16"/>
          <w:szCs w:val="16"/>
        </w:rPr>
      </w:pPr>
    </w:p>
    <w:p w:rsidR="0060265B" w:rsidRPr="0060265B" w:rsidRDefault="0060265B" w:rsidP="0060265B">
      <w:pPr>
        <w:spacing w:after="0" w:line="240" w:lineRule="auto"/>
        <w:ind w:left="503" w:right="197"/>
        <w:jc w:val="center"/>
        <w:rPr>
          <w:rFonts w:ascii="Times New Roman" w:hAnsi="Times New Roman"/>
          <w:b/>
          <w:sz w:val="16"/>
          <w:szCs w:val="16"/>
        </w:rPr>
      </w:pPr>
      <w:r w:rsidRPr="0060265B">
        <w:rPr>
          <w:rFonts w:ascii="Times New Roman" w:hAnsi="Times New Roman"/>
          <w:b/>
          <w:sz w:val="16"/>
          <w:szCs w:val="16"/>
        </w:rPr>
        <w:t xml:space="preserve"> ПЕРЕЧЕНЬ</w:t>
      </w:r>
    </w:p>
    <w:p w:rsidR="0060265B" w:rsidRPr="0060265B" w:rsidRDefault="0060265B" w:rsidP="0060265B">
      <w:pPr>
        <w:spacing w:after="0" w:line="240" w:lineRule="auto"/>
        <w:ind w:left="503" w:right="197"/>
        <w:jc w:val="center"/>
        <w:rPr>
          <w:rFonts w:ascii="Times New Roman" w:hAnsi="Times New Roman"/>
          <w:b/>
          <w:sz w:val="16"/>
          <w:szCs w:val="16"/>
        </w:rPr>
      </w:pPr>
      <w:r w:rsidRPr="0060265B">
        <w:rPr>
          <w:rFonts w:ascii="Times New Roman" w:hAnsi="Times New Roman"/>
          <w:b/>
          <w:sz w:val="16"/>
          <w:szCs w:val="16"/>
        </w:rPr>
        <w:t xml:space="preserve"> документов, предоставляемых лицами для получения средств из резервного фонда администрации </w:t>
      </w:r>
      <w:r w:rsidRPr="0060265B">
        <w:rPr>
          <w:rFonts w:ascii="Times New Roman" w:hAnsi="Times New Roman"/>
          <w:b/>
          <w:color w:val="000000"/>
          <w:spacing w:val="9"/>
          <w:sz w:val="16"/>
          <w:szCs w:val="16"/>
        </w:rPr>
        <w:t>муниципального образования Каировский сельсовет Саракташского района</w:t>
      </w:r>
    </w:p>
    <w:p w:rsidR="0060265B" w:rsidRPr="0060265B" w:rsidRDefault="0060265B" w:rsidP="0060265B">
      <w:pPr>
        <w:spacing w:after="0" w:line="240" w:lineRule="auto"/>
        <w:ind w:left="503" w:right="197"/>
        <w:jc w:val="center"/>
        <w:rPr>
          <w:rFonts w:ascii="Times New Roman" w:hAnsi="Times New Roman"/>
          <w:b/>
          <w:sz w:val="16"/>
          <w:szCs w:val="16"/>
        </w:rPr>
      </w:pPr>
      <w:r w:rsidRPr="0060265B">
        <w:rPr>
          <w:rFonts w:ascii="Times New Roman" w:hAnsi="Times New Roman"/>
          <w:b/>
          <w:sz w:val="16"/>
          <w:szCs w:val="16"/>
        </w:rPr>
        <w:t>Оренбургской области</w:t>
      </w:r>
    </w:p>
    <w:p w:rsidR="0060265B" w:rsidRPr="0060265B" w:rsidRDefault="0060265B" w:rsidP="0060265B">
      <w:pPr>
        <w:spacing w:after="0" w:line="240" w:lineRule="auto"/>
        <w:jc w:val="both"/>
        <w:rPr>
          <w:rFonts w:ascii="Times New Roman" w:hAnsi="Times New Roman"/>
          <w:b/>
          <w:sz w:val="16"/>
          <w:szCs w:val="16"/>
        </w:rPr>
      </w:pPr>
    </w:p>
    <w:p w:rsidR="0060265B" w:rsidRPr="0060265B" w:rsidRDefault="0060265B" w:rsidP="0060265B">
      <w:pPr>
        <w:numPr>
          <w:ilvl w:val="0"/>
          <w:numId w:val="36"/>
        </w:numPr>
        <w:spacing w:after="0" w:line="240" w:lineRule="auto"/>
        <w:jc w:val="both"/>
        <w:rPr>
          <w:rFonts w:ascii="Times New Roman" w:hAnsi="Times New Roman"/>
          <w:b/>
          <w:color w:val="000000"/>
          <w:sz w:val="16"/>
          <w:szCs w:val="16"/>
        </w:rPr>
      </w:pPr>
      <w:r w:rsidRPr="0060265B">
        <w:rPr>
          <w:rFonts w:ascii="Times New Roman" w:hAnsi="Times New Roman"/>
          <w:b/>
          <w:color w:val="000000"/>
          <w:sz w:val="16"/>
          <w:szCs w:val="16"/>
        </w:rPr>
        <w:t>Для физических лиц при обращении за выплатой единовременной материальной помощи:</w:t>
      </w:r>
    </w:p>
    <w:p w:rsidR="0060265B" w:rsidRPr="0060265B" w:rsidRDefault="0060265B" w:rsidP="0060265B">
      <w:pPr>
        <w:spacing w:after="0" w:line="240" w:lineRule="auto"/>
        <w:ind w:left="60"/>
        <w:jc w:val="both"/>
        <w:rPr>
          <w:rFonts w:ascii="Times New Roman" w:hAnsi="Times New Roman"/>
          <w:color w:val="000000"/>
          <w:sz w:val="16"/>
          <w:szCs w:val="16"/>
        </w:rPr>
      </w:pPr>
      <w:r w:rsidRPr="0060265B">
        <w:rPr>
          <w:rFonts w:ascii="Times New Roman" w:hAnsi="Times New Roman"/>
          <w:color w:val="000000"/>
          <w:sz w:val="16"/>
          <w:szCs w:val="16"/>
        </w:rPr>
        <w:t>-заявление, которое должно содержать следующую информацию:</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-сведение о лице и членах его семьи (</w:t>
      </w:r>
      <w:r w:rsidRPr="0060265B">
        <w:rPr>
          <w:rFonts w:ascii="Times New Roman" w:hAnsi="Times New Roman"/>
          <w:sz w:val="16"/>
          <w:szCs w:val="16"/>
        </w:rPr>
        <w:t>фамилия, имя, отчество (при наличии), фактический адрес проживания, телефон, иные контактные данные</w:t>
      </w:r>
      <w:r w:rsidRPr="0060265B">
        <w:rPr>
          <w:rFonts w:ascii="Times New Roman" w:hAnsi="Times New Roman"/>
          <w:color w:val="000000"/>
          <w:sz w:val="16"/>
          <w:szCs w:val="16"/>
        </w:rPr>
        <w:t>);</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-обстоятельства, послужившие обращению с заявлением;</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 размере вреда (ущерба) и понесённые расходы для его возмещения;</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 факте чрезвычайной ситуации, стихийном бедствии, пожаре;</w:t>
      </w:r>
    </w:p>
    <w:p w:rsidR="0060265B" w:rsidRPr="0060265B" w:rsidRDefault="0060265B" w:rsidP="0060265B">
      <w:pPr>
        <w:shd w:val="clear" w:color="auto" w:fill="FFFFFF"/>
        <w:spacing w:after="0" w:line="240" w:lineRule="auto"/>
        <w:ind w:firstLine="720"/>
        <w:jc w:val="both"/>
        <w:rPr>
          <w:rFonts w:ascii="Times New Roman" w:hAnsi="Times New Roman"/>
          <w:sz w:val="16"/>
          <w:szCs w:val="16"/>
        </w:rPr>
      </w:pPr>
      <w:r w:rsidRPr="0060265B">
        <w:rPr>
          <w:rFonts w:ascii="Times New Roman" w:hAnsi="Times New Roman"/>
          <w:sz w:val="16"/>
          <w:szCs w:val="16"/>
        </w:rPr>
        <w:t>К заявлению о выделении средств из резервного фонда прилагаются следующие документы:</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  документы, удостоверяющие личность лица;</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w:t>
      </w:r>
      <w:r w:rsidRPr="0060265B">
        <w:rPr>
          <w:rFonts w:ascii="Times New Roman" w:hAnsi="Times New Roman"/>
          <w:color w:val="000000"/>
          <w:sz w:val="16"/>
          <w:szCs w:val="16"/>
        </w:rPr>
        <w:t>справка о составе семьи;</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color w:val="22272F"/>
          <w:sz w:val="16"/>
          <w:szCs w:val="16"/>
        </w:rPr>
        <w:t>-</w:t>
      </w:r>
      <w:r w:rsidRPr="0060265B">
        <w:rPr>
          <w:rFonts w:ascii="Times New Roman" w:hAnsi="Times New Roman"/>
          <w:sz w:val="16"/>
          <w:szCs w:val="16"/>
        </w:rPr>
        <w:t>правоустанавливающие документы на пострадавший объект недвижимости;</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 xml:space="preserve">-документы, подтверждающие место регистрации и место жительства заявителя на территории муниципального образования </w:t>
      </w:r>
      <w:r w:rsidRPr="0060265B">
        <w:rPr>
          <w:rFonts w:ascii="Times New Roman" w:hAnsi="Times New Roman"/>
          <w:color w:val="000000"/>
          <w:spacing w:val="9"/>
          <w:sz w:val="16"/>
          <w:szCs w:val="16"/>
        </w:rPr>
        <w:t>Каировский сельсовет Саракташского района</w:t>
      </w:r>
      <w:r w:rsidRPr="0060265B">
        <w:rPr>
          <w:rFonts w:ascii="Times New Roman" w:hAnsi="Times New Roman"/>
          <w:sz w:val="16"/>
          <w:szCs w:val="16"/>
        </w:rPr>
        <w:t xml:space="preserve"> Оренбургской области заявителя и членов его семьи;</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-документы, послужившие основанием для обращения (заключения, экспертизы, справки и др.);</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-документы, подтверждающие факт произошедшей чрезвычайной ситуации, стихийного бедствия или пожара;</w:t>
      </w:r>
    </w:p>
    <w:p w:rsidR="0060265B" w:rsidRPr="0060265B" w:rsidRDefault="0060265B" w:rsidP="0060265B">
      <w:pPr>
        <w:shd w:val="clear" w:color="auto" w:fill="FFFFFF"/>
        <w:spacing w:after="0" w:line="240" w:lineRule="auto"/>
        <w:jc w:val="both"/>
        <w:rPr>
          <w:rFonts w:ascii="Times New Roman" w:hAnsi="Times New Roman"/>
          <w:color w:val="000000"/>
          <w:sz w:val="16"/>
          <w:szCs w:val="16"/>
        </w:rPr>
      </w:pPr>
      <w:r w:rsidRPr="0060265B">
        <w:rPr>
          <w:rFonts w:ascii="Times New Roman" w:hAnsi="Times New Roman"/>
          <w:sz w:val="16"/>
          <w:szCs w:val="16"/>
        </w:rPr>
        <w:t xml:space="preserve">-обязательство лица о факте отсутствия </w:t>
      </w:r>
      <w:r w:rsidRPr="0060265B">
        <w:rPr>
          <w:rFonts w:ascii="Times New Roman" w:hAnsi="Times New Roman"/>
          <w:color w:val="000000"/>
          <w:sz w:val="16"/>
          <w:szCs w:val="16"/>
        </w:rPr>
        <w:t>договора страхования объекта, пострадавшего в результате чрезвычайной ситуации, стихийного бедствия, пожара, а также договора страхования жизни и здоровья;</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color w:val="000000"/>
          <w:sz w:val="16"/>
          <w:szCs w:val="16"/>
        </w:rPr>
        <w:t xml:space="preserve">-подтверждающие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неполучении помощи из других источников; </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-сведения о лицевом счете для перечисления материальной помощи;</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-доверенность (иной документ) представителя, если от имени лица действует его представитель;</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-согласие на обработку персональных данных.</w:t>
      </w:r>
    </w:p>
    <w:p w:rsidR="0060265B" w:rsidRPr="0060265B" w:rsidRDefault="0060265B" w:rsidP="0060265B">
      <w:pPr>
        <w:spacing w:after="0" w:line="240" w:lineRule="auto"/>
        <w:jc w:val="both"/>
        <w:rPr>
          <w:rFonts w:ascii="Times New Roman" w:hAnsi="Times New Roman"/>
          <w:color w:val="000000"/>
          <w:sz w:val="16"/>
          <w:szCs w:val="16"/>
        </w:rPr>
      </w:pPr>
    </w:p>
    <w:p w:rsidR="0060265B" w:rsidRPr="0060265B" w:rsidRDefault="0060265B" w:rsidP="0060265B">
      <w:pPr>
        <w:tabs>
          <w:tab w:val="left" w:pos="1258"/>
        </w:tabs>
        <w:spacing w:after="0" w:line="240" w:lineRule="auto"/>
        <w:ind w:right="91"/>
        <w:jc w:val="both"/>
        <w:rPr>
          <w:rFonts w:ascii="Times New Roman" w:hAnsi="Times New Roman"/>
          <w:b/>
          <w:sz w:val="16"/>
          <w:szCs w:val="16"/>
        </w:rPr>
      </w:pPr>
      <w:r w:rsidRPr="0060265B">
        <w:rPr>
          <w:rFonts w:ascii="Times New Roman" w:hAnsi="Times New Roman"/>
          <w:b/>
          <w:sz w:val="16"/>
          <w:szCs w:val="16"/>
        </w:rPr>
        <w:t>2. Для юридических лиц, индивидуальных предпринимателей:</w:t>
      </w:r>
    </w:p>
    <w:p w:rsidR="0060265B" w:rsidRPr="0060265B" w:rsidRDefault="0060265B" w:rsidP="0060265B">
      <w:pPr>
        <w:tabs>
          <w:tab w:val="left" w:pos="1258"/>
        </w:tabs>
        <w:spacing w:after="0" w:line="240" w:lineRule="auto"/>
        <w:ind w:right="91"/>
        <w:jc w:val="both"/>
        <w:rPr>
          <w:rFonts w:ascii="Times New Roman" w:hAnsi="Times New Roman"/>
          <w:sz w:val="16"/>
          <w:szCs w:val="16"/>
        </w:rPr>
      </w:pPr>
    </w:p>
    <w:p w:rsidR="0060265B" w:rsidRPr="0060265B" w:rsidRDefault="0060265B" w:rsidP="0060265B">
      <w:pPr>
        <w:spacing w:after="0" w:line="240" w:lineRule="auto"/>
        <w:ind w:left="60"/>
        <w:jc w:val="both"/>
        <w:rPr>
          <w:rFonts w:ascii="Times New Roman" w:hAnsi="Times New Roman"/>
          <w:color w:val="000000"/>
          <w:sz w:val="16"/>
          <w:szCs w:val="16"/>
        </w:rPr>
      </w:pPr>
      <w:r w:rsidRPr="0060265B">
        <w:rPr>
          <w:rFonts w:ascii="Times New Roman" w:hAnsi="Times New Roman"/>
          <w:color w:val="000000"/>
          <w:sz w:val="16"/>
          <w:szCs w:val="16"/>
        </w:rPr>
        <w:lastRenderedPageBreak/>
        <w:t>-заявление, подписанное уполномоченным лицом и которое должно содержать следующую информацию:</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-сведение о лице (</w:t>
      </w:r>
      <w:r w:rsidRPr="0060265B">
        <w:rPr>
          <w:rFonts w:ascii="Times New Roman" w:hAnsi="Times New Roman"/>
          <w:sz w:val="16"/>
          <w:szCs w:val="16"/>
        </w:rPr>
        <w:t>наименование, ИНН, ОГРН, телефон, иные контактные данные</w:t>
      </w:r>
      <w:r w:rsidRPr="0060265B">
        <w:rPr>
          <w:rFonts w:ascii="Times New Roman" w:hAnsi="Times New Roman"/>
          <w:color w:val="000000"/>
          <w:sz w:val="16"/>
          <w:szCs w:val="16"/>
        </w:rPr>
        <w:t>);</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-обстоятельства, послужившие обращению с заявлением;</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 размере материального ущерба (понесённых расходов);</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-о факте чрезвычайной ситуации, стихийном бедствии, пожаре или обстоятельствах, которые могут привести к нарушению функционированию систем жизнеобеспечения населения муниципального образования Каировский сельсовет Саракташского района Оренбургской области.</w:t>
      </w:r>
    </w:p>
    <w:p w:rsidR="0060265B" w:rsidRPr="0060265B" w:rsidRDefault="0060265B" w:rsidP="0060265B">
      <w:pPr>
        <w:shd w:val="clear" w:color="auto" w:fill="FFFFFF"/>
        <w:spacing w:after="0" w:line="240" w:lineRule="auto"/>
        <w:ind w:firstLine="720"/>
        <w:jc w:val="both"/>
        <w:rPr>
          <w:rFonts w:ascii="Times New Roman" w:hAnsi="Times New Roman"/>
          <w:sz w:val="16"/>
          <w:szCs w:val="16"/>
        </w:rPr>
      </w:pPr>
      <w:r w:rsidRPr="0060265B">
        <w:rPr>
          <w:rFonts w:ascii="Times New Roman" w:hAnsi="Times New Roman"/>
          <w:sz w:val="16"/>
          <w:szCs w:val="16"/>
        </w:rPr>
        <w:t>К заявлению о выделении средств из резервного фонда прилагаются следующие документы:</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color w:val="22272F"/>
          <w:sz w:val="16"/>
          <w:szCs w:val="16"/>
        </w:rPr>
        <w:t>-</w:t>
      </w:r>
      <w:r w:rsidRPr="0060265B">
        <w:rPr>
          <w:rFonts w:ascii="Times New Roman" w:hAnsi="Times New Roman"/>
          <w:sz w:val="16"/>
          <w:szCs w:val="16"/>
        </w:rPr>
        <w:t>правоустанавливающие документы на пострадавший объект недвижимости;</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-документы, послужившие основанием для обращения (заключения, экспертизы, справки и др.);</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 документы, подтверждающие факт произошедшей чрезвычайной ситуации, стихийного бедствия;</w:t>
      </w:r>
    </w:p>
    <w:p w:rsidR="0060265B" w:rsidRPr="0060265B" w:rsidRDefault="0060265B" w:rsidP="0060265B">
      <w:pPr>
        <w:shd w:val="clear" w:color="auto" w:fill="FFFFFF"/>
        <w:spacing w:after="0" w:line="240" w:lineRule="auto"/>
        <w:jc w:val="both"/>
        <w:rPr>
          <w:rFonts w:ascii="Times New Roman" w:hAnsi="Times New Roman"/>
          <w:sz w:val="16"/>
          <w:szCs w:val="16"/>
        </w:rPr>
      </w:pPr>
      <w:r w:rsidRPr="0060265B">
        <w:rPr>
          <w:rFonts w:ascii="Times New Roman" w:hAnsi="Times New Roman"/>
          <w:sz w:val="16"/>
          <w:szCs w:val="16"/>
        </w:rPr>
        <w:t>-сведения о расчётном счете для перечисления средств из резервного фонда;</w:t>
      </w:r>
    </w:p>
    <w:p w:rsidR="0060265B" w:rsidRPr="0060265B" w:rsidRDefault="0060265B" w:rsidP="0060265B">
      <w:pPr>
        <w:spacing w:after="0" w:line="240" w:lineRule="auto"/>
        <w:jc w:val="both"/>
        <w:rPr>
          <w:rFonts w:ascii="Times New Roman" w:hAnsi="Times New Roman"/>
          <w:color w:val="000000"/>
          <w:sz w:val="16"/>
          <w:szCs w:val="16"/>
        </w:rPr>
      </w:pPr>
      <w:r w:rsidRPr="0060265B">
        <w:rPr>
          <w:rFonts w:ascii="Times New Roman" w:hAnsi="Times New Roman"/>
          <w:color w:val="000000"/>
          <w:sz w:val="16"/>
          <w:szCs w:val="16"/>
        </w:rPr>
        <w:t>-доверенность (иной документ) представителя, если от имени лица действует представитель;</w:t>
      </w:r>
    </w:p>
    <w:p w:rsidR="0060265B" w:rsidRPr="0060265B" w:rsidRDefault="0060265B" w:rsidP="0060265B">
      <w:pPr>
        <w:tabs>
          <w:tab w:val="left" w:pos="1258"/>
        </w:tabs>
        <w:spacing w:after="0" w:line="240" w:lineRule="auto"/>
        <w:ind w:right="91"/>
        <w:jc w:val="both"/>
        <w:rPr>
          <w:rFonts w:ascii="Times New Roman" w:hAnsi="Times New Roman"/>
          <w:sz w:val="16"/>
          <w:szCs w:val="16"/>
        </w:rPr>
      </w:pPr>
      <w:r w:rsidRPr="0060265B">
        <w:rPr>
          <w:rFonts w:ascii="Times New Roman" w:hAnsi="Times New Roman"/>
          <w:sz w:val="16"/>
          <w:szCs w:val="16"/>
        </w:rPr>
        <w:t>-договоры, счета–фактуры, приказы на проведение работ с приложением расчётов произведённых затрат (при проведении аварийно-спасательных работ);</w:t>
      </w:r>
    </w:p>
    <w:p w:rsidR="0060265B" w:rsidRPr="0060265B" w:rsidRDefault="0060265B" w:rsidP="0060265B">
      <w:pPr>
        <w:tabs>
          <w:tab w:val="left" w:pos="1258"/>
        </w:tabs>
        <w:spacing w:after="0" w:line="240" w:lineRule="auto"/>
        <w:ind w:right="91"/>
        <w:jc w:val="both"/>
        <w:rPr>
          <w:rFonts w:ascii="Times New Roman" w:hAnsi="Times New Roman"/>
          <w:sz w:val="16"/>
          <w:szCs w:val="16"/>
        </w:rPr>
      </w:pPr>
      <w:r w:rsidRPr="0060265B">
        <w:rPr>
          <w:rFonts w:ascii="Times New Roman" w:hAnsi="Times New Roman"/>
          <w:color w:val="000000"/>
          <w:sz w:val="16"/>
          <w:szCs w:val="16"/>
        </w:rPr>
        <w:t>-подтверждающие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 возмещении вреда (ущерба) или понесённых расходов в натуральной или денежной форме из других источников;</w:t>
      </w:r>
    </w:p>
    <w:p w:rsidR="0060265B" w:rsidRPr="0060265B" w:rsidRDefault="0060265B" w:rsidP="0060265B">
      <w:pPr>
        <w:tabs>
          <w:tab w:val="left" w:pos="1258"/>
        </w:tabs>
        <w:spacing w:after="0" w:line="240" w:lineRule="auto"/>
        <w:ind w:right="91"/>
        <w:contextualSpacing/>
        <w:jc w:val="both"/>
        <w:rPr>
          <w:rFonts w:ascii="Times New Roman" w:hAnsi="Times New Roman"/>
          <w:sz w:val="16"/>
          <w:szCs w:val="16"/>
          <w:lang w:eastAsia="en-US"/>
        </w:rPr>
        <w:sectPr w:rsidR="0060265B" w:rsidRPr="0060265B" w:rsidSect="00B94F0F">
          <w:headerReference w:type="default" r:id="rId12"/>
          <w:pgSz w:w="11910" w:h="16840"/>
          <w:pgMar w:top="1134" w:right="851" w:bottom="1134" w:left="1701" w:header="720" w:footer="720" w:gutter="0"/>
          <w:cols w:space="720"/>
          <w:titlePg/>
          <w:docGrid w:linePitch="299"/>
        </w:sectPr>
      </w:pPr>
      <w:r w:rsidRPr="0060265B">
        <w:rPr>
          <w:rFonts w:ascii="Times New Roman" w:hAnsi="Times New Roman"/>
          <w:sz w:val="16"/>
          <w:szCs w:val="16"/>
          <w:lang w:eastAsia="en-US"/>
        </w:rPr>
        <w:t>-копии договоров страхования гражданской ответственности организаций, эксплуатирующих опасные производственные объекты (при причинении вреда жизни, здоровью или имуществу третьих лиц и окружающей природной среде).</w:t>
      </w:r>
    </w:p>
    <w:p w:rsidR="0060265B" w:rsidRPr="0060265B" w:rsidRDefault="0060265B" w:rsidP="0060265B">
      <w:pPr>
        <w:pStyle w:val="ConsPlusNormal"/>
        <w:tabs>
          <w:tab w:val="left" w:pos="284"/>
        </w:tabs>
        <w:jc w:val="right"/>
        <w:outlineLvl w:val="1"/>
        <w:rPr>
          <w:rFonts w:ascii="Times New Roman" w:hAnsi="Times New Roman" w:cs="Times New Roman"/>
          <w:sz w:val="16"/>
          <w:szCs w:val="16"/>
        </w:rPr>
      </w:pPr>
      <w:r w:rsidRPr="0060265B">
        <w:rPr>
          <w:rFonts w:ascii="Times New Roman" w:hAnsi="Times New Roman" w:cs="Times New Roman"/>
          <w:sz w:val="16"/>
          <w:szCs w:val="16"/>
        </w:rPr>
        <w:lastRenderedPageBreak/>
        <w:t>Приложение 2</w:t>
      </w:r>
    </w:p>
    <w:p w:rsidR="0060265B" w:rsidRPr="0060265B" w:rsidRDefault="0060265B" w:rsidP="0060265B">
      <w:pPr>
        <w:tabs>
          <w:tab w:val="left" w:pos="284"/>
        </w:tabs>
        <w:spacing w:after="0" w:line="240" w:lineRule="auto"/>
        <w:jc w:val="right"/>
        <w:rPr>
          <w:rFonts w:ascii="Times New Roman" w:hAnsi="Times New Roman"/>
          <w:bCs/>
          <w:kern w:val="2"/>
          <w:sz w:val="16"/>
          <w:szCs w:val="16"/>
        </w:rPr>
      </w:pPr>
      <w:r w:rsidRPr="0060265B">
        <w:rPr>
          <w:rFonts w:ascii="Times New Roman" w:hAnsi="Times New Roman"/>
          <w:sz w:val="16"/>
          <w:szCs w:val="16"/>
        </w:rPr>
        <w:t xml:space="preserve">к Положению о </w:t>
      </w:r>
      <w:r w:rsidRPr="0060265B">
        <w:rPr>
          <w:rFonts w:ascii="Times New Roman" w:hAnsi="Times New Roman"/>
          <w:kern w:val="2"/>
          <w:sz w:val="16"/>
          <w:szCs w:val="16"/>
        </w:rPr>
        <w:t xml:space="preserve">порядке </w:t>
      </w:r>
      <w:r w:rsidRPr="0060265B">
        <w:rPr>
          <w:rFonts w:ascii="Times New Roman" w:hAnsi="Times New Roman"/>
          <w:bCs/>
          <w:kern w:val="2"/>
          <w:sz w:val="16"/>
          <w:szCs w:val="16"/>
        </w:rPr>
        <w:t>использования</w:t>
      </w:r>
    </w:p>
    <w:p w:rsidR="0060265B" w:rsidRPr="0060265B" w:rsidRDefault="0060265B" w:rsidP="0060265B">
      <w:pPr>
        <w:tabs>
          <w:tab w:val="left" w:pos="284"/>
        </w:tabs>
        <w:spacing w:after="0" w:line="240" w:lineRule="auto"/>
        <w:jc w:val="right"/>
        <w:rPr>
          <w:rFonts w:ascii="Times New Roman" w:hAnsi="Times New Roman"/>
          <w:bCs/>
          <w:kern w:val="2"/>
          <w:sz w:val="16"/>
          <w:szCs w:val="16"/>
        </w:rPr>
      </w:pPr>
      <w:r w:rsidRPr="0060265B">
        <w:rPr>
          <w:rFonts w:ascii="Times New Roman" w:hAnsi="Times New Roman"/>
          <w:bCs/>
          <w:kern w:val="2"/>
          <w:sz w:val="16"/>
          <w:szCs w:val="16"/>
        </w:rPr>
        <w:t>бюджетных ассигнований резервного фонда</w:t>
      </w:r>
    </w:p>
    <w:p w:rsidR="0060265B" w:rsidRPr="0060265B" w:rsidRDefault="0060265B" w:rsidP="0060265B">
      <w:pPr>
        <w:tabs>
          <w:tab w:val="left" w:pos="284"/>
        </w:tabs>
        <w:spacing w:after="0" w:line="240" w:lineRule="auto"/>
        <w:jc w:val="right"/>
        <w:rPr>
          <w:rFonts w:ascii="Times New Roman" w:hAnsi="Times New Roman"/>
          <w:kern w:val="2"/>
          <w:sz w:val="16"/>
          <w:szCs w:val="16"/>
        </w:rPr>
      </w:pPr>
      <w:r w:rsidRPr="0060265B">
        <w:rPr>
          <w:rFonts w:ascii="Times New Roman" w:hAnsi="Times New Roman"/>
          <w:sz w:val="16"/>
          <w:szCs w:val="16"/>
        </w:rPr>
        <w:t xml:space="preserve">муниципального образования </w:t>
      </w:r>
      <w:r w:rsidRPr="0060265B">
        <w:rPr>
          <w:rFonts w:ascii="Times New Roman" w:hAnsi="Times New Roman"/>
          <w:kern w:val="2"/>
          <w:sz w:val="16"/>
          <w:szCs w:val="16"/>
        </w:rPr>
        <w:t>Каировский сельсовет</w:t>
      </w:r>
    </w:p>
    <w:p w:rsidR="0060265B" w:rsidRPr="0060265B" w:rsidRDefault="0060265B" w:rsidP="0060265B">
      <w:pPr>
        <w:tabs>
          <w:tab w:val="left" w:pos="284"/>
        </w:tabs>
        <w:spacing w:after="0" w:line="240" w:lineRule="auto"/>
        <w:jc w:val="right"/>
        <w:rPr>
          <w:rFonts w:ascii="Times New Roman" w:hAnsi="Times New Roman"/>
          <w:kern w:val="2"/>
          <w:sz w:val="16"/>
          <w:szCs w:val="16"/>
        </w:rPr>
      </w:pPr>
      <w:r w:rsidRPr="0060265B">
        <w:rPr>
          <w:rFonts w:ascii="Times New Roman" w:hAnsi="Times New Roman"/>
          <w:kern w:val="2"/>
          <w:sz w:val="16"/>
          <w:szCs w:val="16"/>
        </w:rPr>
        <w:t>Саракташского района Оренбургской области</w:t>
      </w:r>
    </w:p>
    <w:p w:rsidR="0060265B" w:rsidRPr="0060265B" w:rsidRDefault="0060265B" w:rsidP="0060265B">
      <w:pPr>
        <w:tabs>
          <w:tab w:val="left" w:pos="284"/>
        </w:tabs>
        <w:spacing w:after="0" w:line="240" w:lineRule="auto"/>
        <w:jc w:val="center"/>
        <w:rPr>
          <w:rFonts w:ascii="Times New Roman" w:hAnsi="Times New Roman"/>
          <w:sz w:val="16"/>
          <w:szCs w:val="16"/>
        </w:rPr>
      </w:pPr>
      <w:bookmarkStart w:id="1" w:name="Par123"/>
      <w:bookmarkEnd w:id="1"/>
      <w:r w:rsidRPr="0060265B">
        <w:rPr>
          <w:rFonts w:ascii="Times New Roman" w:hAnsi="Times New Roman"/>
          <w:sz w:val="16"/>
          <w:szCs w:val="16"/>
        </w:rPr>
        <w:t>ОТЧЕТ</w:t>
      </w:r>
      <w:r w:rsidRPr="0060265B">
        <w:rPr>
          <w:rFonts w:ascii="Times New Roman" w:hAnsi="Times New Roman"/>
          <w:sz w:val="16"/>
          <w:szCs w:val="16"/>
        </w:rPr>
        <w:br/>
        <w:t>получателя бюджетных ассигнований резервного фонда об использовании бюджетных ассигнований резервного фонда.</w:t>
      </w:r>
    </w:p>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____________________________________________________________</w:t>
      </w:r>
    </w:p>
    <w:p w:rsidR="0060265B" w:rsidRPr="0060265B" w:rsidRDefault="0060265B" w:rsidP="0060265B">
      <w:pPr>
        <w:tabs>
          <w:tab w:val="left" w:pos="284"/>
        </w:tabs>
        <w:spacing w:after="0" w:line="240" w:lineRule="auto"/>
        <w:jc w:val="center"/>
        <w:rPr>
          <w:rFonts w:ascii="Times New Roman" w:hAnsi="Times New Roman"/>
          <w:i/>
          <w:sz w:val="16"/>
          <w:szCs w:val="16"/>
          <w:vertAlign w:val="superscript"/>
        </w:rPr>
      </w:pPr>
      <w:r w:rsidRPr="0060265B">
        <w:rPr>
          <w:rFonts w:ascii="Times New Roman" w:hAnsi="Times New Roman"/>
          <w:i/>
          <w:sz w:val="16"/>
          <w:szCs w:val="16"/>
          <w:vertAlign w:val="superscript"/>
        </w:rPr>
        <w:t>(наименование получателя бюджетных средств)</w:t>
      </w:r>
    </w:p>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по состоянию на ________________ 20___ г.</w:t>
      </w:r>
    </w:p>
    <w:p w:rsidR="0060265B" w:rsidRPr="0060265B" w:rsidRDefault="0060265B" w:rsidP="0060265B">
      <w:pPr>
        <w:tabs>
          <w:tab w:val="left" w:pos="284"/>
        </w:tabs>
        <w:spacing w:after="0" w:line="240" w:lineRule="auto"/>
        <w:jc w:val="right"/>
        <w:rPr>
          <w:rFonts w:ascii="Times New Roman" w:hAnsi="Times New Roman"/>
          <w:sz w:val="16"/>
          <w:szCs w:val="16"/>
        </w:rPr>
      </w:pPr>
      <w:r w:rsidRPr="0060265B">
        <w:rPr>
          <w:rFonts w:ascii="Times New Roman" w:hAnsi="Times New Roman"/>
          <w:sz w:val="16"/>
          <w:szCs w:val="16"/>
        </w:rPr>
        <w:t xml:space="preserve">  руб.</w:t>
      </w:r>
    </w:p>
    <w:tbl>
      <w:tblPr>
        <w:tblW w:w="14601" w:type="dxa"/>
        <w:tblInd w:w="62" w:type="dxa"/>
        <w:tblLayout w:type="fixed"/>
        <w:tblCellMar>
          <w:top w:w="102" w:type="dxa"/>
          <w:left w:w="62" w:type="dxa"/>
          <w:bottom w:w="102" w:type="dxa"/>
          <w:right w:w="62" w:type="dxa"/>
        </w:tblCellMar>
        <w:tblLook w:val="04A0"/>
      </w:tblPr>
      <w:tblGrid>
        <w:gridCol w:w="709"/>
        <w:gridCol w:w="2410"/>
        <w:gridCol w:w="1701"/>
        <w:gridCol w:w="1701"/>
        <w:gridCol w:w="1134"/>
        <w:gridCol w:w="2268"/>
        <w:gridCol w:w="1418"/>
        <w:gridCol w:w="1275"/>
        <w:gridCol w:w="1985"/>
      </w:tblGrid>
      <w:tr w:rsidR="0060265B" w:rsidRPr="0060265B" w:rsidTr="00DA1AC1">
        <w:tc>
          <w:tcPr>
            <w:tcW w:w="709"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N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Основание выделения средств (№ и дата распоряжения о выделении бюджетных ассигнований)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Цель выделения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Сумма по основанию выделения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Кассовый расход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 и дата муниципального контракта, договора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Остаток неиспользованных средств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 xml:space="preserve">Примечание </w:t>
            </w:r>
            <w:hyperlink r:id="rId13" w:anchor="Par30" w:history="1">
              <w:r w:rsidRPr="0060265B">
                <w:rPr>
                  <w:rStyle w:val="af3"/>
                  <w:rFonts w:ascii="Times New Roman" w:hAnsi="Times New Roman"/>
                  <w:sz w:val="16"/>
                  <w:szCs w:val="16"/>
                </w:rPr>
                <w:t>&lt;*&gt;</w:t>
              </w:r>
            </w:hyperlink>
          </w:p>
        </w:tc>
      </w:tr>
      <w:tr w:rsidR="0060265B" w:rsidRPr="0060265B" w:rsidTr="00DA1AC1">
        <w:trPr>
          <w:trHeight w:val="1727"/>
        </w:trPr>
        <w:tc>
          <w:tcPr>
            <w:tcW w:w="709"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2410"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Сумма</w:t>
            </w:r>
          </w:p>
        </w:tc>
        <w:tc>
          <w:tcPr>
            <w:tcW w:w="2268" w:type="dxa"/>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r w:rsidRPr="0060265B">
              <w:rPr>
                <w:rFonts w:ascii="Times New Roman" w:hAnsi="Times New Roman"/>
                <w:sz w:val="16"/>
                <w:szCs w:val="16"/>
              </w:rPr>
              <w:t>№ и дата платежных поручений, подтверждающих осуществление расходов</w:t>
            </w:r>
          </w:p>
        </w:tc>
        <w:tc>
          <w:tcPr>
            <w:tcW w:w="1418"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rsidR="0060265B" w:rsidRPr="0060265B" w:rsidRDefault="0060265B" w:rsidP="0060265B">
            <w:pPr>
              <w:tabs>
                <w:tab w:val="left" w:pos="284"/>
              </w:tabs>
              <w:spacing w:after="0" w:line="240" w:lineRule="auto"/>
              <w:jc w:val="center"/>
              <w:rPr>
                <w:rFonts w:ascii="Times New Roman" w:hAnsi="Times New Roman"/>
                <w:sz w:val="16"/>
                <w:szCs w:val="16"/>
              </w:rPr>
            </w:pPr>
          </w:p>
        </w:tc>
      </w:tr>
      <w:tr w:rsidR="0060265B" w:rsidRPr="0060265B" w:rsidTr="00DA1AC1">
        <w:tc>
          <w:tcPr>
            <w:tcW w:w="709"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60265B" w:rsidRPr="0060265B" w:rsidRDefault="0060265B" w:rsidP="0060265B">
            <w:pPr>
              <w:tabs>
                <w:tab w:val="left" w:pos="284"/>
              </w:tabs>
              <w:spacing w:after="0" w:line="240" w:lineRule="auto"/>
              <w:jc w:val="center"/>
              <w:rPr>
                <w:rFonts w:ascii="Times New Roman" w:hAnsi="Times New Roman"/>
                <w:sz w:val="16"/>
                <w:szCs w:val="16"/>
              </w:rPr>
            </w:pPr>
          </w:p>
        </w:tc>
      </w:tr>
    </w:tbl>
    <w:p w:rsidR="0060265B" w:rsidRPr="0060265B" w:rsidRDefault="0060265B" w:rsidP="0060265B">
      <w:pPr>
        <w:tabs>
          <w:tab w:val="left" w:pos="284"/>
        </w:tabs>
        <w:spacing w:after="0" w:line="240" w:lineRule="auto"/>
        <w:jc w:val="both"/>
        <w:rPr>
          <w:rFonts w:ascii="Times New Roman" w:hAnsi="Times New Roman"/>
          <w:sz w:val="16"/>
          <w:szCs w:val="16"/>
        </w:rPr>
      </w:pPr>
    </w:p>
    <w:p w:rsidR="0060265B" w:rsidRPr="0060265B" w:rsidRDefault="0060265B" w:rsidP="0060265B">
      <w:pPr>
        <w:tabs>
          <w:tab w:val="left" w:pos="284"/>
        </w:tabs>
        <w:spacing w:after="0" w:line="240" w:lineRule="auto"/>
        <w:ind w:firstLine="540"/>
        <w:jc w:val="both"/>
        <w:rPr>
          <w:rFonts w:ascii="Times New Roman" w:hAnsi="Times New Roman"/>
          <w:sz w:val="16"/>
          <w:szCs w:val="16"/>
        </w:rPr>
      </w:pPr>
      <w:r w:rsidRPr="0060265B">
        <w:rPr>
          <w:rFonts w:ascii="Times New Roman" w:hAnsi="Times New Roman"/>
          <w:sz w:val="16"/>
          <w:szCs w:val="16"/>
        </w:rPr>
        <w:t>--------------------------------</w:t>
      </w:r>
    </w:p>
    <w:p w:rsidR="0060265B" w:rsidRPr="0060265B" w:rsidRDefault="0060265B" w:rsidP="0060265B">
      <w:pPr>
        <w:tabs>
          <w:tab w:val="left" w:pos="284"/>
        </w:tabs>
        <w:spacing w:after="0" w:line="240" w:lineRule="auto"/>
        <w:ind w:firstLine="540"/>
        <w:jc w:val="both"/>
        <w:rPr>
          <w:rFonts w:ascii="Times New Roman" w:hAnsi="Times New Roman"/>
          <w:sz w:val="16"/>
          <w:szCs w:val="16"/>
        </w:rPr>
      </w:pPr>
      <w:bookmarkStart w:id="2" w:name="Par30"/>
      <w:bookmarkEnd w:id="2"/>
      <w:r w:rsidRPr="0060265B">
        <w:rPr>
          <w:rFonts w:ascii="Times New Roman" w:hAnsi="Times New Roman"/>
          <w:sz w:val="16"/>
          <w:szCs w:val="16"/>
        </w:rPr>
        <w:t>&lt;*&gt; В случае неполного расходования средств резервного фонда указывается причина, дата возврата неиспользованных средств и пр.</w:t>
      </w:r>
    </w:p>
    <w:tbl>
      <w:tblPr>
        <w:tblW w:w="1481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8155"/>
        <w:gridCol w:w="567"/>
        <w:gridCol w:w="1171"/>
        <w:gridCol w:w="993"/>
        <w:gridCol w:w="3931"/>
      </w:tblGrid>
      <w:tr w:rsidR="0060265B" w:rsidRPr="0060265B" w:rsidTr="00DA1AC1">
        <w:trPr>
          <w:trHeight w:val="404"/>
        </w:trPr>
        <w:tc>
          <w:tcPr>
            <w:tcW w:w="8155" w:type="dxa"/>
            <w:tcBorders>
              <w:top w:val="single" w:sz="6" w:space="0" w:color="DDDDDD"/>
            </w:tcBorders>
            <w:tcMar>
              <w:top w:w="0" w:type="dxa"/>
              <w:left w:w="75" w:type="dxa"/>
              <w:bottom w:w="0" w:type="dxa"/>
              <w:right w:w="75" w:type="dxa"/>
            </w:tcMar>
            <w:vAlign w:val="center"/>
            <w:hideMark/>
          </w:tcPr>
          <w:p w:rsidR="0060265B" w:rsidRPr="0060265B" w:rsidRDefault="0060265B" w:rsidP="0060265B">
            <w:pPr>
              <w:tabs>
                <w:tab w:val="left" w:pos="284"/>
              </w:tabs>
              <w:spacing w:after="0" w:line="240" w:lineRule="auto"/>
              <w:jc w:val="both"/>
              <w:outlineLvl w:val="0"/>
              <w:rPr>
                <w:rFonts w:ascii="Times New Roman" w:hAnsi="Times New Roman"/>
                <w:sz w:val="16"/>
                <w:szCs w:val="16"/>
              </w:rPr>
            </w:pPr>
            <w:r w:rsidRPr="0060265B">
              <w:rPr>
                <w:rFonts w:ascii="Times New Roman" w:hAnsi="Times New Roman"/>
                <w:sz w:val="16"/>
                <w:szCs w:val="16"/>
              </w:rPr>
              <w:t>Руководитель  получателя средств резервного фонда</w:t>
            </w:r>
          </w:p>
        </w:tc>
        <w:tc>
          <w:tcPr>
            <w:tcW w:w="567" w:type="dxa"/>
            <w:tcBorders>
              <w:top w:val="single" w:sz="6" w:space="0" w:color="DDDDDD"/>
            </w:tcBorders>
            <w:tcMar>
              <w:top w:w="0" w:type="dxa"/>
              <w:left w:w="75" w:type="dxa"/>
              <w:bottom w:w="0" w:type="dxa"/>
              <w:right w:w="75" w:type="dxa"/>
            </w:tcMar>
            <w:vAlign w:val="center"/>
            <w:hideMark/>
          </w:tcPr>
          <w:p w:rsidR="0060265B" w:rsidRPr="0060265B" w:rsidRDefault="0060265B" w:rsidP="0060265B">
            <w:pPr>
              <w:spacing w:after="0" w:line="240" w:lineRule="auto"/>
              <w:jc w:val="both"/>
              <w:rPr>
                <w:rFonts w:ascii="Times New Roman" w:hAnsi="Times New Roman"/>
                <w:sz w:val="16"/>
                <w:szCs w:val="16"/>
              </w:rPr>
            </w:pPr>
            <w:r w:rsidRPr="0060265B">
              <w:rPr>
                <w:rFonts w:ascii="Times New Roman" w:hAnsi="Times New Roman"/>
                <w:sz w:val="16"/>
                <w:szCs w:val="16"/>
              </w:rPr>
              <w:t xml:space="preserve">  </w:t>
            </w:r>
          </w:p>
        </w:tc>
        <w:tc>
          <w:tcPr>
            <w:tcW w:w="1171" w:type="dxa"/>
            <w:tcBorders>
              <w:top w:val="single" w:sz="6" w:space="0" w:color="DDDDDD"/>
              <w:bottom w:val="single" w:sz="4" w:space="0" w:color="auto"/>
            </w:tcBorders>
          </w:tcPr>
          <w:p w:rsidR="0060265B" w:rsidRPr="0060265B" w:rsidRDefault="0060265B" w:rsidP="0060265B">
            <w:pPr>
              <w:spacing w:after="0" w:line="240" w:lineRule="auto"/>
              <w:jc w:val="both"/>
              <w:rPr>
                <w:rFonts w:ascii="Times New Roman" w:hAnsi="Times New Roman"/>
                <w:sz w:val="16"/>
                <w:szCs w:val="16"/>
              </w:rPr>
            </w:pPr>
          </w:p>
        </w:tc>
        <w:tc>
          <w:tcPr>
            <w:tcW w:w="993" w:type="dxa"/>
            <w:tcBorders>
              <w:top w:val="single" w:sz="6" w:space="0" w:color="DDDDDD"/>
            </w:tcBorders>
          </w:tcPr>
          <w:p w:rsidR="0060265B" w:rsidRPr="0060265B" w:rsidRDefault="0060265B" w:rsidP="0060265B">
            <w:pPr>
              <w:spacing w:after="0" w:line="240" w:lineRule="auto"/>
              <w:jc w:val="both"/>
              <w:rPr>
                <w:rFonts w:ascii="Times New Roman" w:hAnsi="Times New Roman"/>
                <w:sz w:val="16"/>
                <w:szCs w:val="16"/>
              </w:rPr>
            </w:pPr>
          </w:p>
        </w:tc>
        <w:tc>
          <w:tcPr>
            <w:tcW w:w="3931" w:type="dxa"/>
            <w:tcBorders>
              <w:top w:val="single" w:sz="6" w:space="0" w:color="DDDDDD"/>
              <w:bottom w:val="single" w:sz="4" w:space="0" w:color="auto"/>
            </w:tcBorders>
            <w:tcMar>
              <w:top w:w="0" w:type="dxa"/>
              <w:left w:w="75" w:type="dxa"/>
              <w:bottom w:w="0" w:type="dxa"/>
              <w:right w:w="75" w:type="dxa"/>
            </w:tcMar>
          </w:tcPr>
          <w:p w:rsidR="0060265B" w:rsidRPr="0060265B" w:rsidRDefault="0060265B" w:rsidP="0060265B">
            <w:pPr>
              <w:spacing w:after="0" w:line="240" w:lineRule="auto"/>
              <w:jc w:val="center"/>
              <w:rPr>
                <w:rFonts w:ascii="Times New Roman" w:hAnsi="Times New Roman"/>
                <w:sz w:val="16"/>
                <w:szCs w:val="16"/>
              </w:rPr>
            </w:pPr>
          </w:p>
        </w:tc>
      </w:tr>
      <w:tr w:rsidR="0060265B" w:rsidRPr="0060265B" w:rsidTr="00DA1AC1">
        <w:trPr>
          <w:trHeight w:val="241"/>
        </w:trPr>
        <w:tc>
          <w:tcPr>
            <w:tcW w:w="8155" w:type="dxa"/>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p>
        </w:tc>
        <w:tc>
          <w:tcPr>
            <w:tcW w:w="567" w:type="dxa"/>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p>
        </w:tc>
        <w:tc>
          <w:tcPr>
            <w:tcW w:w="1171" w:type="dxa"/>
            <w:tcBorders>
              <w:top w:val="single" w:sz="4" w:space="0" w:color="auto"/>
              <w:bottom w:val="nil"/>
            </w:tcBorders>
          </w:tcPr>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(подпись)</w:t>
            </w:r>
          </w:p>
        </w:tc>
        <w:tc>
          <w:tcPr>
            <w:tcW w:w="993" w:type="dxa"/>
            <w:tcBorders>
              <w:bottom w:val="nil"/>
            </w:tcBorders>
          </w:tcPr>
          <w:p w:rsidR="0060265B" w:rsidRPr="0060265B" w:rsidRDefault="0060265B" w:rsidP="0060265B">
            <w:pPr>
              <w:spacing w:after="0" w:line="240" w:lineRule="auto"/>
              <w:jc w:val="both"/>
              <w:rPr>
                <w:rFonts w:ascii="Times New Roman" w:hAnsi="Times New Roman"/>
                <w:sz w:val="16"/>
                <w:szCs w:val="16"/>
              </w:rPr>
            </w:pPr>
          </w:p>
        </w:tc>
        <w:tc>
          <w:tcPr>
            <w:tcW w:w="3931" w:type="dxa"/>
            <w:tcBorders>
              <w:top w:val="single" w:sz="4" w:space="0" w:color="auto"/>
              <w:bottom w:val="nil"/>
            </w:tcBorders>
            <w:tcMar>
              <w:top w:w="0" w:type="dxa"/>
              <w:left w:w="75" w:type="dxa"/>
              <w:bottom w:w="0" w:type="dxa"/>
              <w:right w:w="75" w:type="dxa"/>
            </w:tcMar>
            <w:vAlign w:val="center"/>
          </w:tcPr>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(расшифровка подписи)</w:t>
            </w:r>
          </w:p>
        </w:tc>
      </w:tr>
      <w:tr w:rsidR="0060265B" w:rsidRPr="0060265B" w:rsidTr="00DA1AC1">
        <w:trPr>
          <w:trHeight w:val="397"/>
        </w:trPr>
        <w:tc>
          <w:tcPr>
            <w:tcW w:w="8155" w:type="dxa"/>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r w:rsidRPr="0060265B">
              <w:rPr>
                <w:rFonts w:ascii="Times New Roman" w:hAnsi="Times New Roman"/>
                <w:sz w:val="16"/>
                <w:szCs w:val="16"/>
              </w:rPr>
              <w:t>Руководитель главного распорядителя  средств местного бюджета</w:t>
            </w:r>
          </w:p>
        </w:tc>
        <w:tc>
          <w:tcPr>
            <w:tcW w:w="567" w:type="dxa"/>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r w:rsidRPr="0060265B">
              <w:rPr>
                <w:rFonts w:ascii="Times New Roman" w:hAnsi="Times New Roman"/>
                <w:sz w:val="16"/>
                <w:szCs w:val="16"/>
              </w:rPr>
              <w:t xml:space="preserve">  </w:t>
            </w:r>
          </w:p>
        </w:tc>
        <w:tc>
          <w:tcPr>
            <w:tcW w:w="1171" w:type="dxa"/>
            <w:tcBorders>
              <w:top w:val="nil"/>
            </w:tcBorders>
          </w:tcPr>
          <w:p w:rsidR="0060265B" w:rsidRPr="0060265B" w:rsidRDefault="0060265B" w:rsidP="0060265B">
            <w:pPr>
              <w:spacing w:after="0" w:line="240" w:lineRule="auto"/>
              <w:jc w:val="center"/>
              <w:rPr>
                <w:rFonts w:ascii="Times New Roman" w:hAnsi="Times New Roman"/>
                <w:sz w:val="16"/>
                <w:szCs w:val="16"/>
              </w:rPr>
            </w:pPr>
          </w:p>
        </w:tc>
        <w:tc>
          <w:tcPr>
            <w:tcW w:w="993" w:type="dxa"/>
            <w:tcBorders>
              <w:top w:val="nil"/>
            </w:tcBorders>
          </w:tcPr>
          <w:p w:rsidR="0060265B" w:rsidRPr="0060265B" w:rsidRDefault="0060265B" w:rsidP="0060265B">
            <w:pPr>
              <w:spacing w:after="0" w:line="240" w:lineRule="auto"/>
              <w:jc w:val="both"/>
              <w:rPr>
                <w:rFonts w:ascii="Times New Roman" w:hAnsi="Times New Roman"/>
                <w:sz w:val="16"/>
                <w:szCs w:val="16"/>
              </w:rPr>
            </w:pPr>
          </w:p>
        </w:tc>
        <w:tc>
          <w:tcPr>
            <w:tcW w:w="3931" w:type="dxa"/>
            <w:tcBorders>
              <w:top w:val="nil"/>
            </w:tcBorders>
            <w:tcMar>
              <w:top w:w="0" w:type="dxa"/>
              <w:left w:w="75" w:type="dxa"/>
              <w:bottom w:w="0" w:type="dxa"/>
              <w:right w:w="75" w:type="dxa"/>
            </w:tcMar>
            <w:vAlign w:val="center"/>
          </w:tcPr>
          <w:p w:rsidR="0060265B" w:rsidRPr="0060265B" w:rsidRDefault="0060265B" w:rsidP="0060265B">
            <w:pPr>
              <w:spacing w:after="0" w:line="240" w:lineRule="auto"/>
              <w:jc w:val="center"/>
              <w:rPr>
                <w:rFonts w:ascii="Times New Roman" w:hAnsi="Times New Roman"/>
                <w:sz w:val="16"/>
                <w:szCs w:val="16"/>
              </w:rPr>
            </w:pPr>
          </w:p>
        </w:tc>
      </w:tr>
      <w:tr w:rsidR="0060265B" w:rsidRPr="0060265B" w:rsidTr="00DA1AC1">
        <w:tc>
          <w:tcPr>
            <w:tcW w:w="8155" w:type="dxa"/>
            <w:tcBorders>
              <w:bottom w:val="single" w:sz="6" w:space="0" w:color="DDDDDD"/>
            </w:tcBorders>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p>
        </w:tc>
        <w:tc>
          <w:tcPr>
            <w:tcW w:w="567" w:type="dxa"/>
            <w:tcBorders>
              <w:bottom w:val="single" w:sz="6" w:space="0" w:color="DDDDDD"/>
            </w:tcBorders>
            <w:tcMar>
              <w:top w:w="0" w:type="dxa"/>
              <w:left w:w="75" w:type="dxa"/>
              <w:bottom w:w="0" w:type="dxa"/>
              <w:right w:w="75" w:type="dxa"/>
            </w:tcMar>
            <w:vAlign w:val="center"/>
          </w:tcPr>
          <w:p w:rsidR="0060265B" w:rsidRPr="0060265B" w:rsidRDefault="0060265B" w:rsidP="0060265B">
            <w:pPr>
              <w:spacing w:after="0" w:line="240" w:lineRule="auto"/>
              <w:jc w:val="both"/>
              <w:rPr>
                <w:rFonts w:ascii="Times New Roman" w:hAnsi="Times New Roman"/>
                <w:sz w:val="16"/>
                <w:szCs w:val="16"/>
              </w:rPr>
            </w:pPr>
          </w:p>
        </w:tc>
        <w:tc>
          <w:tcPr>
            <w:tcW w:w="1171" w:type="dxa"/>
            <w:tcBorders>
              <w:top w:val="single" w:sz="4" w:space="0" w:color="auto"/>
              <w:bottom w:val="single" w:sz="6" w:space="0" w:color="DDDDDD"/>
            </w:tcBorders>
          </w:tcPr>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(подпись)</w:t>
            </w:r>
          </w:p>
        </w:tc>
        <w:tc>
          <w:tcPr>
            <w:tcW w:w="993" w:type="dxa"/>
            <w:tcBorders>
              <w:bottom w:val="single" w:sz="6" w:space="0" w:color="DDDDDD"/>
            </w:tcBorders>
          </w:tcPr>
          <w:p w:rsidR="0060265B" w:rsidRPr="0060265B" w:rsidRDefault="0060265B" w:rsidP="0060265B">
            <w:pPr>
              <w:spacing w:after="0" w:line="240" w:lineRule="auto"/>
              <w:jc w:val="both"/>
              <w:rPr>
                <w:rFonts w:ascii="Times New Roman" w:hAnsi="Times New Roman"/>
                <w:sz w:val="16"/>
                <w:szCs w:val="16"/>
              </w:rPr>
            </w:pPr>
          </w:p>
        </w:tc>
        <w:tc>
          <w:tcPr>
            <w:tcW w:w="3931" w:type="dxa"/>
            <w:tcBorders>
              <w:top w:val="single" w:sz="4" w:space="0" w:color="auto"/>
              <w:bottom w:val="single" w:sz="6" w:space="0" w:color="DDDDDD"/>
            </w:tcBorders>
            <w:tcMar>
              <w:top w:w="0" w:type="dxa"/>
              <w:left w:w="75" w:type="dxa"/>
              <w:bottom w:w="0" w:type="dxa"/>
              <w:right w:w="75" w:type="dxa"/>
            </w:tcMar>
            <w:vAlign w:val="center"/>
          </w:tcPr>
          <w:p w:rsidR="0060265B" w:rsidRPr="0060265B" w:rsidRDefault="0060265B" w:rsidP="0060265B">
            <w:pPr>
              <w:spacing w:after="0" w:line="240" w:lineRule="auto"/>
              <w:jc w:val="center"/>
              <w:rPr>
                <w:rFonts w:ascii="Times New Roman" w:hAnsi="Times New Roman"/>
                <w:sz w:val="16"/>
                <w:szCs w:val="16"/>
              </w:rPr>
            </w:pPr>
            <w:r w:rsidRPr="0060265B">
              <w:rPr>
                <w:rFonts w:ascii="Times New Roman" w:hAnsi="Times New Roman"/>
                <w:sz w:val="16"/>
                <w:szCs w:val="16"/>
              </w:rPr>
              <w:t>(расшифровка подписи)</w:t>
            </w:r>
          </w:p>
        </w:tc>
      </w:tr>
    </w:tbl>
    <w:p w:rsidR="0060265B" w:rsidRPr="0060265B" w:rsidRDefault="0060265B" w:rsidP="0060265B">
      <w:pPr>
        <w:tabs>
          <w:tab w:val="left" w:pos="284"/>
        </w:tabs>
        <w:spacing w:after="0" w:line="240" w:lineRule="auto"/>
        <w:jc w:val="both"/>
        <w:outlineLvl w:val="0"/>
        <w:rPr>
          <w:rFonts w:ascii="Times New Roman" w:hAnsi="Times New Roman"/>
          <w:sz w:val="16"/>
          <w:szCs w:val="16"/>
        </w:rPr>
      </w:pPr>
      <w:r w:rsidRPr="0060265B">
        <w:rPr>
          <w:rFonts w:ascii="Times New Roman" w:hAnsi="Times New Roman"/>
          <w:sz w:val="16"/>
          <w:szCs w:val="16"/>
        </w:rPr>
        <w:t>Исполнитель (ФИО) тел.</w:t>
      </w:r>
    </w:p>
    <w:p w:rsidR="0060265B" w:rsidRPr="0060265B" w:rsidRDefault="0060265B" w:rsidP="0060265B">
      <w:pPr>
        <w:tabs>
          <w:tab w:val="left" w:pos="284"/>
        </w:tabs>
        <w:spacing w:after="0" w:line="240" w:lineRule="auto"/>
        <w:rPr>
          <w:rFonts w:ascii="Times New Roman" w:hAnsi="Times New Roman"/>
          <w:sz w:val="16"/>
          <w:szCs w:val="16"/>
        </w:rPr>
        <w:sectPr w:rsidR="0060265B" w:rsidRPr="0060265B" w:rsidSect="00B94F0F">
          <w:headerReference w:type="default" r:id="rId14"/>
          <w:pgSz w:w="16838" w:h="11906" w:orient="landscape"/>
          <w:pgMar w:top="709" w:right="1134" w:bottom="567" w:left="1134" w:header="708" w:footer="708" w:gutter="0"/>
          <w:pgNumType w:start="9"/>
          <w:cols w:space="720"/>
        </w:sectPr>
      </w:pPr>
    </w:p>
    <w:p w:rsidR="00560D05" w:rsidRPr="00560D05" w:rsidRDefault="00560D05" w:rsidP="00560D05">
      <w:pPr>
        <w:spacing w:after="0" w:line="240" w:lineRule="auto"/>
        <w:ind w:firstLine="284"/>
        <w:rPr>
          <w:rFonts w:ascii="Times New Roman" w:hAnsi="Times New Roman"/>
          <w:sz w:val="16"/>
          <w:szCs w:val="16"/>
        </w:rPr>
      </w:pPr>
    </w:p>
    <w:p w:rsidR="00631913" w:rsidRPr="00631913" w:rsidRDefault="00975AD7" w:rsidP="0063191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noProof/>
          <w:sz w:val="10"/>
          <w:szCs w:val="10"/>
        </w:rPr>
        <w:drawing>
          <wp:inline distT="0" distB="0" distL="0" distR="0">
            <wp:extent cx="437515" cy="755650"/>
            <wp:effectExtent l="19050" t="0" r="635"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631913" w:rsidRPr="00631913" w:rsidRDefault="00631913" w:rsidP="00631913">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631913">
        <w:rPr>
          <w:rFonts w:ascii="Times New Roman" w:hAnsi="Times New Roman"/>
          <w:b/>
          <w:bCs/>
          <w:sz w:val="16"/>
          <w:szCs w:val="16"/>
        </w:rPr>
        <w:t>АДМИНИСТРАЦИЯ КАИРОВСКОГО СЕЛЬСОВЕТА</w:t>
      </w:r>
    </w:p>
    <w:p w:rsidR="00631913" w:rsidRPr="00631913" w:rsidRDefault="00631913" w:rsidP="00631913">
      <w:pPr>
        <w:widowControl w:val="0"/>
        <w:autoSpaceDE w:val="0"/>
        <w:autoSpaceDN w:val="0"/>
        <w:adjustRightInd w:val="0"/>
        <w:spacing w:after="0" w:line="240" w:lineRule="auto"/>
        <w:ind w:right="-284"/>
        <w:jc w:val="center"/>
        <w:rPr>
          <w:rFonts w:ascii="Times New Roman" w:hAnsi="Times New Roman"/>
          <w:b/>
          <w:caps/>
          <w:sz w:val="16"/>
          <w:szCs w:val="16"/>
        </w:rPr>
      </w:pPr>
      <w:r w:rsidRPr="00631913">
        <w:rPr>
          <w:rFonts w:ascii="Times New Roman" w:hAnsi="Times New Roman"/>
          <w:b/>
          <w:caps/>
          <w:sz w:val="16"/>
          <w:szCs w:val="16"/>
        </w:rPr>
        <w:t>САРАКТАШСКОГО РАЙОНА ОРЕНБУРГСКОЙ ОБЛАСТИ</w:t>
      </w:r>
    </w:p>
    <w:p w:rsidR="00631913" w:rsidRPr="00631913" w:rsidRDefault="00631913" w:rsidP="00631913">
      <w:pPr>
        <w:widowControl w:val="0"/>
        <w:autoSpaceDE w:val="0"/>
        <w:autoSpaceDN w:val="0"/>
        <w:adjustRightInd w:val="0"/>
        <w:spacing w:after="0" w:line="240" w:lineRule="auto"/>
        <w:jc w:val="center"/>
        <w:rPr>
          <w:rFonts w:ascii="Times New Roman" w:hAnsi="Times New Roman"/>
          <w:b/>
          <w:sz w:val="16"/>
          <w:szCs w:val="16"/>
        </w:rPr>
      </w:pPr>
    </w:p>
    <w:p w:rsidR="00631913" w:rsidRPr="00631913" w:rsidRDefault="00631913" w:rsidP="00631913">
      <w:pPr>
        <w:widowControl w:val="0"/>
        <w:autoSpaceDE w:val="0"/>
        <w:autoSpaceDN w:val="0"/>
        <w:adjustRightInd w:val="0"/>
        <w:spacing w:after="0" w:line="240" w:lineRule="auto"/>
        <w:jc w:val="center"/>
        <w:rPr>
          <w:rFonts w:ascii="Times New Roman" w:hAnsi="Times New Roman"/>
          <w:b/>
          <w:sz w:val="16"/>
          <w:szCs w:val="16"/>
        </w:rPr>
      </w:pPr>
    </w:p>
    <w:p w:rsidR="00631913" w:rsidRPr="00631913" w:rsidRDefault="00631913" w:rsidP="00631913">
      <w:pPr>
        <w:widowControl w:val="0"/>
        <w:autoSpaceDE w:val="0"/>
        <w:autoSpaceDN w:val="0"/>
        <w:adjustRightInd w:val="0"/>
        <w:spacing w:after="0" w:line="240" w:lineRule="auto"/>
        <w:jc w:val="center"/>
        <w:rPr>
          <w:rFonts w:ascii="Times New Roman" w:hAnsi="Times New Roman"/>
          <w:b/>
          <w:sz w:val="16"/>
          <w:szCs w:val="16"/>
        </w:rPr>
      </w:pPr>
      <w:r w:rsidRPr="00631913">
        <w:rPr>
          <w:rFonts w:ascii="Times New Roman" w:hAnsi="Times New Roman"/>
          <w:b/>
          <w:sz w:val="16"/>
          <w:szCs w:val="16"/>
        </w:rPr>
        <w:t>П О С Т А Н О В Л Е Н И Е</w:t>
      </w:r>
    </w:p>
    <w:p w:rsidR="00631913" w:rsidRPr="00631913" w:rsidRDefault="00631913" w:rsidP="00631913">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631913">
        <w:rPr>
          <w:rFonts w:ascii="Times New Roman" w:hAnsi="Times New Roman"/>
          <w:b/>
          <w:sz w:val="16"/>
          <w:szCs w:val="16"/>
        </w:rPr>
        <w:t>_________________________________________________________________________________________________________</w:t>
      </w:r>
    </w:p>
    <w:p w:rsidR="00631913" w:rsidRPr="00631913" w:rsidRDefault="00631913" w:rsidP="00631913">
      <w:pPr>
        <w:widowControl w:val="0"/>
        <w:autoSpaceDE w:val="0"/>
        <w:autoSpaceDN w:val="0"/>
        <w:adjustRightInd w:val="0"/>
        <w:spacing w:after="0" w:line="240" w:lineRule="auto"/>
        <w:ind w:right="283"/>
        <w:rPr>
          <w:rFonts w:ascii="Times New Roman" w:hAnsi="Times New Roman"/>
          <w:sz w:val="16"/>
          <w:szCs w:val="16"/>
        </w:rPr>
      </w:pPr>
    </w:p>
    <w:p w:rsidR="00631913" w:rsidRPr="00631913" w:rsidRDefault="00631913" w:rsidP="00631913">
      <w:pPr>
        <w:spacing w:after="0" w:line="240" w:lineRule="auto"/>
        <w:jc w:val="center"/>
        <w:rPr>
          <w:rStyle w:val="s2"/>
          <w:rFonts w:ascii="Times New Roman" w:hAnsi="Times New Roman"/>
          <w:sz w:val="16"/>
          <w:szCs w:val="16"/>
        </w:rPr>
      </w:pPr>
      <w:r w:rsidRPr="00631913">
        <w:rPr>
          <w:rStyle w:val="s2"/>
          <w:rFonts w:ascii="Times New Roman" w:hAnsi="Times New Roman"/>
          <w:sz w:val="16"/>
          <w:szCs w:val="16"/>
        </w:rPr>
        <w:t>13.02.2024                            с. Каировка                                        № 9-п</w:t>
      </w:r>
    </w:p>
    <w:p w:rsidR="00631913" w:rsidRPr="00631913" w:rsidRDefault="00631913" w:rsidP="00631913">
      <w:pPr>
        <w:widowControl w:val="0"/>
        <w:autoSpaceDE w:val="0"/>
        <w:autoSpaceDN w:val="0"/>
        <w:adjustRightInd w:val="0"/>
        <w:spacing w:after="0" w:line="240" w:lineRule="auto"/>
        <w:jc w:val="center"/>
        <w:rPr>
          <w:rFonts w:ascii="Times New Roman" w:hAnsi="Times New Roman"/>
          <w:sz w:val="16"/>
          <w:szCs w:val="16"/>
        </w:rPr>
      </w:pPr>
    </w:p>
    <w:p w:rsidR="00631913" w:rsidRPr="00631913" w:rsidRDefault="00631913" w:rsidP="00631913">
      <w:pPr>
        <w:widowControl w:val="0"/>
        <w:autoSpaceDE w:val="0"/>
        <w:autoSpaceDN w:val="0"/>
        <w:adjustRightInd w:val="0"/>
        <w:spacing w:after="0" w:line="240" w:lineRule="auto"/>
        <w:rPr>
          <w:rFonts w:ascii="Times New Roman" w:hAnsi="Times New Roman"/>
          <w:sz w:val="16"/>
          <w:szCs w:val="16"/>
        </w:rPr>
      </w:pPr>
    </w:p>
    <w:p w:rsidR="00631913" w:rsidRPr="00631913" w:rsidRDefault="00631913" w:rsidP="00631913">
      <w:pPr>
        <w:widowControl w:val="0"/>
        <w:shd w:val="clear" w:color="auto" w:fill="FFFFFF"/>
        <w:autoSpaceDE w:val="0"/>
        <w:autoSpaceDN w:val="0"/>
        <w:adjustRightInd w:val="0"/>
        <w:spacing w:after="0" w:line="240" w:lineRule="auto"/>
        <w:ind w:left="851" w:right="708"/>
        <w:jc w:val="center"/>
        <w:rPr>
          <w:rFonts w:ascii="Times New Roman" w:hAnsi="Times New Roman"/>
          <w:bCs/>
          <w:sz w:val="16"/>
          <w:szCs w:val="16"/>
        </w:rPr>
      </w:pPr>
      <w:r w:rsidRPr="00631913">
        <w:rPr>
          <w:rFonts w:ascii="Times New Roman" w:hAnsi="Times New Roman"/>
          <w:bCs/>
          <w:sz w:val="16"/>
          <w:szCs w:val="16"/>
        </w:rPr>
        <w:t>О признании утратившим силу постановления администрации Каировского сельсовета Саракташского района Оренбургской области от 01.07.2022 № 34-п</w:t>
      </w:r>
    </w:p>
    <w:p w:rsidR="00631913" w:rsidRPr="00631913" w:rsidRDefault="00631913" w:rsidP="00631913">
      <w:pPr>
        <w:widowControl w:val="0"/>
        <w:shd w:val="clear" w:color="auto" w:fill="FFFFFF"/>
        <w:autoSpaceDE w:val="0"/>
        <w:autoSpaceDN w:val="0"/>
        <w:adjustRightInd w:val="0"/>
        <w:spacing w:after="0" w:line="240" w:lineRule="auto"/>
        <w:rPr>
          <w:rFonts w:ascii="Times New Roman" w:hAnsi="Times New Roman"/>
          <w:bCs/>
          <w:sz w:val="16"/>
          <w:szCs w:val="16"/>
        </w:rPr>
      </w:pPr>
    </w:p>
    <w:p w:rsidR="00631913" w:rsidRPr="00631913" w:rsidRDefault="00631913" w:rsidP="00631913">
      <w:pPr>
        <w:widowControl w:val="0"/>
        <w:autoSpaceDE w:val="0"/>
        <w:autoSpaceDN w:val="0"/>
        <w:adjustRightInd w:val="0"/>
        <w:spacing w:after="0" w:line="240" w:lineRule="auto"/>
        <w:ind w:firstLine="540"/>
        <w:jc w:val="both"/>
        <w:rPr>
          <w:rFonts w:ascii="Arial" w:hAnsi="Arial" w:cs="Arial"/>
          <w:sz w:val="16"/>
          <w:szCs w:val="16"/>
        </w:rPr>
      </w:pPr>
      <w:r w:rsidRPr="00631913">
        <w:rPr>
          <w:rFonts w:ascii="Times New Roman" w:hAnsi="Times New Roman"/>
          <w:sz w:val="16"/>
          <w:szCs w:val="16"/>
        </w:rPr>
        <w:t xml:space="preserve"> В соответствии с Законом Оренбургской области от 30.03.2023 № 698/275-VII-ОЗ «О внесении изменений в отдельные законодательные акты Оренбургской области», руководствуясь Уставом муниципального образования </w:t>
      </w:r>
      <w:r w:rsidRPr="00631913">
        <w:rPr>
          <w:rFonts w:ascii="Times New Roman" w:hAnsi="Times New Roman"/>
          <w:bCs/>
          <w:sz w:val="16"/>
          <w:szCs w:val="16"/>
        </w:rPr>
        <w:t xml:space="preserve">Каировский </w:t>
      </w:r>
      <w:r w:rsidRPr="00631913">
        <w:rPr>
          <w:rFonts w:ascii="Times New Roman" w:hAnsi="Times New Roman"/>
          <w:sz w:val="16"/>
          <w:szCs w:val="16"/>
        </w:rPr>
        <w:t>сельсовет Саракташского района Оренбургской области</w:t>
      </w:r>
    </w:p>
    <w:p w:rsidR="00631913" w:rsidRPr="00631913" w:rsidRDefault="00631913" w:rsidP="00631913">
      <w:pPr>
        <w:widowControl w:val="0"/>
        <w:autoSpaceDE w:val="0"/>
        <w:autoSpaceDN w:val="0"/>
        <w:adjustRightInd w:val="0"/>
        <w:spacing w:after="0" w:line="240" w:lineRule="auto"/>
        <w:ind w:firstLine="567"/>
        <w:jc w:val="both"/>
        <w:rPr>
          <w:rFonts w:ascii="Times New Roman" w:hAnsi="Times New Roman"/>
          <w:bCs/>
          <w:sz w:val="16"/>
          <w:szCs w:val="16"/>
        </w:rPr>
      </w:pPr>
      <w:r w:rsidRPr="00631913">
        <w:rPr>
          <w:rFonts w:ascii="Times New Roman" w:hAnsi="Times New Roman"/>
          <w:bCs/>
          <w:sz w:val="16"/>
          <w:szCs w:val="16"/>
        </w:rPr>
        <w:t>1. Признать утратившим силу постановление администрации Каировского сельсовета Саракташского района Оренбургской области от 01.07.2022 № 34-п «Об утверждении Положения о порядке проведения квалификационного экзамена для присвоения классных чинов муниципальным служащим, замещающим должности муниципальной службы в администрации муниципального образования Каировский сельсовет Саракташского района Оренбургской области».</w:t>
      </w:r>
    </w:p>
    <w:p w:rsidR="00631913" w:rsidRPr="00631913" w:rsidRDefault="00631913" w:rsidP="00631913">
      <w:pPr>
        <w:widowControl w:val="0"/>
        <w:autoSpaceDE w:val="0"/>
        <w:autoSpaceDN w:val="0"/>
        <w:adjustRightInd w:val="0"/>
        <w:spacing w:after="0" w:line="240" w:lineRule="auto"/>
        <w:ind w:firstLine="567"/>
        <w:jc w:val="both"/>
        <w:rPr>
          <w:rFonts w:ascii="Times New Roman" w:hAnsi="Times New Roman"/>
          <w:sz w:val="16"/>
          <w:szCs w:val="16"/>
        </w:rPr>
      </w:pPr>
      <w:r w:rsidRPr="00631913">
        <w:rPr>
          <w:rFonts w:ascii="Times New Roman" w:hAnsi="Times New Roman"/>
          <w:sz w:val="16"/>
          <w:szCs w:val="16"/>
        </w:rPr>
        <w:t>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631913" w:rsidRPr="00631913" w:rsidRDefault="00631913" w:rsidP="00631913">
      <w:pPr>
        <w:widowControl w:val="0"/>
        <w:tabs>
          <w:tab w:val="left" w:pos="6173"/>
        </w:tabs>
        <w:autoSpaceDE w:val="0"/>
        <w:autoSpaceDN w:val="0"/>
        <w:adjustRightInd w:val="0"/>
        <w:spacing w:after="0" w:line="240" w:lineRule="auto"/>
        <w:ind w:firstLine="567"/>
        <w:jc w:val="both"/>
        <w:rPr>
          <w:rFonts w:ascii="Times New Roman" w:hAnsi="Times New Roman"/>
          <w:sz w:val="16"/>
          <w:szCs w:val="16"/>
        </w:rPr>
      </w:pPr>
      <w:r w:rsidRPr="00631913">
        <w:rPr>
          <w:rFonts w:ascii="Times New Roman" w:hAnsi="Times New Roman"/>
          <w:sz w:val="16"/>
          <w:szCs w:val="16"/>
        </w:rPr>
        <w:t>3. Контроль за исполнением настоящего постановления оставляю за собой.</w:t>
      </w:r>
    </w:p>
    <w:p w:rsidR="00631913" w:rsidRPr="00631913" w:rsidRDefault="00631913" w:rsidP="00631913">
      <w:pPr>
        <w:widowControl w:val="0"/>
        <w:autoSpaceDE w:val="0"/>
        <w:autoSpaceDN w:val="0"/>
        <w:adjustRightInd w:val="0"/>
        <w:spacing w:after="0" w:line="240" w:lineRule="auto"/>
        <w:ind w:firstLine="567"/>
        <w:jc w:val="both"/>
        <w:rPr>
          <w:rFonts w:ascii="Times New Roman" w:hAnsi="Times New Roman"/>
          <w:sz w:val="16"/>
          <w:szCs w:val="16"/>
        </w:rPr>
      </w:pPr>
    </w:p>
    <w:p w:rsidR="00631913" w:rsidRPr="00631913" w:rsidRDefault="00631913" w:rsidP="00631913">
      <w:pPr>
        <w:widowControl w:val="0"/>
        <w:autoSpaceDE w:val="0"/>
        <w:autoSpaceDN w:val="0"/>
        <w:adjustRightInd w:val="0"/>
        <w:spacing w:after="0" w:line="240" w:lineRule="auto"/>
        <w:ind w:firstLine="567"/>
        <w:jc w:val="both"/>
        <w:rPr>
          <w:rFonts w:ascii="Arial" w:hAnsi="Arial" w:cs="Arial"/>
          <w:sz w:val="16"/>
          <w:szCs w:val="16"/>
        </w:rPr>
      </w:pPr>
    </w:p>
    <w:p w:rsidR="00631913" w:rsidRPr="00631913" w:rsidRDefault="00631913" w:rsidP="00631913">
      <w:pPr>
        <w:widowControl w:val="0"/>
        <w:autoSpaceDE w:val="0"/>
        <w:autoSpaceDN w:val="0"/>
        <w:adjustRightInd w:val="0"/>
        <w:spacing w:after="0" w:line="240" w:lineRule="auto"/>
        <w:ind w:firstLine="567"/>
        <w:jc w:val="both"/>
        <w:rPr>
          <w:rFonts w:ascii="Arial" w:hAnsi="Arial" w:cs="Arial"/>
          <w:sz w:val="16"/>
          <w:szCs w:val="16"/>
        </w:rPr>
      </w:pPr>
    </w:p>
    <w:p w:rsidR="00631913" w:rsidRDefault="00631913" w:rsidP="00631913">
      <w:pPr>
        <w:spacing w:after="0" w:line="240" w:lineRule="auto"/>
        <w:jc w:val="center"/>
        <w:rPr>
          <w:rFonts w:ascii="Times New Roman" w:hAnsi="Times New Roman"/>
          <w:b/>
          <w:sz w:val="16"/>
          <w:szCs w:val="16"/>
        </w:rPr>
      </w:pPr>
      <w:r w:rsidRPr="00631913">
        <w:rPr>
          <w:rFonts w:ascii="Times New Roman" w:hAnsi="Times New Roman"/>
          <w:sz w:val="16"/>
          <w:szCs w:val="16"/>
        </w:rPr>
        <w:t>Глава сельсовета                                                                А.Н.Логвиненко</w:t>
      </w:r>
      <w:r w:rsidRPr="00D47BCD">
        <w:rPr>
          <w:rFonts w:ascii="Times New Roman" w:hAnsi="Times New Roman"/>
          <w:b/>
          <w:sz w:val="16"/>
          <w:szCs w:val="16"/>
        </w:rPr>
        <w:t xml:space="preserve"> </w:t>
      </w:r>
    </w:p>
    <w:p w:rsidR="00631913" w:rsidRDefault="00631913" w:rsidP="00631913">
      <w:pPr>
        <w:spacing w:after="0" w:line="240" w:lineRule="auto"/>
        <w:jc w:val="center"/>
        <w:rPr>
          <w:rFonts w:ascii="Times New Roman" w:hAnsi="Times New Roman"/>
          <w:b/>
          <w:sz w:val="16"/>
          <w:szCs w:val="16"/>
        </w:rPr>
      </w:pPr>
    </w:p>
    <w:p w:rsidR="00631913" w:rsidRPr="00631913" w:rsidRDefault="00975AD7" w:rsidP="0063191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37515" cy="755650"/>
            <wp:effectExtent l="19050" t="0" r="635"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631913" w:rsidRPr="00631913" w:rsidRDefault="00631913" w:rsidP="00631913">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631913">
        <w:rPr>
          <w:rFonts w:ascii="Times New Roman" w:hAnsi="Times New Roman"/>
          <w:b/>
          <w:bCs/>
          <w:sz w:val="16"/>
          <w:szCs w:val="16"/>
        </w:rPr>
        <w:t>АДМИНИСТРАЦИЯ КАИРОВСКОГО СЕЛЬСОВЕТА</w:t>
      </w:r>
    </w:p>
    <w:p w:rsidR="00631913" w:rsidRPr="00631913" w:rsidRDefault="00631913" w:rsidP="00631913">
      <w:pPr>
        <w:widowControl w:val="0"/>
        <w:autoSpaceDE w:val="0"/>
        <w:autoSpaceDN w:val="0"/>
        <w:adjustRightInd w:val="0"/>
        <w:spacing w:after="0" w:line="240" w:lineRule="auto"/>
        <w:ind w:right="-284"/>
        <w:jc w:val="center"/>
        <w:rPr>
          <w:rFonts w:ascii="Times New Roman" w:hAnsi="Times New Roman"/>
          <w:b/>
          <w:caps/>
          <w:sz w:val="16"/>
          <w:szCs w:val="16"/>
        </w:rPr>
      </w:pPr>
      <w:r w:rsidRPr="00631913">
        <w:rPr>
          <w:rFonts w:ascii="Times New Roman" w:hAnsi="Times New Roman"/>
          <w:b/>
          <w:caps/>
          <w:sz w:val="16"/>
          <w:szCs w:val="16"/>
        </w:rPr>
        <w:t>САРАКТАШСКОГО РАЙОНА ОРЕНБУРГСКОЙ ОБЛАСТИ</w:t>
      </w:r>
    </w:p>
    <w:p w:rsidR="00631913" w:rsidRPr="00631913" w:rsidRDefault="00631913" w:rsidP="00631913">
      <w:pPr>
        <w:widowControl w:val="0"/>
        <w:autoSpaceDE w:val="0"/>
        <w:autoSpaceDN w:val="0"/>
        <w:adjustRightInd w:val="0"/>
        <w:spacing w:after="0" w:line="240" w:lineRule="auto"/>
        <w:jc w:val="center"/>
        <w:rPr>
          <w:rFonts w:ascii="Times New Roman" w:hAnsi="Times New Roman"/>
          <w:b/>
          <w:sz w:val="16"/>
          <w:szCs w:val="16"/>
        </w:rPr>
      </w:pPr>
    </w:p>
    <w:p w:rsidR="00631913" w:rsidRPr="00631913" w:rsidRDefault="00631913" w:rsidP="00631913">
      <w:pPr>
        <w:widowControl w:val="0"/>
        <w:autoSpaceDE w:val="0"/>
        <w:autoSpaceDN w:val="0"/>
        <w:adjustRightInd w:val="0"/>
        <w:spacing w:after="0" w:line="240" w:lineRule="auto"/>
        <w:jc w:val="center"/>
        <w:rPr>
          <w:rFonts w:ascii="Times New Roman" w:hAnsi="Times New Roman"/>
          <w:b/>
          <w:sz w:val="16"/>
          <w:szCs w:val="16"/>
        </w:rPr>
      </w:pPr>
      <w:r w:rsidRPr="00631913">
        <w:rPr>
          <w:rFonts w:ascii="Times New Roman" w:hAnsi="Times New Roman"/>
          <w:b/>
          <w:sz w:val="16"/>
          <w:szCs w:val="16"/>
        </w:rPr>
        <w:t>П О С Т А Н О В Л Е Н И Е</w:t>
      </w:r>
    </w:p>
    <w:p w:rsidR="00631913" w:rsidRPr="00631913" w:rsidRDefault="00631913" w:rsidP="00631913">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631913">
        <w:rPr>
          <w:rFonts w:ascii="Times New Roman" w:hAnsi="Times New Roman"/>
          <w:b/>
          <w:sz w:val="16"/>
          <w:szCs w:val="16"/>
        </w:rPr>
        <w:t>____________________________________________________________________</w:t>
      </w:r>
    </w:p>
    <w:p w:rsidR="00631913" w:rsidRPr="00631913" w:rsidRDefault="00631913" w:rsidP="00631913">
      <w:pPr>
        <w:widowControl w:val="0"/>
        <w:autoSpaceDE w:val="0"/>
        <w:autoSpaceDN w:val="0"/>
        <w:adjustRightInd w:val="0"/>
        <w:spacing w:after="0" w:line="240" w:lineRule="auto"/>
        <w:ind w:right="283"/>
        <w:rPr>
          <w:rFonts w:ascii="Times New Roman" w:hAnsi="Times New Roman"/>
          <w:sz w:val="16"/>
          <w:szCs w:val="16"/>
        </w:rPr>
      </w:pPr>
    </w:p>
    <w:p w:rsidR="00631913" w:rsidRPr="00631913" w:rsidRDefault="00631913" w:rsidP="00337B20">
      <w:pPr>
        <w:spacing w:after="0" w:line="240" w:lineRule="auto"/>
        <w:ind w:right="-284"/>
        <w:jc w:val="center"/>
        <w:rPr>
          <w:rFonts w:ascii="Times New Roman" w:hAnsi="Times New Roman"/>
          <w:sz w:val="16"/>
          <w:szCs w:val="16"/>
        </w:rPr>
      </w:pPr>
      <w:r w:rsidRPr="00631913">
        <w:rPr>
          <w:rFonts w:ascii="Times New Roman" w:hAnsi="Times New Roman"/>
          <w:sz w:val="16"/>
          <w:szCs w:val="16"/>
        </w:rPr>
        <w:t>20.02.2024                                         с. Каировка                                              № 12-п</w:t>
      </w:r>
    </w:p>
    <w:p w:rsidR="00631913" w:rsidRPr="00631913" w:rsidRDefault="00631913" w:rsidP="00631913">
      <w:pPr>
        <w:spacing w:after="0" w:line="240" w:lineRule="auto"/>
        <w:jc w:val="center"/>
        <w:rPr>
          <w:rFonts w:ascii="Times New Roman" w:hAnsi="Times New Roman"/>
          <w:b/>
          <w:sz w:val="16"/>
          <w:szCs w:val="16"/>
        </w:rPr>
      </w:pPr>
    </w:p>
    <w:p w:rsidR="00631913" w:rsidRPr="00631913" w:rsidRDefault="00631913" w:rsidP="00631913">
      <w:pPr>
        <w:spacing w:after="0" w:line="240" w:lineRule="auto"/>
        <w:jc w:val="center"/>
        <w:rPr>
          <w:rFonts w:ascii="Times New Roman" w:hAnsi="Times New Roman"/>
          <w:b/>
          <w:sz w:val="16"/>
          <w:szCs w:val="16"/>
        </w:rPr>
      </w:pPr>
    </w:p>
    <w:p w:rsidR="00631913" w:rsidRPr="00631913" w:rsidRDefault="00631913" w:rsidP="00631913">
      <w:pPr>
        <w:pStyle w:val="ConsPlusTitle"/>
        <w:widowControl/>
        <w:ind w:left="709" w:right="565"/>
        <w:jc w:val="center"/>
        <w:rPr>
          <w:rFonts w:ascii="Times New Roman" w:hAnsi="Times New Roman" w:cs="Times New Roman"/>
          <w:b w:val="0"/>
          <w:sz w:val="16"/>
          <w:szCs w:val="16"/>
        </w:rPr>
      </w:pPr>
      <w:r w:rsidRPr="00631913">
        <w:rPr>
          <w:rFonts w:ascii="Times New Roman" w:hAnsi="Times New Roman" w:cs="Times New Roman"/>
          <w:b w:val="0"/>
          <w:sz w:val="16"/>
          <w:szCs w:val="16"/>
        </w:rPr>
        <w:t xml:space="preserve">Об утверждении Положения о порядке ведения электронных похозяйственных книг в администрации Каировского сельсовета Саракташского района Оренбургской области </w:t>
      </w:r>
    </w:p>
    <w:p w:rsidR="00631913" w:rsidRPr="00631913" w:rsidRDefault="00631913" w:rsidP="00631913">
      <w:pPr>
        <w:spacing w:after="0" w:line="240" w:lineRule="auto"/>
        <w:rPr>
          <w:rFonts w:ascii="Times New Roman" w:hAnsi="Times New Roman"/>
          <w:sz w:val="16"/>
          <w:szCs w:val="16"/>
        </w:rPr>
      </w:pPr>
    </w:p>
    <w:p w:rsidR="00631913" w:rsidRPr="00631913" w:rsidRDefault="00631913" w:rsidP="00631913">
      <w:pPr>
        <w:spacing w:after="0" w:line="240" w:lineRule="auto"/>
        <w:ind w:firstLine="709"/>
        <w:jc w:val="both"/>
        <w:rPr>
          <w:rFonts w:ascii="Times New Roman" w:hAnsi="Times New Roman"/>
          <w:sz w:val="16"/>
          <w:szCs w:val="16"/>
        </w:rPr>
      </w:pPr>
      <w:r w:rsidRPr="00631913">
        <w:rPr>
          <w:rFonts w:ascii="Times New Roman" w:hAnsi="Times New Roman"/>
          <w:color w:val="000000"/>
          <w:sz w:val="16"/>
          <w:szCs w:val="16"/>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года № 629 «Об утверждении формы и порядка ведения похозяйственных книг», и в целях учета личных подсобных хозяйств на территории </w:t>
      </w:r>
      <w:r w:rsidRPr="00631913">
        <w:rPr>
          <w:rFonts w:ascii="Times New Roman" w:hAnsi="Times New Roman"/>
          <w:sz w:val="16"/>
          <w:szCs w:val="16"/>
        </w:rPr>
        <w:t>муниципального образования Каировского сельсовета Саракташского района Оренбургской области</w:t>
      </w:r>
    </w:p>
    <w:p w:rsidR="00631913" w:rsidRPr="00631913" w:rsidRDefault="00631913" w:rsidP="00631913">
      <w:pPr>
        <w:spacing w:after="0" w:line="240" w:lineRule="auto"/>
        <w:jc w:val="both"/>
        <w:rPr>
          <w:rFonts w:ascii="Times New Roman" w:hAnsi="Times New Roman"/>
          <w:color w:val="000000"/>
          <w:sz w:val="16"/>
          <w:szCs w:val="16"/>
        </w:rPr>
      </w:pPr>
    </w:p>
    <w:p w:rsidR="00631913" w:rsidRPr="00631913" w:rsidRDefault="00631913" w:rsidP="00631913">
      <w:pPr>
        <w:numPr>
          <w:ilvl w:val="0"/>
          <w:numId w:val="37"/>
        </w:numPr>
        <w:spacing w:after="0" w:line="240" w:lineRule="auto"/>
        <w:ind w:left="0" w:firstLine="709"/>
        <w:jc w:val="both"/>
        <w:rPr>
          <w:rFonts w:ascii="Times New Roman" w:hAnsi="Times New Roman"/>
          <w:bCs/>
          <w:sz w:val="16"/>
          <w:szCs w:val="16"/>
        </w:rPr>
      </w:pPr>
      <w:r w:rsidRPr="00631913">
        <w:rPr>
          <w:rFonts w:ascii="Times New Roman" w:hAnsi="Times New Roman"/>
          <w:sz w:val="16"/>
          <w:szCs w:val="16"/>
        </w:rPr>
        <w:t xml:space="preserve">Утвердить Положение </w:t>
      </w:r>
      <w:r w:rsidRPr="00631913">
        <w:rPr>
          <w:rFonts w:ascii="Times New Roman" w:hAnsi="Times New Roman"/>
          <w:bCs/>
          <w:sz w:val="16"/>
          <w:szCs w:val="16"/>
        </w:rPr>
        <w:t>о порядке ведения электронных похозяйственных книг в администрации Каировского сельсовета Саракташского района Оренбургской области согласно приложения.</w:t>
      </w:r>
    </w:p>
    <w:p w:rsidR="00631913" w:rsidRPr="00631913" w:rsidRDefault="00631913" w:rsidP="00631913">
      <w:pPr>
        <w:pStyle w:val="af4"/>
        <w:spacing w:after="0" w:line="240" w:lineRule="auto"/>
        <w:ind w:left="0" w:firstLine="709"/>
        <w:jc w:val="both"/>
        <w:rPr>
          <w:rFonts w:ascii="Times New Roman" w:hAnsi="Times New Roman"/>
          <w:sz w:val="16"/>
          <w:szCs w:val="16"/>
        </w:rPr>
      </w:pPr>
      <w:r w:rsidRPr="00631913">
        <w:rPr>
          <w:rFonts w:ascii="Times New Roman" w:hAnsi="Times New Roman"/>
          <w:sz w:val="16"/>
          <w:szCs w:val="16"/>
        </w:rPr>
        <w:t>2. Контроль  за исполнением настоящего распоряжения оставляю за собой.</w:t>
      </w:r>
    </w:p>
    <w:p w:rsidR="00631913" w:rsidRPr="00631913" w:rsidRDefault="00631913" w:rsidP="00631913">
      <w:pPr>
        <w:pStyle w:val="af4"/>
        <w:spacing w:after="0" w:line="240" w:lineRule="auto"/>
        <w:ind w:left="0" w:firstLine="709"/>
        <w:jc w:val="both"/>
        <w:rPr>
          <w:rFonts w:ascii="Times New Roman" w:hAnsi="Times New Roman"/>
          <w:sz w:val="16"/>
          <w:szCs w:val="16"/>
        </w:rPr>
      </w:pPr>
      <w:r w:rsidRPr="00631913">
        <w:rPr>
          <w:rFonts w:ascii="Times New Roman" w:hAnsi="Times New Roman"/>
          <w:sz w:val="16"/>
          <w:szCs w:val="16"/>
        </w:rPr>
        <w:t xml:space="preserve">3. Постановление вступает в силу со дня опубликования и подлежит размещению на </w:t>
      </w:r>
      <w:r w:rsidRPr="00631913">
        <w:rPr>
          <w:rFonts w:ascii="Times New Roman" w:hAnsi="Times New Roman"/>
          <w:color w:val="000000"/>
          <w:sz w:val="16"/>
          <w:szCs w:val="16"/>
          <w:shd w:val="clear" w:color="auto" w:fill="FFFFFF"/>
        </w:rPr>
        <w:t>сайте Каировского</w:t>
      </w:r>
      <w:r w:rsidRPr="00631913">
        <w:rPr>
          <w:rFonts w:ascii="Times New Roman" w:hAnsi="Times New Roman"/>
          <w:color w:val="000000"/>
          <w:sz w:val="16"/>
          <w:szCs w:val="16"/>
        </w:rPr>
        <w:t xml:space="preserve"> сельсовета Саракташского района Оренбургской области</w:t>
      </w:r>
      <w:r w:rsidRPr="00631913">
        <w:rPr>
          <w:rFonts w:ascii="Times New Roman" w:hAnsi="Times New Roman"/>
          <w:color w:val="000000"/>
          <w:sz w:val="16"/>
          <w:szCs w:val="16"/>
          <w:shd w:val="clear" w:color="auto" w:fill="FFFFFF"/>
        </w:rPr>
        <w:t xml:space="preserve"> в сети «Интернет».</w:t>
      </w:r>
    </w:p>
    <w:p w:rsidR="00631913" w:rsidRPr="00631913" w:rsidRDefault="00631913" w:rsidP="00631913">
      <w:pPr>
        <w:spacing w:after="0" w:line="240" w:lineRule="auto"/>
        <w:jc w:val="both"/>
        <w:rPr>
          <w:rFonts w:ascii="Times New Roman" w:hAnsi="Times New Roman"/>
          <w:sz w:val="16"/>
          <w:szCs w:val="16"/>
        </w:rPr>
      </w:pPr>
    </w:p>
    <w:p w:rsidR="00631913" w:rsidRPr="00631913" w:rsidRDefault="00631913" w:rsidP="00337B20">
      <w:pPr>
        <w:pStyle w:val="af4"/>
        <w:spacing w:after="0" w:line="240" w:lineRule="auto"/>
        <w:ind w:left="0"/>
        <w:jc w:val="center"/>
        <w:rPr>
          <w:rFonts w:ascii="Times New Roman" w:hAnsi="Times New Roman"/>
          <w:sz w:val="16"/>
          <w:szCs w:val="16"/>
        </w:rPr>
      </w:pPr>
      <w:r w:rsidRPr="00631913">
        <w:rPr>
          <w:rFonts w:ascii="Times New Roman" w:hAnsi="Times New Roman"/>
          <w:sz w:val="16"/>
          <w:szCs w:val="16"/>
        </w:rPr>
        <w:t>Глава сельсовета                                                                      А.Н.Логвиненко</w:t>
      </w:r>
    </w:p>
    <w:p w:rsidR="00631913" w:rsidRPr="00631913" w:rsidRDefault="00631913" w:rsidP="00631913">
      <w:pPr>
        <w:spacing w:after="0" w:line="240" w:lineRule="auto"/>
        <w:rPr>
          <w:rFonts w:ascii="Times New Roman" w:hAnsi="Times New Roman"/>
          <w:color w:val="000000"/>
          <w:sz w:val="16"/>
          <w:szCs w:val="16"/>
        </w:rPr>
      </w:pPr>
    </w:p>
    <w:p w:rsidR="00631913" w:rsidRPr="00631913" w:rsidRDefault="00631913" w:rsidP="00631913">
      <w:pPr>
        <w:spacing w:after="0" w:line="240" w:lineRule="auto"/>
        <w:ind w:left="4536" w:right="-2"/>
        <w:jc w:val="right"/>
        <w:rPr>
          <w:rFonts w:ascii="Times New Roman" w:hAnsi="Times New Roman"/>
          <w:sz w:val="16"/>
          <w:szCs w:val="16"/>
        </w:rPr>
      </w:pPr>
      <w:r w:rsidRPr="00631913">
        <w:rPr>
          <w:rFonts w:ascii="Times New Roman" w:hAnsi="Times New Roman"/>
          <w:sz w:val="16"/>
          <w:szCs w:val="16"/>
        </w:rPr>
        <w:t xml:space="preserve">Приложение </w:t>
      </w:r>
    </w:p>
    <w:p w:rsidR="00631913" w:rsidRPr="00631913" w:rsidRDefault="00631913" w:rsidP="00631913">
      <w:pPr>
        <w:spacing w:after="0" w:line="240" w:lineRule="auto"/>
        <w:ind w:left="4536" w:right="-2"/>
        <w:jc w:val="right"/>
        <w:rPr>
          <w:rFonts w:ascii="Times New Roman" w:hAnsi="Times New Roman"/>
          <w:sz w:val="16"/>
          <w:szCs w:val="16"/>
        </w:rPr>
      </w:pPr>
      <w:r w:rsidRPr="00631913">
        <w:rPr>
          <w:rFonts w:ascii="Times New Roman" w:hAnsi="Times New Roman"/>
          <w:sz w:val="16"/>
          <w:szCs w:val="16"/>
        </w:rPr>
        <w:t>к постановлению администрации Каировского сельсовета</w:t>
      </w:r>
    </w:p>
    <w:p w:rsidR="00631913" w:rsidRPr="00631913" w:rsidRDefault="00631913" w:rsidP="00631913">
      <w:pPr>
        <w:spacing w:after="0" w:line="240" w:lineRule="auto"/>
        <w:ind w:left="4536" w:right="-2"/>
        <w:jc w:val="right"/>
        <w:rPr>
          <w:rFonts w:ascii="Times New Roman" w:hAnsi="Times New Roman"/>
          <w:sz w:val="16"/>
          <w:szCs w:val="16"/>
        </w:rPr>
      </w:pPr>
      <w:r w:rsidRPr="00631913">
        <w:rPr>
          <w:rFonts w:ascii="Times New Roman" w:hAnsi="Times New Roman"/>
          <w:sz w:val="16"/>
          <w:szCs w:val="16"/>
        </w:rPr>
        <w:t>Саракташского района</w:t>
      </w:r>
    </w:p>
    <w:p w:rsidR="00631913" w:rsidRPr="00631913" w:rsidRDefault="00631913" w:rsidP="00631913">
      <w:pPr>
        <w:spacing w:after="0" w:line="240" w:lineRule="auto"/>
        <w:ind w:left="4536" w:right="-2"/>
        <w:jc w:val="right"/>
        <w:rPr>
          <w:rFonts w:ascii="Times New Roman" w:hAnsi="Times New Roman"/>
          <w:sz w:val="16"/>
          <w:szCs w:val="16"/>
        </w:rPr>
      </w:pPr>
      <w:r w:rsidRPr="00631913">
        <w:rPr>
          <w:rFonts w:ascii="Times New Roman" w:hAnsi="Times New Roman"/>
          <w:sz w:val="16"/>
          <w:szCs w:val="16"/>
        </w:rPr>
        <w:t>Оренбургской области</w:t>
      </w:r>
    </w:p>
    <w:p w:rsidR="00631913" w:rsidRPr="00631913" w:rsidRDefault="00631913" w:rsidP="00631913">
      <w:pPr>
        <w:spacing w:after="0" w:line="240" w:lineRule="auto"/>
        <w:ind w:left="4536"/>
        <w:jc w:val="right"/>
        <w:rPr>
          <w:rFonts w:ascii="Times New Roman" w:hAnsi="Times New Roman"/>
          <w:sz w:val="16"/>
          <w:szCs w:val="16"/>
        </w:rPr>
      </w:pPr>
      <w:r w:rsidRPr="00631913">
        <w:rPr>
          <w:rFonts w:ascii="Times New Roman" w:hAnsi="Times New Roman"/>
          <w:sz w:val="16"/>
          <w:szCs w:val="16"/>
        </w:rPr>
        <w:t xml:space="preserve">от 20.02.2024    № 12-п </w:t>
      </w:r>
    </w:p>
    <w:p w:rsidR="00631913" w:rsidRPr="00631913" w:rsidRDefault="00631913" w:rsidP="00631913">
      <w:pPr>
        <w:spacing w:after="0" w:line="240" w:lineRule="auto"/>
        <w:jc w:val="right"/>
        <w:rPr>
          <w:rFonts w:ascii="Times New Roman" w:hAnsi="Times New Roman"/>
          <w:sz w:val="16"/>
          <w:szCs w:val="16"/>
        </w:rPr>
      </w:pPr>
    </w:p>
    <w:p w:rsidR="00631913" w:rsidRPr="00631913" w:rsidRDefault="00631913" w:rsidP="00631913">
      <w:pPr>
        <w:pStyle w:val="ConsPlusTitle"/>
        <w:widowControl/>
        <w:jc w:val="center"/>
        <w:rPr>
          <w:rFonts w:ascii="Times New Roman" w:hAnsi="Times New Roman" w:cs="Times New Roman"/>
          <w:b w:val="0"/>
          <w:sz w:val="16"/>
          <w:szCs w:val="16"/>
        </w:rPr>
      </w:pPr>
      <w:r w:rsidRPr="00631913">
        <w:rPr>
          <w:rFonts w:ascii="Times New Roman" w:hAnsi="Times New Roman" w:cs="Times New Roman"/>
          <w:b w:val="0"/>
          <w:sz w:val="16"/>
          <w:szCs w:val="16"/>
        </w:rPr>
        <w:t>Положение</w:t>
      </w:r>
    </w:p>
    <w:p w:rsidR="00631913" w:rsidRPr="00631913" w:rsidRDefault="00631913" w:rsidP="00631913">
      <w:pPr>
        <w:pStyle w:val="ConsPlusTitle"/>
        <w:widowControl/>
        <w:ind w:left="709" w:right="565"/>
        <w:jc w:val="center"/>
        <w:rPr>
          <w:rFonts w:ascii="Times New Roman" w:hAnsi="Times New Roman" w:cs="Times New Roman"/>
          <w:b w:val="0"/>
          <w:sz w:val="16"/>
          <w:szCs w:val="16"/>
        </w:rPr>
      </w:pPr>
      <w:r w:rsidRPr="00631913">
        <w:rPr>
          <w:rFonts w:ascii="Times New Roman" w:hAnsi="Times New Roman" w:cs="Times New Roman"/>
          <w:b w:val="0"/>
          <w:sz w:val="16"/>
          <w:szCs w:val="16"/>
        </w:rPr>
        <w:t xml:space="preserve">о порядке ведения электронных похозяйственных книг в администрации Каировского сельсовета Саракташского района Оренбургской области </w:t>
      </w:r>
    </w:p>
    <w:p w:rsidR="00631913" w:rsidRPr="00631913" w:rsidRDefault="00631913" w:rsidP="00631913">
      <w:pPr>
        <w:spacing w:after="0" w:line="240" w:lineRule="auto"/>
        <w:rPr>
          <w:rFonts w:ascii="Times New Roman" w:hAnsi="Times New Roman"/>
          <w:b/>
          <w:sz w:val="16"/>
          <w:szCs w:val="16"/>
        </w:rPr>
      </w:pPr>
    </w:p>
    <w:p w:rsidR="00631913" w:rsidRPr="00631913" w:rsidRDefault="00631913" w:rsidP="00631913">
      <w:pPr>
        <w:autoSpaceDE w:val="0"/>
        <w:autoSpaceDN w:val="0"/>
        <w:adjustRightInd w:val="0"/>
        <w:spacing w:after="0" w:line="240" w:lineRule="auto"/>
        <w:jc w:val="center"/>
        <w:outlineLvl w:val="1"/>
        <w:rPr>
          <w:rFonts w:ascii="Times New Roman" w:hAnsi="Times New Roman"/>
          <w:sz w:val="16"/>
          <w:szCs w:val="16"/>
        </w:rPr>
      </w:pPr>
      <w:r w:rsidRPr="00631913">
        <w:rPr>
          <w:rFonts w:ascii="Times New Roman" w:hAnsi="Times New Roman"/>
          <w:sz w:val="16"/>
          <w:szCs w:val="16"/>
        </w:rPr>
        <w:t>1. Общие положения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p>
    <w:p w:rsidR="00631913" w:rsidRPr="00631913" w:rsidRDefault="00631913" w:rsidP="00631913">
      <w:pPr>
        <w:spacing w:after="0" w:line="240" w:lineRule="auto"/>
        <w:ind w:firstLine="709"/>
        <w:jc w:val="both"/>
        <w:rPr>
          <w:rFonts w:ascii="Times New Roman" w:hAnsi="Times New Roman"/>
          <w:sz w:val="16"/>
          <w:szCs w:val="16"/>
        </w:rPr>
      </w:pPr>
      <w:r w:rsidRPr="00631913">
        <w:rPr>
          <w:rFonts w:ascii="Times New Roman" w:hAnsi="Times New Roman"/>
          <w:sz w:val="16"/>
          <w:szCs w:val="16"/>
        </w:rPr>
        <w:t>1.1. Настоящее Положение определяет порядок учета личных подсобных хозяйств (далее ЛПХ) в электронных похозяйственных книгах на территории муниципального образования Каировского сельсовета Саракташского района Оренбургской области.</w:t>
      </w:r>
    </w:p>
    <w:p w:rsidR="00631913" w:rsidRPr="00631913" w:rsidRDefault="00631913" w:rsidP="00631913">
      <w:pPr>
        <w:spacing w:after="0" w:line="240" w:lineRule="auto"/>
        <w:ind w:firstLine="540"/>
        <w:jc w:val="both"/>
        <w:rPr>
          <w:rFonts w:ascii="Times New Roman" w:hAnsi="Times New Roman"/>
          <w:sz w:val="16"/>
          <w:szCs w:val="16"/>
        </w:rPr>
      </w:pPr>
      <w:r w:rsidRPr="00631913">
        <w:rPr>
          <w:rFonts w:ascii="Times New Roman" w:hAnsi="Times New Roman"/>
          <w:sz w:val="16"/>
          <w:szCs w:val="16"/>
        </w:rPr>
        <w:lastRenderedPageBreak/>
        <w:t xml:space="preserve">1.2. Органом, уполномоченным вести электронные похозяйственные книги является </w:t>
      </w:r>
      <w:r w:rsidRPr="00631913">
        <w:rPr>
          <w:rFonts w:ascii="Times New Roman" w:hAnsi="Times New Roman"/>
          <w:bCs/>
          <w:sz w:val="16"/>
          <w:szCs w:val="16"/>
        </w:rPr>
        <w:t xml:space="preserve">администрации Каировского сельсовета Саракташского района Оренбургской области </w:t>
      </w:r>
      <w:r w:rsidRPr="00631913">
        <w:rPr>
          <w:rFonts w:ascii="Times New Roman" w:hAnsi="Times New Roman"/>
          <w:sz w:val="16"/>
          <w:szCs w:val="16"/>
        </w:rPr>
        <w:t>(далее по тексту - Администрация).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p>
    <w:p w:rsidR="00631913" w:rsidRPr="00631913" w:rsidRDefault="00631913" w:rsidP="00631913">
      <w:pPr>
        <w:autoSpaceDE w:val="0"/>
        <w:autoSpaceDN w:val="0"/>
        <w:adjustRightInd w:val="0"/>
        <w:spacing w:after="0" w:line="240" w:lineRule="auto"/>
        <w:ind w:firstLine="540"/>
        <w:jc w:val="center"/>
        <w:rPr>
          <w:rFonts w:ascii="Times New Roman" w:hAnsi="Times New Roman"/>
          <w:bCs/>
          <w:sz w:val="16"/>
          <w:szCs w:val="16"/>
        </w:rPr>
      </w:pPr>
      <w:r w:rsidRPr="00631913">
        <w:rPr>
          <w:rFonts w:ascii="Times New Roman" w:hAnsi="Times New Roman"/>
          <w:bCs/>
          <w:sz w:val="16"/>
          <w:szCs w:val="16"/>
        </w:rPr>
        <w:t>2. Ведение похозяйственных книг</w:t>
      </w:r>
    </w:p>
    <w:p w:rsidR="00631913" w:rsidRPr="00631913" w:rsidRDefault="00631913" w:rsidP="00631913">
      <w:pPr>
        <w:autoSpaceDE w:val="0"/>
        <w:autoSpaceDN w:val="0"/>
        <w:adjustRightInd w:val="0"/>
        <w:spacing w:after="0" w:line="240" w:lineRule="auto"/>
        <w:ind w:firstLine="540"/>
        <w:jc w:val="center"/>
        <w:rPr>
          <w:rFonts w:ascii="Times New Roman" w:hAnsi="Times New Roman"/>
          <w:sz w:val="16"/>
          <w:szCs w:val="16"/>
        </w:rPr>
      </w:pP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2.1. 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система) </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 Ведение книги в информационной системе осуществляется в течение пяти лет должностными лицами, уполномоченными на ее ведение (далее - должностные лица).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 Ведение книг осуществляется зарегистрированными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должностными лицами (при условии идентификации и аутентификации) с использованием усиленных квалифицированных электронных подписей таких лиц, на основании сведений, предоставляемых на добровольной основе главой ЛПХ или иными членами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2.4.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2.5. В книгу вносятся следующие сводные основные сведения по ЛПХ, расположенным на территории муниципального образования Каировский сельсовет Саракташского района Оренбургской области: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а) код населенного пункта, входящего в состав муниципального образования Каировский сельсовет в соответствии с Общероссийским </w:t>
      </w:r>
      <w:hyperlink r:id="rId15" w:anchor="l0" w:history="1">
        <w:r w:rsidRPr="00631913">
          <w:rPr>
            <w:rStyle w:val="af3"/>
            <w:rFonts w:ascii="Times New Roman" w:hAnsi="Times New Roman"/>
            <w:color w:val="000000"/>
            <w:sz w:val="16"/>
            <w:szCs w:val="16"/>
          </w:rPr>
          <w:t>классификатором</w:t>
        </w:r>
      </w:hyperlink>
      <w:r w:rsidRPr="00631913">
        <w:rPr>
          <w:rFonts w:ascii="Times New Roman" w:hAnsi="Times New Roman"/>
          <w:sz w:val="16"/>
          <w:szCs w:val="16"/>
        </w:rPr>
        <w:t xml:space="preserve"> территорий муниципальных образований (далее - ОКТМО), на территории которого расположено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б) наименование населенного пункта. В графе указывается наименование населенного пункта, на территории которого расположено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количество ЛПХ в населенном пункте. В графе указывается количество ЛПХ, на которые открыты лицевые счета в книге;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г) количество заброшенных ЛПХ. В графе указывается количество ЛПХ в населенном пункте, на территории, которых более трех лет не обрабатываются земельные участки и постоянно не проживают граждане.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2.6. Для каждого ЛПХ в книге формируется учетная запись (лицевой счет), в которую в том числе включаются основные сведения о ЛПХ, доступ к которым имеют только должностные лица.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2.7. Книга содержит сведения о ЛПХ, учетные записи (лицевые счета) которых сформированы в период пяти лет с даты начала ее ведения.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2.8. Все изменения сведений, включенные в учетную запись (лицевой счет) ЛПХ, при ведении книги датируются, удостоверяются с использованием усиленной квалифицированной электронной подписи должностных лиц и отображаются в подразделе II.VI "Дополнительная информация" раздела II "Дополнительные сведения" книги.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2.9, Учетная запись (лицевой счет) ЛПХ формируется на предоставленный и (или) приобретенный земельный участок для ведения личного подсобного хозяйства, а также при переносе органами местного самоуправления сведений о ЛПХ из книг, которые велись до 1 января 2024 г.</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Номер учетной записи (лицевого счета) ЛПХ состоит из кода населенного пункта, на территории которого расположено ЛПХ, по </w:t>
      </w:r>
      <w:hyperlink r:id="rId16" w:anchor="l0" w:history="1">
        <w:r w:rsidRPr="00631913">
          <w:rPr>
            <w:rStyle w:val="af3"/>
            <w:rFonts w:ascii="Times New Roman" w:hAnsi="Times New Roman"/>
            <w:color w:val="000000"/>
            <w:sz w:val="16"/>
            <w:szCs w:val="16"/>
          </w:rPr>
          <w:t xml:space="preserve">ОКТМО </w:t>
        </w:r>
      </w:hyperlink>
      <w:r w:rsidRPr="00631913">
        <w:rPr>
          <w:rFonts w:ascii="Times New Roman" w:hAnsi="Times New Roman"/>
          <w:sz w:val="16"/>
          <w:szCs w:val="16"/>
        </w:rPr>
        <w:t>и порядкового номера, присваиваемого в информационной системе при формировании учетной записи (лицевого счета), указанного через дефис (например, "53641419001-1").</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2.10. Ведение учетной записи (лицевого счета) ЛПХ в книге прекращается должностным лицом путем указания им в книге даты закрытия ведения учетной записи (лицевого счета).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Ведение учетной записи (лицевого счета) ЛПХ прекращается в случае прекращения прав на земельный участок, на котором ведется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Номера закрытых учетных записей (лицевых счетов) другим ЛПХ не присваиваются.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2.11. В отношении ЛПХ, которое ведется на земельном участке новым правообладателем либо на участке, образованном путем раздела и (или) или объединения, должностным лицом в книге формируется новая учетная запись (лицевой счет) ЛПХ, в которую включаются сведения о ЛПХ в соответствии с настоящим порядком.</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2.12. При ведении книги должностным лицом вносятся сведения обо всех ЛПХ, находящихся на территории муниципального образования, в том числе тех, в которых отсутствуют жилые строения (например, ветхие, сгоревшие, обвалившиеся), но ведется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2.13. При ведении книги должностным лицом в подраздел I.I "Краткая информация о ЛПХ" раздела I "Основные сведения" учетной записи (лицевого счета) ЛПХ вносятся следующие сведения: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а) лицевой счет ЛПХ - в первых трех строках указывается номер лицевого счета, дата открытия, а в случае прекращения его ведения - дата закрытия с указанием причины прекращения прав на земельный участок (например: продажа участка, смерть (в случае единственного правообладателя земельного участка);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б) код населенного пункта, на территории которого расположено ЛПХ, в соответствии с </w:t>
      </w:r>
      <w:hyperlink r:id="rId17" w:anchor="l0" w:history="1">
        <w:r w:rsidRPr="00631913">
          <w:rPr>
            <w:rStyle w:val="af3"/>
            <w:rFonts w:ascii="Times New Roman" w:hAnsi="Times New Roman"/>
            <w:color w:val="000000"/>
            <w:sz w:val="16"/>
            <w:szCs w:val="16"/>
          </w:rPr>
          <w:t>ОКТМО</w:t>
        </w:r>
      </w:hyperlink>
      <w:r w:rsidRPr="00631913">
        <w:rPr>
          <w:rFonts w:ascii="Times New Roman" w:hAnsi="Times New Roman"/>
          <w:sz w:val="16"/>
          <w:szCs w:val="16"/>
        </w:rPr>
        <w:t>;</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адрес ЛПХ -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ЛПХ информацию;</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г) собственник земельного участка - указывается наименование лица (физическое или юридическое), которому земельный участок принадлежит на праве собственности;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д) кадастровый номер земельного участка (при наличии) - указывается номер земельного участка в соответствии со сведениями из Единого государственного реестра недвижимости (далее - ЕГРН) или иного документа, являющегося основанием возникновения права собственности;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е) категория земельного участка - указывается категория земельного участка в соответствии со сведениями из ЕГРН или иного документа, являющегося основанием возникновения права собственности;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ж) вид разрешенного использования земельного участка (при наличии) - указывается вид разрешенного использования земельного участка в соответствии со сведениями из ЕГРН или иного документа, являющегося основанием возникновения права собственности;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з) площадь земельного участка, кв. м - указывается площадь земельного участка в соответствии со сведениями из ЕГРН или иного документа, являющегося основанием возникновения права собственности;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и) фамилия, имя, отчество (последнее при наличии), дата рождения гражданина, которому предоставлен и (или) которым приобретен земельный участок для ведения ЛПХ (далее - глава ЛПХ). Фамилия, имя, отчество (последнее при наличии) указываются полностью, дата рождения главы ЛПХ цифровым способом (например: 01.01.1970);</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к) данные документа, удостоверяющего личность главы ЛПХ (серия, номер и дата выдачи паспорта гражданина Российской Федерации или иного документа, удостоверяющего личность гражданина Российской Федерации на территории Российской Федерации);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л) идентификационный номер налогоплательщика (ИНН) - ИНН главы ЛПХ (при наличии);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м) вид права на земельный участок, предоставленный главе ЛПХ, - в соответствии с документом, указанным в подпункте "н" настоящего пункта;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н) свидетельство о государственной регистрации права на земельный участок (выписка из Единого государственного реестра недвижимости (ЕГРН) или иной документ, являющийся основанием возникновения права) - наименование и реквизиты документа, на основании которого возникло право на земельный участок.</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lastRenderedPageBreak/>
        <w:t>В случае изменения данных документа, удостоверяющего личность главы ЛПХ, при ведении книги должностным лицом в учетную запись (лицевой счет) вносятся данные нового документа, удостоверяющего личность главы ЛПХ, с указанием даты и причины внесения изменений в сведения о ЛПХ (например, "по достижении 45 лет", "по утере").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2.14. В случае замены главы ЛПХ другим лицом из того же ЛПХ при ведении книги должностным лицом в учетную запись (лицевой счет) ЛПХ вносятся фамилия, имя и отчество (последнее при наличии) нового главы ЛПХ, а также данные документа, удостоверяющего личность нового главы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2.15. При ведении книги должностным лицом в подраздел I.II "Список членов ЛПХ" раздела I "Основные сведения" учетной записи (лицевого счета) ЛПХ вносятся сведения о лицах, совместно проживающих с главой ЛПХ и (или) совместно осуществляющих с ним ведение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Сведения вносятся в учетную запись (лицевой счет) ЛПХ со слов главы ЛПХ или иного члена ЛПХ, достигшего совершеннолетия. При этом должностным лицом вносятся сведения как о присутствующих, так и о временно отсутствующих членах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2.16 В отношении каждого члена ЛПХ должностным лицом в учетную запись (лицевой счет) ЛПХ должны быть внесены следующие сведения: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а) фамилия, имя, отчество (последнее при наличии);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б) отношение к главе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пол;</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г) число, месяц, год рождения;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д) отметка о применении специального налогового режима "Налог на профессиональный доход".</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Сведения, установленные подпунктом "а" настоящего пункта, должны быть внесены полностью, без искажений и сокращений.</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Сведения, установленные подпунктом "б" настоящего пункта, вносятся в отношении всех членов ЛПХ, кроме главы ЛПХ, с указанием отношения к нему (например: "мать", "отец", "жена", "муж", "сестра", "брат", "дочь", "сын", "зять", "теща"). Указывать отношения членов ЛПХ следует только по отношению к главе ЛПХ, а не по отношению к другим членам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При внесении сведений, установленных подпунктом "в" настоящего пункта, указывается пол (мужской или женский) для всех членов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Внесение сведений, установленных подпунктом "г" настоящего пункта, производится в отношении всех членов ЛПХ цифровым способом (например: 01.01.1970).</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Сведения, установленные подпунктом "д" настоящего пункта, вносятся в отношении членов ЛПХ, применяющих специальный налоговый режим "Налог на профессиональный доход" в целях реализации продукции, произведенной в ЛПХ, путем отметки "да" или "нет".</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2.17. При ведении книги должностным лицом в подраздел I.III "Площадь земельных участков ЛПХ, занятых посевами и посадками сельскохозяйственных культур, плодовыми, ягодными насаждениями" раздела I "Основные сведения" учетной записи (лицевого счета) ЛПХ вносятся сведения о площади земельных участков ЛПХ, занятых посевами и посадками сельскохозяйственных культур, плодовыми и ягодными насаждениями, с указанием сведений о кадастровом номере земельного участка.</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отношении земельных участков ЛПХ должны быть внесены сведения о категории земельного участка и его площадь.</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При внесении сведений о земельном участке, занятом посевами и посадками, необходимо учесть, что посевы в междурядьях садов включаются в итог посевной площади соответствующей культуры и в итог всей посевной площади.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Не учитываются в посевной площади сады, ягодники, цветники (клумбы), зеленые газоны, дорожки и другие площади, не занятые посевами сельскохозяйственных культур.</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2.18. При ведении книги должностным лицом в подраздел I.IV "Количество сельскохозяйственных животных, птицы и пчелосемей" раздела I "Основные сведения" учетной записи (лицевого счета) ЛПХ вносятся сведения о количестве сельскохозяйственных животных, птицы и пчелосемей после их пересчета в натуре в присутствии главы и (или) члена ЛПХ, достигшего совершеннолетия. Пересчет сельскохозяйственных животных в натуре производится в то время дня, когда сельскохозяйственные животные находятся на территории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Если ЛПХ имеет сельскохозяйственных животных, сведения о которых не перечислены в указанном подразделе, то сведения о птице (например, о голубях, фазанах) вносят по строке 1.8 "иные виды птицы", а других животных (например, верблюдах, лосях) вносят в свободные строки, следующие за строкой X "Иные виды животных:".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2.19. При ведении книги должностным лицом в подраздел I.V "Сельскохозяйственная техника, оборудование, транспортные средства, принадлежащие на праве собственности или ином праве главе ЛПХ (или членам ЛПХ)" раздела I "Основные сведения" учетной записи (лицевого счета) ЛПХ вносятся сведения о количестве сельскохозяйственной техники, оборудования, транспортных средств (далее соответственно - оборудование, транспортные средства), принадлежащих на праве собственности или ином праве главе ЛПХ (или членам ЛПХ) и используемых на постоянной основе для целей ведения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графе "Вид права/правообладатель" указывается вид права главы ЛПХ (или членов ЛПХ) на транспортные средства и на оборудование (например: собственность/глава ЛПХ, аренда/член ЛПХ, безвозмездное пользование/глава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2.20. При ведении книги должностным лицом в подраздел II.I "Сведения о домовладении и имеющихся коммуникациях" раздела II "Дополнительные сведения" учетной записи (лицевого счета) ЛПХ вносятся сведения о площади земельного участка, занятого домовладением, виде жилого помещения, в случае долевой собственности - о доле главы ЛПХ, а также об общей площади жилого помещения, площади подсобных (вспомогательных) помещений и наличии коммуникаций.</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2.21. При ведении книги должностным лицом в подраздел II.II "Сведения о деятельности в отрасли растениеводства" раздела II "Дополнительные сведения" учетной записи (лицевого счета)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2.22. При ведении книги должностным лицом в подраздел II.III "Сведения о деятельности в отрасли животноводства" раздела II "Дополнительные сведения" учетной записи (лицевого счета)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2.23. При ведении книги должностным лицом подраздел II.IV "Экономические показатели деятельности ЛПХ" раздела II "Дополнительные сведения" учетной записи (лицевого счета) ЛПХ рекомендуется к заполнению в случае получения главой ЛПХ и (или) членами ЛПХ государственной поддержки на развитие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2.24. При ведении книги должностным лицом подраздел II.V "Информация о членстве ЛПХ в сельскохозяйственном потребительском кооперативе (СПоК)" раздела II "Дополнительные сведения" учетной записи (лицевого счета) ЛПХ заполняется в случае, если ЛПХ входит в состав сельскохозяйственных потребительских кооперативов.</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2.25. При ведении книги должностным лицом в подраздел II.VI "Дополнительная информация" раздела II "Дополнительные сведения" учетной записи (лицевого счета) ЛПХ вносятся иные сведения, которые глава ЛПХ и (или) члены ЛПХ хотели бы внести (например: адрес электронной почты для взаимодействия главы ЛПХ и иных членов ЛПХ с органом местного самоуправления по вопросам ведения книги, информация о призыве члена ЛПХ в Вооруженные Силы Российской Федерации или о его демобилизации), а также сведения о внесении изменений в учетную запись (лицевой счет) ЛПХ, предоставлении выписок из книги в отношении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2.26. В течение всего срока ведения книги, в том числе при передаче ее в архив информационной системы, администрация муниципального образования Каировский сельсовет должна иметь резервную копию (резервные копии) такой книги на электронном носителе информации.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2.27. По истечении пятилетнего периода сведения о ЛПХ, включенные в книгу, передаются в электронный архив информационной системы, а дальнейший учет ЛПХ осуществляется в новой книге в информационной системе.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2.28. Информационная система обеспечивает хранение сведений об учетных записях (лицевых счетах) ЛПХ, переданных в электронный архив, в течение 75 лет с даты внесения последних изменений в сведения о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2.29. Сведения о ЛПХ, содержащиеся в иных информационных системах органов государственной власти,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w:t>
      </w:r>
      <w:r w:rsidRPr="00631913">
        <w:rPr>
          <w:rFonts w:ascii="Times New Roman" w:hAnsi="Times New Roman"/>
          <w:sz w:val="16"/>
          <w:szCs w:val="16"/>
        </w:rPr>
        <w:lastRenderedPageBreak/>
        <w:t>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2.30. Должностное лицо обеспечивает предоставление главой ЛПХ или иным членом ЛПХ письменного согласия со сведениями, внесенными в книгу в информационной системе, с последующим внесением в подраздел II.VI "Дополнительная информация" раздела II "Дополнительные сведения" учетной записи (лицевого счета) ЛПХ соответствующей записи. Форма согласия приведена в приложении к настоящему порядку.</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Должностное лицо обеспечивает хранение письменного согласия со сведениями, внесенными в книгу в информационной системе, в течение всего срока ведения книги.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2.31. Доступ к сведениям, внесенным в учетную запись (лицевой счет) ЛПХ, имеют лица, указанные в пункте 2 настоящего порядка, а также должностные лица федеральных органов исполнительной власти и государственных органов субъектов Российской Федерации, зарегистрированные в ЕСИА (при условии их идентификации и аутентификации).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2.32. Глава ЛПХ имеет право получить выписку из книги только в отношении своего ЛПХ в любом объеме, по любому перечню сведений и для любых целей.</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2.33.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2.34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Выписка из книги в форме электронного документа подписывается усиленной квалифицированной электронной подписью главы муниципального образования Каировский сельсовет.</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2.35.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2.36. 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 xml:space="preserve">2.37.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администрации муниципального образования Каировский сельсовет. </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 случае,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должностного лица и оттиском печати.</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Выписка выдается главе ЛПХ или иному члену ЛПХ по предъявлении документа, удостоверяющего личность, под личную подпись.</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r w:rsidRPr="00631913">
        <w:rPr>
          <w:rFonts w:ascii="Times New Roman" w:hAnsi="Times New Roman"/>
          <w:sz w:val="16"/>
          <w:szCs w:val="16"/>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vanish/>
          <w:sz w:val="16"/>
          <w:szCs w:val="16"/>
        </w:rPr>
      </w:pPr>
      <w:r w:rsidRPr="00631913">
        <w:rPr>
          <w:rFonts w:ascii="Times New Roman" w:hAnsi="Times New Roman"/>
          <w:sz w:val="16"/>
          <w:szCs w:val="16"/>
        </w:rPr>
        <w:t>2.38. По всем сведениям, указанным в книге, администрация муниципального образования Каировский сельсовет, с использованием информационной системы не позднее 1 марта составляет обобщенные сведения по форме подраздела I.II "Список членов ЛПХ" раздела I "Основные сведения" и подраздела II.V "Информация о членстве ЛПХ в сельскохозяйственном потребительском кооперативе (СПоК)"раздела II «Дополнительные сведения».</w:t>
      </w:r>
    </w:p>
    <w:p w:rsidR="00631913" w:rsidRPr="00631913" w:rsidRDefault="00631913" w:rsidP="00631913">
      <w:pPr>
        <w:autoSpaceDE w:val="0"/>
        <w:autoSpaceDN w:val="0"/>
        <w:adjustRightInd w:val="0"/>
        <w:spacing w:after="0" w:line="240" w:lineRule="auto"/>
        <w:ind w:firstLine="540"/>
        <w:jc w:val="both"/>
        <w:rPr>
          <w:rFonts w:ascii="Times New Roman" w:hAnsi="Times New Roman"/>
          <w:sz w:val="16"/>
          <w:szCs w:val="16"/>
        </w:rPr>
      </w:pPr>
    </w:p>
    <w:p w:rsidR="00631913" w:rsidRPr="00631913" w:rsidRDefault="00631913" w:rsidP="00631913">
      <w:pPr>
        <w:pStyle w:val="ConsPlusTitle"/>
        <w:widowControl/>
        <w:ind w:left="4253" w:right="-2"/>
        <w:jc w:val="right"/>
        <w:rPr>
          <w:rFonts w:ascii="Times New Roman" w:hAnsi="Times New Roman" w:cs="Times New Roman"/>
          <w:b w:val="0"/>
          <w:color w:val="000000"/>
          <w:sz w:val="16"/>
          <w:szCs w:val="16"/>
        </w:rPr>
      </w:pPr>
      <w:r w:rsidRPr="00631913">
        <w:rPr>
          <w:rFonts w:ascii="Times New Roman" w:hAnsi="Times New Roman" w:cs="Times New Roman"/>
          <w:b w:val="0"/>
          <w:color w:val="000000"/>
          <w:sz w:val="16"/>
          <w:szCs w:val="16"/>
        </w:rPr>
        <w:t>Приложение</w:t>
      </w:r>
    </w:p>
    <w:p w:rsidR="00631913" w:rsidRPr="00631913" w:rsidRDefault="00631913" w:rsidP="00631913">
      <w:pPr>
        <w:pStyle w:val="ConsPlusTitle"/>
        <w:widowControl/>
        <w:ind w:left="4253" w:right="-2"/>
        <w:jc w:val="right"/>
        <w:rPr>
          <w:rFonts w:ascii="Times New Roman" w:hAnsi="Times New Roman" w:cs="Times New Roman"/>
          <w:b w:val="0"/>
          <w:sz w:val="16"/>
          <w:szCs w:val="16"/>
        </w:rPr>
      </w:pPr>
      <w:r w:rsidRPr="00631913">
        <w:rPr>
          <w:rFonts w:ascii="Times New Roman" w:hAnsi="Times New Roman" w:cs="Times New Roman"/>
          <w:b w:val="0"/>
          <w:color w:val="000000"/>
          <w:sz w:val="16"/>
          <w:szCs w:val="16"/>
        </w:rPr>
        <w:t>к П</w:t>
      </w:r>
      <w:r w:rsidRPr="00631913">
        <w:rPr>
          <w:rFonts w:ascii="Times New Roman" w:hAnsi="Times New Roman" w:cs="Times New Roman"/>
          <w:b w:val="0"/>
          <w:sz w:val="16"/>
          <w:szCs w:val="16"/>
        </w:rPr>
        <w:t>орядку ведения электронных</w:t>
      </w:r>
    </w:p>
    <w:p w:rsidR="00631913" w:rsidRPr="00631913" w:rsidRDefault="00631913" w:rsidP="00631913">
      <w:pPr>
        <w:pStyle w:val="ConsPlusTitle"/>
        <w:widowControl/>
        <w:ind w:left="4253" w:right="-2"/>
        <w:jc w:val="right"/>
        <w:rPr>
          <w:rFonts w:ascii="Times New Roman" w:hAnsi="Times New Roman" w:cs="Times New Roman"/>
          <w:b w:val="0"/>
          <w:sz w:val="16"/>
          <w:szCs w:val="16"/>
        </w:rPr>
      </w:pPr>
      <w:r w:rsidRPr="00631913">
        <w:rPr>
          <w:rFonts w:ascii="Times New Roman" w:hAnsi="Times New Roman" w:cs="Times New Roman"/>
          <w:b w:val="0"/>
          <w:sz w:val="16"/>
          <w:szCs w:val="16"/>
        </w:rPr>
        <w:t xml:space="preserve"> похозяйственных книг в</w:t>
      </w:r>
    </w:p>
    <w:p w:rsidR="00631913" w:rsidRPr="00631913" w:rsidRDefault="00631913" w:rsidP="00631913">
      <w:pPr>
        <w:pStyle w:val="ConsPlusTitle"/>
        <w:widowControl/>
        <w:ind w:left="4253" w:right="-2"/>
        <w:jc w:val="right"/>
        <w:rPr>
          <w:rFonts w:ascii="Times New Roman" w:hAnsi="Times New Roman" w:cs="Times New Roman"/>
          <w:b w:val="0"/>
          <w:sz w:val="16"/>
          <w:szCs w:val="16"/>
        </w:rPr>
      </w:pPr>
      <w:r w:rsidRPr="00631913">
        <w:rPr>
          <w:rFonts w:ascii="Times New Roman" w:hAnsi="Times New Roman" w:cs="Times New Roman"/>
          <w:b w:val="0"/>
          <w:sz w:val="16"/>
          <w:szCs w:val="16"/>
        </w:rPr>
        <w:t xml:space="preserve"> администрации Каировского </w:t>
      </w:r>
    </w:p>
    <w:p w:rsidR="00631913" w:rsidRPr="00631913" w:rsidRDefault="00631913" w:rsidP="00631913">
      <w:pPr>
        <w:pStyle w:val="ConsPlusTitle"/>
        <w:widowControl/>
        <w:ind w:left="4253" w:right="-2"/>
        <w:jc w:val="right"/>
        <w:rPr>
          <w:rFonts w:ascii="Times New Roman" w:hAnsi="Times New Roman" w:cs="Times New Roman"/>
          <w:b w:val="0"/>
          <w:sz w:val="16"/>
          <w:szCs w:val="16"/>
        </w:rPr>
      </w:pPr>
      <w:r w:rsidRPr="00631913">
        <w:rPr>
          <w:rFonts w:ascii="Times New Roman" w:hAnsi="Times New Roman" w:cs="Times New Roman"/>
          <w:b w:val="0"/>
          <w:sz w:val="16"/>
          <w:szCs w:val="16"/>
        </w:rPr>
        <w:t>сельсовета Саракташского района</w:t>
      </w:r>
    </w:p>
    <w:p w:rsidR="00631913" w:rsidRPr="00631913" w:rsidRDefault="00631913" w:rsidP="00631913">
      <w:pPr>
        <w:pStyle w:val="ConsPlusTitle"/>
        <w:widowControl/>
        <w:ind w:left="4253" w:right="-2"/>
        <w:jc w:val="right"/>
        <w:rPr>
          <w:rFonts w:ascii="Times New Roman" w:hAnsi="Times New Roman" w:cs="Times New Roman"/>
          <w:b w:val="0"/>
          <w:sz w:val="16"/>
          <w:szCs w:val="16"/>
        </w:rPr>
      </w:pPr>
      <w:r w:rsidRPr="00631913">
        <w:rPr>
          <w:rFonts w:ascii="Times New Roman" w:hAnsi="Times New Roman" w:cs="Times New Roman"/>
          <w:b w:val="0"/>
          <w:sz w:val="16"/>
          <w:szCs w:val="16"/>
        </w:rPr>
        <w:t xml:space="preserve"> Оренбургской области </w:t>
      </w:r>
    </w:p>
    <w:p w:rsidR="00631913" w:rsidRPr="00631913" w:rsidRDefault="00631913" w:rsidP="00631913">
      <w:pPr>
        <w:pStyle w:val="ConsPlusTitle"/>
        <w:widowControl/>
        <w:ind w:left="4253" w:right="565"/>
        <w:jc w:val="right"/>
        <w:rPr>
          <w:rFonts w:ascii="Times New Roman" w:hAnsi="Times New Roman" w:cs="Times New Roman"/>
          <w:b w:val="0"/>
          <w:sz w:val="16"/>
          <w:szCs w:val="16"/>
        </w:rPr>
      </w:pPr>
    </w:p>
    <w:p w:rsidR="00631913" w:rsidRPr="00631913" w:rsidRDefault="00631913" w:rsidP="00631913">
      <w:pPr>
        <w:spacing w:after="0" w:line="240" w:lineRule="auto"/>
        <w:ind w:left="6096"/>
        <w:jc w:val="right"/>
        <w:rPr>
          <w:rFonts w:ascii="Times New Roman" w:hAnsi="Times New Roman"/>
          <w:sz w:val="16"/>
          <w:szCs w:val="16"/>
        </w:rPr>
      </w:pPr>
      <w:r w:rsidRPr="00631913">
        <w:rPr>
          <w:rFonts w:ascii="Times New Roman" w:hAnsi="Times New Roman"/>
          <w:sz w:val="16"/>
          <w:szCs w:val="16"/>
        </w:rPr>
        <w:t>Форма</w:t>
      </w:r>
    </w:p>
    <w:p w:rsidR="00631913" w:rsidRPr="00631913" w:rsidRDefault="00631913" w:rsidP="00631913">
      <w:pPr>
        <w:spacing w:after="0" w:line="240" w:lineRule="auto"/>
        <w:jc w:val="both"/>
        <w:rPr>
          <w:rFonts w:ascii="Times New Roman" w:hAnsi="Times New Roman"/>
          <w:sz w:val="16"/>
          <w:szCs w:val="16"/>
        </w:rPr>
      </w:pPr>
    </w:p>
    <w:p w:rsidR="00631913" w:rsidRPr="00631913" w:rsidRDefault="00631913" w:rsidP="00631913">
      <w:pPr>
        <w:spacing w:after="0" w:line="240" w:lineRule="auto"/>
        <w:jc w:val="center"/>
        <w:rPr>
          <w:rFonts w:ascii="Times New Roman" w:hAnsi="Times New Roman"/>
          <w:sz w:val="16"/>
          <w:szCs w:val="16"/>
        </w:rPr>
      </w:pPr>
      <w:r w:rsidRPr="00631913">
        <w:rPr>
          <w:rFonts w:ascii="Times New Roman" w:hAnsi="Times New Roman"/>
          <w:sz w:val="16"/>
          <w:szCs w:val="16"/>
        </w:rPr>
        <w:t>СОГЛАСИЕ</w:t>
      </w:r>
    </w:p>
    <w:p w:rsidR="00631913" w:rsidRPr="00631913" w:rsidRDefault="00631913" w:rsidP="00631913">
      <w:pPr>
        <w:spacing w:after="0" w:line="240" w:lineRule="auto"/>
        <w:jc w:val="center"/>
        <w:rPr>
          <w:rFonts w:ascii="Times New Roman" w:hAnsi="Times New Roman"/>
          <w:sz w:val="16"/>
          <w:szCs w:val="16"/>
        </w:rPr>
      </w:pPr>
      <w:r w:rsidRPr="00631913">
        <w:rPr>
          <w:rFonts w:ascii="Times New Roman" w:hAnsi="Times New Roman"/>
          <w:sz w:val="16"/>
          <w:szCs w:val="16"/>
        </w:rPr>
        <w:t>со сведениями, внесенными в похозяйственную книгу</w:t>
      </w:r>
    </w:p>
    <w:p w:rsidR="00631913" w:rsidRPr="00631913" w:rsidRDefault="00631913" w:rsidP="00631913">
      <w:pPr>
        <w:spacing w:after="0" w:line="240" w:lineRule="auto"/>
        <w:jc w:val="center"/>
        <w:rPr>
          <w:rFonts w:ascii="Times New Roman" w:hAnsi="Times New Roman"/>
          <w:sz w:val="16"/>
          <w:szCs w:val="16"/>
        </w:rPr>
      </w:pPr>
      <w:r w:rsidRPr="00631913">
        <w:rPr>
          <w:rFonts w:ascii="Times New Roman" w:hAnsi="Times New Roman"/>
          <w:sz w:val="16"/>
          <w:szCs w:val="16"/>
        </w:rPr>
        <w:t>в информационной системе</w:t>
      </w:r>
    </w:p>
    <w:p w:rsidR="00631913" w:rsidRPr="00631913" w:rsidRDefault="00631913" w:rsidP="00631913">
      <w:pPr>
        <w:spacing w:after="0" w:line="240" w:lineRule="auto"/>
        <w:jc w:val="both"/>
        <w:rPr>
          <w:rFonts w:ascii="Times New Roman" w:hAnsi="Times New Roman"/>
          <w:sz w:val="16"/>
          <w:szCs w:val="16"/>
        </w:rPr>
      </w:pPr>
    </w:p>
    <w:p w:rsidR="00631913" w:rsidRPr="00631913" w:rsidRDefault="00631913" w:rsidP="00631913">
      <w:pPr>
        <w:spacing w:after="0" w:line="240" w:lineRule="auto"/>
        <w:ind w:firstLine="708"/>
        <w:jc w:val="both"/>
        <w:rPr>
          <w:rFonts w:ascii="Times New Roman" w:hAnsi="Times New Roman"/>
          <w:sz w:val="16"/>
          <w:szCs w:val="16"/>
        </w:rPr>
      </w:pPr>
      <w:r w:rsidRPr="00631913">
        <w:rPr>
          <w:rFonts w:ascii="Times New Roman" w:hAnsi="Times New Roman"/>
          <w:sz w:val="16"/>
          <w:szCs w:val="16"/>
        </w:rPr>
        <w:t>Я,___________________________________________________________,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паспорт __________________ выдан 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__________________________________________________________________,адрес регистрации: _________________________________________________,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 xml:space="preserve">подтверждаю, что по состоянию на ________________________________ </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 xml:space="preserve">сведения в похозяйственную книгу № ______________________________ </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лицевой счет ЛПХ № ____________________________________________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внесены органом местного самоуправления ______________________________________________________________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 xml:space="preserve">                                                        наименование органа местного самоуправления,</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__________________________________________________________________</w:t>
      </w:r>
    </w:p>
    <w:p w:rsidR="00631913" w:rsidRPr="00631913" w:rsidRDefault="00631913" w:rsidP="00631913">
      <w:pPr>
        <w:spacing w:after="0" w:line="240" w:lineRule="auto"/>
        <w:jc w:val="center"/>
        <w:rPr>
          <w:rFonts w:ascii="Times New Roman" w:hAnsi="Times New Roman"/>
          <w:sz w:val="16"/>
          <w:szCs w:val="16"/>
        </w:rPr>
      </w:pPr>
      <w:r w:rsidRPr="00631913">
        <w:rPr>
          <w:rFonts w:ascii="Times New Roman" w:hAnsi="Times New Roman"/>
          <w:sz w:val="16"/>
          <w:szCs w:val="16"/>
        </w:rPr>
        <w:t>(Ф.И.О. и должность лица, вносившего сведения в похозяйственную книгу)</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__________________________________________________________________</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в полном объеме с моих слов и являются верными.</w:t>
      </w:r>
    </w:p>
    <w:p w:rsidR="00631913" w:rsidRPr="00631913" w:rsidRDefault="00631913" w:rsidP="00631913">
      <w:pPr>
        <w:spacing w:after="0" w:line="240" w:lineRule="auto"/>
        <w:jc w:val="both"/>
        <w:rPr>
          <w:rFonts w:ascii="Times New Roman" w:hAnsi="Times New Roman"/>
          <w:sz w:val="16"/>
          <w:szCs w:val="16"/>
        </w:rPr>
      </w:pPr>
    </w:p>
    <w:p w:rsidR="00631913" w:rsidRPr="00631913" w:rsidRDefault="00631913" w:rsidP="00631913">
      <w:pPr>
        <w:spacing w:after="0" w:line="240" w:lineRule="auto"/>
        <w:ind w:firstLine="708"/>
        <w:jc w:val="both"/>
        <w:rPr>
          <w:rFonts w:ascii="Times New Roman" w:hAnsi="Times New Roman"/>
          <w:sz w:val="16"/>
          <w:szCs w:val="16"/>
        </w:rPr>
      </w:pPr>
      <w:r w:rsidRPr="00631913">
        <w:rPr>
          <w:rFonts w:ascii="Times New Roman" w:hAnsi="Times New Roman"/>
          <w:sz w:val="16"/>
          <w:szCs w:val="16"/>
        </w:rPr>
        <w:t xml:space="preserve">Настоящим также выражаю свое согласие / несогласие </w:t>
      </w:r>
    </w:p>
    <w:p w:rsidR="00631913" w:rsidRPr="00631913" w:rsidRDefault="00631913" w:rsidP="00631913">
      <w:pPr>
        <w:spacing w:after="0" w:line="240" w:lineRule="auto"/>
        <w:jc w:val="center"/>
        <w:rPr>
          <w:rFonts w:ascii="Times New Roman" w:hAnsi="Times New Roman"/>
          <w:sz w:val="16"/>
          <w:szCs w:val="16"/>
        </w:rPr>
      </w:pPr>
      <w:r w:rsidRPr="00631913">
        <w:rPr>
          <w:rFonts w:ascii="Times New Roman" w:hAnsi="Times New Roman"/>
          <w:sz w:val="16"/>
          <w:szCs w:val="16"/>
        </w:rPr>
        <w:t xml:space="preserve">                                                      (ненужное вычеркнуть)</w:t>
      </w:r>
    </w:p>
    <w:p w:rsidR="00631913" w:rsidRPr="00631913" w:rsidRDefault="00631913" w:rsidP="00631913">
      <w:pPr>
        <w:spacing w:after="0" w:line="240" w:lineRule="auto"/>
        <w:jc w:val="both"/>
        <w:rPr>
          <w:rFonts w:ascii="Times New Roman" w:hAnsi="Times New Roman"/>
          <w:sz w:val="16"/>
          <w:szCs w:val="16"/>
        </w:rPr>
      </w:pPr>
      <w:r w:rsidRPr="00631913">
        <w:rPr>
          <w:rFonts w:ascii="Times New Roman" w:hAnsi="Times New Roman"/>
          <w:sz w:val="16"/>
          <w:szCs w:val="16"/>
        </w:rPr>
        <w:t>на обработку моих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электронной похозяйственной книге.</w:t>
      </w:r>
    </w:p>
    <w:p w:rsidR="00631913" w:rsidRPr="00631913" w:rsidRDefault="00631913" w:rsidP="00631913">
      <w:pPr>
        <w:spacing w:after="0" w:line="240" w:lineRule="auto"/>
        <w:jc w:val="both"/>
        <w:rPr>
          <w:rFonts w:ascii="Times New Roman" w:hAnsi="Times New Roman"/>
          <w:sz w:val="16"/>
          <w:szCs w:val="16"/>
        </w:rPr>
      </w:pPr>
    </w:p>
    <w:p w:rsidR="00631913" w:rsidRPr="00631913" w:rsidRDefault="00631913" w:rsidP="00631913">
      <w:pPr>
        <w:spacing w:after="0" w:line="240" w:lineRule="auto"/>
        <w:jc w:val="both"/>
        <w:rPr>
          <w:rFonts w:ascii="Times New Roman" w:hAnsi="Times New Roman"/>
          <w:sz w:val="16"/>
          <w:szCs w:val="16"/>
        </w:rPr>
      </w:pPr>
    </w:p>
    <w:p w:rsidR="00337B20" w:rsidRDefault="00631913" w:rsidP="00337B20">
      <w:pPr>
        <w:spacing w:after="0" w:line="240" w:lineRule="auto"/>
        <w:jc w:val="both"/>
        <w:rPr>
          <w:rFonts w:ascii="Times New Roman" w:hAnsi="Times New Roman"/>
          <w:sz w:val="16"/>
          <w:szCs w:val="16"/>
        </w:rPr>
      </w:pPr>
      <w:r w:rsidRPr="00631913">
        <w:rPr>
          <w:rFonts w:ascii="Times New Roman" w:hAnsi="Times New Roman"/>
          <w:sz w:val="16"/>
          <w:szCs w:val="16"/>
        </w:rPr>
        <w:lastRenderedPageBreak/>
        <w:t>«___»__________20___г.      ________________    (_______</w:t>
      </w:r>
      <w:r w:rsidR="00337B20">
        <w:rPr>
          <w:rFonts w:ascii="Times New Roman" w:hAnsi="Times New Roman"/>
          <w:sz w:val="16"/>
          <w:szCs w:val="16"/>
        </w:rPr>
        <w:t>_____</w:t>
      </w:r>
    </w:p>
    <w:p w:rsidR="00631913" w:rsidRDefault="00337B20" w:rsidP="00337B20">
      <w:pPr>
        <w:spacing w:after="0" w:line="240" w:lineRule="auto"/>
        <w:jc w:val="both"/>
        <w:rPr>
          <w:rFonts w:ascii="Times New Roman" w:hAnsi="Times New Roman"/>
          <w:sz w:val="16"/>
          <w:szCs w:val="16"/>
        </w:rPr>
      </w:pPr>
      <w:r>
        <w:rPr>
          <w:rFonts w:ascii="Times New Roman" w:hAnsi="Times New Roman"/>
          <w:sz w:val="16"/>
          <w:szCs w:val="16"/>
        </w:rPr>
        <w:t xml:space="preserve">                                </w:t>
      </w:r>
      <w:r w:rsidR="00631913" w:rsidRPr="00631913">
        <w:rPr>
          <w:rFonts w:ascii="Times New Roman" w:hAnsi="Times New Roman"/>
          <w:sz w:val="16"/>
          <w:szCs w:val="16"/>
        </w:rPr>
        <w:t xml:space="preserve">                                Подпись                          Расшифровка подписи</w:t>
      </w:r>
    </w:p>
    <w:p w:rsidR="00337B20" w:rsidRDefault="00337B20" w:rsidP="00337B20">
      <w:pPr>
        <w:spacing w:after="0" w:line="240" w:lineRule="auto"/>
        <w:jc w:val="both"/>
        <w:rPr>
          <w:rFonts w:ascii="Times New Roman" w:hAnsi="Times New Roman"/>
          <w:sz w:val="16"/>
          <w:szCs w:val="16"/>
        </w:rPr>
      </w:pPr>
    </w:p>
    <w:p w:rsidR="00337B20" w:rsidRPr="00631913" w:rsidRDefault="00337B20" w:rsidP="00337B20">
      <w:pPr>
        <w:spacing w:after="0" w:line="240" w:lineRule="auto"/>
        <w:jc w:val="both"/>
        <w:rPr>
          <w:rFonts w:ascii="Times New Roman" w:hAnsi="Times New Roman"/>
          <w:sz w:val="16"/>
          <w:szCs w:val="16"/>
        </w:rPr>
      </w:pPr>
    </w:p>
    <w:p w:rsidR="00337B20" w:rsidRPr="00337B20" w:rsidRDefault="00975AD7" w:rsidP="00337B2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noProof/>
          <w:sz w:val="10"/>
          <w:szCs w:val="10"/>
        </w:rPr>
        <w:drawing>
          <wp:inline distT="0" distB="0" distL="0" distR="0">
            <wp:extent cx="437515" cy="763270"/>
            <wp:effectExtent l="19050" t="0" r="635"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337B20" w:rsidRPr="00337B20" w:rsidRDefault="00337B20" w:rsidP="00337B20">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337B20">
        <w:rPr>
          <w:rFonts w:ascii="Times New Roman" w:hAnsi="Times New Roman"/>
          <w:b/>
          <w:bCs/>
          <w:sz w:val="16"/>
          <w:szCs w:val="16"/>
        </w:rPr>
        <w:t>АДМИНИСТРАЦИИ КАИРОВСКОГО СЕЛЬСОВЕТА</w:t>
      </w:r>
    </w:p>
    <w:p w:rsidR="00337B20" w:rsidRPr="00337B20" w:rsidRDefault="00337B20" w:rsidP="00337B20">
      <w:pPr>
        <w:widowControl w:val="0"/>
        <w:autoSpaceDE w:val="0"/>
        <w:autoSpaceDN w:val="0"/>
        <w:adjustRightInd w:val="0"/>
        <w:spacing w:after="0" w:line="240" w:lineRule="auto"/>
        <w:ind w:right="-284"/>
        <w:jc w:val="center"/>
        <w:rPr>
          <w:rFonts w:ascii="Times New Roman" w:hAnsi="Times New Roman"/>
          <w:b/>
          <w:caps/>
          <w:sz w:val="16"/>
          <w:szCs w:val="16"/>
        </w:rPr>
      </w:pPr>
      <w:r w:rsidRPr="00337B20">
        <w:rPr>
          <w:rFonts w:ascii="Times New Roman" w:hAnsi="Times New Roman"/>
          <w:b/>
          <w:caps/>
          <w:sz w:val="16"/>
          <w:szCs w:val="16"/>
        </w:rPr>
        <w:t>САРАКТАШСКОГО РАЙОНА ОРЕНБУРГСКОЙ ОБЛАСТИ</w:t>
      </w:r>
    </w:p>
    <w:p w:rsidR="00337B20" w:rsidRPr="00337B20" w:rsidRDefault="00337B20" w:rsidP="00337B20">
      <w:pPr>
        <w:widowControl w:val="0"/>
        <w:autoSpaceDE w:val="0"/>
        <w:autoSpaceDN w:val="0"/>
        <w:adjustRightInd w:val="0"/>
        <w:spacing w:after="0" w:line="240" w:lineRule="auto"/>
        <w:jc w:val="center"/>
        <w:rPr>
          <w:rFonts w:ascii="Times New Roman" w:hAnsi="Times New Roman"/>
          <w:b/>
          <w:sz w:val="16"/>
          <w:szCs w:val="16"/>
        </w:rPr>
      </w:pPr>
    </w:p>
    <w:p w:rsidR="00337B20" w:rsidRPr="00337B20" w:rsidRDefault="00337B20" w:rsidP="00337B20">
      <w:pPr>
        <w:widowControl w:val="0"/>
        <w:autoSpaceDE w:val="0"/>
        <w:autoSpaceDN w:val="0"/>
        <w:adjustRightInd w:val="0"/>
        <w:spacing w:after="0" w:line="240" w:lineRule="auto"/>
        <w:jc w:val="center"/>
        <w:rPr>
          <w:rFonts w:ascii="Times New Roman" w:hAnsi="Times New Roman"/>
          <w:b/>
          <w:sz w:val="16"/>
          <w:szCs w:val="16"/>
        </w:rPr>
      </w:pPr>
    </w:p>
    <w:p w:rsidR="00337B20" w:rsidRPr="00337B20" w:rsidRDefault="00337B20" w:rsidP="00337B20">
      <w:pPr>
        <w:widowControl w:val="0"/>
        <w:autoSpaceDE w:val="0"/>
        <w:autoSpaceDN w:val="0"/>
        <w:adjustRightInd w:val="0"/>
        <w:spacing w:after="0" w:line="240" w:lineRule="auto"/>
        <w:jc w:val="center"/>
        <w:rPr>
          <w:rFonts w:ascii="Times New Roman" w:hAnsi="Times New Roman"/>
          <w:b/>
          <w:sz w:val="16"/>
          <w:szCs w:val="16"/>
        </w:rPr>
      </w:pPr>
      <w:r w:rsidRPr="00337B20">
        <w:rPr>
          <w:rFonts w:ascii="Times New Roman" w:hAnsi="Times New Roman"/>
          <w:b/>
          <w:sz w:val="16"/>
          <w:szCs w:val="16"/>
        </w:rPr>
        <w:t>П О С Т А Н О В Л Е Н И Е</w:t>
      </w:r>
    </w:p>
    <w:p w:rsidR="00337B20" w:rsidRPr="00337B20" w:rsidRDefault="00337B20" w:rsidP="00337B20">
      <w:pPr>
        <w:widowControl w:val="0"/>
        <w:pBdr>
          <w:bottom w:val="single" w:sz="18" w:space="1" w:color="auto"/>
        </w:pBdr>
        <w:autoSpaceDE w:val="0"/>
        <w:autoSpaceDN w:val="0"/>
        <w:adjustRightInd w:val="0"/>
        <w:spacing w:after="0" w:line="240" w:lineRule="auto"/>
        <w:ind w:right="-284"/>
        <w:jc w:val="center"/>
        <w:rPr>
          <w:rFonts w:ascii="Times New Roman" w:hAnsi="Times New Roman"/>
          <w:sz w:val="16"/>
          <w:szCs w:val="16"/>
        </w:rPr>
      </w:pPr>
      <w:r w:rsidRPr="00337B20">
        <w:rPr>
          <w:rFonts w:ascii="Times New Roman" w:hAnsi="Times New Roman"/>
          <w:b/>
          <w:sz w:val="16"/>
          <w:szCs w:val="16"/>
        </w:rPr>
        <w:t>_________________________________________________________________________________________________________</w:t>
      </w:r>
    </w:p>
    <w:p w:rsidR="00337B20" w:rsidRPr="00337B20" w:rsidRDefault="00337B20" w:rsidP="00337B20">
      <w:pPr>
        <w:widowControl w:val="0"/>
        <w:autoSpaceDE w:val="0"/>
        <w:autoSpaceDN w:val="0"/>
        <w:adjustRightInd w:val="0"/>
        <w:spacing w:after="0" w:line="240" w:lineRule="auto"/>
        <w:ind w:right="283"/>
        <w:rPr>
          <w:rFonts w:ascii="Times New Roman" w:hAnsi="Times New Roman"/>
          <w:sz w:val="16"/>
          <w:szCs w:val="16"/>
        </w:rPr>
      </w:pPr>
    </w:p>
    <w:p w:rsidR="00337B20" w:rsidRPr="00337B20" w:rsidRDefault="00337B20" w:rsidP="00337B20">
      <w:pPr>
        <w:widowControl w:val="0"/>
        <w:autoSpaceDE w:val="0"/>
        <w:autoSpaceDN w:val="0"/>
        <w:adjustRightInd w:val="0"/>
        <w:spacing w:after="0" w:line="240" w:lineRule="auto"/>
        <w:jc w:val="center"/>
        <w:rPr>
          <w:rFonts w:ascii="Times New Roman" w:hAnsi="Times New Roman"/>
          <w:sz w:val="16"/>
          <w:szCs w:val="16"/>
        </w:rPr>
      </w:pPr>
      <w:r w:rsidRPr="00337B20">
        <w:rPr>
          <w:rFonts w:ascii="Times New Roman" w:hAnsi="Times New Roman"/>
          <w:sz w:val="16"/>
          <w:szCs w:val="16"/>
        </w:rPr>
        <w:t>26.02.2024                                   с. Каировка                                    №14-п</w:t>
      </w:r>
    </w:p>
    <w:p w:rsidR="00337B20" w:rsidRPr="00337B20" w:rsidRDefault="00337B20" w:rsidP="00337B20">
      <w:pPr>
        <w:spacing w:after="0" w:line="240" w:lineRule="auto"/>
        <w:jc w:val="both"/>
        <w:rPr>
          <w:rFonts w:ascii="Times New Roman" w:hAnsi="Times New Roman"/>
          <w:b/>
          <w:sz w:val="16"/>
          <w:szCs w:val="16"/>
        </w:rPr>
      </w:pPr>
    </w:p>
    <w:p w:rsidR="00337B20" w:rsidRPr="00337B20" w:rsidRDefault="00337B20" w:rsidP="00337B20">
      <w:pPr>
        <w:spacing w:after="0" w:line="240" w:lineRule="auto"/>
        <w:ind w:left="1026" w:right="958"/>
        <w:jc w:val="center"/>
        <w:rPr>
          <w:rFonts w:ascii="Times New Roman" w:hAnsi="Times New Roman"/>
          <w:b/>
          <w:sz w:val="16"/>
          <w:szCs w:val="16"/>
        </w:rPr>
      </w:pPr>
      <w:r w:rsidRPr="00337B20">
        <w:rPr>
          <w:rFonts w:ascii="Times New Roman" w:hAnsi="Times New Roman"/>
          <w:sz w:val="16"/>
          <w:szCs w:val="16"/>
        </w:rPr>
        <w:t>Об утверждении порядка 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w:t>
      </w:r>
    </w:p>
    <w:p w:rsidR="00337B20" w:rsidRPr="00337B20" w:rsidRDefault="00337B20" w:rsidP="00337B20">
      <w:pPr>
        <w:spacing w:after="0" w:line="240" w:lineRule="auto"/>
        <w:jc w:val="both"/>
        <w:rPr>
          <w:rFonts w:ascii="Times New Roman" w:hAnsi="Times New Roman"/>
          <w:b/>
          <w:sz w:val="16"/>
          <w:szCs w:val="16"/>
        </w:rPr>
      </w:pPr>
    </w:p>
    <w:p w:rsidR="00337B20" w:rsidRPr="00337B20" w:rsidRDefault="00337B20" w:rsidP="00337B20">
      <w:pPr>
        <w:spacing w:after="0" w:line="240" w:lineRule="auto"/>
        <w:ind w:firstLine="720"/>
        <w:jc w:val="both"/>
        <w:rPr>
          <w:rFonts w:ascii="Times New Roman" w:hAnsi="Times New Roman"/>
          <w:sz w:val="16"/>
          <w:szCs w:val="16"/>
        </w:rPr>
      </w:pPr>
      <w:r w:rsidRPr="00337B20">
        <w:rPr>
          <w:rFonts w:ascii="Times New Roman" w:hAnsi="Times New Roman"/>
          <w:sz w:val="16"/>
          <w:szCs w:val="16"/>
        </w:rPr>
        <w:t>В соответствии с Бюджетным кодексом Российской Федерации, нормативными правовыми актами муниципального образования Каировский сельсовет Саракташского района Оренбургской области</w:t>
      </w:r>
    </w:p>
    <w:p w:rsidR="00337B20" w:rsidRPr="00337B20" w:rsidRDefault="00337B20" w:rsidP="00337B20">
      <w:pPr>
        <w:spacing w:after="0" w:line="240" w:lineRule="auto"/>
        <w:ind w:firstLine="720"/>
        <w:jc w:val="both"/>
        <w:rPr>
          <w:rFonts w:ascii="Times New Roman" w:hAnsi="Times New Roman"/>
          <w:sz w:val="16"/>
          <w:szCs w:val="16"/>
        </w:rPr>
      </w:pPr>
    </w:p>
    <w:p w:rsidR="00337B20" w:rsidRPr="00337B20" w:rsidRDefault="00337B20" w:rsidP="00337B20">
      <w:pPr>
        <w:numPr>
          <w:ilvl w:val="0"/>
          <w:numId w:val="38"/>
        </w:numPr>
        <w:tabs>
          <w:tab w:val="clear" w:pos="1170"/>
          <w:tab w:val="num" w:pos="0"/>
        </w:tabs>
        <w:spacing w:after="0" w:line="240" w:lineRule="auto"/>
        <w:ind w:left="34" w:firstLine="0"/>
        <w:jc w:val="both"/>
        <w:rPr>
          <w:rFonts w:ascii="Times New Roman" w:hAnsi="Times New Roman"/>
          <w:sz w:val="16"/>
          <w:szCs w:val="16"/>
        </w:rPr>
      </w:pPr>
      <w:r w:rsidRPr="00337B20">
        <w:rPr>
          <w:rFonts w:ascii="Times New Roman" w:hAnsi="Times New Roman"/>
          <w:sz w:val="16"/>
          <w:szCs w:val="16"/>
        </w:rPr>
        <w:t>Утвердить порядок 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 согласно приложения.</w:t>
      </w:r>
    </w:p>
    <w:p w:rsidR="00337B20" w:rsidRPr="00337B20" w:rsidRDefault="00337B20" w:rsidP="00337B20">
      <w:pPr>
        <w:numPr>
          <w:ilvl w:val="0"/>
          <w:numId w:val="38"/>
        </w:numPr>
        <w:tabs>
          <w:tab w:val="clear" w:pos="1170"/>
          <w:tab w:val="num" w:pos="34"/>
        </w:tabs>
        <w:spacing w:after="0" w:line="240" w:lineRule="auto"/>
        <w:ind w:left="34" w:firstLine="0"/>
        <w:jc w:val="both"/>
        <w:rPr>
          <w:rFonts w:ascii="Times New Roman" w:hAnsi="Times New Roman"/>
          <w:sz w:val="16"/>
          <w:szCs w:val="16"/>
        </w:rPr>
      </w:pPr>
      <w:r w:rsidRPr="00337B20">
        <w:rPr>
          <w:rFonts w:ascii="Times New Roman" w:hAnsi="Times New Roman"/>
          <w:sz w:val="16"/>
          <w:szCs w:val="16"/>
        </w:rPr>
        <w:t xml:space="preserve">Постановление вступает в силу с момента подписания и распространяет свое действие на отношения, возникшие с 1 января 2024 года. </w:t>
      </w:r>
    </w:p>
    <w:p w:rsidR="00337B20" w:rsidRPr="00337B20" w:rsidRDefault="00337B20" w:rsidP="00337B20">
      <w:pPr>
        <w:numPr>
          <w:ilvl w:val="0"/>
          <w:numId w:val="38"/>
        </w:numPr>
        <w:tabs>
          <w:tab w:val="clear" w:pos="1170"/>
          <w:tab w:val="num" w:pos="34"/>
        </w:tabs>
        <w:spacing w:after="0" w:line="240" w:lineRule="auto"/>
        <w:ind w:left="34" w:firstLine="0"/>
        <w:jc w:val="both"/>
        <w:rPr>
          <w:rFonts w:ascii="Times New Roman" w:hAnsi="Times New Roman"/>
          <w:sz w:val="16"/>
          <w:szCs w:val="16"/>
        </w:rPr>
      </w:pPr>
      <w:r w:rsidRPr="00337B20">
        <w:rPr>
          <w:rFonts w:ascii="Times New Roman" w:hAnsi="Times New Roman"/>
          <w:sz w:val="16"/>
          <w:szCs w:val="16"/>
        </w:rPr>
        <w:t>Контроль за исполнением настоящего постановления возлагаю на специалиста, исполняющей обязанности по ведению бухгалтерского учета.</w:t>
      </w:r>
    </w:p>
    <w:p w:rsidR="00337B20" w:rsidRPr="00337B20" w:rsidRDefault="00337B20" w:rsidP="00337B20">
      <w:pPr>
        <w:spacing w:after="0" w:line="240" w:lineRule="auto"/>
        <w:jc w:val="both"/>
        <w:rPr>
          <w:rFonts w:ascii="Times New Roman" w:hAnsi="Times New Roman"/>
          <w:sz w:val="16"/>
          <w:szCs w:val="16"/>
        </w:rPr>
      </w:pPr>
    </w:p>
    <w:p w:rsidR="00337B20" w:rsidRDefault="00337B20" w:rsidP="00337B20">
      <w:pPr>
        <w:tabs>
          <w:tab w:val="left" w:pos="7375"/>
        </w:tabs>
        <w:spacing w:after="0" w:line="240" w:lineRule="auto"/>
        <w:jc w:val="both"/>
        <w:rPr>
          <w:rFonts w:ascii="Times New Roman" w:hAnsi="Times New Roman"/>
          <w:sz w:val="16"/>
          <w:szCs w:val="16"/>
        </w:rPr>
      </w:pPr>
      <w:r w:rsidRPr="00337B20">
        <w:rPr>
          <w:rFonts w:ascii="Times New Roman" w:hAnsi="Times New Roman"/>
          <w:sz w:val="16"/>
          <w:szCs w:val="16"/>
        </w:rPr>
        <w:t>Глава сельсовета                                                              А.Н.Логвиненко</w:t>
      </w:r>
      <w:r>
        <w:rPr>
          <w:rFonts w:ascii="Times New Roman" w:hAnsi="Times New Roman"/>
          <w:sz w:val="16"/>
          <w:szCs w:val="16"/>
        </w:rPr>
        <w:t xml:space="preserve"> </w:t>
      </w:r>
    </w:p>
    <w:p w:rsidR="00337B20" w:rsidRDefault="00337B20" w:rsidP="00337B20">
      <w:pPr>
        <w:tabs>
          <w:tab w:val="left" w:pos="7375"/>
        </w:tabs>
        <w:spacing w:after="0" w:line="240" w:lineRule="auto"/>
        <w:jc w:val="both"/>
        <w:rPr>
          <w:rFonts w:ascii="Times New Roman" w:hAnsi="Times New Roman"/>
          <w:sz w:val="16"/>
          <w:szCs w:val="16"/>
        </w:rPr>
      </w:pPr>
    </w:p>
    <w:p w:rsidR="00337B20" w:rsidRPr="00337B20" w:rsidRDefault="00337B20" w:rsidP="00337B20">
      <w:pPr>
        <w:spacing w:after="0" w:line="240" w:lineRule="auto"/>
        <w:ind w:left="4536" w:right="-2"/>
        <w:jc w:val="right"/>
        <w:rPr>
          <w:rFonts w:ascii="Times New Roman" w:hAnsi="Times New Roman"/>
          <w:sz w:val="16"/>
          <w:szCs w:val="16"/>
        </w:rPr>
      </w:pPr>
      <w:r w:rsidRPr="00337B20">
        <w:rPr>
          <w:rFonts w:ascii="Times New Roman" w:hAnsi="Times New Roman"/>
          <w:sz w:val="16"/>
          <w:szCs w:val="16"/>
        </w:rPr>
        <w:t>Приложение</w:t>
      </w:r>
    </w:p>
    <w:p w:rsidR="00337B20" w:rsidRPr="00337B20" w:rsidRDefault="00337B20" w:rsidP="00337B20">
      <w:pPr>
        <w:spacing w:after="0" w:line="240" w:lineRule="auto"/>
        <w:ind w:left="4536" w:right="-2"/>
        <w:jc w:val="right"/>
        <w:rPr>
          <w:rFonts w:ascii="Times New Roman" w:hAnsi="Times New Roman"/>
          <w:sz w:val="16"/>
          <w:szCs w:val="16"/>
        </w:rPr>
      </w:pPr>
      <w:r w:rsidRPr="00337B20">
        <w:rPr>
          <w:rFonts w:ascii="Times New Roman" w:hAnsi="Times New Roman"/>
          <w:sz w:val="16"/>
          <w:szCs w:val="16"/>
        </w:rPr>
        <w:t>к постановлению администрации</w:t>
      </w:r>
    </w:p>
    <w:p w:rsidR="00337B20" w:rsidRPr="00337B20" w:rsidRDefault="00337B20" w:rsidP="00337B20">
      <w:pPr>
        <w:spacing w:after="0" w:line="240" w:lineRule="auto"/>
        <w:ind w:left="4536" w:right="-2"/>
        <w:jc w:val="right"/>
        <w:rPr>
          <w:rFonts w:ascii="Times New Roman" w:hAnsi="Times New Roman"/>
          <w:sz w:val="16"/>
          <w:szCs w:val="16"/>
        </w:rPr>
      </w:pPr>
      <w:r w:rsidRPr="00337B20">
        <w:rPr>
          <w:rFonts w:ascii="Times New Roman" w:hAnsi="Times New Roman"/>
          <w:sz w:val="16"/>
          <w:szCs w:val="16"/>
        </w:rPr>
        <w:t>Каировского сельсовета</w:t>
      </w:r>
    </w:p>
    <w:p w:rsidR="00337B20" w:rsidRPr="00337B20" w:rsidRDefault="00337B20" w:rsidP="00337B20">
      <w:pPr>
        <w:spacing w:after="0" w:line="240" w:lineRule="auto"/>
        <w:ind w:left="4536" w:right="-2"/>
        <w:jc w:val="right"/>
        <w:rPr>
          <w:rFonts w:ascii="Times New Roman" w:hAnsi="Times New Roman"/>
          <w:sz w:val="16"/>
          <w:szCs w:val="16"/>
        </w:rPr>
      </w:pPr>
      <w:r w:rsidRPr="00337B20">
        <w:rPr>
          <w:rFonts w:ascii="Times New Roman" w:hAnsi="Times New Roman"/>
          <w:sz w:val="16"/>
          <w:szCs w:val="16"/>
        </w:rPr>
        <w:t>Саракташского района</w:t>
      </w:r>
    </w:p>
    <w:p w:rsidR="00337B20" w:rsidRPr="00337B20" w:rsidRDefault="00337B20" w:rsidP="00337B20">
      <w:pPr>
        <w:spacing w:after="0" w:line="240" w:lineRule="auto"/>
        <w:ind w:left="4536" w:right="-2"/>
        <w:jc w:val="right"/>
        <w:rPr>
          <w:rFonts w:ascii="Times New Roman" w:hAnsi="Times New Roman"/>
          <w:sz w:val="16"/>
          <w:szCs w:val="16"/>
        </w:rPr>
      </w:pPr>
      <w:r w:rsidRPr="00337B20">
        <w:rPr>
          <w:rFonts w:ascii="Times New Roman" w:hAnsi="Times New Roman"/>
          <w:sz w:val="16"/>
          <w:szCs w:val="16"/>
        </w:rPr>
        <w:t>Оренбургской области</w:t>
      </w:r>
    </w:p>
    <w:p w:rsidR="00337B20" w:rsidRPr="00337B20" w:rsidRDefault="00337B20" w:rsidP="00337B20">
      <w:pPr>
        <w:spacing w:after="0" w:line="240" w:lineRule="auto"/>
        <w:ind w:left="4536"/>
        <w:jc w:val="right"/>
        <w:rPr>
          <w:rFonts w:ascii="Times New Roman" w:hAnsi="Times New Roman"/>
          <w:sz w:val="16"/>
          <w:szCs w:val="16"/>
        </w:rPr>
      </w:pPr>
      <w:r w:rsidRPr="00337B20">
        <w:rPr>
          <w:rFonts w:ascii="Times New Roman" w:hAnsi="Times New Roman"/>
          <w:sz w:val="16"/>
          <w:szCs w:val="16"/>
        </w:rPr>
        <w:t xml:space="preserve">от 26.02.2024    № 14-п </w:t>
      </w:r>
    </w:p>
    <w:p w:rsidR="00337B20" w:rsidRPr="00337B20" w:rsidRDefault="00337B20" w:rsidP="00337B20">
      <w:pPr>
        <w:spacing w:after="0" w:line="240" w:lineRule="auto"/>
        <w:rPr>
          <w:rFonts w:ascii="Times New Roman" w:hAnsi="Times New Roman"/>
          <w:sz w:val="16"/>
          <w:szCs w:val="16"/>
        </w:rPr>
      </w:pPr>
    </w:p>
    <w:p w:rsidR="00337B20" w:rsidRPr="00337B20" w:rsidRDefault="00337B20" w:rsidP="00337B20">
      <w:pPr>
        <w:spacing w:after="0" w:line="240" w:lineRule="auto"/>
        <w:ind w:left="675"/>
        <w:jc w:val="center"/>
        <w:rPr>
          <w:rFonts w:ascii="Times New Roman" w:hAnsi="Times New Roman"/>
          <w:b/>
          <w:sz w:val="16"/>
          <w:szCs w:val="16"/>
        </w:rPr>
      </w:pPr>
      <w:r w:rsidRPr="00337B20">
        <w:rPr>
          <w:rFonts w:ascii="Times New Roman" w:hAnsi="Times New Roman"/>
          <w:b/>
          <w:sz w:val="16"/>
          <w:szCs w:val="16"/>
        </w:rPr>
        <w:t xml:space="preserve">Порядок </w:t>
      </w:r>
    </w:p>
    <w:p w:rsidR="00337B20" w:rsidRPr="00337B20" w:rsidRDefault="00337B20" w:rsidP="00337B20">
      <w:pPr>
        <w:spacing w:after="0" w:line="240" w:lineRule="auto"/>
        <w:ind w:left="675"/>
        <w:jc w:val="center"/>
        <w:rPr>
          <w:rFonts w:ascii="Times New Roman" w:hAnsi="Times New Roman"/>
          <w:b/>
          <w:sz w:val="16"/>
          <w:szCs w:val="16"/>
        </w:rPr>
      </w:pPr>
      <w:r w:rsidRPr="00337B20">
        <w:rPr>
          <w:rFonts w:ascii="Times New Roman" w:hAnsi="Times New Roman"/>
          <w:b/>
          <w:sz w:val="16"/>
          <w:szCs w:val="16"/>
        </w:rPr>
        <w:t>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w:t>
      </w:r>
    </w:p>
    <w:p w:rsidR="00337B20" w:rsidRPr="00337B20" w:rsidRDefault="00337B20" w:rsidP="00337B20">
      <w:pPr>
        <w:tabs>
          <w:tab w:val="left" w:pos="3825"/>
        </w:tabs>
        <w:spacing w:after="0" w:line="240" w:lineRule="auto"/>
        <w:jc w:val="center"/>
        <w:rPr>
          <w:rFonts w:ascii="Times New Roman" w:hAnsi="Times New Roman"/>
          <w:b/>
          <w:sz w:val="16"/>
          <w:szCs w:val="16"/>
        </w:rPr>
      </w:pPr>
      <w:r w:rsidRPr="00337B20">
        <w:rPr>
          <w:rFonts w:ascii="Times New Roman" w:hAnsi="Times New Roman"/>
          <w:b/>
          <w:sz w:val="16"/>
          <w:szCs w:val="16"/>
        </w:rPr>
        <w:t xml:space="preserve"> </w:t>
      </w:r>
    </w:p>
    <w:p w:rsidR="00337B20" w:rsidRPr="00337B20" w:rsidRDefault="00337B20" w:rsidP="00337B20">
      <w:pPr>
        <w:pStyle w:val="ConsPlusNonformat"/>
        <w:widowControl/>
        <w:jc w:val="both"/>
        <w:rPr>
          <w:rFonts w:ascii="Times New Roman" w:hAnsi="Times New Roman" w:cs="Times New Roman"/>
          <w:sz w:val="16"/>
          <w:szCs w:val="16"/>
        </w:rPr>
      </w:pPr>
      <w:r w:rsidRPr="00337B20">
        <w:rPr>
          <w:rFonts w:ascii="Times New Roman" w:hAnsi="Times New Roman" w:cs="Times New Roman"/>
          <w:sz w:val="16"/>
          <w:szCs w:val="16"/>
        </w:rPr>
        <w:t xml:space="preserve">          Настоящий Порядок разработан в соответствии с Бюджетным кодексом Российской Федерации, нормативными правовыми актами муниципального образования и устанавливает порядок санкционирования оплаты денежных обязательств администрации муниципального образования Каировский сельсовет Саракташского района Оренбургской области (далее – получатель бюджетных средств), лицевые счета которых открыты в Отделе № 31 Управления Федерального казначейства по Оренбургской области (далее – отдел № 31).</w:t>
      </w:r>
    </w:p>
    <w:p w:rsidR="00337B20" w:rsidRPr="00337B20" w:rsidRDefault="00337B20" w:rsidP="00337B20">
      <w:pPr>
        <w:tabs>
          <w:tab w:val="left" w:pos="3825"/>
        </w:tabs>
        <w:spacing w:after="0" w:line="240" w:lineRule="auto"/>
        <w:ind w:firstLine="708"/>
        <w:jc w:val="both"/>
        <w:rPr>
          <w:rFonts w:ascii="Times New Roman" w:hAnsi="Times New Roman"/>
          <w:sz w:val="16"/>
          <w:szCs w:val="16"/>
        </w:rPr>
      </w:pPr>
      <w:r w:rsidRPr="00337B20">
        <w:rPr>
          <w:rFonts w:ascii="Times New Roman" w:hAnsi="Times New Roman"/>
          <w:sz w:val="16"/>
          <w:szCs w:val="16"/>
        </w:rPr>
        <w:t>Для оплаты денежных обязательств получатель бюджетных средств представляет в отдел № 31 распоряжение о совершении казначейского платежа в соответствии с требованиями, установленными настоящим Порядком (далее - распоряжение).</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Распоряжение о совершении казначейского платежа для оплаты по контрактам, подлежащим включению в реестр контрактов формируются в ГИС ЕИС.</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Отдел № 31 проверяет распоряжение на соответствие установленной форме и наличие в нём соответствующих реквизитов и показателей: </w:t>
      </w:r>
    </w:p>
    <w:p w:rsidR="00337B20" w:rsidRPr="00337B20" w:rsidRDefault="00337B20" w:rsidP="00337B20">
      <w:pPr>
        <w:tabs>
          <w:tab w:val="left" w:pos="3825"/>
        </w:tabs>
        <w:spacing w:after="0" w:line="240" w:lineRule="auto"/>
        <w:ind w:firstLine="567"/>
        <w:jc w:val="both"/>
        <w:rPr>
          <w:rFonts w:ascii="Times New Roman" w:hAnsi="Times New Roman"/>
          <w:sz w:val="16"/>
          <w:szCs w:val="16"/>
        </w:rPr>
      </w:pPr>
      <w:r w:rsidRPr="00337B20">
        <w:rPr>
          <w:rFonts w:ascii="Times New Roman" w:hAnsi="Times New Roman"/>
          <w:sz w:val="16"/>
          <w:szCs w:val="16"/>
        </w:rPr>
        <w:t>- подписей, соответствующих имеющимся образцам, представленным получателем бюджетных средств,</w:t>
      </w:r>
    </w:p>
    <w:p w:rsidR="00337B20" w:rsidRPr="00337B20" w:rsidRDefault="00337B20" w:rsidP="00337B20">
      <w:pPr>
        <w:tabs>
          <w:tab w:val="left" w:pos="3825"/>
        </w:tabs>
        <w:spacing w:after="0" w:line="240" w:lineRule="auto"/>
        <w:ind w:firstLine="567"/>
        <w:jc w:val="both"/>
        <w:rPr>
          <w:rFonts w:ascii="Times New Roman" w:hAnsi="Times New Roman"/>
          <w:sz w:val="16"/>
          <w:szCs w:val="16"/>
        </w:rPr>
      </w:pPr>
      <w:r w:rsidRPr="00337B20">
        <w:rPr>
          <w:rFonts w:ascii="Times New Roman" w:hAnsi="Times New Roman"/>
          <w:sz w:val="16"/>
          <w:szCs w:val="16"/>
        </w:rPr>
        <w:t>- уникального кода получателя бюджетных средств по реестру участников бюджетного процесса,</w:t>
      </w:r>
    </w:p>
    <w:p w:rsidR="00337B20" w:rsidRPr="00337B20" w:rsidRDefault="00337B20" w:rsidP="00337B20">
      <w:pPr>
        <w:tabs>
          <w:tab w:val="left" w:pos="3825"/>
        </w:tabs>
        <w:spacing w:after="0" w:line="240" w:lineRule="auto"/>
        <w:ind w:firstLine="567"/>
        <w:jc w:val="both"/>
        <w:rPr>
          <w:rFonts w:ascii="Times New Roman" w:hAnsi="Times New Roman"/>
          <w:sz w:val="16"/>
          <w:szCs w:val="16"/>
        </w:rPr>
      </w:pPr>
      <w:r w:rsidRPr="00337B20">
        <w:rPr>
          <w:rFonts w:ascii="Times New Roman" w:hAnsi="Times New Roman"/>
          <w:sz w:val="16"/>
          <w:szCs w:val="16"/>
        </w:rPr>
        <w:t>- соответствие кодов классификации расходов бюджета, указанных в распоряжении кодам бюджетной классификации Российской Федерации, действующим в текущем финансовом году,</w:t>
      </w:r>
    </w:p>
    <w:p w:rsidR="00337B20" w:rsidRPr="00337B20" w:rsidRDefault="00337B20" w:rsidP="00337B20">
      <w:pPr>
        <w:tabs>
          <w:tab w:val="left" w:pos="3825"/>
        </w:tabs>
        <w:spacing w:after="0" w:line="240" w:lineRule="auto"/>
        <w:ind w:firstLine="426"/>
        <w:jc w:val="both"/>
        <w:rPr>
          <w:rFonts w:ascii="Times New Roman" w:hAnsi="Times New Roman"/>
          <w:sz w:val="16"/>
          <w:szCs w:val="16"/>
        </w:rPr>
      </w:pPr>
      <w:r w:rsidRPr="00337B20">
        <w:rPr>
          <w:rFonts w:ascii="Times New Roman" w:hAnsi="Times New Roman"/>
          <w:sz w:val="16"/>
          <w:szCs w:val="16"/>
        </w:rPr>
        <w:t xml:space="preserve">- соответствие вида расходов текстовому назначению платежа, </w:t>
      </w:r>
    </w:p>
    <w:p w:rsidR="00337B20" w:rsidRPr="00337B20" w:rsidRDefault="00337B20" w:rsidP="00337B20">
      <w:pPr>
        <w:tabs>
          <w:tab w:val="left" w:pos="3825"/>
        </w:tabs>
        <w:spacing w:after="0" w:line="240" w:lineRule="auto"/>
        <w:ind w:firstLine="426"/>
        <w:jc w:val="both"/>
        <w:rPr>
          <w:rFonts w:ascii="Times New Roman" w:hAnsi="Times New Roman"/>
          <w:sz w:val="16"/>
          <w:szCs w:val="16"/>
        </w:rPr>
      </w:pPr>
      <w:r w:rsidRPr="00337B20">
        <w:rPr>
          <w:rFonts w:ascii="Times New Roman" w:hAnsi="Times New Roman"/>
          <w:sz w:val="16"/>
          <w:szCs w:val="16"/>
        </w:rPr>
        <w:t xml:space="preserve">- не превышение сумм остаткам средств, учтенных на лицевом счете; </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 номера соответствующего лицевого счета, открытого получателю бюджетных средств;</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   вида средств;</w:t>
      </w:r>
    </w:p>
    <w:p w:rsidR="00337B20" w:rsidRPr="00337B20" w:rsidRDefault="00337B20" w:rsidP="00337B20">
      <w:pPr>
        <w:tabs>
          <w:tab w:val="left" w:pos="567"/>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 реквизитов (номер, дата) документа, на основании которых возникают бюджетные обязательства и (или) документа, подтверждающего возникновение   денежного обязательства, это - договор (муниципальный контракт, соглашение) и (или) акт и (или) акт выполненных работ (оказанных услуг) и (или) акт приемки-передачи и (или) счет и (или) счет-фактура и (или) накладная и (или) УПД и (или) квитанция и иные документы, предусмотренные нормативными актами муниципального образования и законодательством Российской Федерации.</w:t>
      </w:r>
    </w:p>
    <w:p w:rsidR="00337B20" w:rsidRPr="00337B20" w:rsidRDefault="00337B20" w:rsidP="00337B20">
      <w:pPr>
        <w:spacing w:after="0" w:line="240" w:lineRule="auto"/>
        <w:ind w:firstLine="708"/>
        <w:jc w:val="both"/>
        <w:rPr>
          <w:rFonts w:ascii="Times New Roman" w:hAnsi="Times New Roman"/>
          <w:sz w:val="16"/>
          <w:szCs w:val="16"/>
        </w:rPr>
      </w:pPr>
      <w:r w:rsidRPr="00337B20">
        <w:rPr>
          <w:rFonts w:ascii="Times New Roman" w:hAnsi="Times New Roman"/>
          <w:sz w:val="16"/>
          <w:szCs w:val="16"/>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местного бюджета (администратора источников финансирования дефицита местного бюджета), в этом случае графа «назначение платежа» в 5 Разделе может не заполняться, в случае не изменения вида расходов.</w:t>
      </w:r>
    </w:p>
    <w:p w:rsidR="00337B20" w:rsidRPr="00337B20" w:rsidRDefault="00337B20" w:rsidP="00337B20">
      <w:pPr>
        <w:tabs>
          <w:tab w:val="left" w:pos="567"/>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ab/>
        <w:t>Оплата денежных обязательств по документам – основаниям, подлежащим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осуществляется на основании сформированных в ГИС ЕИС сведений о денежных обязательствах.</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Оплата денежных обязательств по авансовым платежам, предоплаты за поставку товаров, выполнение работ, оказание услуг </w:t>
      </w:r>
      <w:r w:rsidRPr="00337B20">
        <w:rPr>
          <w:rFonts w:ascii="Times New Roman" w:hAnsi="Times New Roman"/>
          <w:color w:val="000000"/>
          <w:sz w:val="16"/>
          <w:szCs w:val="16"/>
          <w:lang w:bidi="ru-RU"/>
        </w:rPr>
        <w:t xml:space="preserve">производится получателем бюджетных средств в порядке, установленном муниципальными нормативными правовыми актами получателя бюджетных средств. Ответственность за размер авансового платежа </w:t>
      </w:r>
      <w:r w:rsidRPr="00337B20">
        <w:rPr>
          <w:rFonts w:ascii="Times New Roman" w:hAnsi="Times New Roman"/>
          <w:sz w:val="16"/>
          <w:szCs w:val="16"/>
        </w:rPr>
        <w:t xml:space="preserve">несет получатель бюджетных средств.  </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xml:space="preserve">       При закупке товаров, работ, услуг в сфере информационно-коммуникационных технологий, код бюджетной классификации определяется и устанавливается актом финансового органа муниципального образования.</w:t>
      </w:r>
    </w:p>
    <w:p w:rsidR="00337B20" w:rsidRPr="00337B20" w:rsidRDefault="00337B20" w:rsidP="00337B20">
      <w:pPr>
        <w:tabs>
          <w:tab w:val="left" w:pos="709"/>
        </w:tabs>
        <w:spacing w:after="0" w:line="240" w:lineRule="auto"/>
        <w:jc w:val="both"/>
        <w:rPr>
          <w:rFonts w:ascii="Times New Roman" w:hAnsi="Times New Roman"/>
          <w:sz w:val="16"/>
          <w:szCs w:val="16"/>
        </w:rPr>
      </w:pPr>
      <w:r w:rsidRPr="00337B20">
        <w:rPr>
          <w:rFonts w:ascii="Times New Roman" w:hAnsi="Times New Roman"/>
          <w:sz w:val="16"/>
          <w:szCs w:val="16"/>
        </w:rPr>
        <w:t xml:space="preserve">       При расходовании средств на текущий и капитальный ремонт имущества, зданий и сооружений, ответственность за соответствие выполненных работ работам, предусмотренным в смете, несет получатель бюджетных средств. По дополнительным услугам (составление сметы, экспертиза сметы и другим аналогичным услугам), производимым при соответствующем ремонте получатель бюджетных средств </w:t>
      </w:r>
      <w:r w:rsidRPr="00337B20">
        <w:rPr>
          <w:rFonts w:ascii="Times New Roman" w:hAnsi="Times New Roman"/>
          <w:sz w:val="16"/>
          <w:szCs w:val="16"/>
        </w:rPr>
        <w:lastRenderedPageBreak/>
        <w:t>определяет вид расхода самостоятельно в соответствии с правовыми актами муниципального образования и запланированным бюджетом на соответствующий год.</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xml:space="preserve">       При оплате денежных обязательств, возникших из договора (муниципального контракта) предметом которого являются работы и услуги для обеспечения государственных (муниципальных) нужд в области геодезии и картографии, расходов связанных с оплатой работ по составлению межевых планов границ земельных участков, вид расхода определяет получатель бюджетных средств в соответствии с правовыми актами муниципального образования и запланированным бюджетом на соответствующий год.</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xml:space="preserve">        Получатель средств бюджета представляет в отдел № 31 вместе с распоряжением указанный в нем документ, подтверждающий возникновение денежного обязательства и документ, подтверждающий возникновение бюджетного обязательств в форме электронной копии документа, созданной посредством его сканирования, или представляет на бумажном носителе в случае поломки или отсутствие сканера. </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xml:space="preserve">         Ответственность за правильность оформления и достоверность представленных документов, соблюдение норм расходов, авансирование расходов возлагается на получателей бюджетных средств.    </w:t>
      </w:r>
    </w:p>
    <w:p w:rsidR="00337B20" w:rsidRPr="00337B20" w:rsidRDefault="00337B20" w:rsidP="00337B20">
      <w:pPr>
        <w:pStyle w:val="2c"/>
        <w:shd w:val="clear" w:color="auto" w:fill="auto"/>
        <w:tabs>
          <w:tab w:val="left" w:pos="1254"/>
        </w:tabs>
        <w:spacing w:before="0" w:line="240" w:lineRule="auto"/>
        <w:jc w:val="both"/>
        <w:rPr>
          <w:rFonts w:ascii="Times New Roman" w:hAnsi="Times New Roman"/>
          <w:bCs/>
          <w:sz w:val="16"/>
          <w:szCs w:val="16"/>
        </w:rPr>
      </w:pPr>
      <w:r w:rsidRPr="00337B20">
        <w:rPr>
          <w:rFonts w:ascii="Times New Roman" w:hAnsi="Times New Roman"/>
          <w:sz w:val="16"/>
          <w:szCs w:val="16"/>
        </w:rPr>
        <w:t xml:space="preserve">        При санкционировании оплаты денежного обязательства, возникающего согласно указанному в распоряжении номеру учтенного органом Федерального казначейства бюджетного обязательства получателя бюджетных средств, осуществляется проверка соответствия информации, указанной в </w:t>
      </w:r>
      <w:r w:rsidRPr="00337B20">
        <w:rPr>
          <w:rFonts w:ascii="Times New Roman" w:hAnsi="Times New Roman"/>
          <w:sz w:val="16"/>
          <w:szCs w:val="16"/>
          <w:lang w:val="ru-RU"/>
        </w:rPr>
        <w:t>распоряжении</w:t>
      </w:r>
      <w:r w:rsidRPr="00337B20">
        <w:rPr>
          <w:rFonts w:ascii="Times New Roman" w:hAnsi="Times New Roman"/>
          <w:sz w:val="16"/>
          <w:szCs w:val="16"/>
        </w:rPr>
        <w:t>, реквизитам и показателям</w:t>
      </w:r>
      <w:r w:rsidRPr="00337B20">
        <w:rPr>
          <w:rFonts w:ascii="Times New Roman" w:hAnsi="Times New Roman"/>
          <w:sz w:val="16"/>
          <w:szCs w:val="16"/>
          <w:lang w:val="ru-RU"/>
        </w:rPr>
        <w:t>, указанным в Сведениях о</w:t>
      </w:r>
      <w:r w:rsidRPr="00337B20">
        <w:rPr>
          <w:rFonts w:ascii="Times New Roman" w:hAnsi="Times New Roman"/>
          <w:sz w:val="16"/>
          <w:szCs w:val="16"/>
        </w:rPr>
        <w:t xml:space="preserve"> бюджетно</w:t>
      </w:r>
      <w:r w:rsidRPr="00337B20">
        <w:rPr>
          <w:rFonts w:ascii="Times New Roman" w:hAnsi="Times New Roman"/>
          <w:sz w:val="16"/>
          <w:szCs w:val="16"/>
          <w:lang w:val="ru-RU"/>
        </w:rPr>
        <w:t>м</w:t>
      </w:r>
      <w:r w:rsidRPr="00337B20">
        <w:rPr>
          <w:rFonts w:ascii="Times New Roman" w:hAnsi="Times New Roman"/>
          <w:sz w:val="16"/>
          <w:szCs w:val="16"/>
        </w:rPr>
        <w:t xml:space="preserve"> обязательств</w:t>
      </w:r>
      <w:r w:rsidRPr="00337B20">
        <w:rPr>
          <w:rFonts w:ascii="Times New Roman" w:hAnsi="Times New Roman"/>
          <w:sz w:val="16"/>
          <w:szCs w:val="16"/>
          <w:lang w:val="ru-RU"/>
        </w:rPr>
        <w:t>е</w:t>
      </w:r>
      <w:r w:rsidRPr="00337B20">
        <w:rPr>
          <w:rFonts w:ascii="Times New Roman" w:hAnsi="Times New Roman"/>
          <w:sz w:val="16"/>
          <w:szCs w:val="16"/>
        </w:rPr>
        <w:t xml:space="preserve"> на:</w:t>
      </w:r>
      <w:r w:rsidRPr="00337B20">
        <w:rPr>
          <w:rFonts w:ascii="Times New Roman" w:hAnsi="Times New Roman"/>
          <w:bCs/>
          <w:sz w:val="16"/>
          <w:szCs w:val="16"/>
        </w:rPr>
        <w:t xml:space="preserve"> </w:t>
      </w:r>
    </w:p>
    <w:p w:rsidR="00337B20" w:rsidRPr="00337B20" w:rsidRDefault="00337B20" w:rsidP="00337B20">
      <w:pPr>
        <w:widowControl w:val="0"/>
        <w:spacing w:after="0" w:line="240" w:lineRule="auto"/>
        <w:ind w:firstLine="567"/>
        <w:jc w:val="both"/>
        <w:rPr>
          <w:rFonts w:ascii="Times New Roman" w:hAnsi="Times New Roman"/>
          <w:sz w:val="16"/>
          <w:szCs w:val="16"/>
        </w:rPr>
      </w:pPr>
      <w:r w:rsidRPr="00337B20">
        <w:rPr>
          <w:rFonts w:ascii="Times New Roman" w:hAnsi="Times New Roman"/>
          <w:sz w:val="16"/>
          <w:szCs w:val="16"/>
        </w:rPr>
        <w:t>- соответствие кода (кодов) классификации расходов по бюджетному обязательству и платежу по распоряжению;</w:t>
      </w:r>
    </w:p>
    <w:p w:rsidR="00337B20" w:rsidRPr="00337B20" w:rsidRDefault="00337B20" w:rsidP="00337B20">
      <w:pPr>
        <w:widowControl w:val="0"/>
        <w:tabs>
          <w:tab w:val="left" w:pos="8795"/>
        </w:tabs>
        <w:spacing w:after="0" w:line="240" w:lineRule="auto"/>
        <w:ind w:firstLine="567"/>
        <w:jc w:val="both"/>
        <w:rPr>
          <w:rFonts w:ascii="Times New Roman" w:hAnsi="Times New Roman"/>
          <w:sz w:val="16"/>
          <w:szCs w:val="16"/>
        </w:rPr>
      </w:pPr>
      <w:r w:rsidRPr="00337B20">
        <w:rPr>
          <w:rFonts w:ascii="Times New Roman" w:hAnsi="Times New Roman"/>
          <w:sz w:val="16"/>
          <w:szCs w:val="16"/>
        </w:rPr>
        <w:t>- соответствие предмета бюджетного обязательства и содержания текста назначения платежа, указанному в распоряжении;</w:t>
      </w:r>
      <w:r w:rsidRPr="00337B20">
        <w:rPr>
          <w:rFonts w:ascii="Times New Roman" w:hAnsi="Times New Roman"/>
          <w:sz w:val="16"/>
          <w:szCs w:val="16"/>
        </w:rPr>
        <w:tab/>
      </w:r>
    </w:p>
    <w:p w:rsidR="00337B20" w:rsidRPr="00337B20" w:rsidRDefault="00337B20" w:rsidP="00337B20">
      <w:pPr>
        <w:widowControl w:val="0"/>
        <w:spacing w:after="0" w:line="240" w:lineRule="auto"/>
        <w:ind w:firstLine="567"/>
        <w:jc w:val="both"/>
        <w:rPr>
          <w:rFonts w:ascii="Times New Roman" w:hAnsi="Times New Roman"/>
          <w:sz w:val="16"/>
          <w:szCs w:val="16"/>
        </w:rPr>
      </w:pPr>
      <w:r w:rsidRPr="00337B20">
        <w:rPr>
          <w:rFonts w:ascii="Times New Roman" w:hAnsi="Times New Roman"/>
          <w:sz w:val="16"/>
          <w:szCs w:val="16"/>
        </w:rPr>
        <w:t>- соответствие кода валюты, в которой принято бюджетное обязательство, и кода валюты, в которой должен быть осуществлен платеж;</w:t>
      </w:r>
    </w:p>
    <w:p w:rsidR="00337B20" w:rsidRPr="00337B20" w:rsidRDefault="00337B20" w:rsidP="00337B20">
      <w:pPr>
        <w:widowControl w:val="0"/>
        <w:spacing w:after="0" w:line="240" w:lineRule="auto"/>
        <w:ind w:firstLine="567"/>
        <w:jc w:val="both"/>
        <w:rPr>
          <w:rFonts w:ascii="Times New Roman" w:hAnsi="Times New Roman"/>
          <w:sz w:val="16"/>
          <w:szCs w:val="16"/>
        </w:rPr>
      </w:pPr>
      <w:r w:rsidRPr="00337B20">
        <w:rPr>
          <w:rFonts w:ascii="Times New Roman" w:hAnsi="Times New Roman"/>
          <w:sz w:val="16"/>
          <w:szCs w:val="16"/>
        </w:rPr>
        <w:t xml:space="preserve">- соответствие наименования, ИНН получателя средств, указанных в распоряжении, наименованию, ИНН получателя средств, указанных в бюджетном обязательстве (при наличии); </w:t>
      </w:r>
    </w:p>
    <w:p w:rsidR="00337B20" w:rsidRPr="00337B20" w:rsidRDefault="00337B20" w:rsidP="00337B20">
      <w:pPr>
        <w:widowControl w:val="0"/>
        <w:spacing w:after="0" w:line="240" w:lineRule="auto"/>
        <w:ind w:firstLine="567"/>
        <w:jc w:val="both"/>
        <w:rPr>
          <w:rFonts w:ascii="Times New Roman" w:hAnsi="Times New Roman"/>
          <w:sz w:val="16"/>
          <w:szCs w:val="16"/>
        </w:rPr>
      </w:pPr>
      <w:r w:rsidRPr="00337B20">
        <w:rPr>
          <w:rFonts w:ascii="Times New Roman" w:hAnsi="Times New Roman"/>
          <w:sz w:val="16"/>
          <w:szCs w:val="16"/>
        </w:rPr>
        <w:t>- не превышение суммы кассового расхода над суммой неисполненного бюджетного обязательства.</w:t>
      </w:r>
    </w:p>
    <w:p w:rsidR="00337B20" w:rsidRPr="00337B20" w:rsidRDefault="00337B20" w:rsidP="00337B20">
      <w:pPr>
        <w:autoSpaceDE w:val="0"/>
        <w:autoSpaceDN w:val="0"/>
        <w:adjustRightInd w:val="0"/>
        <w:spacing w:after="0" w:line="240" w:lineRule="auto"/>
        <w:ind w:firstLine="426"/>
        <w:jc w:val="both"/>
        <w:rPr>
          <w:rFonts w:ascii="Times New Roman" w:hAnsi="Times New Roman"/>
          <w:b/>
          <w:bCs/>
          <w:sz w:val="16"/>
          <w:szCs w:val="16"/>
        </w:rPr>
      </w:pPr>
      <w:r w:rsidRPr="00337B20">
        <w:rPr>
          <w:rFonts w:ascii="Times New Roman" w:hAnsi="Times New Roman"/>
          <w:bCs/>
          <w:sz w:val="16"/>
          <w:szCs w:val="16"/>
        </w:rPr>
        <w:t xml:space="preserve">      В случае если информация, указанная в распоряжении, не соответствуют требованиям, установленным настоящим Порядком Отдел № 31 возвращает распоряжение получателю бюджетных средств с направлением Протокола в электронном виде, в котором указывается причина возврата.</w:t>
      </w:r>
      <w:r w:rsidRPr="00337B20">
        <w:rPr>
          <w:rFonts w:ascii="Times New Roman" w:hAnsi="Times New Roman"/>
          <w:sz w:val="16"/>
          <w:szCs w:val="16"/>
        </w:rPr>
        <w:t xml:space="preserve"> </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xml:space="preserve">            Не подлежат санкционированию расходы получателя бюджетных средств, связанные с:</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труда работников;</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расходов по служебным командировкам;</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на приобретение товаров, оплату работ и услуг путем проведения расчетов наличными деньгами;</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на приобретение товаров, оплату работ и услуг путем перечисления средств подотчет сотруднику организации;</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расходов по договорам гражданско-правового характера;</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расходов по договорам, заключенным с физическими лицами;</w:t>
      </w:r>
    </w:p>
    <w:p w:rsidR="00337B20" w:rsidRPr="00337B20" w:rsidRDefault="00337B20" w:rsidP="00337B20">
      <w:pPr>
        <w:tabs>
          <w:tab w:val="left" w:pos="3825"/>
        </w:tabs>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платежей, взносов собственников помещений на капитальный ремонт общего имущества многоквартирных домов;</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расходов, осуществляемых в рамках целевых программ, адресных инвестиционных программ;</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с социальными выплатами населению;</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xml:space="preserve">- с предоставлением межбюджетных трансфертов, субсидий, субвенций, дотаций, бюджетных инвестиций; </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расходов на подготовку и проведение выборов;</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с исполнением решений по актам проверки, исполнительных листов, судебных актов по искам к муниципальному образованию о возмещении вреда, причиненного гражданину или юридическому лицу;</w:t>
      </w:r>
    </w:p>
    <w:p w:rsidR="00337B20" w:rsidRPr="00337B20" w:rsidRDefault="00337B20" w:rsidP="00337B20">
      <w:pPr>
        <w:autoSpaceDE w:val="0"/>
        <w:autoSpaceDN w:val="0"/>
        <w:adjustRightInd w:val="0"/>
        <w:spacing w:after="0" w:line="240" w:lineRule="auto"/>
        <w:jc w:val="both"/>
        <w:rPr>
          <w:rFonts w:ascii="Times New Roman" w:hAnsi="Times New Roman"/>
          <w:sz w:val="16"/>
          <w:szCs w:val="16"/>
        </w:rPr>
      </w:pPr>
      <w:r w:rsidRPr="00337B20">
        <w:rPr>
          <w:rFonts w:ascii="Times New Roman" w:hAnsi="Times New Roman"/>
          <w:sz w:val="16"/>
          <w:szCs w:val="16"/>
        </w:rPr>
        <w:t>- расходованием средств, связанных с оплатой налогов, штрафов, взносов, расчетов за негативное воздействие на окружающую среду, перечислений в фонды;</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с осуществлением исполнения решений налогового органа;</w:t>
      </w:r>
    </w:p>
    <w:p w:rsidR="00337B20" w:rsidRPr="00337B20" w:rsidRDefault="00337B20" w:rsidP="00337B20">
      <w:pPr>
        <w:spacing w:after="0" w:line="240" w:lineRule="auto"/>
        <w:jc w:val="both"/>
        <w:rPr>
          <w:rFonts w:ascii="Times New Roman" w:hAnsi="Times New Roman"/>
          <w:sz w:val="16"/>
          <w:szCs w:val="16"/>
        </w:rPr>
      </w:pPr>
      <w:r w:rsidRPr="00337B20">
        <w:rPr>
          <w:rFonts w:ascii="Times New Roman" w:hAnsi="Times New Roman"/>
          <w:sz w:val="16"/>
          <w:szCs w:val="16"/>
        </w:rPr>
        <w:t>- с обслуживанием муниципального долга.</w:t>
      </w:r>
    </w:p>
    <w:p w:rsidR="00337B20" w:rsidRPr="00337B20" w:rsidRDefault="00337B20" w:rsidP="00337B20">
      <w:pPr>
        <w:autoSpaceDE w:val="0"/>
        <w:autoSpaceDN w:val="0"/>
        <w:adjustRightInd w:val="0"/>
        <w:spacing w:after="0" w:line="240" w:lineRule="auto"/>
        <w:ind w:firstLine="540"/>
        <w:jc w:val="both"/>
        <w:rPr>
          <w:rFonts w:ascii="Times New Roman" w:hAnsi="Times New Roman"/>
          <w:sz w:val="16"/>
          <w:szCs w:val="16"/>
        </w:rPr>
      </w:pPr>
      <w:r w:rsidRPr="00337B20">
        <w:rPr>
          <w:rFonts w:ascii="Times New Roman" w:hAnsi="Times New Roman"/>
          <w:color w:val="000000"/>
          <w:sz w:val="16"/>
          <w:szCs w:val="16"/>
          <w:lang w:bidi="ru-RU"/>
        </w:rPr>
        <w:t>Подтверждение исполнения денежных обязательств осуществляется в виде платежных поручений и выписок из лицевых счетов получателей бюджетных средств, в сроки, установленные действующим порядком открытия и ведения лицевых счетов.</w:t>
      </w:r>
    </w:p>
    <w:p w:rsidR="00337B20" w:rsidRPr="00337B20" w:rsidRDefault="00337B20" w:rsidP="00337B20">
      <w:pPr>
        <w:tabs>
          <w:tab w:val="left" w:pos="7375"/>
        </w:tabs>
        <w:spacing w:after="0" w:line="240" w:lineRule="auto"/>
        <w:jc w:val="both"/>
        <w:rPr>
          <w:rFonts w:ascii="Times New Roman" w:hAnsi="Times New Roman"/>
          <w:sz w:val="16"/>
          <w:szCs w:val="16"/>
        </w:rPr>
      </w:pPr>
    </w:p>
    <w:p w:rsidR="00337B20" w:rsidRDefault="00337B20" w:rsidP="00337B20">
      <w:pPr>
        <w:tabs>
          <w:tab w:val="left" w:pos="7375"/>
        </w:tabs>
        <w:spacing w:after="0" w:line="240" w:lineRule="auto"/>
        <w:jc w:val="both"/>
        <w:rPr>
          <w:rFonts w:ascii="Times New Roman" w:hAnsi="Times New Roman"/>
          <w:sz w:val="16"/>
          <w:szCs w:val="16"/>
        </w:rPr>
      </w:pPr>
    </w:p>
    <w:p w:rsidR="00337B20" w:rsidRDefault="00337B20" w:rsidP="00337B20">
      <w:pPr>
        <w:tabs>
          <w:tab w:val="left" w:pos="7375"/>
        </w:tabs>
        <w:spacing w:after="0" w:line="240" w:lineRule="auto"/>
        <w:jc w:val="both"/>
        <w:rPr>
          <w:rFonts w:ascii="Times New Roman" w:hAnsi="Times New Roman"/>
          <w:sz w:val="16"/>
          <w:szCs w:val="16"/>
        </w:rPr>
      </w:pPr>
    </w:p>
    <w:p w:rsidR="00337B20" w:rsidRDefault="00337B20" w:rsidP="00337B20">
      <w:pPr>
        <w:tabs>
          <w:tab w:val="left" w:pos="7375"/>
        </w:tabs>
        <w:spacing w:after="0" w:line="240" w:lineRule="auto"/>
        <w:jc w:val="both"/>
        <w:rPr>
          <w:rFonts w:ascii="Times New Roman" w:hAnsi="Times New Roman"/>
          <w:sz w:val="16"/>
          <w:szCs w:val="16"/>
        </w:rPr>
      </w:pPr>
    </w:p>
    <w:sectPr w:rsidR="00337B20" w:rsidSect="00D47BCD">
      <w:headerReference w:type="default" r:id="rId18"/>
      <w:headerReference w:type="first" r:id="rId19"/>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79A" w:rsidRDefault="0006379A" w:rsidP="00273A22">
      <w:pPr>
        <w:spacing w:after="0" w:line="240" w:lineRule="auto"/>
      </w:pPr>
      <w:r>
        <w:separator/>
      </w:r>
    </w:p>
  </w:endnote>
  <w:endnote w:type="continuationSeparator" w:id="1">
    <w:p w:rsidR="0006379A" w:rsidRDefault="0006379A"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79A" w:rsidRDefault="0006379A" w:rsidP="00273A22">
      <w:pPr>
        <w:spacing w:after="0" w:line="240" w:lineRule="auto"/>
      </w:pPr>
      <w:r>
        <w:separator/>
      </w:r>
    </w:p>
  </w:footnote>
  <w:footnote w:type="continuationSeparator" w:id="1">
    <w:p w:rsidR="0006379A" w:rsidRDefault="0006379A"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0F" w:rsidRDefault="00B94F0F">
    <w:pPr>
      <w:pStyle w:val="a8"/>
      <w:jc w:val="center"/>
    </w:pPr>
    <w:fldSimple w:instr=" PAGE   \* MERGEFORMAT ">
      <w:r w:rsidR="00975AD7">
        <w:rPr>
          <w:noProof/>
        </w:rPr>
        <w:t>8</w:t>
      </w:r>
    </w:fldSimple>
  </w:p>
  <w:p w:rsidR="00B94F0F" w:rsidRDefault="00B94F0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0F" w:rsidRDefault="00B94F0F">
    <w:pPr>
      <w:pStyle w:val="a8"/>
      <w:jc w:val="center"/>
    </w:pPr>
    <w:fldSimple w:instr=" PAGE   \* MERGEFORMAT ">
      <w:r w:rsidR="00975AD7">
        <w:rPr>
          <w:noProof/>
        </w:rPr>
        <w:t>9</w:t>
      </w:r>
    </w:fldSimple>
  </w:p>
  <w:p w:rsidR="00B94F0F" w:rsidRDefault="00B94F0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0E650B" w:rsidP="007B6824">
    <w:pPr>
      <w:pStyle w:val="a8"/>
      <w:jc w:val="center"/>
    </w:pPr>
    <w:fldSimple w:instr=" PAGE   \* MERGEFORMAT ">
      <w:r w:rsidR="00975AD7">
        <w:rPr>
          <w:noProof/>
        </w:rPr>
        <w:t>15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0B" w:rsidRDefault="00B94F0F">
    <w:pPr>
      <w:pStyle w:val="a8"/>
    </w:pPr>
    <w:r>
      <w:t xml:space="preserve">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46E1"/>
    <w:multiLevelType w:val="hybridMultilevel"/>
    <w:tmpl w:val="22241B9C"/>
    <w:lvl w:ilvl="0" w:tplc="4046364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1">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6">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2">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6">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16"/>
  </w:num>
  <w:num w:numId="4">
    <w:abstractNumId w:val="34"/>
  </w:num>
  <w:num w:numId="5">
    <w:abstractNumId w:val="17"/>
  </w:num>
  <w:num w:numId="6">
    <w:abstractNumId w:val="14"/>
  </w:num>
  <w:num w:numId="7">
    <w:abstractNumId w:val="12"/>
  </w:num>
  <w:num w:numId="8">
    <w:abstractNumId w:val="33"/>
  </w:num>
  <w:num w:numId="9">
    <w:abstractNumId w:val="26"/>
  </w:num>
  <w:num w:numId="10">
    <w:abstractNumId w:val="13"/>
  </w:num>
  <w:num w:numId="11">
    <w:abstractNumId w:val="11"/>
  </w:num>
  <w:num w:numId="12">
    <w:abstractNumId w:val="31"/>
  </w:num>
  <w:num w:numId="13">
    <w:abstractNumId w:val="29"/>
  </w:num>
  <w:num w:numId="14">
    <w:abstractNumId w:val="8"/>
  </w:num>
  <w:num w:numId="15">
    <w:abstractNumId w:val="25"/>
  </w:num>
  <w:num w:numId="16">
    <w:abstractNumId w:val="22"/>
  </w:num>
  <w:num w:numId="17">
    <w:abstractNumId w:val="0"/>
  </w:num>
  <w:num w:numId="18">
    <w:abstractNumId w:val="27"/>
  </w:num>
  <w:num w:numId="19">
    <w:abstractNumId w:val="7"/>
  </w:num>
  <w:num w:numId="20">
    <w:abstractNumId w:val="23"/>
  </w:num>
  <w:num w:numId="21">
    <w:abstractNumId w:val="30"/>
  </w:num>
  <w:num w:numId="22">
    <w:abstractNumId w:val="6"/>
  </w:num>
  <w:num w:numId="23">
    <w:abstractNumId w:val="9"/>
  </w:num>
  <w:num w:numId="24">
    <w:abstractNumId w:val="2"/>
  </w:num>
  <w:num w:numId="25">
    <w:abstractNumId w:val="21"/>
  </w:num>
  <w:num w:numId="26">
    <w:abstractNumId w:val="36"/>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6A6A"/>
    <w:rsid w:val="000116E6"/>
    <w:rsid w:val="00015CD4"/>
    <w:rsid w:val="00021490"/>
    <w:rsid w:val="0003599D"/>
    <w:rsid w:val="00061ADA"/>
    <w:rsid w:val="0006379A"/>
    <w:rsid w:val="00073172"/>
    <w:rsid w:val="00092142"/>
    <w:rsid w:val="00093AB9"/>
    <w:rsid w:val="00097A37"/>
    <w:rsid w:val="000C6264"/>
    <w:rsid w:val="000E158A"/>
    <w:rsid w:val="000E3C3A"/>
    <w:rsid w:val="000E650B"/>
    <w:rsid w:val="00104A2F"/>
    <w:rsid w:val="00112066"/>
    <w:rsid w:val="00123A94"/>
    <w:rsid w:val="00166B57"/>
    <w:rsid w:val="00166DE9"/>
    <w:rsid w:val="00171598"/>
    <w:rsid w:val="001A3FFD"/>
    <w:rsid w:val="001F21BB"/>
    <w:rsid w:val="00201527"/>
    <w:rsid w:val="00210DCB"/>
    <w:rsid w:val="00211283"/>
    <w:rsid w:val="00243034"/>
    <w:rsid w:val="00272127"/>
    <w:rsid w:val="00273A22"/>
    <w:rsid w:val="00282F80"/>
    <w:rsid w:val="002A3C95"/>
    <w:rsid w:val="002D7DC7"/>
    <w:rsid w:val="002E4603"/>
    <w:rsid w:val="002E7791"/>
    <w:rsid w:val="00330D69"/>
    <w:rsid w:val="00335922"/>
    <w:rsid w:val="003361DC"/>
    <w:rsid w:val="00337B20"/>
    <w:rsid w:val="00386FB8"/>
    <w:rsid w:val="00387F15"/>
    <w:rsid w:val="003B3F70"/>
    <w:rsid w:val="003E59FF"/>
    <w:rsid w:val="003F4F77"/>
    <w:rsid w:val="00417680"/>
    <w:rsid w:val="00441FDC"/>
    <w:rsid w:val="00462E78"/>
    <w:rsid w:val="00464AF2"/>
    <w:rsid w:val="00473684"/>
    <w:rsid w:val="004949B5"/>
    <w:rsid w:val="00497D69"/>
    <w:rsid w:val="004B6B99"/>
    <w:rsid w:val="004B7F6C"/>
    <w:rsid w:val="004E5633"/>
    <w:rsid w:val="004E5A59"/>
    <w:rsid w:val="00505208"/>
    <w:rsid w:val="00513C9B"/>
    <w:rsid w:val="00541665"/>
    <w:rsid w:val="00551538"/>
    <w:rsid w:val="005521DF"/>
    <w:rsid w:val="00560D05"/>
    <w:rsid w:val="005E5E77"/>
    <w:rsid w:val="0060265B"/>
    <w:rsid w:val="006047B3"/>
    <w:rsid w:val="006173A5"/>
    <w:rsid w:val="0062008D"/>
    <w:rsid w:val="00630251"/>
    <w:rsid w:val="00631913"/>
    <w:rsid w:val="00644E07"/>
    <w:rsid w:val="0065203E"/>
    <w:rsid w:val="0065533E"/>
    <w:rsid w:val="006568F0"/>
    <w:rsid w:val="0069699E"/>
    <w:rsid w:val="007005A3"/>
    <w:rsid w:val="00745C54"/>
    <w:rsid w:val="00766A6F"/>
    <w:rsid w:val="00784634"/>
    <w:rsid w:val="007A3AA5"/>
    <w:rsid w:val="007A402D"/>
    <w:rsid w:val="007B6824"/>
    <w:rsid w:val="007C6A26"/>
    <w:rsid w:val="007E121A"/>
    <w:rsid w:val="007E48F2"/>
    <w:rsid w:val="007F1E01"/>
    <w:rsid w:val="008046AC"/>
    <w:rsid w:val="00817CBF"/>
    <w:rsid w:val="0082362C"/>
    <w:rsid w:val="00824DE7"/>
    <w:rsid w:val="00837DEE"/>
    <w:rsid w:val="00842112"/>
    <w:rsid w:val="008623CF"/>
    <w:rsid w:val="0089520E"/>
    <w:rsid w:val="00896204"/>
    <w:rsid w:val="008A60C5"/>
    <w:rsid w:val="008C1517"/>
    <w:rsid w:val="008C1769"/>
    <w:rsid w:val="008D1E90"/>
    <w:rsid w:val="008E46C9"/>
    <w:rsid w:val="008E6895"/>
    <w:rsid w:val="008F53A4"/>
    <w:rsid w:val="00905520"/>
    <w:rsid w:val="00956A6A"/>
    <w:rsid w:val="00965BCF"/>
    <w:rsid w:val="00975AD7"/>
    <w:rsid w:val="009772EB"/>
    <w:rsid w:val="009817AC"/>
    <w:rsid w:val="00987C6E"/>
    <w:rsid w:val="009E2884"/>
    <w:rsid w:val="009F6731"/>
    <w:rsid w:val="009F6CB9"/>
    <w:rsid w:val="00A144B7"/>
    <w:rsid w:val="00A30EE6"/>
    <w:rsid w:val="00A33211"/>
    <w:rsid w:val="00A604F3"/>
    <w:rsid w:val="00A71C18"/>
    <w:rsid w:val="00A804EA"/>
    <w:rsid w:val="00AD1BFB"/>
    <w:rsid w:val="00AE2E2B"/>
    <w:rsid w:val="00B01D05"/>
    <w:rsid w:val="00B120A6"/>
    <w:rsid w:val="00B15233"/>
    <w:rsid w:val="00B26A48"/>
    <w:rsid w:val="00B41178"/>
    <w:rsid w:val="00B50875"/>
    <w:rsid w:val="00B63F9A"/>
    <w:rsid w:val="00B8502D"/>
    <w:rsid w:val="00B91578"/>
    <w:rsid w:val="00B94F0F"/>
    <w:rsid w:val="00BA46DB"/>
    <w:rsid w:val="00BB1016"/>
    <w:rsid w:val="00BC2B76"/>
    <w:rsid w:val="00C16F56"/>
    <w:rsid w:val="00C17F40"/>
    <w:rsid w:val="00C20803"/>
    <w:rsid w:val="00C367E4"/>
    <w:rsid w:val="00C430AD"/>
    <w:rsid w:val="00C51048"/>
    <w:rsid w:val="00C61D0C"/>
    <w:rsid w:val="00C8068A"/>
    <w:rsid w:val="00CB6479"/>
    <w:rsid w:val="00CC4D48"/>
    <w:rsid w:val="00CD0DE6"/>
    <w:rsid w:val="00CD5B4A"/>
    <w:rsid w:val="00CE74C0"/>
    <w:rsid w:val="00CF2B1B"/>
    <w:rsid w:val="00CF4EFF"/>
    <w:rsid w:val="00D05303"/>
    <w:rsid w:val="00D25641"/>
    <w:rsid w:val="00D3525D"/>
    <w:rsid w:val="00D42E10"/>
    <w:rsid w:val="00D47BCD"/>
    <w:rsid w:val="00D55CD4"/>
    <w:rsid w:val="00DA1AC1"/>
    <w:rsid w:val="00DA5D95"/>
    <w:rsid w:val="00DB0059"/>
    <w:rsid w:val="00DB3C50"/>
    <w:rsid w:val="00DC230C"/>
    <w:rsid w:val="00E01EF6"/>
    <w:rsid w:val="00E17D11"/>
    <w:rsid w:val="00E24D6C"/>
    <w:rsid w:val="00E27EF6"/>
    <w:rsid w:val="00E32FC0"/>
    <w:rsid w:val="00E55E12"/>
    <w:rsid w:val="00E65425"/>
    <w:rsid w:val="00E7409E"/>
    <w:rsid w:val="00E92DC6"/>
    <w:rsid w:val="00E94211"/>
    <w:rsid w:val="00EA4E2D"/>
    <w:rsid w:val="00EA6359"/>
    <w:rsid w:val="00ED0AF1"/>
    <w:rsid w:val="00ED581B"/>
    <w:rsid w:val="00EF7C65"/>
    <w:rsid w:val="00F0363D"/>
    <w:rsid w:val="00F45E3A"/>
    <w:rsid w:val="00F61D4D"/>
    <w:rsid w:val="00F64B9F"/>
    <w:rsid w:val="00F71B62"/>
    <w:rsid w:val="00F97865"/>
    <w:rsid w:val="00FB1319"/>
    <w:rsid w:val="00FB2E58"/>
    <w:rsid w:val="00FB74E3"/>
    <w:rsid w:val="00FC146E"/>
    <w:rsid w:val="00FC682B"/>
    <w:rsid w:val="00FD4057"/>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99"/>
    <w:qFormat/>
    <w:rsid w:val="00417680"/>
    <w:rPr>
      <w:rFonts w:eastAsia="Calibri"/>
      <w:sz w:val="22"/>
      <w:szCs w:val="22"/>
      <w:lang w:eastAsia="en-US"/>
    </w:rPr>
  </w:style>
  <w:style w:type="character" w:customStyle="1" w:styleId="a7">
    <w:name w:val="Без интервала Знак"/>
    <w:basedOn w:val="a0"/>
    <w:link w:val="a6"/>
    <w:uiPriority w:val="99"/>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99"/>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uiPriority w:val="10"/>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uiPriority w:val="10"/>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34"/>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uiPriority w:val="99"/>
    <w:rsid w:val="00B01D05"/>
    <w:pPr>
      <w:spacing w:after="0" w:line="240" w:lineRule="auto"/>
    </w:pPr>
    <w:rPr>
      <w:rFonts w:ascii="Courier New" w:hAnsi="Courier New"/>
      <w:sz w:val="20"/>
      <w:szCs w:val="20"/>
    </w:rPr>
  </w:style>
  <w:style w:type="character" w:customStyle="1" w:styleId="aff4">
    <w:name w:val="Текст Знак"/>
    <w:basedOn w:val="a0"/>
    <w:link w:val="aff3"/>
    <w:uiPriority w:val="99"/>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character" w:customStyle="1" w:styleId="s2">
    <w:name w:val="s2"/>
    <w:basedOn w:val="a0"/>
    <w:rsid w:val="0060265B"/>
  </w:style>
  <w:style w:type="character" w:customStyle="1" w:styleId="2b">
    <w:name w:val="Основной текст (2)_"/>
    <w:link w:val="2c"/>
    <w:rsid w:val="00337B20"/>
    <w:rPr>
      <w:sz w:val="28"/>
      <w:szCs w:val="28"/>
      <w:shd w:val="clear" w:color="auto" w:fill="FFFFFF"/>
    </w:rPr>
  </w:style>
  <w:style w:type="paragraph" w:customStyle="1" w:styleId="2c">
    <w:name w:val="Основной текст (2)"/>
    <w:basedOn w:val="a"/>
    <w:link w:val="2b"/>
    <w:rsid w:val="00337B20"/>
    <w:pPr>
      <w:widowControl w:val="0"/>
      <w:shd w:val="clear" w:color="auto" w:fill="FFFFFF"/>
      <w:spacing w:before="300" w:after="0" w:line="317" w:lineRule="exact"/>
      <w:jc w:val="center"/>
    </w:pPr>
    <w:rPr>
      <w:sz w:val="28"/>
      <w:szCs w:val="28"/>
      <w:lang/>
    </w:rPr>
  </w:style>
  <w:style w:type="paragraph" w:customStyle="1" w:styleId="ConsPlusCell">
    <w:name w:val="ConsPlusCell"/>
    <w:rsid w:val="00337B20"/>
    <w:pPr>
      <w:autoSpaceDE w:val="0"/>
      <w:autoSpaceDN w:val="0"/>
      <w:adjustRightInd w:val="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40;&#1076;&#1084;&#1080;&#1085;&#1080;&#1089;&#1090;&#1088;&#1072;&#1094;&#1080;&#1103;\AppData\Local\Microsoft\Windows\Temporary%20Internet%20Files\Content.IE5\H3KUQ1OU\&#1052;&#1086;&#1076;&#1077;&#1083;&#1100;&#1085;&#1099;&#1081;%20&#1052;&#1055;&#1040;_&#1086;%20&#1088;&#1077;&#1079;&#1077;&#1088;&#1074;&#1085;&#1086;&#1084;%20&#1092;&#1086;&#1085;&#1076;&#1077;%2014.05.2018.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normativ.kontur.ru/document?moduleid=1&amp;documentid=222981"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229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103F16AA3806C46C0795BF826330A94D18A393146EDC445A9096F44452a7F"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consultantplus://offline/ref=57103F16AA3806C46C0795BF826330A94D18AD941060DC445A9096F44427113B5D8849F3B35Ca2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obileonline.garant.ru/document/redirect/458088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EE41-A09E-44B8-AFC8-32E4D5D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9945</Words>
  <Characters>56692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66504</CharactersWithSpaces>
  <SharedDoc>false</SharedDoc>
  <HLinks>
    <vt:vector size="42" baseType="variant">
      <vt:variant>
        <vt:i4>7405673</vt:i4>
      </vt:variant>
      <vt:variant>
        <vt:i4>18</vt:i4>
      </vt:variant>
      <vt:variant>
        <vt:i4>0</vt:i4>
      </vt:variant>
      <vt:variant>
        <vt:i4>5</vt:i4>
      </vt:variant>
      <vt:variant>
        <vt:lpwstr>https://normativ.kontur.ru/document?moduleid=1&amp;documentid=222981</vt:lpwstr>
      </vt:variant>
      <vt:variant>
        <vt:lpwstr>l0</vt:lpwstr>
      </vt:variant>
      <vt:variant>
        <vt:i4>7405673</vt:i4>
      </vt:variant>
      <vt:variant>
        <vt:i4>15</vt:i4>
      </vt:variant>
      <vt:variant>
        <vt:i4>0</vt:i4>
      </vt:variant>
      <vt:variant>
        <vt:i4>5</vt:i4>
      </vt:variant>
      <vt:variant>
        <vt:lpwstr>https://normativ.kontur.ru/document?moduleid=1&amp;documentid=222981</vt:lpwstr>
      </vt:variant>
      <vt:variant>
        <vt:lpwstr>l0</vt:lpwstr>
      </vt:variant>
      <vt:variant>
        <vt:i4>7405673</vt:i4>
      </vt:variant>
      <vt:variant>
        <vt:i4>12</vt:i4>
      </vt:variant>
      <vt:variant>
        <vt:i4>0</vt:i4>
      </vt:variant>
      <vt:variant>
        <vt:i4>5</vt:i4>
      </vt:variant>
      <vt:variant>
        <vt:lpwstr>https://normativ.kontur.ru/document?moduleid=1&amp;documentid=222981</vt:lpwstr>
      </vt:variant>
      <vt:variant>
        <vt:lpwstr>l0</vt:lpwstr>
      </vt:variant>
      <vt:variant>
        <vt:i4>73139240</vt:i4>
      </vt:variant>
      <vt:variant>
        <vt:i4>9</vt:i4>
      </vt:variant>
      <vt:variant>
        <vt:i4>0</vt:i4>
      </vt:variant>
      <vt:variant>
        <vt:i4>5</vt:i4>
      </vt:variant>
      <vt:variant>
        <vt:lpwstr>C:\Users\Администрация\AppData\Local\Microsoft\Windows\Temporary Internet Files\Content.IE5\H3KUQ1OU\Модельный МПА_о резервном фонде 14.05.2018.doc</vt:lpwstr>
      </vt:variant>
      <vt:variant>
        <vt:lpwstr>Par30</vt:lpwstr>
      </vt:variant>
      <vt:variant>
        <vt:i4>1900634</vt:i4>
      </vt:variant>
      <vt:variant>
        <vt:i4>6</vt:i4>
      </vt:variant>
      <vt:variant>
        <vt:i4>0</vt:i4>
      </vt:variant>
      <vt:variant>
        <vt:i4>5</vt:i4>
      </vt:variant>
      <vt:variant>
        <vt:lpwstr>consultantplus://offline/ref=57103F16AA3806C46C0795BF826330A94D18A393146EDC445A9096F44452a7F</vt:lpwstr>
      </vt:variant>
      <vt:variant>
        <vt:lpwstr/>
      </vt:variant>
      <vt:variant>
        <vt:i4>1048590</vt:i4>
      </vt:variant>
      <vt:variant>
        <vt:i4>3</vt:i4>
      </vt:variant>
      <vt:variant>
        <vt:i4>0</vt:i4>
      </vt:variant>
      <vt:variant>
        <vt:i4>5</vt:i4>
      </vt:variant>
      <vt:variant>
        <vt:lpwstr>consultantplus://offline/ref=57103F16AA3806C46C0795BF826330A94D18AD941060DC445A9096F44427113B5D8849F3B35Ca2F</vt:lpwstr>
      </vt:variant>
      <vt:variant>
        <vt:lpwstr/>
      </vt:variant>
      <vt:variant>
        <vt:i4>3932213</vt:i4>
      </vt:variant>
      <vt:variant>
        <vt:i4>0</vt:i4>
      </vt:variant>
      <vt:variant>
        <vt:i4>0</vt:i4>
      </vt:variant>
      <vt:variant>
        <vt:i4>5</vt:i4>
      </vt:variant>
      <vt:variant>
        <vt:lpwstr>http://mobileonline.garant.ru/document/redirect/45808800/0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2024-03-06T12:29:00Z</cp:lastPrinted>
  <dcterms:created xsi:type="dcterms:W3CDTF">2024-03-12T04:11:00Z</dcterms:created>
  <dcterms:modified xsi:type="dcterms:W3CDTF">2024-03-12T04:11:00Z</dcterms:modified>
</cp:coreProperties>
</file>