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1" w:rsidRDefault="00237058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1" w:rsidRPr="00BF6EAB" w:rsidRDefault="008E7081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8E7081" w:rsidRPr="00BF6EAB" w:rsidRDefault="008E7081" w:rsidP="008E70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E7081" w:rsidRPr="001616B3" w:rsidRDefault="00A8364A" w:rsidP="008E70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5044CE">
        <w:rPr>
          <w:rFonts w:ascii="Times New Roman" w:hAnsi="Times New Roman"/>
          <w:color w:val="000000"/>
          <w:sz w:val="28"/>
          <w:szCs w:val="28"/>
        </w:rPr>
        <w:t>02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.0</w:t>
      </w:r>
      <w:r w:rsidR="00AD3D0B">
        <w:rPr>
          <w:rFonts w:ascii="Times New Roman" w:hAnsi="Times New Roman"/>
          <w:color w:val="000000"/>
          <w:sz w:val="28"/>
          <w:szCs w:val="28"/>
        </w:rPr>
        <w:t>6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.202</w:t>
      </w:r>
      <w:r w:rsidR="00AD3D0B">
        <w:rPr>
          <w:rFonts w:ascii="Times New Roman" w:hAnsi="Times New Roman"/>
          <w:color w:val="000000"/>
          <w:sz w:val="28"/>
          <w:szCs w:val="28"/>
        </w:rPr>
        <w:t>5</w:t>
      </w:r>
      <w:r w:rsidR="008E7081" w:rsidRPr="001616B3">
        <w:rPr>
          <w:rFonts w:ascii="Times New Roman" w:hAnsi="Times New Roman"/>
          <w:sz w:val="28"/>
          <w:szCs w:val="28"/>
        </w:rPr>
        <w:t xml:space="preserve">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AD3D0B">
        <w:rPr>
          <w:rFonts w:ascii="Times New Roman" w:hAnsi="Times New Roman"/>
          <w:sz w:val="28"/>
          <w:szCs w:val="28"/>
        </w:rPr>
        <w:t>5</w:t>
      </w:r>
      <w:r w:rsidR="009C2EA7">
        <w:rPr>
          <w:rFonts w:ascii="Times New Roman" w:hAnsi="Times New Roman"/>
          <w:sz w:val="28"/>
          <w:szCs w:val="28"/>
        </w:rPr>
        <w:t>7</w:t>
      </w:r>
      <w:r w:rsidR="008E7081">
        <w:rPr>
          <w:rFonts w:ascii="Times New Roman" w:hAnsi="Times New Roman"/>
          <w:sz w:val="28"/>
          <w:szCs w:val="28"/>
        </w:rPr>
        <w:t>-п</w:t>
      </w:r>
    </w:p>
    <w:p w:rsidR="008E7081" w:rsidRDefault="008E7081" w:rsidP="008E70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6067F" w:rsidRDefault="009C2EA7" w:rsidP="009C2EA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6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муниципального образования Каировский сельсовет Саракташского района Оренбургской области</w:t>
      </w:r>
    </w:p>
    <w:p w:rsidR="009C2EA7" w:rsidRDefault="009C2EA7" w:rsidP="009C2EA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6" w:right="423"/>
        <w:jc w:val="center"/>
        <w:rPr>
          <w:rFonts w:ascii="Times New Roman" w:hAnsi="Times New Roman" w:cs="Times New Roman"/>
          <w:sz w:val="28"/>
          <w:szCs w:val="28"/>
        </w:rPr>
      </w:pPr>
    </w:p>
    <w:p w:rsidR="009C2EA7" w:rsidRDefault="009C2EA7" w:rsidP="009C2EA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26" w:right="423"/>
        <w:jc w:val="center"/>
        <w:rPr>
          <w:rFonts w:ascii="Times New Roman" w:hAnsi="Times New Roman" w:cs="Times New Roman"/>
          <w:sz w:val="28"/>
          <w:szCs w:val="28"/>
        </w:rPr>
      </w:pPr>
    </w:p>
    <w:p w:rsidR="00615701" w:rsidRPr="007E01A5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 xml:space="preserve"> с пунктом 1 статьи 29.4 Градостроительного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кодекс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6.1 Закона Оренбургской области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.200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>7 №1037/233-</w:t>
      </w:r>
      <w:r w:rsidR="009C2EA7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>-ОЗ «О градостроительной деятельности на территории Оренбургской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</w:p>
    <w:p w:rsidR="00CD028F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C2EA7">
        <w:rPr>
          <w:rFonts w:ascii="Times New Roman" w:hAnsi="Times New Roman" w:cs="Times New Roman"/>
          <w:sz w:val="28"/>
          <w:szCs w:val="28"/>
          <w:lang w:eastAsia="ru-RU"/>
        </w:rPr>
        <w:t>Утвер</w:t>
      </w:r>
      <w:r w:rsidR="00CD028F">
        <w:rPr>
          <w:rFonts w:ascii="Times New Roman" w:hAnsi="Times New Roman" w:cs="Times New Roman"/>
          <w:sz w:val="28"/>
          <w:szCs w:val="28"/>
          <w:lang w:eastAsia="ru-RU"/>
        </w:rPr>
        <w:t>дить местные нормативы градостроительного проектирования</w:t>
      </w:r>
      <w:r w:rsidR="00560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28F"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D028F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="00CD028F"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 w:rsidR="00CD028F" w:rsidRPr="00211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</w:t>
      </w:r>
      <w:r w:rsidR="00DF4FDD">
        <w:rPr>
          <w:rFonts w:ascii="Times New Roman" w:hAnsi="Times New Roman" w:cs="Times New Roman"/>
          <w:sz w:val="28"/>
          <w:szCs w:val="28"/>
          <w:lang w:eastAsia="ru-RU"/>
        </w:rPr>
        <w:t>ям 1, 2</w:t>
      </w:r>
      <w:r w:rsidR="00CD028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608F" w:rsidRPr="00CD028F" w:rsidRDefault="00CD028F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Местные нормативы градостроительного проектирования 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028F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решением Совета  депутатов Саракташского района от 30.12.2014 №502 «</w:t>
      </w:r>
      <w:r w:rsidRPr="00CD028F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 не применяются к отношениям, возникшим со дня вступления настоящего постановления.</w:t>
      </w:r>
    </w:p>
    <w:p w:rsidR="00615701" w:rsidRPr="00165D3A" w:rsidRDefault="00577489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15701" w:rsidRPr="00165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615701" w:rsidRPr="00165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489" w:rsidRDefault="00577489" w:rsidP="00577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43B4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официального </w:t>
      </w:r>
      <w:r w:rsidRPr="00D543B4">
        <w:rPr>
          <w:rFonts w:ascii="Times New Roman" w:hAnsi="Times New Roman" w:cs="Times New Roman"/>
          <w:sz w:val="28"/>
        </w:rPr>
        <w:t>обнародования и подлежит размещению на официальном сайте Каировского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 сети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«Интернет».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8E70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7081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01" w:rsidRDefault="008E7081" w:rsidP="0057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прокуратура, администрации района,  на сайт, в дело</w:t>
      </w:r>
    </w:p>
    <w:sectPr w:rsidR="00615701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E3" w:rsidRDefault="000523E3">
      <w:r>
        <w:separator/>
      </w:r>
    </w:p>
  </w:endnote>
  <w:endnote w:type="continuationSeparator" w:id="1">
    <w:p w:rsidR="000523E3" w:rsidRDefault="0005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E3" w:rsidRDefault="000523E3">
      <w:r>
        <w:separator/>
      </w:r>
    </w:p>
  </w:footnote>
  <w:footnote w:type="continuationSeparator" w:id="1">
    <w:p w:rsidR="000523E3" w:rsidRDefault="0005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47156"/>
    <w:rsid w:val="000523E3"/>
    <w:rsid w:val="000545AD"/>
    <w:rsid w:val="00084FE6"/>
    <w:rsid w:val="000E5A7D"/>
    <w:rsid w:val="001254BA"/>
    <w:rsid w:val="001464FD"/>
    <w:rsid w:val="001A4E31"/>
    <w:rsid w:val="001B3B98"/>
    <w:rsid w:val="00237058"/>
    <w:rsid w:val="00247A68"/>
    <w:rsid w:val="002E4B92"/>
    <w:rsid w:val="002F7EFF"/>
    <w:rsid w:val="00317D40"/>
    <w:rsid w:val="003A017B"/>
    <w:rsid w:val="003B56D0"/>
    <w:rsid w:val="004A18FB"/>
    <w:rsid w:val="005044CE"/>
    <w:rsid w:val="0051235F"/>
    <w:rsid w:val="0055355F"/>
    <w:rsid w:val="0056067F"/>
    <w:rsid w:val="00577489"/>
    <w:rsid w:val="005D7B7F"/>
    <w:rsid w:val="006024C4"/>
    <w:rsid w:val="00615701"/>
    <w:rsid w:val="006A2BB7"/>
    <w:rsid w:val="006E0253"/>
    <w:rsid w:val="00733D77"/>
    <w:rsid w:val="007577B6"/>
    <w:rsid w:val="00765103"/>
    <w:rsid w:val="00806D72"/>
    <w:rsid w:val="008E7081"/>
    <w:rsid w:val="00910910"/>
    <w:rsid w:val="00936A6E"/>
    <w:rsid w:val="009B16C9"/>
    <w:rsid w:val="009C1B6A"/>
    <w:rsid w:val="009C2EA7"/>
    <w:rsid w:val="00A340AE"/>
    <w:rsid w:val="00A8364A"/>
    <w:rsid w:val="00AD3D0B"/>
    <w:rsid w:val="00B61D75"/>
    <w:rsid w:val="00BB2AD2"/>
    <w:rsid w:val="00C43B8F"/>
    <w:rsid w:val="00C4608F"/>
    <w:rsid w:val="00C51C01"/>
    <w:rsid w:val="00CD028F"/>
    <w:rsid w:val="00D24402"/>
    <w:rsid w:val="00DF4FDD"/>
    <w:rsid w:val="00F569F8"/>
    <w:rsid w:val="00FD04C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2025-06-09T04:33:00Z</dcterms:created>
  <dcterms:modified xsi:type="dcterms:W3CDTF">2025-06-09T04:33:00Z</dcterms:modified>
</cp:coreProperties>
</file>