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28" w:rsidRPr="00950D28" w:rsidRDefault="00950D28" w:rsidP="00950D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50D28">
        <w:rPr>
          <w:rFonts w:ascii="Times New Roman" w:hAnsi="Times New Roman" w:cs="Times New Roman"/>
          <w:noProof/>
        </w:rPr>
        <w:drawing>
          <wp:inline distT="0" distB="0" distL="0" distR="0">
            <wp:extent cx="438150" cy="762000"/>
            <wp:effectExtent l="19050" t="0" r="0" b="0"/>
            <wp:docPr id="13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D28" w:rsidRPr="00950D28" w:rsidRDefault="00950D28" w:rsidP="00950D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50D28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950D28" w:rsidRPr="00950D28" w:rsidRDefault="00950D28" w:rsidP="00950D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50D28">
        <w:rPr>
          <w:rFonts w:ascii="Times New Roman" w:hAnsi="Times New Roman" w:cs="Times New Roman"/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950D28" w:rsidRPr="00950D28" w:rsidRDefault="00950D28" w:rsidP="00950D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50D28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</w:p>
    <w:p w:rsidR="00950D28" w:rsidRPr="00950D28" w:rsidRDefault="00950D28" w:rsidP="00950D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50D28">
        <w:rPr>
          <w:rFonts w:ascii="Times New Roman" w:hAnsi="Times New Roman" w:cs="Times New Roman"/>
          <w:b/>
          <w:caps/>
          <w:sz w:val="28"/>
          <w:szCs w:val="28"/>
        </w:rPr>
        <w:t>Пятый созыв</w:t>
      </w:r>
    </w:p>
    <w:p w:rsidR="00950D28" w:rsidRPr="00950D28" w:rsidRDefault="00950D28" w:rsidP="00950D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50D28" w:rsidRPr="00950D28" w:rsidRDefault="00950D28" w:rsidP="00950D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50D28" w:rsidRPr="00950D28" w:rsidRDefault="00950D28" w:rsidP="00950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D2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950D28" w:rsidRPr="00950D28" w:rsidRDefault="003D4814" w:rsidP="00950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50D28">
        <w:rPr>
          <w:rFonts w:ascii="Times New Roman" w:hAnsi="Times New Roman" w:cs="Times New Roman"/>
          <w:sz w:val="28"/>
          <w:szCs w:val="28"/>
        </w:rPr>
        <w:t>чередно</w:t>
      </w:r>
      <w:r>
        <w:rPr>
          <w:rFonts w:ascii="Times New Roman" w:hAnsi="Times New Roman" w:cs="Times New Roman"/>
          <w:sz w:val="28"/>
          <w:szCs w:val="28"/>
        </w:rPr>
        <w:t xml:space="preserve">го второго </w:t>
      </w:r>
      <w:r w:rsidR="00950D28" w:rsidRPr="00950D28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950D28" w:rsidRPr="00950D28" w:rsidRDefault="00950D28" w:rsidP="00950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D28">
        <w:rPr>
          <w:rFonts w:ascii="Times New Roman" w:hAnsi="Times New Roman" w:cs="Times New Roman"/>
          <w:sz w:val="28"/>
          <w:szCs w:val="28"/>
        </w:rPr>
        <w:t xml:space="preserve">Каировского сельсовета Саракташского района Оренбургской области </w:t>
      </w:r>
    </w:p>
    <w:p w:rsidR="00950D28" w:rsidRPr="00950D28" w:rsidRDefault="00950D28" w:rsidP="00950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D28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950D28" w:rsidRPr="00950D28" w:rsidRDefault="00950D28" w:rsidP="00950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D28" w:rsidRPr="00950D28" w:rsidRDefault="00950D28" w:rsidP="00950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D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50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</w:t>
      </w:r>
      <w:r w:rsidRPr="00950D28">
        <w:rPr>
          <w:rFonts w:ascii="Times New Roman" w:hAnsi="Times New Roman" w:cs="Times New Roman"/>
          <w:sz w:val="28"/>
          <w:szCs w:val="28"/>
        </w:rPr>
        <w:t xml:space="preserve">бря 2025 года                      с.Каировка                                           № </w:t>
      </w:r>
      <w:r w:rsidR="007945D4">
        <w:rPr>
          <w:rFonts w:ascii="Times New Roman" w:hAnsi="Times New Roman" w:cs="Times New Roman"/>
          <w:sz w:val="28"/>
          <w:szCs w:val="28"/>
        </w:rPr>
        <w:t>6</w:t>
      </w:r>
    </w:p>
    <w:p w:rsidR="009F3FF6" w:rsidRDefault="009F3FF6" w:rsidP="00971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D28" w:rsidRDefault="00950D28" w:rsidP="00971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6"/>
      </w:tblGrid>
      <w:tr w:rsidR="009F3FF6" w:rsidTr="009F3FF6">
        <w:trPr>
          <w:jc w:val="center"/>
        </w:trPr>
        <w:tc>
          <w:tcPr>
            <w:tcW w:w="7496" w:type="dxa"/>
          </w:tcPr>
          <w:p w:rsidR="009F3FF6" w:rsidRDefault="009F3FF6" w:rsidP="00950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0E647B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персонального состава постоянных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муниципального образования </w:t>
            </w:r>
            <w:r w:rsidR="00950D28">
              <w:rPr>
                <w:rFonts w:ascii="Times New Roman" w:hAnsi="Times New Roman" w:cs="Times New Roman"/>
                <w:sz w:val="28"/>
                <w:szCs w:val="28"/>
              </w:rPr>
              <w:t>Каировский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Саракташского района Оренбургской области 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</w:tbl>
    <w:p w:rsidR="00A759F1" w:rsidRDefault="00A759F1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FA7" w:rsidRDefault="009F3FF6" w:rsidP="00950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="00153FA7">
        <w:rPr>
          <w:rFonts w:ascii="Times New Roman" w:hAnsi="Times New Roman" w:cs="Times New Roman"/>
          <w:sz w:val="28"/>
          <w:szCs w:val="28"/>
        </w:rPr>
        <w:t>»</w:t>
      </w:r>
      <w:r w:rsidR="000E647B">
        <w:rPr>
          <w:rFonts w:ascii="Times New Roman" w:hAnsi="Times New Roman" w:cs="Times New Roman"/>
          <w:sz w:val="28"/>
          <w:szCs w:val="28"/>
        </w:rPr>
        <w:t xml:space="preserve">, решением Совета депутатов </w:t>
      </w:r>
      <w:r w:rsidR="00A45F1B">
        <w:rPr>
          <w:rFonts w:ascii="Times New Roman" w:hAnsi="Times New Roman" w:cs="Times New Roman"/>
          <w:sz w:val="28"/>
          <w:szCs w:val="28"/>
        </w:rPr>
        <w:t>Каировского</w:t>
      </w:r>
      <w:r w:rsidR="000E647B"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950D28">
        <w:rPr>
          <w:rFonts w:ascii="Times New Roman" w:hAnsi="Times New Roman" w:cs="Times New Roman"/>
          <w:sz w:val="28"/>
          <w:szCs w:val="28"/>
        </w:rPr>
        <w:t>8.10.2025 №</w:t>
      </w:r>
      <w:r w:rsidR="003D4814">
        <w:rPr>
          <w:rFonts w:ascii="Times New Roman" w:hAnsi="Times New Roman" w:cs="Times New Roman"/>
          <w:sz w:val="28"/>
          <w:szCs w:val="28"/>
        </w:rPr>
        <w:t>5</w:t>
      </w:r>
      <w:r w:rsidR="00950D28">
        <w:rPr>
          <w:rFonts w:ascii="Times New Roman" w:hAnsi="Times New Roman" w:cs="Times New Roman"/>
          <w:sz w:val="28"/>
          <w:szCs w:val="28"/>
        </w:rPr>
        <w:t xml:space="preserve"> «</w:t>
      </w:r>
      <w:r w:rsidR="00400426">
        <w:rPr>
          <w:rFonts w:ascii="Times New Roman" w:hAnsi="Times New Roman" w:cs="Times New Roman"/>
          <w:sz w:val="28"/>
          <w:szCs w:val="28"/>
        </w:rPr>
        <w:t xml:space="preserve">Об утверждении Положений о постоянных комиссиях Совета депутатов муниципального образования </w:t>
      </w:r>
      <w:r w:rsidR="00950D28">
        <w:rPr>
          <w:rFonts w:ascii="Times New Roman" w:hAnsi="Times New Roman" w:cs="Times New Roman"/>
          <w:sz w:val="28"/>
          <w:szCs w:val="28"/>
        </w:rPr>
        <w:t>Каировский</w:t>
      </w:r>
      <w:r w:rsidR="0040042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пятого созыва»</w:t>
      </w:r>
      <w:r w:rsidR="0033416F">
        <w:rPr>
          <w:rFonts w:ascii="Times New Roman" w:hAnsi="Times New Roman" w:cs="Times New Roman"/>
          <w:sz w:val="28"/>
          <w:szCs w:val="28"/>
        </w:rPr>
        <w:t xml:space="preserve">, 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муниципального образования </w:t>
      </w:r>
      <w:r w:rsidR="00950D28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решением Совета депутатов </w:t>
      </w:r>
      <w:r w:rsidR="0033416F">
        <w:rPr>
          <w:rFonts w:ascii="Times New Roman" w:hAnsi="Times New Roman" w:cs="Times New Roman"/>
          <w:sz w:val="28"/>
          <w:szCs w:val="28"/>
        </w:rPr>
        <w:t>Каировского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3341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.10.2025 №</w:t>
      </w:r>
      <w:r w:rsidR="007945D4">
        <w:rPr>
          <w:rFonts w:ascii="Times New Roman" w:hAnsi="Times New Roman" w:cs="Times New Roman"/>
          <w:sz w:val="28"/>
          <w:szCs w:val="28"/>
        </w:rPr>
        <w:t>4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00781">
        <w:rPr>
          <w:rFonts w:ascii="Times New Roman" w:hAnsi="Times New Roman" w:cs="Times New Roman"/>
          <w:sz w:val="28"/>
          <w:szCs w:val="28"/>
        </w:rPr>
        <w:t>сельсовета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400426" w:rsidRPr="00CF58B3" w:rsidRDefault="00400426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557" w:rsidRDefault="00153FA7" w:rsidP="007945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персональный состав постоянных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комисси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950D28">
        <w:rPr>
          <w:rFonts w:ascii="Times New Roman" w:hAnsi="Times New Roman" w:cs="Times New Roman"/>
          <w:b w:val="0"/>
          <w:bCs w:val="0"/>
          <w:sz w:val="28"/>
          <w:szCs w:val="28"/>
        </w:rPr>
        <w:t>Каировский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</w:t>
      </w:r>
      <w:r w:rsidR="00007CBA">
        <w:rPr>
          <w:rFonts w:ascii="Times New Roman" w:hAnsi="Times New Roman" w:cs="Times New Roman"/>
          <w:b w:val="0"/>
          <w:bCs w:val="0"/>
          <w:sz w:val="28"/>
          <w:szCs w:val="28"/>
        </w:rPr>
        <w:t>, к настоящему решению.</w:t>
      </w:r>
    </w:p>
    <w:p w:rsidR="00400426" w:rsidRDefault="00400426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00426" w:rsidRDefault="00400426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53FA7" w:rsidRPr="00477A55" w:rsidRDefault="00153FA7" w:rsidP="007945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подписания, подлежит опубликованию в Информационном бюллетене «</w:t>
      </w:r>
      <w:r w:rsidR="00950D2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Каировский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сельсовет»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</w:t>
      </w:r>
      <w:r w:rsidR="003747D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 xml:space="preserve">подлежит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размещению на официальном сайте 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</w:t>
      </w:r>
      <w:r w:rsidR="00023B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</w:t>
      </w:r>
      <w:r w:rsidR="00E007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950D28">
        <w:rPr>
          <w:rFonts w:ascii="Times New Roman" w:hAnsi="Times New Roman" w:cs="Times New Roman"/>
          <w:b w:val="0"/>
          <w:bCs w:val="0"/>
          <w:sz w:val="28"/>
          <w:szCs w:val="28"/>
        </w:rPr>
        <w:t>Каировский</w:t>
      </w:r>
      <w:r w:rsidR="00334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0781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Саракташского района Оренбургской области.</w:t>
      </w:r>
    </w:p>
    <w:p w:rsidR="00153FA7" w:rsidRDefault="00153FA7" w:rsidP="00794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77A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="0033416F">
        <w:rPr>
          <w:rFonts w:ascii="Times New Roman" w:hAnsi="Times New Roman" w:cs="Times New Roman"/>
          <w:sz w:val="28"/>
          <w:szCs w:val="28"/>
        </w:rPr>
        <w:t xml:space="preserve"> </w:t>
      </w:r>
      <w:r w:rsidR="006C2BD8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депутатов </w:t>
      </w:r>
      <w:r w:rsidR="0033416F">
        <w:rPr>
          <w:rFonts w:ascii="Times New Roman" w:hAnsi="Times New Roman" w:cs="Times New Roman"/>
          <w:sz w:val="28"/>
          <w:szCs w:val="28"/>
        </w:rPr>
        <w:t>Каировского</w:t>
      </w:r>
      <w:r w:rsidR="006C2B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D519C">
        <w:rPr>
          <w:rFonts w:ascii="Times New Roman" w:hAnsi="Times New Roman" w:cs="Times New Roman"/>
          <w:sz w:val="28"/>
          <w:szCs w:val="28"/>
        </w:rPr>
        <w:t>.</w:t>
      </w: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</w:t>
      </w:r>
      <w:r w:rsidR="0033416F">
        <w:rPr>
          <w:rFonts w:ascii="Times New Roman" w:hAnsi="Times New Roman" w:cs="Times New Roman"/>
          <w:sz w:val="28"/>
          <w:szCs w:val="28"/>
        </w:rPr>
        <w:t>О.А.Пяткова</w:t>
      </w: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 w:rsidR="00400426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BF027D">
        <w:rPr>
          <w:rFonts w:ascii="Times New Roman" w:hAnsi="Times New Roman" w:cs="Times New Roman"/>
          <w:sz w:val="28"/>
          <w:szCs w:val="28"/>
        </w:rPr>
        <w:t>постоянны</w:t>
      </w:r>
      <w:r w:rsidR="00400426">
        <w:rPr>
          <w:rFonts w:ascii="Times New Roman" w:hAnsi="Times New Roman" w:cs="Times New Roman"/>
          <w:sz w:val="28"/>
          <w:szCs w:val="28"/>
        </w:rPr>
        <w:t>х</w:t>
      </w:r>
      <w:r w:rsidR="00BF027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00426">
        <w:rPr>
          <w:rFonts w:ascii="Times New Roman" w:hAnsi="Times New Roman" w:cs="Times New Roman"/>
          <w:sz w:val="28"/>
          <w:szCs w:val="28"/>
        </w:rPr>
        <w:t>й</w:t>
      </w:r>
      <w:r w:rsidR="00BF027D">
        <w:rPr>
          <w:rFonts w:ascii="Times New Roman" w:hAnsi="Times New Roman" w:cs="Times New Roman"/>
          <w:sz w:val="28"/>
          <w:szCs w:val="28"/>
        </w:rPr>
        <w:t xml:space="preserve">, </w:t>
      </w:r>
      <w:r w:rsidRPr="00BC2237">
        <w:rPr>
          <w:rFonts w:ascii="Times New Roman" w:hAnsi="Times New Roman" w:cs="Times New Roman"/>
          <w:sz w:val="28"/>
          <w:szCs w:val="28"/>
        </w:rPr>
        <w:t>информационный бюллетень «</w:t>
      </w:r>
      <w:r w:rsidR="00950D28">
        <w:rPr>
          <w:rFonts w:ascii="Times New Roman" w:hAnsi="Times New Roman" w:cs="Times New Roman"/>
          <w:sz w:val="28"/>
          <w:szCs w:val="28"/>
        </w:rPr>
        <w:t>Каировский</w:t>
      </w:r>
      <w:r w:rsidRPr="00BC2237">
        <w:rPr>
          <w:rFonts w:ascii="Times New Roman" w:hAnsi="Times New Roman" w:cs="Times New Roman"/>
          <w:sz w:val="28"/>
          <w:szCs w:val="28"/>
        </w:rPr>
        <w:t xml:space="preserve"> сельсовет», официальный сайт администрации сельсовета, прокуратуре района, в дело</w:t>
      </w:r>
    </w:p>
    <w:p w:rsidR="00C450B0" w:rsidRDefault="00C450B0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33416F" w:rsidRDefault="0033416F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33416F" w:rsidRDefault="0033416F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007CBA" w:rsidRDefault="00007CBA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4803"/>
      </w:tblGrid>
      <w:tr w:rsidR="00007CBA" w:rsidTr="00007CBA">
        <w:tc>
          <w:tcPr>
            <w:tcW w:w="4857" w:type="dxa"/>
          </w:tcPr>
          <w:p w:rsidR="00007CBA" w:rsidRDefault="00007CBA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33416F" w:rsidRDefault="0033416F" w:rsidP="0033416F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07CBA" w:rsidRDefault="00007CBA" w:rsidP="0033416F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депутатов </w:t>
            </w:r>
            <w:r w:rsidR="0033416F">
              <w:rPr>
                <w:rFonts w:ascii="Times New Roman" w:hAnsi="Times New Roman" w:cs="Times New Roman"/>
                <w:sz w:val="28"/>
                <w:szCs w:val="28"/>
              </w:rPr>
              <w:t>Каировского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33416F" w:rsidRDefault="0033416F" w:rsidP="0033416F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</w:t>
            </w:r>
          </w:p>
          <w:p w:rsidR="0033416F" w:rsidRDefault="0033416F" w:rsidP="0033416F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007CBA" w:rsidRDefault="00007CBA" w:rsidP="007945D4">
            <w:pPr>
              <w:pStyle w:val="a5"/>
              <w:spacing w:after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3341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 №</w:t>
            </w:r>
            <w:r w:rsidR="00334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5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D14098" w:rsidRDefault="00D14098" w:rsidP="00007CBA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</w:p>
    <w:p w:rsidR="008A3C5E" w:rsidRDefault="008A3C5E" w:rsidP="008A3C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состав постоянных комиссий Совета депутатов муниципального образования </w:t>
      </w:r>
      <w:r w:rsidR="00950D28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пятого созыва</w:t>
      </w:r>
    </w:p>
    <w:p w:rsidR="008A3C5E" w:rsidRPr="00CF58B3" w:rsidRDefault="008A3C5E" w:rsidP="00007CB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14098" w:rsidRDefault="008A3C5E" w:rsidP="00D1409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="00F10557"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="00F10557"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="00F10557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 w:rsidR="00950D28">
        <w:rPr>
          <w:rFonts w:ascii="Times New Roman" w:hAnsi="Times New Roman" w:cs="Times New Roman"/>
          <w:bCs w:val="0"/>
          <w:sz w:val="28"/>
          <w:szCs w:val="28"/>
        </w:rPr>
        <w:t>Каировский</w:t>
      </w:r>
      <w:r w:rsidR="00F10557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 w:rsidR="0033416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8C1F20">
        <w:rPr>
          <w:rFonts w:ascii="Times New Roman" w:hAnsi="Times New Roman" w:cs="Times New Roman"/>
          <w:bCs w:val="0"/>
          <w:sz w:val="28"/>
          <w:szCs w:val="28"/>
        </w:rPr>
        <w:t>пятого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 xml:space="preserve"> созыва по бюджетной, налоговой, финансово-экономической политике и собственности</w:t>
      </w:r>
    </w:p>
    <w:p w:rsidR="008A3C5E" w:rsidRDefault="008A3C5E" w:rsidP="00D1409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8A3C5E" w:rsidRPr="008A3C5E" w:rsidTr="008A3C5E">
        <w:tc>
          <w:tcPr>
            <w:tcW w:w="817" w:type="dxa"/>
          </w:tcPr>
          <w:p w:rsidR="008A3C5E" w:rsidRPr="008A3C5E" w:rsidRDefault="008A3C5E" w:rsidP="008A3C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8A3C5E" w:rsidRDefault="0033416F" w:rsidP="00DE04C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Батеев Николай</w:t>
            </w:r>
          </w:p>
          <w:p w:rsidR="0033416F" w:rsidRPr="008A3C5E" w:rsidRDefault="0033416F" w:rsidP="00DE04C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Сергеевич</w:t>
            </w:r>
          </w:p>
        </w:tc>
        <w:tc>
          <w:tcPr>
            <w:tcW w:w="425" w:type="dxa"/>
          </w:tcPr>
          <w:p w:rsidR="008A3C5E" w:rsidRPr="008A3C5E" w:rsidRDefault="008A3C5E" w:rsidP="00D1409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8A3C5E" w:rsidRPr="008A3C5E" w:rsidRDefault="008A3C5E" w:rsidP="0033416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</w:t>
            </w:r>
            <w:r w:rsidR="0033416F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неработающий;</w:t>
            </w:r>
          </w:p>
        </w:tc>
      </w:tr>
      <w:tr w:rsidR="008A3C5E" w:rsidRPr="008A3C5E" w:rsidTr="008A3C5E">
        <w:tc>
          <w:tcPr>
            <w:tcW w:w="817" w:type="dxa"/>
          </w:tcPr>
          <w:p w:rsidR="008A3C5E" w:rsidRPr="008A3C5E" w:rsidRDefault="008A3C5E" w:rsidP="008A3C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8A3C5E" w:rsidRDefault="0033416F" w:rsidP="00DE04C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Крыков Сергей </w:t>
            </w:r>
          </w:p>
          <w:p w:rsidR="0033416F" w:rsidRDefault="0033416F" w:rsidP="00DE04C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Петрович</w:t>
            </w:r>
          </w:p>
        </w:tc>
        <w:tc>
          <w:tcPr>
            <w:tcW w:w="425" w:type="dxa"/>
          </w:tcPr>
          <w:p w:rsidR="008A3C5E" w:rsidRDefault="008A3C5E" w:rsidP="00D1409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8A3C5E" w:rsidRDefault="00DE04C6" w:rsidP="0033416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</w:t>
            </w:r>
            <w:r w:rsidR="0033416F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комплектовщик ООО «ЭКСПО»;</w:t>
            </w:r>
          </w:p>
        </w:tc>
      </w:tr>
      <w:tr w:rsidR="00DE04C6" w:rsidRPr="008A3C5E" w:rsidTr="008A3C5E">
        <w:tc>
          <w:tcPr>
            <w:tcW w:w="817" w:type="dxa"/>
          </w:tcPr>
          <w:p w:rsidR="00DE04C6" w:rsidRDefault="00DE04C6" w:rsidP="008A3C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33416F" w:rsidRDefault="0033416F" w:rsidP="0033416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Лебедева Лидия </w:t>
            </w:r>
          </w:p>
          <w:p w:rsidR="00DE04C6" w:rsidRDefault="0033416F" w:rsidP="0033416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Петровна</w:t>
            </w:r>
          </w:p>
        </w:tc>
        <w:tc>
          <w:tcPr>
            <w:tcW w:w="425" w:type="dxa"/>
          </w:tcPr>
          <w:p w:rsidR="00DE04C6" w:rsidRDefault="00DE04C6" w:rsidP="00D1409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DE04C6" w:rsidRDefault="00DE04C6" w:rsidP="0033416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</w:t>
            </w:r>
            <w:r w:rsidR="0033416F">
              <w:rPr>
                <w:rFonts w:ascii="Times New Roman" w:hAnsi="Times New Roman" w:cs="Times New Roman"/>
                <w:b w:val="0"/>
                <w:sz w:val="28"/>
                <w:szCs w:val="28"/>
              </w:rPr>
              <w:t>пенсионер</w:t>
            </w:r>
          </w:p>
        </w:tc>
      </w:tr>
    </w:tbl>
    <w:p w:rsidR="00D53D11" w:rsidRPr="00CF58B3" w:rsidRDefault="00D53D11" w:rsidP="00D53D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53D11" w:rsidRDefault="00DE04C6" w:rsidP="00D53D1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="00D53D11"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="00D53D11"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="00D53D11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 w:rsidR="00950D28">
        <w:rPr>
          <w:rFonts w:ascii="Times New Roman" w:hAnsi="Times New Roman" w:cs="Times New Roman"/>
          <w:bCs w:val="0"/>
          <w:sz w:val="28"/>
          <w:szCs w:val="28"/>
        </w:rPr>
        <w:t>Каировский</w:t>
      </w:r>
      <w:r w:rsidR="00D53D11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 w:rsidR="0033416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8C1F20">
        <w:rPr>
          <w:rFonts w:ascii="Times New Roman" w:hAnsi="Times New Roman" w:cs="Times New Roman"/>
          <w:bCs w:val="0"/>
          <w:sz w:val="28"/>
          <w:szCs w:val="28"/>
        </w:rPr>
        <w:t>пятого</w:t>
      </w:r>
      <w:r w:rsidR="00D53D11">
        <w:rPr>
          <w:rFonts w:ascii="Times New Roman" w:hAnsi="Times New Roman" w:cs="Times New Roman"/>
          <w:bCs w:val="0"/>
          <w:sz w:val="28"/>
          <w:szCs w:val="28"/>
        </w:rPr>
        <w:t xml:space="preserve"> созыва по культуре, социальной политике, спорту и молодежной политике</w:t>
      </w:r>
    </w:p>
    <w:p w:rsidR="00D53D11" w:rsidRPr="00D53D11" w:rsidRDefault="00D53D11" w:rsidP="00D53D11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DE04C6" w:rsidRPr="008A3C5E" w:rsidTr="00647966">
        <w:tc>
          <w:tcPr>
            <w:tcW w:w="817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33416F" w:rsidRDefault="0033416F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Крыков Сергей </w:t>
            </w:r>
          </w:p>
          <w:p w:rsidR="00DE04C6" w:rsidRPr="008A3C5E" w:rsidRDefault="0033416F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Петрович</w:t>
            </w:r>
          </w:p>
        </w:tc>
        <w:tc>
          <w:tcPr>
            <w:tcW w:w="425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DE04C6" w:rsidRPr="008A3C5E" w:rsidRDefault="00DE04C6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</w:t>
            </w:r>
            <w:r w:rsidR="0033416F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комплектовщик ООО «ЭКСПО»;</w:t>
            </w:r>
          </w:p>
        </w:tc>
      </w:tr>
      <w:tr w:rsidR="00DE04C6" w:rsidTr="00647966">
        <w:tc>
          <w:tcPr>
            <w:tcW w:w="817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DE04C6" w:rsidRDefault="0033416F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Усков Александр Александрович</w:t>
            </w:r>
          </w:p>
        </w:tc>
        <w:tc>
          <w:tcPr>
            <w:tcW w:w="425" w:type="dxa"/>
          </w:tcPr>
          <w:p w:rsidR="00DE04C6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31615F" w:rsidRPr="0031615F" w:rsidRDefault="00DE04C6" w:rsidP="0031615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</w:t>
            </w:r>
            <w:r w:rsidR="0031615F"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="0031615F" w:rsidRPr="003161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лесарь механосборочных работ </w:t>
            </w:r>
          </w:p>
          <w:p w:rsidR="00DE04C6" w:rsidRDefault="0031615F" w:rsidP="0031615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1615F">
              <w:rPr>
                <w:rFonts w:ascii="Times New Roman" w:hAnsi="Times New Roman" w:cs="Times New Roman"/>
                <w:b w:val="0"/>
                <w:sz w:val="28"/>
                <w:szCs w:val="28"/>
              </w:rPr>
              <w:t>ООО «ЭКСПО»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DE04C6" w:rsidTr="00647966">
        <w:tc>
          <w:tcPr>
            <w:tcW w:w="817" w:type="dxa"/>
          </w:tcPr>
          <w:p w:rsidR="00DE04C6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DE04C6" w:rsidRDefault="0033416F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Бобров Александр </w:t>
            </w:r>
          </w:p>
          <w:p w:rsidR="0033416F" w:rsidRDefault="0033416F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Александрович</w:t>
            </w:r>
          </w:p>
        </w:tc>
        <w:tc>
          <w:tcPr>
            <w:tcW w:w="425" w:type="dxa"/>
          </w:tcPr>
          <w:p w:rsidR="00DE04C6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DE04C6" w:rsidRDefault="00DE04C6" w:rsidP="0033416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</w:t>
            </w:r>
            <w:r w:rsidR="0033416F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неработающий</w:t>
            </w:r>
          </w:p>
        </w:tc>
      </w:tr>
    </w:tbl>
    <w:p w:rsidR="003F195F" w:rsidRPr="00F10557" w:rsidRDefault="003F195F" w:rsidP="00DE04C6">
      <w:pPr>
        <w:pStyle w:val="ConsPlusTitle"/>
        <w:rPr>
          <w:rFonts w:ascii="Times New Roman" w:hAnsi="Times New Roman" w:cs="Times New Roman"/>
          <w:bCs w:val="0"/>
          <w:sz w:val="28"/>
          <w:szCs w:val="28"/>
        </w:rPr>
      </w:pPr>
    </w:p>
    <w:p w:rsidR="005A76C1" w:rsidRDefault="00DE04C6" w:rsidP="00E26EA4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="003F195F"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="003F195F"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="0033416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E26EA4" w:rsidRPr="00F10557">
        <w:rPr>
          <w:rFonts w:ascii="Times New Roman" w:hAnsi="Times New Roman" w:cs="Times New Roman"/>
          <w:bCs w:val="0"/>
          <w:sz w:val="28"/>
          <w:szCs w:val="28"/>
        </w:rPr>
        <w:t xml:space="preserve">Совета депутатов муниципального образования </w:t>
      </w:r>
      <w:r w:rsidR="00950D28">
        <w:rPr>
          <w:rFonts w:ascii="Times New Roman" w:hAnsi="Times New Roman" w:cs="Times New Roman"/>
          <w:bCs w:val="0"/>
          <w:sz w:val="28"/>
          <w:szCs w:val="28"/>
        </w:rPr>
        <w:t>Каировский</w:t>
      </w:r>
      <w:r w:rsidR="00E26EA4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 w:rsidR="00E26EA4"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</w:t>
      </w:r>
      <w:r w:rsidR="00DA7658">
        <w:rPr>
          <w:rFonts w:ascii="Times New Roman" w:hAnsi="Times New Roman" w:cs="Times New Roman"/>
          <w:bCs w:val="0"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институтов гражданского общества</w:t>
      </w:r>
    </w:p>
    <w:p w:rsidR="00E26EA4" w:rsidRPr="00E26EA4" w:rsidRDefault="00E26EA4" w:rsidP="00E26EA4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1" w:name="_GoBack"/>
      <w:bookmarkEnd w:id="1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DE04C6" w:rsidRPr="008A3C5E" w:rsidTr="00647966">
        <w:tc>
          <w:tcPr>
            <w:tcW w:w="817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DE04C6" w:rsidRDefault="0033416F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Булдакова Людмила</w:t>
            </w:r>
          </w:p>
          <w:p w:rsidR="0033416F" w:rsidRPr="008A3C5E" w:rsidRDefault="0033416F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Александровна</w:t>
            </w:r>
          </w:p>
        </w:tc>
        <w:tc>
          <w:tcPr>
            <w:tcW w:w="425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DE04C6" w:rsidRPr="008A3C5E" w:rsidRDefault="00DE04C6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</w:t>
            </w:r>
            <w:r w:rsidR="0031615F"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="0031615F" w:rsidRPr="0031615F">
              <w:rPr>
                <w:rFonts w:ascii="Times New Roman" w:hAnsi="Times New Roman" w:cs="Times New Roman"/>
                <w:b w:val="0"/>
                <w:sz w:val="28"/>
                <w:szCs w:val="28"/>
              </w:rPr>
              <w:t>борщик производственных помещений ГБУЗ «Саракташская РБ»</w:t>
            </w:r>
            <w:r w:rsidR="0031615F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DE04C6" w:rsidTr="00647966">
        <w:tc>
          <w:tcPr>
            <w:tcW w:w="817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02" w:type="dxa"/>
          </w:tcPr>
          <w:p w:rsidR="00DE04C6" w:rsidRDefault="0033416F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Лебедева Лидия</w:t>
            </w:r>
          </w:p>
          <w:p w:rsidR="0033416F" w:rsidRDefault="0033416F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Петровна</w:t>
            </w:r>
          </w:p>
        </w:tc>
        <w:tc>
          <w:tcPr>
            <w:tcW w:w="425" w:type="dxa"/>
          </w:tcPr>
          <w:p w:rsidR="00DE04C6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DE04C6" w:rsidRDefault="00DE04C6" w:rsidP="0033416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</w:t>
            </w:r>
            <w:r w:rsidR="0033416F">
              <w:rPr>
                <w:rFonts w:ascii="Times New Roman" w:hAnsi="Times New Roman" w:cs="Times New Roman"/>
                <w:b w:val="0"/>
                <w:sz w:val="28"/>
                <w:szCs w:val="28"/>
              </w:rPr>
              <w:t>пенсионер;</w:t>
            </w:r>
          </w:p>
        </w:tc>
      </w:tr>
      <w:tr w:rsidR="00DE04C6" w:rsidTr="00647966">
        <w:tc>
          <w:tcPr>
            <w:tcW w:w="817" w:type="dxa"/>
          </w:tcPr>
          <w:p w:rsidR="00DE04C6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DE04C6" w:rsidRDefault="0033416F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Бобров Александр </w:t>
            </w:r>
          </w:p>
          <w:p w:rsidR="0033416F" w:rsidRDefault="0033416F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Александрович</w:t>
            </w:r>
          </w:p>
        </w:tc>
        <w:tc>
          <w:tcPr>
            <w:tcW w:w="425" w:type="dxa"/>
          </w:tcPr>
          <w:p w:rsidR="00DE04C6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DE04C6" w:rsidRDefault="00DE04C6" w:rsidP="0033416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от избирательного округа № 1, </w:t>
            </w:r>
            <w:r w:rsidR="0033416F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неработающий</w:t>
            </w:r>
          </w:p>
        </w:tc>
      </w:tr>
    </w:tbl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3D11" w:rsidSect="000B0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B1F" w:rsidRDefault="00CF1B1F">
      <w:pPr>
        <w:spacing w:after="0" w:line="240" w:lineRule="auto"/>
      </w:pPr>
      <w:r>
        <w:separator/>
      </w:r>
    </w:p>
  </w:endnote>
  <w:endnote w:type="continuationSeparator" w:id="1">
    <w:p w:rsidR="00CF1B1F" w:rsidRDefault="00CF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323" w:rsidRDefault="000B032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323" w:rsidRDefault="000B0323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323" w:rsidRDefault="000B032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B1F" w:rsidRDefault="00CF1B1F">
      <w:pPr>
        <w:spacing w:after="0" w:line="240" w:lineRule="auto"/>
      </w:pPr>
      <w:r>
        <w:separator/>
      </w:r>
    </w:p>
  </w:footnote>
  <w:footnote w:type="continuationSeparator" w:id="1">
    <w:p w:rsidR="00CF1B1F" w:rsidRDefault="00CF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323" w:rsidRDefault="000B032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B8" w:rsidRDefault="006855A0">
    <w:pPr>
      <w:pStyle w:val="ab"/>
      <w:jc w:val="center"/>
    </w:pPr>
    <w:r>
      <w:fldChar w:fldCharType="begin"/>
    </w:r>
    <w:r w:rsidR="001A46B8">
      <w:instrText>PAGE   \* MERGEFORMAT</w:instrText>
    </w:r>
    <w:r>
      <w:fldChar w:fldCharType="separate"/>
    </w:r>
    <w:r w:rsidR="000B0323">
      <w:rPr>
        <w:noProof/>
      </w:rPr>
      <w:t>4</w:t>
    </w:r>
    <w:r>
      <w:rPr>
        <w:noProof/>
      </w:rPr>
      <w:fldChar w:fldCharType="end"/>
    </w:r>
  </w:p>
  <w:p w:rsidR="001A46B8" w:rsidRDefault="001A46B8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323" w:rsidRDefault="000B0323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579"/>
    <w:rsid w:val="00007CBA"/>
    <w:rsid w:val="00023B99"/>
    <w:rsid w:val="00034164"/>
    <w:rsid w:val="00043C27"/>
    <w:rsid w:val="000B0323"/>
    <w:rsid w:val="000C1377"/>
    <w:rsid w:val="000D3D4B"/>
    <w:rsid w:val="000E647B"/>
    <w:rsid w:val="000F2187"/>
    <w:rsid w:val="0010506D"/>
    <w:rsid w:val="00153FA7"/>
    <w:rsid w:val="001A46B8"/>
    <w:rsid w:val="001B09A2"/>
    <w:rsid w:val="001C2508"/>
    <w:rsid w:val="00204FD9"/>
    <w:rsid w:val="00206BDE"/>
    <w:rsid w:val="00254BCB"/>
    <w:rsid w:val="00277CEA"/>
    <w:rsid w:val="0031615F"/>
    <w:rsid w:val="00317226"/>
    <w:rsid w:val="0033416F"/>
    <w:rsid w:val="00367454"/>
    <w:rsid w:val="00372579"/>
    <w:rsid w:val="003747D2"/>
    <w:rsid w:val="003829D2"/>
    <w:rsid w:val="00393007"/>
    <w:rsid w:val="00394FCF"/>
    <w:rsid w:val="003D4814"/>
    <w:rsid w:val="003E1625"/>
    <w:rsid w:val="003F1706"/>
    <w:rsid w:val="003F195F"/>
    <w:rsid w:val="003F222B"/>
    <w:rsid w:val="00400426"/>
    <w:rsid w:val="00407054"/>
    <w:rsid w:val="00414E5C"/>
    <w:rsid w:val="00457D68"/>
    <w:rsid w:val="004737EF"/>
    <w:rsid w:val="00473CC5"/>
    <w:rsid w:val="00476BC3"/>
    <w:rsid w:val="004969BF"/>
    <w:rsid w:val="004B6D0B"/>
    <w:rsid w:val="004C41B1"/>
    <w:rsid w:val="004D7986"/>
    <w:rsid w:val="004E6D1A"/>
    <w:rsid w:val="004F242A"/>
    <w:rsid w:val="00512D51"/>
    <w:rsid w:val="005163DC"/>
    <w:rsid w:val="00565D86"/>
    <w:rsid w:val="005939A2"/>
    <w:rsid w:val="00595680"/>
    <w:rsid w:val="005A76C1"/>
    <w:rsid w:val="00607C72"/>
    <w:rsid w:val="0061255B"/>
    <w:rsid w:val="00674D10"/>
    <w:rsid w:val="006855A0"/>
    <w:rsid w:val="00687FF2"/>
    <w:rsid w:val="006A3566"/>
    <w:rsid w:val="006B2E8A"/>
    <w:rsid w:val="006C0629"/>
    <w:rsid w:val="006C2BD8"/>
    <w:rsid w:val="00741413"/>
    <w:rsid w:val="00754023"/>
    <w:rsid w:val="007945D4"/>
    <w:rsid w:val="007C0278"/>
    <w:rsid w:val="007D0D25"/>
    <w:rsid w:val="007F58BC"/>
    <w:rsid w:val="00804694"/>
    <w:rsid w:val="00811B0C"/>
    <w:rsid w:val="00820899"/>
    <w:rsid w:val="00831652"/>
    <w:rsid w:val="008352D4"/>
    <w:rsid w:val="00843796"/>
    <w:rsid w:val="00870266"/>
    <w:rsid w:val="008808BA"/>
    <w:rsid w:val="008A3C5E"/>
    <w:rsid w:val="008C1F20"/>
    <w:rsid w:val="008C7F6B"/>
    <w:rsid w:val="00902C64"/>
    <w:rsid w:val="00912E20"/>
    <w:rsid w:val="00950D28"/>
    <w:rsid w:val="0095425A"/>
    <w:rsid w:val="009714BC"/>
    <w:rsid w:val="009A3694"/>
    <w:rsid w:val="009E0868"/>
    <w:rsid w:val="009F1BBF"/>
    <w:rsid w:val="009F3FF6"/>
    <w:rsid w:val="00A07B15"/>
    <w:rsid w:val="00A16FD5"/>
    <w:rsid w:val="00A37ED8"/>
    <w:rsid w:val="00A45F1B"/>
    <w:rsid w:val="00A759F1"/>
    <w:rsid w:val="00A85F1F"/>
    <w:rsid w:val="00AB7929"/>
    <w:rsid w:val="00AD1B0C"/>
    <w:rsid w:val="00AD7FE1"/>
    <w:rsid w:val="00B117AA"/>
    <w:rsid w:val="00B20313"/>
    <w:rsid w:val="00B351FD"/>
    <w:rsid w:val="00B76E98"/>
    <w:rsid w:val="00BC2237"/>
    <w:rsid w:val="00BE0A7F"/>
    <w:rsid w:val="00BF027D"/>
    <w:rsid w:val="00C33A36"/>
    <w:rsid w:val="00C4348B"/>
    <w:rsid w:val="00C450B0"/>
    <w:rsid w:val="00C478D5"/>
    <w:rsid w:val="00C7781A"/>
    <w:rsid w:val="00CB4426"/>
    <w:rsid w:val="00CB7B18"/>
    <w:rsid w:val="00CD7CD7"/>
    <w:rsid w:val="00CE51AF"/>
    <w:rsid w:val="00CE666E"/>
    <w:rsid w:val="00CF1B1F"/>
    <w:rsid w:val="00D14098"/>
    <w:rsid w:val="00D53C74"/>
    <w:rsid w:val="00D53D11"/>
    <w:rsid w:val="00DA7658"/>
    <w:rsid w:val="00DB0F8A"/>
    <w:rsid w:val="00DE04C6"/>
    <w:rsid w:val="00DE6E95"/>
    <w:rsid w:val="00E00781"/>
    <w:rsid w:val="00E04873"/>
    <w:rsid w:val="00E17E46"/>
    <w:rsid w:val="00E26EA4"/>
    <w:rsid w:val="00E71395"/>
    <w:rsid w:val="00E754C7"/>
    <w:rsid w:val="00E83712"/>
    <w:rsid w:val="00E855F2"/>
    <w:rsid w:val="00E87250"/>
    <w:rsid w:val="00EA2D7E"/>
    <w:rsid w:val="00EC226B"/>
    <w:rsid w:val="00ED166E"/>
    <w:rsid w:val="00ED4885"/>
    <w:rsid w:val="00ED519C"/>
    <w:rsid w:val="00ED648F"/>
    <w:rsid w:val="00EF686A"/>
    <w:rsid w:val="00F10557"/>
    <w:rsid w:val="00F77A6F"/>
    <w:rsid w:val="00F93A47"/>
    <w:rsid w:val="00FE2063"/>
    <w:rsid w:val="00FF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4B"/>
  </w:style>
  <w:style w:type="paragraph" w:styleId="1">
    <w:name w:val="heading 1"/>
    <w:basedOn w:val="a"/>
    <w:next w:val="a"/>
    <w:link w:val="10"/>
    <w:uiPriority w:val="99"/>
    <w:qFormat/>
    <w:rsid w:val="00D140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14098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53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ody Text"/>
    <w:basedOn w:val="a"/>
    <w:link w:val="a6"/>
    <w:uiPriority w:val="99"/>
    <w:rsid w:val="00153FA7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153FA7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4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14098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14098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D14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D14098"/>
    <w:rPr>
      <w:color w:val="auto"/>
    </w:rPr>
  </w:style>
  <w:style w:type="character" w:styleId="a8">
    <w:name w:val="Hyperlink"/>
    <w:uiPriority w:val="99"/>
    <w:rsid w:val="00D14098"/>
    <w:rPr>
      <w:color w:val="0000FF"/>
      <w:u w:val="single"/>
    </w:rPr>
  </w:style>
  <w:style w:type="paragraph" w:styleId="a9">
    <w:name w:val="Normal (Web)"/>
    <w:basedOn w:val="a"/>
    <w:link w:val="aa"/>
    <w:rsid w:val="00D14098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14098"/>
    <w:rPr>
      <w:rFonts w:ascii="Calibri" w:eastAsia="Calibri" w:hAnsi="Calibri" w:cs="Calibri"/>
      <w:lang w:eastAsia="en-US"/>
    </w:rPr>
  </w:style>
  <w:style w:type="paragraph" w:styleId="ad">
    <w:name w:val="footer"/>
    <w:basedOn w:val="a"/>
    <w:link w:val="ae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14098"/>
    <w:rPr>
      <w:rFonts w:ascii="Calibri" w:eastAsia="Calibri" w:hAnsi="Calibri" w:cs="Calibri"/>
      <w:lang w:eastAsia="en-US"/>
    </w:rPr>
  </w:style>
  <w:style w:type="paragraph" w:customStyle="1" w:styleId="formattext">
    <w:name w:val="formattext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D14098"/>
  </w:style>
  <w:style w:type="character" w:customStyle="1" w:styleId="apple-converted-space">
    <w:name w:val="apple-converted-space"/>
    <w:basedOn w:val="a0"/>
    <w:uiPriority w:val="99"/>
    <w:rsid w:val="00D14098"/>
  </w:style>
  <w:style w:type="character" w:customStyle="1" w:styleId="eop">
    <w:name w:val="eop"/>
    <w:basedOn w:val="a0"/>
    <w:uiPriority w:val="99"/>
    <w:rsid w:val="00D14098"/>
  </w:style>
  <w:style w:type="paragraph" w:customStyle="1" w:styleId="paragraph">
    <w:name w:val="paragraph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uiPriority w:val="99"/>
    <w:rsid w:val="00D14098"/>
  </w:style>
  <w:style w:type="character" w:customStyle="1" w:styleId="font6">
    <w:name w:val="font6"/>
    <w:basedOn w:val="a0"/>
    <w:uiPriority w:val="99"/>
    <w:rsid w:val="00D14098"/>
  </w:style>
  <w:style w:type="table" w:styleId="af">
    <w:name w:val="Table Grid"/>
    <w:basedOn w:val="a1"/>
    <w:uiPriority w:val="99"/>
    <w:rsid w:val="00D1409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"/>
    <w:basedOn w:val="a"/>
    <w:uiPriority w:val="99"/>
    <w:rsid w:val="00D140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D14098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aa">
    <w:name w:val="Обычный (веб) Знак"/>
    <w:link w:val="a9"/>
    <w:locked/>
    <w:rsid w:val="00EF68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85</cp:revision>
  <dcterms:created xsi:type="dcterms:W3CDTF">2025-10-06T05:29:00Z</dcterms:created>
  <dcterms:modified xsi:type="dcterms:W3CDTF">2025-10-27T11:46:00Z</dcterms:modified>
</cp:coreProperties>
</file>