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50D28">
        <w:rPr>
          <w:rFonts w:ascii="Times New Roman" w:hAnsi="Times New Roman" w:cs="Times New Roman"/>
          <w:noProof/>
        </w:rPr>
        <w:drawing>
          <wp:inline distT="0" distB="0" distL="0" distR="0">
            <wp:extent cx="438150" cy="762000"/>
            <wp:effectExtent l="19050" t="0" r="0" b="0"/>
            <wp:docPr id="1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0D28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0D28">
        <w:rPr>
          <w:rFonts w:ascii="Times New Roman" w:hAnsi="Times New Roman" w:cs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0D28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0D28">
        <w:rPr>
          <w:rFonts w:ascii="Times New Roman" w:hAnsi="Times New Roman" w:cs="Times New Roman"/>
          <w:b/>
          <w:caps/>
          <w:sz w:val="28"/>
          <w:szCs w:val="28"/>
        </w:rPr>
        <w:t>Пятый созыв</w:t>
      </w: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D2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32422" w:rsidRPr="00950D28" w:rsidRDefault="00872EC6" w:rsidP="009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2422">
        <w:rPr>
          <w:rFonts w:ascii="Times New Roman" w:hAnsi="Times New Roman" w:cs="Times New Roman"/>
          <w:sz w:val="28"/>
          <w:szCs w:val="28"/>
        </w:rPr>
        <w:t>чередного</w:t>
      </w:r>
      <w:r>
        <w:rPr>
          <w:rFonts w:ascii="Times New Roman" w:hAnsi="Times New Roman" w:cs="Times New Roman"/>
          <w:sz w:val="28"/>
          <w:szCs w:val="28"/>
        </w:rPr>
        <w:t xml:space="preserve"> второго</w:t>
      </w:r>
      <w:r w:rsidR="00932422" w:rsidRPr="00950D28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28">
        <w:rPr>
          <w:rFonts w:ascii="Times New Roman" w:hAnsi="Times New Roman" w:cs="Times New Roman"/>
          <w:sz w:val="28"/>
          <w:szCs w:val="28"/>
        </w:rPr>
        <w:t xml:space="preserve">Каировского сельсовета Саракташского района Оренбургской области </w:t>
      </w: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28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422" w:rsidRPr="00950D28" w:rsidRDefault="00932422" w:rsidP="009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50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</w:t>
      </w:r>
      <w:r w:rsidRPr="00950D28">
        <w:rPr>
          <w:rFonts w:ascii="Times New Roman" w:hAnsi="Times New Roman" w:cs="Times New Roman"/>
          <w:sz w:val="28"/>
          <w:szCs w:val="28"/>
        </w:rPr>
        <w:t xml:space="preserve">бря 2025 года                      с.Каировка                                           № </w:t>
      </w:r>
      <w:r w:rsidR="00485B77">
        <w:rPr>
          <w:rFonts w:ascii="Times New Roman" w:hAnsi="Times New Roman" w:cs="Times New Roman"/>
          <w:sz w:val="28"/>
          <w:szCs w:val="28"/>
        </w:rPr>
        <w:t>7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422" w:rsidRDefault="00932422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932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520EB">
              <w:rPr>
                <w:rFonts w:ascii="Times New Roman" w:hAnsi="Times New Roman" w:cs="Times New Roman"/>
                <w:sz w:val="28"/>
                <w:szCs w:val="28"/>
              </w:rPr>
              <w:t xml:space="preserve">избрании председателей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</w:t>
            </w:r>
            <w:r w:rsidR="00932422">
              <w:rPr>
                <w:rFonts w:ascii="Times New Roman" w:hAnsi="Times New Roman" w:cs="Times New Roman"/>
                <w:sz w:val="28"/>
                <w:szCs w:val="28"/>
              </w:rPr>
              <w:t>Каировский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932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20E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93242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932422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932422">
        <w:rPr>
          <w:rFonts w:ascii="Times New Roman" w:hAnsi="Times New Roman" w:cs="Times New Roman"/>
          <w:sz w:val="28"/>
          <w:szCs w:val="28"/>
        </w:rPr>
        <w:t>8</w:t>
      </w:r>
      <w:r w:rsidR="00872EC6">
        <w:rPr>
          <w:rFonts w:ascii="Times New Roman" w:hAnsi="Times New Roman" w:cs="Times New Roman"/>
          <w:sz w:val="28"/>
          <w:szCs w:val="28"/>
        </w:rPr>
        <w:t>.10.2025 №4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400426" w:rsidRPr="00CF58B3" w:rsidRDefault="00153FA7" w:rsidP="00061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F10557" w:rsidRDefault="00153FA7" w:rsidP="0093242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Избрать председателями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постоянных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932422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C04320" w:rsidRPr="00061321" w:rsidRDefault="003520EB" w:rsidP="00C04320">
      <w:pPr>
        <w:pStyle w:val="ConsPlusTitle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1.1. Председателем 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постоянной комиссии Совета депутатов муниципального образования </w:t>
      </w:r>
      <w:r w:rsidR="00932422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</w:t>
      </w:r>
      <w:r w:rsid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932422" w:rsidRPr="00932422">
        <w:rPr>
          <w:rFonts w:ascii="Times New Roman" w:hAnsi="Times New Roman" w:cs="Times New Roman"/>
          <w:bCs w:val="0"/>
          <w:sz w:val="28"/>
          <w:szCs w:val="28"/>
        </w:rPr>
        <w:t>Батеева Николая Сергеевича</w:t>
      </w:r>
      <w:r w:rsidR="00C04320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, </w:t>
      </w:r>
      <w:r w:rsidR="00C04320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депутата от избирательного округа № 1</w:t>
      </w:r>
      <w:r w:rsidR="00932422">
        <w:rPr>
          <w:rFonts w:ascii="Times New Roman" w:hAnsi="Times New Roman" w:cs="Times New Roman"/>
          <w:b w:val="0"/>
          <w:bCs w:val="0"/>
          <w:sz w:val="28"/>
          <w:szCs w:val="28"/>
        </w:rPr>
        <w:t>, неработающего</w:t>
      </w:r>
      <w:r w:rsidR="00C04320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061321" w:rsidRPr="00061321" w:rsidRDefault="00C04320" w:rsidP="00061321">
      <w:pPr>
        <w:pStyle w:val="ConsPlusTitle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1.2.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932422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культуре, социальной политике, спорту и молодежной политике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932422" w:rsidRPr="00932422">
        <w:rPr>
          <w:rFonts w:ascii="Times New Roman" w:hAnsi="Times New Roman" w:cs="Times New Roman"/>
          <w:bCs w:val="0"/>
          <w:sz w:val="28"/>
          <w:szCs w:val="28"/>
        </w:rPr>
        <w:t>Крыкова Сергея Петровича</w:t>
      </w:r>
      <w:r w:rsidR="00061321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, 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депутата от избирательного округа № 1,</w:t>
      </w:r>
      <w:r w:rsidR="00061321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="00932422" w:rsidRPr="00932422">
        <w:rPr>
          <w:rFonts w:ascii="Times New Roman" w:hAnsi="Times New Roman" w:cs="Times New Roman"/>
          <w:b w:val="0"/>
          <w:bCs w:val="0"/>
          <w:sz w:val="28"/>
          <w:szCs w:val="28"/>
        </w:rPr>
        <w:t>комплектовщика ООО «ЭКСПО»</w:t>
      </w:r>
      <w:r w:rsidR="00932422">
        <w:rPr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400426" w:rsidRPr="00E95543" w:rsidRDefault="00061321" w:rsidP="0093242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1.3.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932422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Оренбургской области пятого созыва по мандатным вопросам, вопросам местного самоуправления, информационной политике и вопросам развития институтов гражданского общества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932422" w:rsidRPr="00932422">
        <w:rPr>
          <w:rFonts w:ascii="Times New Roman" w:hAnsi="Times New Roman" w:cs="Times New Roman"/>
          <w:bCs w:val="0"/>
          <w:sz w:val="28"/>
          <w:szCs w:val="28"/>
        </w:rPr>
        <w:t>Булдакову Людмилу Александровну</w:t>
      </w:r>
      <w:r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депутата от избирательного округа № 1,</w:t>
      </w:r>
      <w:r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="00932422">
        <w:rPr>
          <w:rFonts w:ascii="Times New Roman" w:hAnsi="Times New Roman" w:cs="Times New Roman"/>
          <w:b w:val="0"/>
          <w:sz w:val="28"/>
          <w:szCs w:val="28"/>
        </w:rPr>
        <w:t>у</w:t>
      </w:r>
      <w:r w:rsidR="00932422" w:rsidRPr="0031615F">
        <w:rPr>
          <w:rFonts w:ascii="Times New Roman" w:hAnsi="Times New Roman" w:cs="Times New Roman"/>
          <w:b w:val="0"/>
          <w:sz w:val="28"/>
          <w:szCs w:val="28"/>
        </w:rPr>
        <w:t>борщик</w:t>
      </w:r>
      <w:r w:rsidR="00932422">
        <w:rPr>
          <w:rFonts w:ascii="Times New Roman" w:hAnsi="Times New Roman" w:cs="Times New Roman"/>
          <w:b w:val="0"/>
          <w:sz w:val="28"/>
          <w:szCs w:val="28"/>
        </w:rPr>
        <w:t>а</w:t>
      </w:r>
      <w:r w:rsidR="00932422" w:rsidRPr="0031615F">
        <w:rPr>
          <w:rFonts w:ascii="Times New Roman" w:hAnsi="Times New Roman" w:cs="Times New Roman"/>
          <w:b w:val="0"/>
          <w:sz w:val="28"/>
          <w:szCs w:val="28"/>
        </w:rPr>
        <w:t xml:space="preserve"> производственных помещений ГБУЗ «Саракташская РБ»</w:t>
      </w:r>
      <w:r w:rsidR="0093242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53FA7" w:rsidRPr="00477A55" w:rsidRDefault="00E95543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93242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Каировский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 w:rsidR="00374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9324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Каировский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153FA7" w:rsidP="00932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932422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932422">
        <w:rPr>
          <w:rFonts w:ascii="Times New Roman" w:hAnsi="Times New Roman" w:cs="Times New Roman"/>
          <w:sz w:val="28"/>
          <w:szCs w:val="28"/>
        </w:rPr>
        <w:t>Каировского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</w:t>
      </w:r>
      <w:r w:rsidR="00932422">
        <w:rPr>
          <w:rFonts w:ascii="Times New Roman" w:hAnsi="Times New Roman" w:cs="Times New Roman"/>
          <w:sz w:val="28"/>
          <w:szCs w:val="28"/>
        </w:rPr>
        <w:t>О.А.Пяткова</w:t>
      </w: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723F33">
        <w:rPr>
          <w:rFonts w:ascii="Times New Roman" w:hAnsi="Times New Roman" w:cs="Times New Roman"/>
          <w:sz w:val="28"/>
          <w:szCs w:val="28"/>
        </w:rPr>
        <w:t>председателям</w:t>
      </w:r>
      <w:bookmarkStart w:id="0" w:name="_GoBack"/>
      <w:bookmarkEnd w:id="0"/>
      <w:r w:rsidR="00932422">
        <w:rPr>
          <w:rFonts w:ascii="Times New Roman" w:hAnsi="Times New Roman" w:cs="Times New Roman"/>
          <w:sz w:val="28"/>
          <w:szCs w:val="28"/>
        </w:rPr>
        <w:t xml:space="preserve"> </w:t>
      </w:r>
      <w:r w:rsidR="00BF027D">
        <w:rPr>
          <w:rFonts w:ascii="Times New Roman" w:hAnsi="Times New Roman" w:cs="Times New Roman"/>
          <w:sz w:val="28"/>
          <w:szCs w:val="28"/>
        </w:rPr>
        <w:t>постоянны</w:t>
      </w:r>
      <w:r w:rsidR="00400426">
        <w:rPr>
          <w:rFonts w:ascii="Times New Roman" w:hAnsi="Times New Roman" w:cs="Times New Roman"/>
          <w:sz w:val="28"/>
          <w:szCs w:val="28"/>
        </w:rPr>
        <w:t>х</w:t>
      </w:r>
      <w:r w:rsidR="00BF027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0426">
        <w:rPr>
          <w:rFonts w:ascii="Times New Roman" w:hAnsi="Times New Roman" w:cs="Times New Roman"/>
          <w:sz w:val="28"/>
          <w:szCs w:val="28"/>
        </w:rPr>
        <w:t>й</w:t>
      </w:r>
      <w:r w:rsidR="00BF027D">
        <w:rPr>
          <w:rFonts w:ascii="Times New Roman" w:hAnsi="Times New Roman" w:cs="Times New Roman"/>
          <w:sz w:val="28"/>
          <w:szCs w:val="28"/>
        </w:rPr>
        <w:t xml:space="preserve">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932422">
        <w:rPr>
          <w:rFonts w:ascii="Times New Roman" w:hAnsi="Times New Roman" w:cs="Times New Roman"/>
          <w:sz w:val="28"/>
          <w:szCs w:val="28"/>
        </w:rPr>
        <w:t>Каировский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sectPr w:rsidR="008A3C5E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D03" w:rsidRDefault="00B14D03">
      <w:pPr>
        <w:spacing w:after="0" w:line="240" w:lineRule="auto"/>
      </w:pPr>
      <w:r>
        <w:separator/>
      </w:r>
    </w:p>
  </w:endnote>
  <w:endnote w:type="continuationSeparator" w:id="1">
    <w:p w:rsidR="00B14D03" w:rsidRDefault="00B1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D03" w:rsidRDefault="00B14D03">
      <w:pPr>
        <w:spacing w:after="0" w:line="240" w:lineRule="auto"/>
      </w:pPr>
      <w:r>
        <w:separator/>
      </w:r>
    </w:p>
  </w:footnote>
  <w:footnote w:type="continuationSeparator" w:id="1">
    <w:p w:rsidR="00B14D03" w:rsidRDefault="00B14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CF217D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872EC6">
      <w:rPr>
        <w:noProof/>
      </w:rPr>
      <w:t>2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10DFA"/>
    <w:rsid w:val="00023B99"/>
    <w:rsid w:val="00034164"/>
    <w:rsid w:val="00043C27"/>
    <w:rsid w:val="00061321"/>
    <w:rsid w:val="000C1377"/>
    <w:rsid w:val="000D3D4B"/>
    <w:rsid w:val="000E647B"/>
    <w:rsid w:val="000F2187"/>
    <w:rsid w:val="0010506D"/>
    <w:rsid w:val="00153FA7"/>
    <w:rsid w:val="001A46B8"/>
    <w:rsid w:val="001B09A2"/>
    <w:rsid w:val="001C2508"/>
    <w:rsid w:val="00204FD9"/>
    <w:rsid w:val="00206BDE"/>
    <w:rsid w:val="00254BCB"/>
    <w:rsid w:val="003520EB"/>
    <w:rsid w:val="00367454"/>
    <w:rsid w:val="00372579"/>
    <w:rsid w:val="003747D2"/>
    <w:rsid w:val="003829D2"/>
    <w:rsid w:val="00393007"/>
    <w:rsid w:val="00394FCF"/>
    <w:rsid w:val="003E1625"/>
    <w:rsid w:val="003F1706"/>
    <w:rsid w:val="003F195F"/>
    <w:rsid w:val="003F222B"/>
    <w:rsid w:val="00400426"/>
    <w:rsid w:val="00407054"/>
    <w:rsid w:val="00414E5C"/>
    <w:rsid w:val="00457D68"/>
    <w:rsid w:val="004737EF"/>
    <w:rsid w:val="00473CC5"/>
    <w:rsid w:val="00476BC3"/>
    <w:rsid w:val="00485B77"/>
    <w:rsid w:val="004969BF"/>
    <w:rsid w:val="004B6D0B"/>
    <w:rsid w:val="004C41B1"/>
    <w:rsid w:val="004D7986"/>
    <w:rsid w:val="004E6D1A"/>
    <w:rsid w:val="004F242A"/>
    <w:rsid w:val="00512D51"/>
    <w:rsid w:val="005163DC"/>
    <w:rsid w:val="00565D86"/>
    <w:rsid w:val="005939A2"/>
    <w:rsid w:val="00595680"/>
    <w:rsid w:val="005A76C1"/>
    <w:rsid w:val="00607C72"/>
    <w:rsid w:val="0061255B"/>
    <w:rsid w:val="00674D10"/>
    <w:rsid w:val="00687FF2"/>
    <w:rsid w:val="006A3566"/>
    <w:rsid w:val="006B2E8A"/>
    <w:rsid w:val="006C0629"/>
    <w:rsid w:val="006C2BD8"/>
    <w:rsid w:val="00723F33"/>
    <w:rsid w:val="00741413"/>
    <w:rsid w:val="00754023"/>
    <w:rsid w:val="007C0278"/>
    <w:rsid w:val="007D0D25"/>
    <w:rsid w:val="007D4593"/>
    <w:rsid w:val="007F58BC"/>
    <w:rsid w:val="00804694"/>
    <w:rsid w:val="00811B0C"/>
    <w:rsid w:val="00820899"/>
    <w:rsid w:val="00831652"/>
    <w:rsid w:val="008352D4"/>
    <w:rsid w:val="00843796"/>
    <w:rsid w:val="00872EC6"/>
    <w:rsid w:val="008808BA"/>
    <w:rsid w:val="008A3C5E"/>
    <w:rsid w:val="008C5BA3"/>
    <w:rsid w:val="008C7F6B"/>
    <w:rsid w:val="00902C64"/>
    <w:rsid w:val="00912E20"/>
    <w:rsid w:val="00932422"/>
    <w:rsid w:val="0095425A"/>
    <w:rsid w:val="009714BC"/>
    <w:rsid w:val="009A3694"/>
    <w:rsid w:val="009E0868"/>
    <w:rsid w:val="009F1BBF"/>
    <w:rsid w:val="009F3FF6"/>
    <w:rsid w:val="00A07B15"/>
    <w:rsid w:val="00A16FD5"/>
    <w:rsid w:val="00A37ED8"/>
    <w:rsid w:val="00A759F1"/>
    <w:rsid w:val="00A85F1F"/>
    <w:rsid w:val="00A913A2"/>
    <w:rsid w:val="00AB7929"/>
    <w:rsid w:val="00AD1B0C"/>
    <w:rsid w:val="00AD7FE1"/>
    <w:rsid w:val="00B14D03"/>
    <w:rsid w:val="00B20313"/>
    <w:rsid w:val="00B76E98"/>
    <w:rsid w:val="00B930E2"/>
    <w:rsid w:val="00BC2237"/>
    <w:rsid w:val="00BE0A7F"/>
    <w:rsid w:val="00BF027D"/>
    <w:rsid w:val="00C04320"/>
    <w:rsid w:val="00C33A36"/>
    <w:rsid w:val="00C4348B"/>
    <w:rsid w:val="00C450B0"/>
    <w:rsid w:val="00C478D5"/>
    <w:rsid w:val="00CB4426"/>
    <w:rsid w:val="00CB7B18"/>
    <w:rsid w:val="00CD7CD7"/>
    <w:rsid w:val="00CE51AF"/>
    <w:rsid w:val="00CF217D"/>
    <w:rsid w:val="00D14098"/>
    <w:rsid w:val="00D53D11"/>
    <w:rsid w:val="00DA7658"/>
    <w:rsid w:val="00DE04C6"/>
    <w:rsid w:val="00DE6E95"/>
    <w:rsid w:val="00E00781"/>
    <w:rsid w:val="00E04873"/>
    <w:rsid w:val="00E17E46"/>
    <w:rsid w:val="00E42586"/>
    <w:rsid w:val="00E71395"/>
    <w:rsid w:val="00E754C7"/>
    <w:rsid w:val="00E83712"/>
    <w:rsid w:val="00E855F2"/>
    <w:rsid w:val="00E87250"/>
    <w:rsid w:val="00E95543"/>
    <w:rsid w:val="00EA2D7E"/>
    <w:rsid w:val="00EC226B"/>
    <w:rsid w:val="00ED166E"/>
    <w:rsid w:val="00ED1839"/>
    <w:rsid w:val="00ED4885"/>
    <w:rsid w:val="00ED519C"/>
    <w:rsid w:val="00ED648F"/>
    <w:rsid w:val="00EF686A"/>
    <w:rsid w:val="00F10557"/>
    <w:rsid w:val="00F77A6F"/>
    <w:rsid w:val="00F93A47"/>
    <w:rsid w:val="00FE2063"/>
    <w:rsid w:val="00FE2ADB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dcterms:created xsi:type="dcterms:W3CDTF">2025-10-06T05:29:00Z</dcterms:created>
  <dcterms:modified xsi:type="dcterms:W3CDTF">2025-10-24T11:41:00Z</dcterms:modified>
</cp:coreProperties>
</file>