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21" w:rsidRPr="00054BD5" w:rsidRDefault="00253B21" w:rsidP="001D6EA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8785" cy="760730"/>
            <wp:effectExtent l="19050" t="0" r="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 созыв</w:t>
      </w: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87C">
        <w:rPr>
          <w:rFonts w:ascii="Times New Roman" w:hAnsi="Times New Roman"/>
          <w:b/>
          <w:sz w:val="28"/>
          <w:szCs w:val="28"/>
        </w:rPr>
        <w:t>Р Е Ш Е Н И Е</w:t>
      </w:r>
    </w:p>
    <w:p w:rsidR="00253B21" w:rsidRPr="00054BD5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очередного</w:t>
      </w:r>
      <w:r w:rsidRPr="00054BD5">
        <w:rPr>
          <w:rFonts w:ascii="Times New Roman" w:hAnsi="Times New Roman"/>
          <w:sz w:val="28"/>
          <w:szCs w:val="28"/>
        </w:rPr>
        <w:t xml:space="preserve"> </w:t>
      </w:r>
      <w:r w:rsidR="008A59CA">
        <w:rPr>
          <w:rFonts w:ascii="Times New Roman" w:hAnsi="Times New Roman"/>
          <w:sz w:val="28"/>
          <w:szCs w:val="28"/>
        </w:rPr>
        <w:t xml:space="preserve"> второго </w:t>
      </w:r>
      <w:r w:rsidRPr="00054BD5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253B21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4BD5">
        <w:rPr>
          <w:rFonts w:ascii="Times New Roman" w:hAnsi="Times New Roman"/>
          <w:sz w:val="28"/>
          <w:szCs w:val="28"/>
        </w:rPr>
        <w:t xml:space="preserve">Каировского сельсовета Саракташского района </w:t>
      </w:r>
      <w:r>
        <w:rPr>
          <w:rFonts w:ascii="Times New Roman" w:hAnsi="Times New Roman"/>
          <w:sz w:val="28"/>
          <w:szCs w:val="28"/>
        </w:rPr>
        <w:t xml:space="preserve">Оренбургской области </w:t>
      </w:r>
    </w:p>
    <w:p w:rsidR="00253B21" w:rsidRPr="00054BD5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Pr="00054BD5">
        <w:rPr>
          <w:rFonts w:ascii="Times New Roman" w:hAnsi="Times New Roman"/>
          <w:sz w:val="28"/>
          <w:szCs w:val="28"/>
        </w:rPr>
        <w:t xml:space="preserve"> созыва</w:t>
      </w: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3B21" w:rsidRPr="00CD187C" w:rsidRDefault="00253B21" w:rsidP="00253B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 2025</w:t>
      </w:r>
      <w:r w:rsidRPr="00CD187C">
        <w:rPr>
          <w:rFonts w:ascii="Times New Roman" w:hAnsi="Times New Roman"/>
          <w:sz w:val="28"/>
          <w:szCs w:val="28"/>
        </w:rPr>
        <w:t xml:space="preserve"> года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D187C">
        <w:rPr>
          <w:rFonts w:ascii="Times New Roman" w:hAnsi="Times New Roman"/>
          <w:sz w:val="28"/>
          <w:szCs w:val="28"/>
        </w:rPr>
        <w:t xml:space="preserve"> с.Каировка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</w:t>
      </w:r>
      <w:r w:rsidR="001D6EA7">
        <w:rPr>
          <w:rFonts w:ascii="Times New Roman" w:hAnsi="Times New Roman"/>
          <w:sz w:val="28"/>
          <w:szCs w:val="28"/>
        </w:rPr>
        <w:t>8</w:t>
      </w:r>
    </w:p>
    <w:p w:rsidR="004C2242" w:rsidRDefault="004C2242" w:rsidP="002D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3B21" w:rsidRDefault="00253B21" w:rsidP="002D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0"/>
        <w:gridCol w:w="1430"/>
      </w:tblGrid>
      <w:tr w:rsidR="004C2242" w:rsidRPr="00A66BE7">
        <w:trPr>
          <w:trHeight w:val="193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4C2242" w:rsidRDefault="004C2242" w:rsidP="00253B21">
            <w:pPr>
              <w:pStyle w:val="ConsPlusTitle"/>
              <w:ind w:left="815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Об утверждении Положения «О порядке проведения конкурса по отбору кандидатур на должность главы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муниципального образования </w:t>
            </w:r>
            <w:r w:rsidR="004723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Каировский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Саракташского района</w:t>
            </w:r>
            <w:r w:rsidRPr="00CF58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Оренбургской области и избрания на должность главы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муниципального образования </w:t>
            </w:r>
            <w:r w:rsidR="0047236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Каировский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сельсовет Саракташского района О</w:t>
            </w:r>
            <w:r w:rsidRPr="00CF58B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ренбургской области»</w:t>
            </w:r>
          </w:p>
          <w:p w:rsidR="00253B21" w:rsidRPr="00CF58B3" w:rsidRDefault="00253B21" w:rsidP="00253B21">
            <w:pPr>
              <w:pStyle w:val="ConsPlusTitle"/>
              <w:ind w:left="8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A66BE7" w:rsidRDefault="004C2242" w:rsidP="002D0BEF">
            <w:pPr>
              <w:spacing w:after="0" w:line="240" w:lineRule="auto"/>
              <w:ind w:right="8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36B" w:rsidRDefault="004C2242" w:rsidP="002D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На основании статей 12, 132 Конституции Российской Федерации, Федерального закона от 20.03.2025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F58B3">
        <w:rPr>
          <w:rFonts w:ascii="Times New Roman" w:hAnsi="Times New Roman" w:cs="Times New Roman"/>
          <w:sz w:val="28"/>
          <w:szCs w:val="28"/>
        </w:rPr>
        <w:t xml:space="preserve">и руководствуясь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 w:rsidRPr="002D0BE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7236B" w:rsidRDefault="0047236B" w:rsidP="002D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Default="004C2242" w:rsidP="002D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47236B">
        <w:rPr>
          <w:rFonts w:ascii="Times New Roman" w:hAnsi="Times New Roman" w:cs="Times New Roman"/>
          <w:sz w:val="28"/>
          <w:szCs w:val="28"/>
        </w:rPr>
        <w:t>Каировского сельсовета</w:t>
      </w:r>
    </w:p>
    <w:p w:rsidR="008A59CA" w:rsidRDefault="008A59CA" w:rsidP="002D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4C2242" w:rsidRDefault="004C2242" w:rsidP="002D0BE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Положение «О порядке проведения конкурса по отбору кандидатур на должность 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Оренбургской области и избрания на должность главы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Каировский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Оренбургс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>кой области» согласно приложени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решению</w:t>
      </w: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C2242" w:rsidRPr="00477A55" w:rsidRDefault="004C2242" w:rsidP="00477A55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Признать утратившим силу  решение Совета депутатов 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Каировского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Саракташского 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района Оренбургской области от 25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70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FD0555" w:rsidRPr="00FD0555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проведения конкурса по отбору кандидатур на должность главы муниципального образования Каировский сельсовет Саракташского района Оренбургской области и избрания главы муниципального образования Каировский сельсовет Саракташского района Оренбургской области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D055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C2242" w:rsidRPr="00477A55" w:rsidRDefault="004C2242" w:rsidP="00477A55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 w:rsidR="00F13F5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официального </w:t>
      </w:r>
      <w:r w:rsidR="00F13F5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обнародования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Информационном бюллетене «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сельсовет» и </w:t>
      </w:r>
      <w:r w:rsidR="00F13F5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области.</w:t>
      </w:r>
    </w:p>
    <w:p w:rsidR="004C2242" w:rsidRPr="001D6EA7" w:rsidRDefault="001D6EA7" w:rsidP="00F13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EA7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4C2242" w:rsidRPr="001D6EA7" w:rsidRDefault="004C2242" w:rsidP="002D0BEF">
      <w:pPr>
        <w:pStyle w:val="ac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D6EA7" w:rsidRDefault="001D6EA7" w:rsidP="002D0BEF">
      <w:pPr>
        <w:pStyle w:val="ac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D6EA7" w:rsidRDefault="001D6EA7" w:rsidP="002D0BEF">
      <w:pPr>
        <w:pStyle w:val="ac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2242" w:rsidRDefault="004C2242" w:rsidP="002D0BEF">
      <w:pPr>
        <w:pStyle w:val="ac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</w:t>
      </w:r>
      <w:r w:rsidR="00FD0555">
        <w:rPr>
          <w:rFonts w:ascii="Times New Roman" w:hAnsi="Times New Roman" w:cs="Times New Roman"/>
          <w:sz w:val="28"/>
          <w:szCs w:val="28"/>
        </w:rPr>
        <w:t xml:space="preserve">                     О.А.Пяткова</w:t>
      </w:r>
    </w:p>
    <w:p w:rsidR="00FD0555" w:rsidRDefault="00FD0555" w:rsidP="002D0BEF">
      <w:pPr>
        <w:pStyle w:val="ac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D0555" w:rsidRDefault="00FD0555" w:rsidP="002D0BEF">
      <w:pPr>
        <w:pStyle w:val="ac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2242" w:rsidRDefault="004C2242" w:rsidP="002D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Глава</w:t>
      </w:r>
      <w:r w:rsidR="00FD0555">
        <w:rPr>
          <w:rFonts w:ascii="Times New Roman" w:hAnsi="Times New Roman" w:cs="Times New Roman"/>
          <w:sz w:val="28"/>
          <w:szCs w:val="28"/>
        </w:rPr>
        <w:t xml:space="preserve"> </w:t>
      </w:r>
      <w:r w:rsidRPr="004B12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D0555">
        <w:rPr>
          <w:rFonts w:ascii="Times New Roman" w:hAnsi="Times New Roman" w:cs="Times New Roman"/>
          <w:sz w:val="28"/>
          <w:szCs w:val="28"/>
        </w:rPr>
        <w:t>А.Н.Логвиненко</w:t>
      </w:r>
    </w:p>
    <w:p w:rsidR="008A59CA" w:rsidRDefault="008A59CA" w:rsidP="002D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9CA" w:rsidRDefault="008A59CA" w:rsidP="002D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9CA" w:rsidRDefault="008A59CA" w:rsidP="002D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9CA" w:rsidRDefault="008A59CA" w:rsidP="002D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59CA" w:rsidSect="00B10623">
          <w:headerReference w:type="default" r:id="rId7"/>
          <w:pgSz w:w="11906" w:h="16838"/>
          <w:pgMar w:top="851" w:right="707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Разослано: прокуратуре района, места для обнародования, Информационный бюллетень «Каировский сельсовет», на сайт, в дело</w:t>
      </w:r>
    </w:p>
    <w:p w:rsidR="004C2242" w:rsidRPr="00CF58B3" w:rsidRDefault="004C2242" w:rsidP="00FD0555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C2242" w:rsidRDefault="004C2242" w:rsidP="00FD0555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4C2242" w:rsidRDefault="00FD0555" w:rsidP="00FD0555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Каировского</w:t>
      </w:r>
      <w:r w:rsidR="004C2242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C2242" w:rsidRDefault="004C2242" w:rsidP="00FD0555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C2242" w:rsidRPr="00CF58B3" w:rsidRDefault="004C2242" w:rsidP="00FD0555">
      <w:pPr>
        <w:pStyle w:val="ConsPlusNormal"/>
        <w:ind w:left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  </w:t>
      </w:r>
    </w:p>
    <w:p w:rsidR="004C2242" w:rsidRPr="00CF58B3" w:rsidRDefault="004C2242" w:rsidP="00FD0555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548B0">
        <w:rPr>
          <w:rFonts w:ascii="Times New Roman" w:hAnsi="Times New Roman" w:cs="Times New Roman"/>
          <w:sz w:val="28"/>
          <w:szCs w:val="28"/>
        </w:rPr>
        <w:t>8.10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CF58B3">
        <w:rPr>
          <w:rFonts w:ascii="Times New Roman" w:hAnsi="Times New Roman" w:cs="Times New Roman"/>
          <w:sz w:val="28"/>
          <w:szCs w:val="28"/>
        </w:rPr>
        <w:t xml:space="preserve"> № </w:t>
      </w:r>
      <w:r w:rsidR="001D6EA7">
        <w:rPr>
          <w:rFonts w:ascii="Times New Roman" w:hAnsi="Times New Roman" w:cs="Times New Roman"/>
          <w:sz w:val="28"/>
          <w:szCs w:val="28"/>
        </w:rPr>
        <w:t>8</w:t>
      </w:r>
    </w:p>
    <w:p w:rsidR="004C2242" w:rsidRPr="00CF58B3" w:rsidRDefault="004C2242" w:rsidP="00FD0555">
      <w:pPr>
        <w:pStyle w:val="ConsPlusNormal"/>
        <w:ind w:left="6096"/>
        <w:jc w:val="right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7"/>
      <w:bookmarkEnd w:id="0"/>
    </w:p>
    <w:p w:rsidR="004C2242" w:rsidRPr="00CF58B3" w:rsidRDefault="004C2242" w:rsidP="002D0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F502DF" w:rsidRDefault="004C2242" w:rsidP="002D0BE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:rsidR="004C2242" w:rsidRPr="00F502DF" w:rsidRDefault="004C2242" w:rsidP="002D0BE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>«О порядке проведения конкурса по отбору кандидатур</w:t>
      </w:r>
    </w:p>
    <w:p w:rsidR="004C2242" w:rsidRPr="00F502DF" w:rsidRDefault="004C2242" w:rsidP="002D0B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должность главы муниципального образования 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 и избрания на должность главы </w:t>
      </w:r>
      <w:r w:rsidR="0047236B">
        <w:rPr>
          <w:rFonts w:ascii="Times New Roman" w:hAnsi="Times New Roman" w:cs="Times New Roman"/>
          <w:b w:val="0"/>
          <w:bCs w:val="0"/>
          <w:sz w:val="28"/>
          <w:szCs w:val="28"/>
        </w:rPr>
        <w:t>Каировский</w:t>
      </w:r>
      <w:r w:rsidRPr="00F502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Саракташского района Оренбургской области</w:t>
      </w:r>
      <w:r w:rsidRPr="00F502DF">
        <w:rPr>
          <w:rFonts w:ascii="Times New Roman" w:hAnsi="Times New Roman" w:cs="Times New Roman"/>
          <w:sz w:val="28"/>
          <w:szCs w:val="28"/>
        </w:rPr>
        <w:t>»</w:t>
      </w:r>
    </w:p>
    <w:p w:rsidR="004C2242" w:rsidRPr="00F502DF" w:rsidRDefault="004C2242" w:rsidP="002D0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F502DF" w:rsidRDefault="004C2242" w:rsidP="002D0B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C2242" w:rsidRPr="00F502DF" w:rsidRDefault="004C2242" w:rsidP="002D0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</w:t>
      </w:r>
      <w:hyperlink r:id="rId8" w:history="1">
        <w:r w:rsidRPr="00F502D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02DF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9" w:history="1">
        <w:r w:rsidRPr="00F502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502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 w:rsidRPr="00F502D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 w:rsidRPr="00F502D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(далее – конкурс, глава муниципального образования), в том числе порядок принятия решения об объявлении конкурса, условия и процедуру проведения конкурса, порядок их опубликования, порядок формирования и организации деятельности конкурсной комиссии по отбору кандидатур на должность главы муниципального образования (далее – конкурсная комиссия), общее число членов конкурсной комиссии, порядок принятия конкурсной комиссией решений, а также порядок избрания Советом депутатов 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 w:rsidRPr="00F502D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F13F59">
        <w:rPr>
          <w:rFonts w:ascii="Times New Roman" w:hAnsi="Times New Roman" w:cs="Times New Roman"/>
          <w:sz w:val="28"/>
          <w:szCs w:val="28"/>
        </w:rPr>
        <w:t xml:space="preserve"> </w:t>
      </w:r>
      <w:r w:rsidRPr="00F502DF">
        <w:rPr>
          <w:rFonts w:ascii="Times New Roman" w:hAnsi="Times New Roman" w:cs="Times New Roman"/>
          <w:sz w:val="28"/>
          <w:szCs w:val="28"/>
        </w:rPr>
        <w:t>(далее – Совет депутатов) на должность главы муниципального образования из числа кандидатур, представленных конкурсной комиссией по результатам конкурса.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cs="Times New Roman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1.2.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граждан, представивших документы для участия                                  в конкурсе и зарегистрированных в качестве участников конкурса,                                     на основании их соответствия требованиям, установленным разделом </w:t>
      </w:r>
      <w:r w:rsidRPr="00F502D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502DF">
        <w:rPr>
          <w:rFonts w:ascii="Times New Roman" w:hAnsi="Times New Roman" w:cs="Times New Roman"/>
          <w:sz w:val="28"/>
          <w:szCs w:val="28"/>
        </w:rPr>
        <w:t xml:space="preserve"> настоящего Положения.  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1.3. В настоящем Положении используются следующие понятия: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претендент на участие в конкурсе – лицо, представившее                                              в конкурсную комиссию документы для участия в конкурсе;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2) участник конкурса – лицо, зарегистрированное конкурсной комиссией </w:t>
      </w:r>
      <w:r w:rsidRPr="00F502DF">
        <w:rPr>
          <w:rFonts w:ascii="Times New Roman" w:hAnsi="Times New Roman" w:cs="Times New Roman"/>
          <w:sz w:val="28"/>
          <w:szCs w:val="28"/>
        </w:rPr>
        <w:lastRenderedPageBreak/>
        <w:t>в качестве участника конкурса и допущенное к участию в конкурсе;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3) кандидат </w:t>
      </w:r>
      <w:r w:rsidRPr="00F502DF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F502DF">
        <w:rPr>
          <w:rFonts w:ascii="Times New Roman" w:hAnsi="Times New Roman" w:cs="Times New Roman"/>
          <w:sz w:val="28"/>
          <w:szCs w:val="28"/>
        </w:rPr>
        <w:t>лицо,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1.4. Конкурс проводится в следующих случаях: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истечение срока полномочий главы муниципального образования;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F502DF">
        <w:rPr>
          <w:rFonts w:ascii="Times New Roman" w:hAnsi="Times New Roman" w:cs="Times New Roman"/>
          <w:sz w:val="28"/>
          <w:szCs w:val="28"/>
        </w:rPr>
        <w:t>2) досрочное прекращение полномочий главы муниципального образования;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F502DF">
        <w:rPr>
          <w:rFonts w:ascii="Times New Roman" w:hAnsi="Times New Roman" w:cs="Times New Roman"/>
          <w:sz w:val="28"/>
          <w:szCs w:val="28"/>
        </w:rPr>
        <w:t>3) признание конкурса несостоявшимся в случаях, предусмотренных                        пунктами 5.5, 6.12 настоящего Положения;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F502DF">
        <w:rPr>
          <w:rFonts w:ascii="Times New Roman" w:hAnsi="Times New Roman" w:cs="Times New Roman"/>
          <w:sz w:val="28"/>
          <w:szCs w:val="28"/>
        </w:rPr>
        <w:t xml:space="preserve">4) если Совет депутатов не принял решение об избрании на должность главы муниципального образования. 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1.5. Совет депутатов принимает решения об объявлении конкурса ио начале процедуры формирования конкурсной комиссии (решение об объявлении конкурса – в случае объявления повторного конкурса) в следующие сроки: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в случае истечения срока полномочий главы муниципального образования – на очередном заседании Совета депутатов, созванном не позднее чем за три месяца до истечения срока полномочий главы муниципального образования (за исключением подпункта 3 настоящего пункта);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2) в случае досрочного прекращения полномочий главы муниципального образования – на ближайшем очередном заседании Совета депутатов (за исключением подпункта 3 настоящего пункта);</w:t>
      </w:r>
    </w:p>
    <w:p w:rsidR="004C2242" w:rsidRPr="00F502DF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3) в случае, если до истечения срока полномочий Совета депутатов осталось менее шести месяцев – на первом заседании вновь избранного Совета депутатов в правомочном составе;</w:t>
      </w:r>
    </w:p>
    <w:p w:rsidR="004C2242" w:rsidRPr="00F502DF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4) в случае признания конкурса несостоявшимся – на ближайшем очередном заседании Совета депутатов;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5) в случае, если Совет депутатов не принял решение об избрании на должность главы муниципального образования – на этом же заседании Совета депутатов.</w:t>
      </w:r>
    </w:p>
    <w:p w:rsidR="004C2242" w:rsidRPr="00F502DF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1.6. Процедура проведения конкурса включает: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1) принятие Советом депутатов решений об объявлении конкурса ио начале процедуры формирования конкурсной комиссии (решения об объявлении конкурса – в случае объявления повторного конкурса);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2) уведомление Советом депутатов главе муниципального района Оренбургской области о начале процедуры формирования конкурсной комиссии (в случае объявления повторного конкурса не требуется);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3) опубликование Советом депутатов решения об объявлении конкурса с объявлением о проведении конкурса;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4) формирование конкурсной комиссии (в случае объявления повторного конкурса не требуется);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5) проведение конкурсной комиссией отбора кандидатур;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6) принятие конкурсной комиссией решения о результатах проведения </w:t>
      </w:r>
      <w:r w:rsidRPr="00F502DF">
        <w:rPr>
          <w:rFonts w:ascii="Times New Roman" w:hAnsi="Times New Roman" w:cs="Times New Roman"/>
          <w:sz w:val="28"/>
          <w:szCs w:val="28"/>
        </w:rPr>
        <w:lastRenderedPageBreak/>
        <w:t>конкурса;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7) представление конкурсной комиссией в Совет депутатов не менее двух кандидатур для избрания на должность главы муниципального образования.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1.7. По окончании процедуры проведения конкурса следует процедура избрания Советом депутатов на должность главы муниципального образования, установленная </w:t>
      </w:r>
      <w:hyperlink w:anchor="P167" w:history="1">
        <w:r w:rsidRPr="00F502DF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Pr="00F502D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502D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1.8. Проведение повторного конкурса осуществляется в порядке и сроки, установленные настоящим Положением.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1.9. В повторном конкурсе вправе принять участие граждане, которые участвовали в первичном конкурсе.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F502DF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II. Порядок формирования, организация</w:t>
      </w:r>
    </w:p>
    <w:p w:rsidR="004C2242" w:rsidRPr="00F502DF" w:rsidRDefault="004C2242" w:rsidP="002D0BE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деятельности и полномочия конкурсной комиссии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2.1. Организация и проведение конкурса осуществляются конкурсной комиссией, формируемой на срок проведения процедуры конкурса. </w:t>
      </w:r>
    </w:p>
    <w:p w:rsidR="004C2242" w:rsidRPr="00F502DF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2.2. В случае проведения повторного конкурса, персональный состав                       и полномочия членов сформированной конкурсной комиссии сохраняются.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2.3. Членами конкурсной комиссии могут быть граждане, которые                         на день формирования конкурсной комиссии не имеют в соответствии                              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активного избирательного права.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2.4. Общее количество членов конкурсной комиссии составляет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F502DF">
        <w:rPr>
          <w:rFonts w:ascii="Times New Roman" w:hAnsi="Times New Roman" w:cs="Times New Roman"/>
          <w:sz w:val="28"/>
          <w:szCs w:val="28"/>
        </w:rPr>
        <w:t xml:space="preserve">                человек. 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из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членов комиссии, назначаемых Советом депутатов, и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членов комиссии, назначаемых главой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Pr="00F502DF"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области.</w:t>
      </w:r>
    </w:p>
    <w:p w:rsidR="004C2242" w:rsidRPr="00F502DF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 Совет депутатов на очередном (ближайшем очередном, на первом заседании вновь избранного Совета депутатов в правомочном составе)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</w:t>
      </w:r>
      <w:r>
        <w:rPr>
          <w:rFonts w:ascii="Times New Roman" w:hAnsi="Times New Roman" w:cs="Times New Roman"/>
          <w:sz w:val="28"/>
          <w:szCs w:val="28"/>
        </w:rPr>
        <w:t>четырёх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ее членов в следующем порядке: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2.5.1.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5"/>
      <w:bookmarkEnd w:id="4"/>
      <w:r w:rsidRPr="00F502DF">
        <w:rPr>
          <w:rFonts w:ascii="Times New Roman" w:hAnsi="Times New Roman" w:cs="Times New Roman"/>
          <w:sz w:val="28"/>
          <w:szCs w:val="28"/>
        </w:rPr>
        <w:t>2.5.2. Условием включения лица в список кандидатов в члены конкурсной комиссии является наличие его письменного согласия                                        на выдвижение (заявление, написанное в произвольной форме) либо устного согласия в случае личного присутстви</w:t>
      </w:r>
      <w:r>
        <w:rPr>
          <w:rFonts w:ascii="Times New Roman" w:hAnsi="Times New Roman" w:cs="Times New Roman"/>
          <w:sz w:val="28"/>
          <w:szCs w:val="28"/>
        </w:rPr>
        <w:t>я на заседании Совета депутатов.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Наличие и форма согласий на выдвижение отражаются в протоколе </w:t>
      </w:r>
      <w:r w:rsidRPr="00F502DF">
        <w:rPr>
          <w:rFonts w:ascii="Times New Roman" w:hAnsi="Times New Roman" w:cs="Times New Roman"/>
          <w:sz w:val="28"/>
          <w:szCs w:val="28"/>
        </w:rPr>
        <w:lastRenderedPageBreak/>
        <w:t>заседания Совета депутатов, письменные согласия прилагаются к протоколу заседания.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2.5.3. Назначение членов конкурсной комиссии проводится открытым голосованием (поднятием руки) путем подачи голосов «за» или «против»                        в порядке очередности поступления предложений. 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2.5.4. Каждый депутат голосует не более чем за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кандидатур. 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2.5.5. Назначенными в состав конкурсной комиссии признаются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F502DF">
        <w:rPr>
          <w:rFonts w:ascii="Times New Roman" w:hAnsi="Times New Roman" w:cs="Times New Roman"/>
          <w:sz w:val="28"/>
          <w:szCs w:val="28"/>
        </w:rPr>
        <w:t xml:space="preserve"> кандидата, набравших наибольшее количество голосов.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В случае, если по результатам голосования несколько кандидатов набрали равное количество голосов, то на этом же заседании Совета депутатов проводится повторное голосование по данным кандидатурам. Назначенным(и) считается(ются) кандидат(ы), набравший(е) наибольшее количество голосов.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2.5.6. Результаты голосования оглашаются на заседании Совета депутатов отражаются в протоколе заседания и оформл</w:t>
      </w:r>
      <w:r>
        <w:rPr>
          <w:rFonts w:ascii="Times New Roman" w:hAnsi="Times New Roman" w:cs="Times New Roman"/>
          <w:sz w:val="28"/>
          <w:szCs w:val="28"/>
        </w:rPr>
        <w:t>яются решением Совета депутатов.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2.6. Не позднее дня, следующего за днем принятия Советом депутатов решений об объявлении конкурса и о начале процедуры формирования конкурсной комиссии,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F502DF">
        <w:rPr>
          <w:rFonts w:ascii="Times New Roman" w:hAnsi="Times New Roman" w:cs="Times New Roman"/>
          <w:sz w:val="28"/>
          <w:szCs w:val="28"/>
        </w:rPr>
        <w:t xml:space="preserve"> членов конкурсной комиссии. </w:t>
      </w:r>
    </w:p>
    <w:p w:rsidR="004C2242" w:rsidRPr="00F502DF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 xml:space="preserve">2.7. Конкурсная комиссия считается сформированной со дня назначения Советом депутатов и главой </w:t>
      </w:r>
      <w:r>
        <w:rPr>
          <w:rFonts w:ascii="Times New Roman" w:hAnsi="Times New Roman" w:cs="Times New Roman"/>
          <w:sz w:val="28"/>
          <w:szCs w:val="28"/>
        </w:rPr>
        <w:t>Саракташского</w:t>
      </w:r>
      <w:r w:rsidRPr="00F502DF">
        <w:rPr>
          <w:rFonts w:ascii="Times New Roman" w:hAnsi="Times New Roman" w:cs="Times New Roman"/>
          <w:sz w:val="28"/>
          <w:szCs w:val="28"/>
        </w:rPr>
        <w:t xml:space="preserve"> муниципального района Оренбургской области всех её членов.</w:t>
      </w:r>
    </w:p>
    <w:p w:rsidR="004C2242" w:rsidRPr="00F502DF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t>2.8. Выход члена конкурсной комиссии из её состава и назначение нового члена конкурсной комиссии осуществляются в следующем порядке:</w:t>
      </w:r>
    </w:p>
    <w:p w:rsidR="004C2242" w:rsidRPr="00F502DF" w:rsidRDefault="004C2242" w:rsidP="002D0B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>1)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выхода;</w:t>
      </w:r>
    </w:p>
    <w:p w:rsidR="004C2242" w:rsidRPr="00F502DF" w:rsidRDefault="004C2242" w:rsidP="002D0B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>2) председатель конкурсной комиссии не позднее дня, следующего                           за днём подачи членом конкурсной комиссии заявления о выходе, направляет в адрес Совета депутатов или глав</w:t>
      </w:r>
      <w:r>
        <w:rPr>
          <w:sz w:val="28"/>
          <w:szCs w:val="28"/>
        </w:rPr>
        <w:t>ы</w:t>
      </w:r>
      <w:r w:rsidR="00044716">
        <w:rPr>
          <w:sz w:val="28"/>
          <w:szCs w:val="28"/>
        </w:rPr>
        <w:t xml:space="preserve"> </w:t>
      </w:r>
      <w:r>
        <w:rPr>
          <w:sz w:val="28"/>
          <w:szCs w:val="28"/>
        </w:rPr>
        <w:t>Саракташского</w:t>
      </w:r>
      <w:r w:rsidRPr="00F502DF">
        <w:rPr>
          <w:sz w:val="28"/>
          <w:szCs w:val="28"/>
        </w:rPr>
        <w:t xml:space="preserve"> муниципального района Оренбургской области (в зависимости от того, кем был назначен выбывающий член конкурсной комиссии) уведомление в письменной форме   о выходе члена конкурсной комиссии с указанием причины выхода и необходимости назначения нового члена конкурсной комиссии; </w:t>
      </w:r>
    </w:p>
    <w:p w:rsidR="004C2242" w:rsidRPr="00F502DF" w:rsidRDefault="004C2242" w:rsidP="002D0B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 xml:space="preserve">3) Совет депутатов или глава </w:t>
      </w:r>
      <w:r>
        <w:rPr>
          <w:sz w:val="28"/>
          <w:szCs w:val="28"/>
        </w:rPr>
        <w:t>Саракташского</w:t>
      </w:r>
      <w:r w:rsidRPr="00F502DF">
        <w:rPr>
          <w:sz w:val="28"/>
          <w:szCs w:val="28"/>
        </w:rPr>
        <w:t xml:space="preserve"> муниципального района Оренбургской области (в зависимости от того, кем был назначен выбывающий член конкурсной комиссии)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комиссии. Совет депутатов принимает решение о назначении нового члена конкурсной комиссии в порядке, установленном пунктами 2.5.1 – 2.5.6 настоящего Положения.</w:t>
      </w:r>
    </w:p>
    <w:p w:rsidR="004C2242" w:rsidRPr="00F502DF" w:rsidRDefault="004C2242" w:rsidP="002D0B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2DF">
        <w:rPr>
          <w:sz w:val="28"/>
          <w:szCs w:val="28"/>
        </w:rPr>
        <w:t>2.9. Организационной формой деятельности конкурсной комиссии являются заседания.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DF">
        <w:rPr>
          <w:rFonts w:ascii="Times New Roman" w:hAnsi="Times New Roman" w:cs="Times New Roman"/>
          <w:sz w:val="28"/>
          <w:szCs w:val="28"/>
        </w:rPr>
        <w:lastRenderedPageBreak/>
        <w:t>Первое заседание конкурсной комиссии проводится в срок не позднее                    3 рабочих дней со дня ее формирования в очном режиме                                           или при наличии технической возможности в дистанционном режиме                                      с использованием средств видеоконференцсвязи. Дата и формат проведения первого заседания конкурсной комиссии</w:t>
      </w:r>
      <w:r w:rsidR="00044716">
        <w:rPr>
          <w:rFonts w:ascii="Times New Roman" w:hAnsi="Times New Roman" w:cs="Times New Roman"/>
          <w:sz w:val="28"/>
          <w:szCs w:val="28"/>
        </w:rPr>
        <w:t xml:space="preserve"> </w:t>
      </w:r>
      <w:r w:rsidRPr="00F502DF">
        <w:rPr>
          <w:rFonts w:ascii="Times New Roman" w:hAnsi="Times New Roman" w:cs="Times New Roman"/>
          <w:sz w:val="28"/>
          <w:szCs w:val="28"/>
        </w:rPr>
        <w:t xml:space="preserve">определяются в </w:t>
      </w:r>
      <w:r>
        <w:rPr>
          <w:rFonts w:ascii="Times New Roman" w:hAnsi="Times New Roman" w:cs="Times New Roman"/>
          <w:sz w:val="28"/>
          <w:szCs w:val="28"/>
        </w:rPr>
        <w:t>распоряжении председателя Совета депутатов.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Открывает первое заседание конкурсной комиссии и ведет его                                    до избрания председателя конкурсной комиссии старший по возрасту член конкурсной комиссии. 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До момента избрания председателя конкурсной комиссии при равенстве голосов голос старшего по возрасту члена комиссии является решающим.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2.10. Заседания конкурсной комиссии считаются правомочными, если              на них присутствует не менее 2/3 от установленного числа членов конкурсной комиссии.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Члены конкурсной комиссии участвуют в заседаниях лично и не вправе передавать свои полномочия другому лицу.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2.11. Заседания конкурсной комиссии проводятся открыто.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Использование средств аудио- и видеофиксации, ведение средствами массовой информации трансляций, в том числе в прямой эфир                                                                                           и в информационно-телекоммуникационную сеть «Интернет» допускаются                           по решению конкурсной комиссии, принимаемому простым большинством голосов от установленного числа членов конкурсной комиссии.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2.12. Заседания конкурсной комиссии, при наличии технической возможности, могут быть проведены в дистанционном режиме                                                 с использованием средств видеоконференцсвязи: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в период введения на территории </w:t>
      </w:r>
      <w:r w:rsidRPr="004B125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Оренбургской области </w:t>
      </w:r>
      <w:r w:rsidRPr="00CF58B3">
        <w:rPr>
          <w:rFonts w:ascii="Times New Roman" w:hAnsi="Times New Roman" w:cs="Times New Roman"/>
          <w:sz w:val="28"/>
          <w:szCs w:val="28"/>
        </w:rPr>
        <w:t>режима повышенной готовности, чрезвычайной ситуации, а также в иных случаях, установленных действующим законодательством;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по решению конкурсной комиссии.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 проведении заседания в дистанционном режиме                                             с использованием средств видеоконференцсвязи принимается простым большинством голосов от установленного числа членов конкурсной комиссии.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документов, необходимых для проведения заседания конкурсной комиссии в дистанционном режиме с использованием средств видеоконференцсвязи.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2.13. На заседаниях конкурсной комиссии ведётся протокол, в котором отражается информация о ходе заседания и принятых решениях.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(в отсутствие председателя – заместителем председателя) и секретарём конкурсной комиссии. 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 протоколу заседания конкурсной комиссии прилагаются                                         все документы, представленные в конкурсную комиссию и имеющие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отношение к рассматриваемым на заседании вопросам, а также носители                          с записями аудио- и видеопротоколирования (если таковое велось).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Протокол заседания конкурсной комиссии, содержащий решение конкурсной комиссии о результатах проведения конкурса, подписывается председателем, заместителем председателя, секретарём и членами конкурсной комиссии, присутствующими на заседании конкурсной комиссии.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2.14. Конкурсная комиссия является коллегиальным органом и обладает следующими полномочиями: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обеспечивает соблюдение равных условий проведения конкурса                             для каждого претендента на участие в конкурсе и участника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организует приём, регистрацию и хранение документов, поступивших в конкурсную комиссию;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формирует список претендентов на участие в конкурсе;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4) рассматривает и проводит проверку документов, представленных претендентами на участие в конкурсе; 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5)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конкурсе;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принимает решение о признании конкурса несостоявшимся в случаях, предусмотренных пунктами 5.5, 6.12 настоящего Положения;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>) рассматривает заявления и разрешает вопросы, поступающие                                  и возникающие в процессе подготовки и проведения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>) проводит отбор кандидатур и принимает решение о результатах проведения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>) представляет в Совет депутатов не менее двух кандидатур дл</w:t>
      </w:r>
      <w:r>
        <w:rPr>
          <w:rFonts w:ascii="Times New Roman" w:hAnsi="Times New Roman" w:cs="Times New Roman"/>
          <w:sz w:val="28"/>
          <w:szCs w:val="28"/>
        </w:rPr>
        <w:t>я проведения по ним голосования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242" w:rsidRPr="00CF58B3" w:rsidRDefault="004C2242" w:rsidP="002D0B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2.15. Члены конкурсной комиссии осуществляют свои полномочия                                 на безвозмездной основе.</w:t>
      </w:r>
    </w:p>
    <w:p w:rsidR="004C2242" w:rsidRPr="00CF58B3" w:rsidRDefault="004C2242" w:rsidP="002D0BE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8B3">
        <w:rPr>
          <w:sz w:val="28"/>
          <w:szCs w:val="28"/>
        </w:rPr>
        <w:t>Члены конкурсной комиссии не вправе разглашать ставшие                                          им известными сведения конфиденциального характера и персональные данные, а также допускать возникновение случаев личной заинтересованности, которая может привести к конфликту интересов, обязаны не допускать причинения вреда законным интересам граждан, принимающим участие в конкурсе, иным лицам в ходе проведения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2.16. Конкурсная комиссия состоит из председателя, заместителя председателя, секретаря и иных членов конкурсной комиссии.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Председатель, заместитель председателя и секретарь избираются                          на первом заседании конкурсной комиссии из её состава открытым голосованием большинством голосов от числа присутствующих членов конкурсной комиссии.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2.17. Председатель конкурсной комиссии: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общее руководство конкурсной комиссией;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председательствует на заседаниях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определяет дату и повестку заседания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4) распределяет обязанности между членами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подписывает протоколы заседаний конкурсной комиссии, принятые конкурсной комиссией решения, запросы, письма, уведомления,                                                  акт приема-передачи документов;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контролирует исполнение решений, принятых конкурсной комиссией;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7) представляет конкурсную комиссию в отношениях с претендентами                              на участие в конкурсе, участниками конкурса и кандидатами; органами,  входящими в единую систему публичной власти в Оренбургской области; организациями и гражданами;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8)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9) оглашает на заседании Совета депутатов решение конкурсной комиссии о результатах проведения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2.18. Заместитель председателя конкурсной комиссии исполняет обязанности председателя конкурсной комиссии в случае его отсутствия,                          а также осуществляет по поручению председателя конкурсной комиссии иные полномочия.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2.19. Секретарь конкурсной комиссии: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осуществляет организационное обеспечение деятельности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осуществляет подготовку заседаний конкурсной комиссии,                                          в том числе обеспечивает извещение членов конкурсной комиссии и,                               при необходимости, иных лиц, привлеченных к участию в деятельности  конкурсной комиссии, о дате, времени и месте заседания конкурсной комиссии, не позднее чем за 2 рабочих дня до дня заседания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осуществляет приём представленных в конкурсную комиссию документов, проверяет правильность и полноту их оформления, регистрирует и выдает расписку об их получении, подготавливает документы                                          для рассмотрения на заседании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ведет и подписывает совместно с председателем (заместителем председателя) протоколы заседаний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оформляет принятые конкурсной комиссией решения, подготавливает запросы, письма, уведомления, акт приема-передачи документов;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формирует список претендентов на участие в конкурсе;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выполняет поручения председателя (заместителя председателя)  конкурсной комиссии по обеспечению деятельности конкурсной комиссии, решает иные организационные вопросы, связанные с подготовкой                                         и проведением заседаний конкурсной комиссии.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2.20. Члены конкурсной комиссии имеют право: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своевременно, не позднее чем за 2 рабочих дня до дня заседания конкурсной комиссии, получать информацию о планируемом заседании конкурсной комиссии и его повестке;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знакомиться с документами, представленными в конкурсную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комиссию;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задавать вопросы участникам конкурса во время проведения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оценивать профессиональные и личностные качества участников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голосовать на заседаниях конкурсной комиссии.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58B3">
        <w:rPr>
          <w:rFonts w:ascii="Times New Roman" w:hAnsi="Times New Roman" w:cs="Times New Roman"/>
          <w:sz w:val="28"/>
          <w:szCs w:val="28"/>
        </w:rPr>
        <w:t>. Решения конкурсной комиссии принимаются открытым голосованием (поднятием руки) путем подачи голосов «за» или «против».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Председатель конкурсной комиссии голосует последним.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половины от присутствующих на заседании членов конкурсной комиссии.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Полномочия конкурсной комиссии прекращаются в день передачи конкурсной комиссией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документов, представленных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(кандидатом), избранным на должность главы муниципального образования. 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III. Объявление конкурса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3.1. Решение об объявлении конкурса принимается на очередном (ближайшем очередном, на первом заседании вновь избранного Совета депутатов в правомочном составе) заседании Совета депутатов.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решении Совета депутатов об объявлении конкурса указываются: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условия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сроки, место и время приёма документов, подлежащих представлению в конкурсную комиссию.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В объявлении о проведении конкурса указываются: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дата, время и место проведения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условия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требования к участникам конкурса;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перечень документов, подлежащих представлению в конкурсную комиссию;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сроки, место и время приёма документов, подлежащих представлению в конкурсную комиссию;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адрес, электронный адрес, телефон, контактное лицо для получения дополнительной информации о проведении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CF58B3">
        <w:rPr>
          <w:rFonts w:ascii="Times New Roman" w:hAnsi="Times New Roman" w:cs="Times New Roman"/>
          <w:sz w:val="28"/>
          <w:szCs w:val="28"/>
        </w:rPr>
        <w:t>. Решение Совета депутатов об объявлении конкурса с объявлением о проведении конкурса подлежа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CF58B3">
        <w:rPr>
          <w:rFonts w:ascii="Times New Roman" w:hAnsi="Times New Roman" w:cs="Times New Roman"/>
          <w:sz w:val="28"/>
          <w:szCs w:val="28"/>
        </w:rPr>
        <w:t xml:space="preserve">» и размещению на </w:t>
      </w:r>
      <w:r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44716">
        <w:rPr>
          <w:rFonts w:ascii="Times New Roman" w:hAnsi="Times New Roman" w:cs="Times New Roman"/>
          <w:sz w:val="28"/>
          <w:szCs w:val="28"/>
        </w:rPr>
        <w:t xml:space="preserve">  </w:t>
      </w:r>
      <w:r w:rsidRPr="00CF58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не позднее чем за 20 дней до дня проведения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конкурса.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IV. Право на участие в конкурсе, требования к участнику конкурса, документы для участия в конкурсе и порядок представления документов в конкурсную комиссию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4.1. 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представляет в конкурсную комиссию следующие документы: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собственноручно заполненное </w:t>
      </w:r>
      <w:hyperlink w:anchor="P318" w:history="1">
        <w:r w:rsidRPr="00CF58B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на участие в конкурсе                          по форме согласно приложению 1 к настоящему Положению;</w:t>
      </w:r>
    </w:p>
    <w:p w:rsidR="004C2242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CF58B3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настоящему Положению;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письменное согласие на обработку персональных данных по форме согласно приложению 3 к настоящему Положению;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4C2242" w:rsidRPr="005D5925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25">
        <w:rPr>
          <w:rFonts w:ascii="Times New Roman" w:hAnsi="Times New Roman" w:cs="Times New Roman"/>
          <w:sz w:val="28"/>
          <w:szCs w:val="28"/>
        </w:rPr>
        <w:t>6) копию документов об образовании и о квалификации, заверенные нот</w:t>
      </w:r>
      <w:bookmarkStart w:id="5" w:name="BM6__документы_воинского_учета___для_кан"/>
      <w:bookmarkEnd w:id="5"/>
      <w:r w:rsidRPr="005D5925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5925">
        <w:rPr>
          <w:rFonts w:ascii="Times New Roman" w:hAnsi="Times New Roman" w:cs="Times New Roman"/>
          <w:sz w:val="28"/>
          <w:szCs w:val="28"/>
        </w:rPr>
        <w:t>;</w:t>
      </w:r>
    </w:p>
    <w:p w:rsidR="004C2242" w:rsidRPr="005D5925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7) </w:t>
      </w:r>
      <w:r w:rsidRPr="005D5925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>. Претендент на участие в конкурсе вправе представить в конкурсную комиссию иные документы: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Программу (концепцию)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 на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пятилетний период в печатном виде (шрифт </w:t>
      </w:r>
      <w:r w:rsidRPr="00CF58B3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  об участии в профессиональных конкурсах; иные документы.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78" w:history="1">
        <w:r w:rsidRPr="00CF58B3">
          <w:rPr>
            <w:rFonts w:ascii="Times New Roman" w:hAnsi="Times New Roman" w:cs="Times New Roman"/>
            <w:sz w:val="28"/>
            <w:szCs w:val="28"/>
          </w:rPr>
          <w:t>пунктах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CF58B3">
          <w:rPr>
            <w:rFonts w:ascii="Times New Roman" w:hAnsi="Times New Roman" w:cs="Times New Roman"/>
            <w:sz w:val="28"/>
            <w:szCs w:val="28"/>
          </w:rPr>
          <w:t>, 4.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CF58B3">
          <w:rPr>
            <w:rFonts w:ascii="Times New Roman" w:hAnsi="Times New Roman" w:cs="Times New Roman"/>
            <w:sz w:val="28"/>
            <w:szCs w:val="28"/>
          </w:rPr>
          <w:t xml:space="preserve"> (при желании представления)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претендент на участие в конкурсе обязан представить лично. 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Документы, представленные претендентом на участие в конкурсе, регистрируются в журнале регистрации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к настоящему Положению.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F58B3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>. Прием документов, указанных в подпунктах 1-6 пункта</w:t>
      </w:r>
      <w:r>
        <w:rPr>
          <w:rFonts w:ascii="Times New Roman" w:hAnsi="Times New Roman" w:cs="Times New Roman"/>
          <w:sz w:val="28"/>
          <w:szCs w:val="28"/>
        </w:rPr>
        <w:t xml:space="preserve"> 4.2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подпункте 2 пункта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осуществляется в течение 10 дней, определенных в решении Совета депутатов об объявлении конкурса и в объявлении о проведении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Указанные документы представляются в конкурсную комиссию одновременно.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Документы, указанные в подпункте 7 пункта 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 подпункте 1 пункта 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58B3">
        <w:rPr>
          <w:rFonts w:ascii="Times New Roman" w:hAnsi="Times New Roman" w:cs="Times New Roman"/>
          <w:sz w:val="28"/>
          <w:szCs w:val="28"/>
        </w:rPr>
        <w:t xml:space="preserve"> (при желании представления) настоящего Положения, представляются в конкурсную комиссию не позднее 3 рабочих дней до даты проведения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58B3">
        <w:rPr>
          <w:rFonts w:ascii="Times New Roman" w:hAnsi="Times New Roman" w:cs="Times New Roman"/>
          <w:sz w:val="28"/>
          <w:szCs w:val="28"/>
        </w:rPr>
        <w:t xml:space="preserve">. В случае нарушения срока представления документов, указанных                        в подпунктах 1-6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44716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представления указанных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документов не в полном объеме или несоблюдения требований                                               к их оформлению, в приёме документов отказывается.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>пункта 4.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44716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в приёме документа отказывается.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CF58B3">
        <w:rPr>
          <w:rFonts w:ascii="Times New Roman" w:hAnsi="Times New Roman" w:cs="Times New Roman"/>
          <w:sz w:val="28"/>
          <w:szCs w:val="28"/>
        </w:rPr>
        <w:t>настоящего Положения(при желании представления), в приёме документов отказывается.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F58B3">
        <w:rPr>
          <w:rFonts w:ascii="Times New Roman" w:hAnsi="Times New Roman" w:cs="Times New Roman"/>
          <w:sz w:val="28"/>
          <w:szCs w:val="28"/>
        </w:rPr>
        <w:t>. По окончани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приёма документов, указанных                                                  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58B3">
        <w:rPr>
          <w:rFonts w:ascii="Times New Roman" w:hAnsi="Times New Roman" w:cs="Times New Roman"/>
          <w:sz w:val="28"/>
          <w:szCs w:val="28"/>
        </w:rPr>
        <w:t xml:space="preserve"> настоящего Положения, формируется список претендентов                      на участие в конкурсе. Проведение заседания конкурсной комиссии                                        по вопросу формирования указанного списка не требуется.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V. Подготовка к проведению конкурса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5.1. По окончании срока приема документов, указанного в </w:t>
      </w:r>
      <w:hyperlink w:anchor="P178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пункте 4.7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конкурсная комиссия проводит проверку представленных документов на предмет достоверности и полноты содержащихся в них сведений.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5.2. На следующий день после окончания срока приема документов, указанного в </w:t>
      </w:r>
      <w:hyperlink w:anchor="P178" w:history="1">
        <w:r w:rsidRPr="00CF58B3">
          <w:rPr>
            <w:rFonts w:ascii="Times New Roman" w:hAnsi="Times New Roman" w:cs="Times New Roman"/>
            <w:sz w:val="28"/>
            <w:szCs w:val="28"/>
          </w:rPr>
          <w:t>пункте 4.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044716"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настоящего Положения, конкурсная комиссия проводит заседание для принятия по результатам проверки документов решений, указанных в пунктах 5.4, 5.5 настоящего Положения.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5.3. До момента принятия решений, указанных в пункте 5.4 настоящего Положения, претендент на участие в конкурсе вправе подать заявление                                          в письменной форме об отказе от участия в конкурсе.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                           в пункте 4.6 настоящего Положения.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5.4. Конкурсная комиссия в отношении каждого претендента на участие   в конкурсе принимает одно из следующих решений: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 регистрации претендента на участие в конкурсе в качестве участника конкурса и допуске к участию в конкурсе (решение принимается                    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самоуправления);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об отказе претенденту на участие в конкурсе в регистрации в качестве участника конкурса и допуске к участию в конкурсе (решение принимается  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самоуправления).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5.5. Конкурсная комиссия принимает решение о признании конкурса несостоявшимся в следующих случаях: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отсутствия претендентов на участие в конкурсе;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наличия одного претендента на участие в конкурсе;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отказа всем претендентам на участие в конкурсе в регистрации                                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в качестве участников конкурса и допуске к участию в конкурсе.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5.6. Конкурсная комиссия в день принятия решений, указанных                                     в </w:t>
      </w:r>
      <w:hyperlink w:anchor="P216" w:history="1">
        <w:r w:rsidRPr="00CF58B3">
          <w:rPr>
            <w:rFonts w:ascii="Times New Roman" w:hAnsi="Times New Roman" w:cs="Times New Roman"/>
            <w:sz w:val="28"/>
            <w:szCs w:val="28"/>
          </w:rPr>
          <w:t xml:space="preserve">пунктах 5.4, 5.5 </w:t>
        </w:r>
      </w:hyperlink>
      <w:r w:rsidRPr="00CF58B3">
        <w:rPr>
          <w:rFonts w:ascii="Times New Roman" w:hAnsi="Times New Roman" w:cs="Times New Roman"/>
          <w:sz w:val="28"/>
          <w:szCs w:val="28"/>
        </w:rPr>
        <w:t xml:space="preserve">настоящего Положения, направляет каждому претенденту                                на участие в конкурсе уведомление о принятом в отношении него решении                              в письменной и в электронной форме (в случае сообщения адреса электронной почты) и (или) размещает информационное сообщение на </w:t>
      </w:r>
      <w:r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4471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>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уведомлении и (или) информационном сообщении указывается основание для отказа претенденту на участие в конкурсе в регистрации                                 в качестве участника конкурса и допуске к участию в конкурсе или признания конкурса несостоявшимся. 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5.7. Решение конкурсной комиссии, указанное в пункте 5.5 настоящего Положения, направляется в течение 2 рабочих дней после дня его принятия                                в Совет депутатов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Совет депутатов на ближайшем очередном заседании принимает решение об объявлении повторного конкурса.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VI. Порядок проведения конкурса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6.1. Конкурс проводится, если имеется не менее двух участников конкурса. 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6.2. При проведении конкурса конкурсная комиссия оценивает  профессиональные и личностные качества участников конкурса: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на основании документов, представленных в конкурсную комиссию;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по результатам индивидуального собеседования и выступления                                         с Программой (концепцией) развития муниципального образования (в случае представления Программы)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6.3. В случае представления участником конкурса в конкурсную комиссию заявления в письменной форме: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6.3.1. о невозможности по уважительной причине принять участие                                в конкурсе или о рассмотрении представленных на конкурс документов                                      в его отсутствие либо его неявки на конкурс в отсутствие указанных заявлений – конкурсная комиссия оценивает участника конкурса исходя из документов, представленных в конкурсную комиссию;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6.3.2. о желании и наличии технической возможности принять участие                             в конкурсе в дистанционном формате с использованием средств видеоконференцсвязи – конкурсная комиссия удовлетворяет заявление                                   при условии наличия двусторонней технической возможности обеспечить                            к дате проведения конкурса участие в конкурсе в дистанционном формате,                           а в случае отсутствия такой возможности предлагает принять  участие                                 в конкурсе лично либо (в случае отказа участника конкурса от предложения)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оценивает участника конкурса исходя из документов, представленных                                 в конкурсную комиссию;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6.3.3. об отказе от участия в конкурсе – участник конкурса считается снявшим свою кандидатуру.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 подлежит регистрации в журнале регистрации, указанном                           в пункте 4.6 настоящего Положения.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Неявка участника конкурса на конкурс, проведение конкурса                                                  в дистанционном формате, отказ от участия в конкурсе отражаются                                      в протоколе заседания конкурсной комиссии.</w:t>
      </w:r>
    </w:p>
    <w:p w:rsidR="004C2242" w:rsidRPr="00CF58B3" w:rsidRDefault="004C2242" w:rsidP="002D0BE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6.4. Конкурсная комиссия проводит индивидуальное собеседование  (заслушивает выступление с Программой (концепцией) развития муниципального образования) в порядке регистрации заявлений на участие                     в конкурсе. 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6.5. Индивидуальное собеседование проводится в форме теоретических и практических вопросов, задаваемых членами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CF58B3">
        <w:rPr>
          <w:rFonts w:ascii="Times New Roman" w:hAnsi="Times New Roman" w:cs="Times New Roman"/>
          <w:sz w:val="28"/>
          <w:szCs w:val="28"/>
        </w:rPr>
        <w:t xml:space="preserve">, касающихся знания законодательства в сфере местного самоуправления, управления муниципальным хозяйством, бюджетных полномочий муниципального образования, организации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области, внесения предложений по решению </w:t>
      </w:r>
      <w:r w:rsidRPr="005D5925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Pr="00CF58B3">
        <w:rPr>
          <w:rFonts w:ascii="Times New Roman" w:hAnsi="Times New Roman" w:cs="Times New Roman"/>
          <w:sz w:val="28"/>
          <w:szCs w:val="28"/>
        </w:rPr>
        <w:t xml:space="preserve">, совершенствования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>области, формирования её структуры, биографии участника конкурса, опыта и значимых достижений по предыдущей трудовой деятельности, личных качеств, иные вопросы.</w:t>
      </w: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>6.6. В случае представления в конкурсную комиссию Программы (концепции) развития муниципального образования, выступление участника конкурса начинается с доклада по Программе.</w:t>
      </w: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CF58B3">
        <w:rPr>
          <w:sz w:val="28"/>
          <w:szCs w:val="28"/>
        </w:rPr>
        <w:t>В этом случае члены конкурсной комиссии первоначально задают участнику конкурса вопросы по Программе.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6.7. Время, отведенное для выступления участника конкурса</w:t>
      </w:r>
      <w:r w:rsidR="0004471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 докладом по Программе (концепции) развития муниципального образования                                             и проведения индивидуального собеседования, составляет не более 30 минут, без доклада по Программе – не более 20 минут.</w:t>
      </w:r>
    </w:p>
    <w:p w:rsidR="004C2242" w:rsidRPr="00CF58B3" w:rsidRDefault="004C2242" w:rsidP="00703D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6.8. Критериями оценки профессиональных и личностных качеств участника конкурса являются:</w:t>
      </w:r>
    </w:p>
    <w:p w:rsidR="004C2242" w:rsidRPr="00CF58B3" w:rsidRDefault="00703D0F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2242" w:rsidRPr="00CF58B3">
        <w:rPr>
          <w:rFonts w:ascii="Times New Roman" w:hAnsi="Times New Roman" w:cs="Times New Roman"/>
          <w:sz w:val="28"/>
          <w:szCs w:val="28"/>
        </w:rPr>
        <w:t xml:space="preserve">) знание действующего законодательства в сфере местного самоуправления: 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Конституции Российской Федерации; Бюджетного кодекса Российской Федерации в части бюджетных полномочий муниципальных образований, основ бюджетной системы Российской Федерации, общих положений о доходах и расходах местных  бюджетов, положений о бюджетных нарушениях и бюджетных мер принуждения; Федерального закона «Об общих принципах организации местного самоуправления в единой системе публичной власти»,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«О муниципальной службе в Российской Федерации»; Федерального закона «О стратегическом планировании в Российской Федерации»; Федерального закона «Об общих принципах организации публичной власти в субъектах Российской Федерации» в части взаимодействия органов, входящих в единую систему публичной власти в субъекте Российской Федерации; Федерального закона «О противодействии коррупции»; Устава (Основного Закона) Оренбургской области; Закона Оренбургской области «Об организации местного самоуправления в Оренбургской области»; Закона Оренбургской области «О муниципальной службе в Оренбургской области»; Закона Оренбургской области «О статусе выборного должностного лица местного самоуправления»; Закона Оренбургской области «О наделении органов местного самоуправления отдельными государственными полномочиями»;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области Оренбургской области; системы и основ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области Оренбургской области;  </w:t>
      </w:r>
    </w:p>
    <w:p w:rsidR="004C2242" w:rsidRPr="00CF58B3" w:rsidRDefault="00703D0F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2242" w:rsidRPr="00CF58B3">
        <w:rPr>
          <w:rFonts w:ascii="Times New Roman" w:hAnsi="Times New Roman" w:cs="Times New Roman"/>
          <w:sz w:val="28"/>
          <w:szCs w:val="28"/>
        </w:rPr>
        <w:t>)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организаций;</w:t>
      </w:r>
    </w:p>
    <w:p w:rsidR="004C2242" w:rsidRPr="00CF58B3" w:rsidRDefault="00703D0F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2242" w:rsidRPr="00CF58B3">
        <w:rPr>
          <w:rFonts w:ascii="Times New Roman" w:hAnsi="Times New Roman" w:cs="Times New Roman"/>
          <w:sz w:val="28"/>
          <w:szCs w:val="28"/>
        </w:rPr>
        <w:t>) наличие государственных, муниципальных и ведомственных наград, знаков отличия, мер поощрения;</w:t>
      </w:r>
    </w:p>
    <w:p w:rsidR="004C2242" w:rsidRPr="00CF58B3" w:rsidRDefault="00703D0F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2242" w:rsidRPr="00CF58B3">
        <w:rPr>
          <w:rFonts w:ascii="Times New Roman" w:hAnsi="Times New Roman" w:cs="Times New Roman"/>
          <w:sz w:val="28"/>
          <w:szCs w:val="28"/>
        </w:rPr>
        <w:t xml:space="preserve">) знание текущей социально-экономической ситуации                                                     в муниципальном образовании и актуальных проблем развития муниципалитета, наличие предложений по решению проблемных вопросов                        и совершенствованию муниципального управления, а также их ресурсное обеспечение; </w:t>
      </w:r>
    </w:p>
    <w:p w:rsidR="004C2242" w:rsidRDefault="00703D0F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2242" w:rsidRPr="00CF58B3">
        <w:rPr>
          <w:rFonts w:ascii="Times New Roman" w:hAnsi="Times New Roman" w:cs="Times New Roman"/>
          <w:sz w:val="28"/>
          <w:szCs w:val="28"/>
        </w:rPr>
        <w:t>) 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:rsidR="00703D0F" w:rsidRPr="00CF58B3" w:rsidRDefault="00703D0F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персональная репутация (учитываются наличие (отсутствие): вступившего в силу решения суда о лишении права занимать государственные и (или) муниципальные должности в течение определенного срока, если конкурс проводится до истечения указанного срока; сведений о когда-либо имевшихся судимостях, а если судимость снята или погашена, учитываются сведения о дате снятия или погашения судимости; иных сведений).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6.9. По окончании индивидуального собеседования (выступления                                       с Программой (концепцией) развития муниципального </w:t>
      </w:r>
      <w:r w:rsidR="0064236B" w:rsidRPr="00CF58B3">
        <w:rPr>
          <w:rFonts w:ascii="Times New Roman" w:hAnsi="Times New Roman" w:cs="Times New Roman"/>
          <w:sz w:val="28"/>
          <w:szCs w:val="28"/>
        </w:rPr>
        <w:t xml:space="preserve">образования)  </w:t>
      </w: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                              к голосованию.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6.10. Голосование по каждому участнику конкурса проводится открыто (поднятием руки) путем подачи голосов «за» или «против».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считается принятым, если за него проголосовало более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 xml:space="preserve">половины от присутствующих на заседании членов конкурсной комиссии.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случае равенства голосов, голос председателя конкурсной комиссии является решающим.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Результаты голосования отражаются в протоколе заседания конкурсной комиссии.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6.11. По результатам проведения конкурса конкурсная комиссия                                      в отсутствие участников конкурса принимает одно из следующих решений: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2) о признании конкурса несостоявшимся по основаниям, установленным настоящим Положением, и предложении Совету депутатов на ближайшем очередном заседании Совета депутатов принять решение об объявлении повторного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6.12. Конкурсная комиссия принимает решение о признании конкурса несостоявшимся в следующих случаях: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1) признания только одного участника конкурса </w:t>
      </w:r>
      <w:r w:rsidR="0064236B" w:rsidRPr="00CF58B3">
        <w:rPr>
          <w:rFonts w:ascii="Times New Roman" w:hAnsi="Times New Roman" w:cs="Times New Roman"/>
          <w:sz w:val="28"/>
          <w:szCs w:val="28"/>
        </w:rPr>
        <w:t>соответствующим требованиям</w:t>
      </w:r>
      <w:r w:rsidRPr="00CF58B3">
        <w:rPr>
          <w:rFonts w:ascii="Times New Roman" w:hAnsi="Times New Roman" w:cs="Times New Roman"/>
          <w:sz w:val="28"/>
          <w:szCs w:val="28"/>
        </w:rPr>
        <w:t>, предусмотренным пунктом 4.2 настоящего Положения;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признания всех участников конкурса </w:t>
      </w:r>
      <w:r w:rsidR="0064236B" w:rsidRPr="00CF58B3">
        <w:rPr>
          <w:rFonts w:ascii="Times New Roman" w:hAnsi="Times New Roman" w:cs="Times New Roman"/>
          <w:sz w:val="28"/>
          <w:szCs w:val="28"/>
        </w:rPr>
        <w:t>несоответствующими требованиям</w:t>
      </w:r>
      <w:r w:rsidRPr="00CF58B3">
        <w:rPr>
          <w:rFonts w:ascii="Times New Roman" w:hAnsi="Times New Roman" w:cs="Times New Roman"/>
          <w:sz w:val="28"/>
          <w:szCs w:val="28"/>
        </w:rPr>
        <w:t>, предусмотренным пунктом 4.2 настоящего Положения;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3) подачи одним из двух участников конкурса или всеми участниками конкурса заявления(й) об отказе от участия в конкурсе.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6.13. Конкурсная комиссия в течение 2 рабочих дней после дня проведения конкурса направляет в Совет депутатов одно из решений, указанных в пункте 6.11 настоящего Положения.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Соответствующее решение конкурсной комиссии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 подлежит размещению на </w:t>
      </w:r>
      <w:r w:rsidRPr="005B7300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4471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</w:t>
      </w:r>
      <w:r w:rsidRPr="00CF58B3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242" w:rsidRPr="00CF58B3" w:rsidRDefault="004C2242" w:rsidP="002D0BEF">
      <w:pPr>
        <w:pStyle w:val="ConsPlusNormal"/>
        <w:ind w:firstLine="709"/>
        <w:jc w:val="both"/>
      </w:pPr>
      <w:r w:rsidRPr="00CF58B3">
        <w:rPr>
          <w:rFonts w:ascii="Times New Roman" w:hAnsi="Times New Roman" w:cs="Times New Roman"/>
          <w:sz w:val="28"/>
          <w:szCs w:val="28"/>
        </w:rPr>
        <w:t xml:space="preserve">6.14. Конкурсная комиссия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дней после дня проведения конкурса направляет каждому участнику конкурса уведомление                                      о результатах проведения конкурса в письменной и в электронной форме                                   (в случае сообщения адреса электронной почты).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cs="Times New Roman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6.15. Конкурсная комиссия не позднее чем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58B3">
        <w:rPr>
          <w:rFonts w:ascii="Times New Roman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(в случае сообщения адреса электронной почты) о дате, времени и месте провед</w:t>
      </w:r>
      <w:r>
        <w:rPr>
          <w:rFonts w:ascii="Times New Roman" w:hAnsi="Times New Roman" w:cs="Times New Roman"/>
          <w:sz w:val="28"/>
          <w:szCs w:val="28"/>
        </w:rPr>
        <w:t>ения заседания Совета депутатов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242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67"/>
      <w:bookmarkEnd w:id="6"/>
      <w:r w:rsidRPr="00CF58B3">
        <w:rPr>
          <w:rFonts w:ascii="Times New Roman" w:hAnsi="Times New Roman" w:cs="Times New Roman"/>
          <w:sz w:val="28"/>
          <w:szCs w:val="28"/>
        </w:rPr>
        <w:t>VII. Порядок избрания на должность главы                           муниципального образования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7.1.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</w:t>
      </w:r>
      <w:r>
        <w:rPr>
          <w:rFonts w:ascii="Times New Roman" w:hAnsi="Times New Roman" w:cs="Times New Roman"/>
          <w:sz w:val="28"/>
          <w:szCs w:val="28"/>
        </w:rPr>
        <w:t>дном заседании Совета депутатов.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7.2. Заседание Совета депутатов</w:t>
      </w:r>
      <w:r w:rsidR="0004471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начинается с доклада председателя конкурсной комиссии о принятом конкурсной комиссией решении и информации о кандидатах. 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Заседание проводится с участием кандидатов. </w:t>
      </w:r>
    </w:p>
    <w:p w:rsidR="004C2242" w:rsidRPr="00CF58B3" w:rsidRDefault="004C2242" w:rsidP="002D0BE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Заслушивание кандидатов осуществляется в порядке регистрации заявлений на участие в конкурсе. </w:t>
      </w: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7.3. В случае выступления на конкурсе с Программой (концепцией) развития муниципального образования, выступление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Совета депутатов начинается также с доклада по Программе. </w:t>
      </w: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Депутаты Совета депутатов вправе задавать кандидату вопросы, связанные с </w:t>
      </w:r>
      <w:r w:rsidRPr="00CF58B3">
        <w:rPr>
          <w:rStyle w:val="normaltextrun"/>
          <w:sz w:val="28"/>
          <w:szCs w:val="28"/>
        </w:rPr>
        <w:t xml:space="preserve">Программой (концепцией) развития муниципального образования, </w:t>
      </w:r>
      <w:r w:rsidRPr="00CF58B3">
        <w:rPr>
          <w:sz w:val="28"/>
          <w:szCs w:val="28"/>
        </w:rPr>
        <w:t>управлением муниципальным хозяйством,</w:t>
      </w:r>
      <w:r w:rsidR="00044716">
        <w:rPr>
          <w:sz w:val="28"/>
          <w:szCs w:val="28"/>
        </w:rPr>
        <w:t xml:space="preserve"> </w:t>
      </w:r>
      <w:r w:rsidRPr="00CF58B3">
        <w:rPr>
          <w:sz w:val="28"/>
          <w:szCs w:val="28"/>
        </w:rPr>
        <w:t xml:space="preserve">должностными обязанностями главы муниципального образования. 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Время, отведенное для выступления кандидата с докладом                                             по Программе (концепции) развития муниципального образования и ответов на вопросы, составляет не более 30 минут.</w:t>
      </w: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8B3">
        <w:rPr>
          <w:sz w:val="28"/>
          <w:szCs w:val="28"/>
        </w:rPr>
        <w:t xml:space="preserve">7.4. В случае, если Программа (концепция) развития муниципального образования не представлялась, заслушивание кандидата </w:t>
      </w:r>
      <w:r w:rsidRPr="00CF58B3">
        <w:rPr>
          <w:rStyle w:val="normaltextrun"/>
          <w:sz w:val="28"/>
          <w:szCs w:val="28"/>
        </w:rPr>
        <w:t>на з</w:t>
      </w:r>
      <w:r w:rsidRPr="00CF58B3">
        <w:rPr>
          <w:sz w:val="28"/>
          <w:szCs w:val="28"/>
        </w:rPr>
        <w:t xml:space="preserve">аседании Совета депутатов осуществляется путем ответов на задаваемые депутатами вопросы, связанные с управлением муниципальным хозяйством и должностными обязанностями главы муниципального образования. 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Время, отведенное для ответов на вопросы, составляет не более                                 20 минут.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7.5. После заслушивания кандидатов депутаты Совета депутатов в отсутствие кандидатов переходят к обсуждению каждого кандидата.  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7.6. Решение Совета депутатов об избрании кандидата на должность главы муниципального образования принимается открытым голосованием путем подачи голосов«за» или «против» и считается принятым, если за кандидата проголосовало более половины от установленной численности депутат</w:t>
      </w:r>
      <w:r>
        <w:rPr>
          <w:rFonts w:ascii="Times New Roman" w:hAnsi="Times New Roman" w:cs="Times New Roman"/>
          <w:sz w:val="28"/>
          <w:szCs w:val="28"/>
        </w:rPr>
        <w:t>ов Совета депутатов.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1"/>
      <w:bookmarkEnd w:id="7"/>
      <w:r w:rsidRPr="00CF58B3">
        <w:rPr>
          <w:rFonts w:ascii="Times New Roman" w:hAnsi="Times New Roman" w:cs="Times New Roman"/>
          <w:sz w:val="28"/>
          <w:szCs w:val="28"/>
        </w:rPr>
        <w:t xml:space="preserve">7.7. Кандидат вправе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до или во время заседания</w:t>
      </w:r>
      <w:r w:rsidR="001F0676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Pr="00CF58B3">
        <w:rPr>
          <w:rFonts w:ascii="Times New Roman" w:hAnsi="Times New Roman" w:cs="Times New Roman"/>
          <w:sz w:val="28"/>
          <w:szCs w:val="28"/>
        </w:rPr>
        <w:t>подать заявление в письменной форме об отказе от участия в процедуре избрания на должность главы муниципального образования.</w:t>
      </w:r>
    </w:p>
    <w:p w:rsidR="004C2242" w:rsidRPr="00CF58B3" w:rsidRDefault="004C2242" w:rsidP="002D0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7.7.1. В случае, если в результате подачи заявления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(й)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 указанных в пункте 7.7 настоящего Положения,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остаётся одна кандидатура, </w:t>
      </w:r>
      <w:r w:rsidRPr="00CF58B3">
        <w:rPr>
          <w:rFonts w:ascii="Times New Roman" w:hAnsi="Times New Roman" w:cs="Times New Roman"/>
          <w:sz w:val="28"/>
          <w:szCs w:val="28"/>
        </w:rPr>
        <w:t>голосование проводится по оставшемуся кандидату.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>кандидата проголосовало более половины от установленной численн</w:t>
      </w:r>
      <w:r>
        <w:rPr>
          <w:rFonts w:ascii="Times New Roman" w:hAnsi="Times New Roman" w:cs="Times New Roman"/>
          <w:sz w:val="28"/>
          <w:szCs w:val="28"/>
        </w:rPr>
        <w:t>ости депутатов Совета депутатов.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голосования 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проголосовало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F58B3">
        <w:rPr>
          <w:rFonts w:ascii="Times New Roman" w:hAnsi="Times New Roman" w:cs="Times New Roman"/>
          <w:sz w:val="28"/>
          <w:szCs w:val="28"/>
        </w:rPr>
        <w:t>ее половины от установленной численн</w:t>
      </w:r>
      <w:r>
        <w:rPr>
          <w:rFonts w:ascii="Times New Roman" w:hAnsi="Times New Roman" w:cs="Times New Roman"/>
          <w:sz w:val="28"/>
          <w:szCs w:val="28"/>
        </w:rPr>
        <w:t xml:space="preserve">ости депутатов Совета депутатов, </w:t>
      </w: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7.7.2. </w:t>
      </w:r>
      <w:r w:rsidRPr="00CF58B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 случае, если в результате подачи заявления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(й)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, указанных в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>пункте 7.7 настоящего Положения,</w:t>
      </w:r>
      <w:r w:rsidRPr="00CF58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кандидатур не остаётся,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Совет депутатов на этом же заседании принимает решение об объявлении повторного конкурса.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7.8. Если по результатам голосования по двум кандидатам ни за</w:t>
      </w:r>
      <w:r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F58B3">
        <w:rPr>
          <w:rFonts w:ascii="Times New Roman" w:hAnsi="Times New Roman" w:cs="Times New Roman"/>
          <w:sz w:val="28"/>
          <w:szCs w:val="28"/>
        </w:rPr>
        <w:t>проголосовало более половины от установленной численности депутатов Совета депутатов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58B3">
        <w:rPr>
          <w:rFonts w:ascii="Times New Roman" w:hAnsi="Times New Roman" w:cs="Times New Roman"/>
          <w:sz w:val="28"/>
          <w:szCs w:val="28"/>
        </w:rPr>
        <w:t xml:space="preserve"> то на повторное голосование на этом же заседании Совета депутатов ставится кандидат, набравший наибольшее число голосов.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Решение об избрании на должность главы муниципального образования считается принятым, если при повторном голосовании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более половины от установленной численности депутатов Совета депутатов.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повторного голосования за</w:t>
      </w:r>
      <w:r>
        <w:rPr>
          <w:rFonts w:ascii="Times New Roman" w:hAnsi="Times New Roman" w:cs="Times New Roman"/>
          <w:sz w:val="28"/>
          <w:szCs w:val="28"/>
        </w:rPr>
        <w:t xml:space="preserve"> оставшегося</w:t>
      </w:r>
      <w:r w:rsidRPr="00CF58B3">
        <w:rPr>
          <w:rFonts w:ascii="Times New Roman" w:hAnsi="Times New Roman" w:cs="Times New Roman"/>
          <w:sz w:val="28"/>
          <w:szCs w:val="28"/>
        </w:rPr>
        <w:t xml:space="preserve"> кандидата проголосовало </w:t>
      </w:r>
      <w:r>
        <w:rPr>
          <w:rFonts w:ascii="Times New Roman" w:hAnsi="Times New Roman" w:cs="Times New Roman"/>
          <w:sz w:val="28"/>
          <w:szCs w:val="28"/>
        </w:rPr>
        <w:t>мен</w:t>
      </w:r>
      <w:r w:rsidRPr="00CF58B3">
        <w:rPr>
          <w:rFonts w:ascii="Times New Roman" w:hAnsi="Times New Roman" w:cs="Times New Roman"/>
          <w:sz w:val="28"/>
          <w:szCs w:val="28"/>
        </w:rPr>
        <w:t>ее половины от установленной численности депутатов Совета депутатов,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7.9. Если по результатам голосования по трем и более кандидатам ни за </w:t>
      </w:r>
      <w:r>
        <w:rPr>
          <w:rFonts w:ascii="Times New Roman" w:hAnsi="Times New Roman" w:cs="Times New Roman"/>
          <w:sz w:val="28"/>
          <w:szCs w:val="28"/>
        </w:rPr>
        <w:t xml:space="preserve">одного из кандидатов не </w:t>
      </w:r>
      <w:r w:rsidRPr="00CF58B3">
        <w:rPr>
          <w:rFonts w:ascii="Times New Roman" w:hAnsi="Times New Roman" w:cs="Times New Roman"/>
          <w:sz w:val="28"/>
          <w:szCs w:val="28"/>
        </w:rPr>
        <w:t>проголосовало более половины от установленной численности депутатов Совета депутатов, то на повторное голосование на этом же заседании Совета депутатов ставятся два кандидата, набравшие наибольшее число голосов.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депутатов. 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Если по результатам повторного голосования ни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F58B3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из двух кандидатов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депутатов, то на повторное голосование на этом же заседании Совета депутатов ставится один из двух кандидатов, набравший наибольшее число голосов. </w:t>
      </w:r>
    </w:p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по результатам голосования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оставшегося </w:t>
      </w:r>
      <w:r w:rsidRPr="00CF58B3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F58B3">
        <w:rPr>
          <w:rFonts w:ascii="Times New Roman" w:hAnsi="Times New Roman" w:cs="Times New Roman"/>
          <w:sz w:val="28"/>
          <w:szCs w:val="28"/>
        </w:rPr>
        <w:t>проголосовало более половины от установленной численности депутатов Совета депутатов,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7.10. В случае, если по результатам голосования кандидаты набрали равное количество голосов, то на этом же заседании Совета депутатов, после объявления перерыва, проводится повторное голосование.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Повторному голосованию предшествуют дополнительные выступления каждого кандидата и ответы на дополнительные вопросы депутатов.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Решение об избрании на должность главы муниципального образования считается принятым, если при повторном голосовании за </w:t>
      </w:r>
      <w:r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CF58B3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проголосовало более половины от установленной численности депутатов Совета депутатов.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Если по результатам повторного голосования кандидаты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вновь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набрали равное количество голосов, решение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об избрании на должность главы муниципального образования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считается не принятым и Совет депутатов на этом же заседании принимает</w:t>
      </w:r>
      <w:r w:rsidR="001F0676">
        <w:rPr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Fonts w:ascii="Times New Roman" w:hAnsi="Times New Roman" w:cs="Times New Roman"/>
          <w:sz w:val="28"/>
          <w:szCs w:val="28"/>
        </w:rPr>
        <w:t>решение об объявлении повторного конкурса.</w:t>
      </w: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VIII. Заключительные положения</w:t>
      </w: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</w:p>
    <w:p w:rsidR="004C2242" w:rsidRPr="00CF58B3" w:rsidRDefault="004C2242" w:rsidP="002D0B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CF58B3">
        <w:rPr>
          <w:rStyle w:val="normaltextrun"/>
          <w:sz w:val="28"/>
          <w:szCs w:val="28"/>
        </w:rPr>
        <w:t>8.1.Организационное и материально-техническое обеспечение деятельности конкурсной комиссии осуществляется</w:t>
      </w:r>
      <w:r w:rsidR="001F0676">
        <w:rPr>
          <w:rStyle w:val="normaltextrun"/>
          <w:sz w:val="28"/>
          <w:szCs w:val="28"/>
        </w:rPr>
        <w:t xml:space="preserve"> </w:t>
      </w:r>
      <w:r w:rsidRPr="00CF58B3">
        <w:rPr>
          <w:rStyle w:val="normaltextrun"/>
          <w:sz w:val="28"/>
          <w:szCs w:val="28"/>
        </w:rPr>
        <w:t>Советом депутатов за счёт средств бюджета муниципального образования</w:t>
      </w:r>
      <w:r>
        <w:rPr>
          <w:rStyle w:val="normaltextrun"/>
          <w:sz w:val="28"/>
          <w:szCs w:val="28"/>
        </w:rPr>
        <w:t xml:space="preserve"> </w:t>
      </w:r>
      <w:r w:rsidR="0047236B">
        <w:rPr>
          <w:rStyle w:val="normaltextrun"/>
          <w:sz w:val="28"/>
          <w:szCs w:val="28"/>
        </w:rPr>
        <w:t>Каировский</w:t>
      </w:r>
      <w:r>
        <w:rPr>
          <w:rStyle w:val="normaltextrun"/>
          <w:sz w:val="28"/>
          <w:szCs w:val="28"/>
        </w:rPr>
        <w:t xml:space="preserve"> сельсовет Саракташского района</w:t>
      </w:r>
      <w:r w:rsidRPr="00CF58B3">
        <w:rPr>
          <w:rStyle w:val="normaltextrun"/>
          <w:sz w:val="28"/>
          <w:szCs w:val="28"/>
        </w:rPr>
        <w:t xml:space="preserve"> Оренбургской области.</w:t>
      </w:r>
    </w:p>
    <w:p w:rsidR="004C2242" w:rsidRPr="00CF58B3" w:rsidRDefault="004C2242" w:rsidP="002D0BEF">
      <w:pPr>
        <w:pStyle w:val="ConsPlusNormal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8.2.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Расходы, связанные с участием в процедурах конкурса и избрания                           на должность главы муниципального образования (проезд к месту проведения конкурса и обратно, наём жилого помещения, проживание, пользование услугами средств связи и другие расходы), </w:t>
      </w:r>
      <w:r w:rsidRPr="00CF58B3">
        <w:rPr>
          <w:rFonts w:ascii="Times New Roman" w:hAnsi="Times New Roman" w:cs="Times New Roman"/>
          <w:sz w:val="28"/>
          <w:szCs w:val="28"/>
        </w:rPr>
        <w:t>претенденты на участие в конкурсе, участники конкурса и кандидаты производят за счёт собственных средств.</w:t>
      </w:r>
    </w:p>
    <w:p w:rsidR="004C2242" w:rsidRPr="00CF58B3" w:rsidRDefault="004C2242" w:rsidP="002D0BEF">
      <w:pPr>
        <w:pStyle w:val="ConsPlusNormal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8.3. Документы, представленные </w:t>
      </w:r>
      <w:r w:rsidRPr="00CF58B3">
        <w:rPr>
          <w:rFonts w:ascii="Times New Roman" w:hAnsi="Times New Roman" w:cs="Times New Roman"/>
          <w:sz w:val="28"/>
          <w:szCs w:val="28"/>
        </w:rPr>
        <w:t>претендентами на участие в конкурсе                       для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 участия в конкурсе (за исключением документов, представленных гражданином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(кандидатом)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, избранным на должность главы муниципального образования), хранятся в делах Совета депутатов в течение3летсо дня завершения конкурса,</w:t>
      </w:r>
      <w:r w:rsidR="001F0676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после</w:t>
      </w:r>
      <w:r w:rsidR="001F0676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чего подлежат передаче в архив</w:t>
      </w:r>
      <w:r w:rsidR="001F0676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Совета депутатов.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>До истечения указанного срока документы могут быть возвращены                                   на основании заявления указанных лиц, поданного в письменной форме в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F58B3">
        <w:rPr>
          <w:rStyle w:val="normaltextrun"/>
          <w:rFonts w:ascii="Times New Roman" w:hAnsi="Times New Roman" w:cs="Times New Roman"/>
          <w:sz w:val="28"/>
          <w:szCs w:val="28"/>
        </w:rPr>
        <w:t xml:space="preserve">Совет депутатов.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8.4. Документы, представленные для участия в конкурсе </w:t>
      </w:r>
      <w:r w:rsidRPr="00CF58B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гражданином </w:t>
      </w:r>
      <w:r w:rsidRPr="00CF58B3">
        <w:rPr>
          <w:rFonts w:ascii="Times New Roman" w:hAnsi="Times New Roman" w:cs="Times New Roman"/>
          <w:sz w:val="28"/>
          <w:szCs w:val="28"/>
        </w:rPr>
        <w:t xml:space="preserve">(кандидатом), избранным на должность главы муниципального образования,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CF58B3">
        <w:rPr>
          <w:rFonts w:ascii="Times New Roman" w:hAnsi="Times New Roman" w:cs="Times New Roman"/>
          <w:sz w:val="28"/>
          <w:szCs w:val="28"/>
        </w:rPr>
        <w:t xml:space="preserve"> для формирования личного дела.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8.5. В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 xml:space="preserve">несение изменений (дополнений) в настоящее Положение допускается, в том числе после </w:t>
      </w:r>
      <w:r w:rsidRPr="00CF58B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Pr="00CF58B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F58B3">
        <w:rPr>
          <w:rFonts w:ascii="Times New Roman" w:hAnsi="Times New Roman" w:cs="Times New Roman"/>
          <w:sz w:val="28"/>
          <w:szCs w:val="28"/>
        </w:rPr>
        <w:t>ешения Совета депутатов об объявлении конкурса с объявлением о проведении конкурса.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Действие изменений (дополнений) распространяется                                                           на правоотношения, возникающие с момента вступления изменений (дополнений) в силу.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Действие изменений (дополнений) не распространяется                                                           на конкурс, </w:t>
      </w:r>
      <w:r>
        <w:rPr>
          <w:rFonts w:ascii="Times New Roman" w:hAnsi="Times New Roman" w:cs="Times New Roman"/>
          <w:sz w:val="28"/>
          <w:szCs w:val="28"/>
        </w:rPr>
        <w:t>решение об объявлении которого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опубликовано до момента вступления изменений (дополнений) в силу. </w:t>
      </w:r>
    </w:p>
    <w:p w:rsidR="004C2242" w:rsidRPr="00CF58B3" w:rsidRDefault="004C2242" w:rsidP="002D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C224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2242" w:rsidRPr="00CF58B3" w:rsidRDefault="0047236B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на должность главы </w:t>
      </w:r>
    </w:p>
    <w:p w:rsidR="004C2242" w:rsidRDefault="004C2242" w:rsidP="006F28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C2242" w:rsidRPr="00CF58B3" w:rsidRDefault="004C2242" w:rsidP="002D0BEF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конкурсную комиссию</w:t>
      </w:r>
    </w:p>
    <w:p w:rsidR="004C2242" w:rsidRPr="00CF58B3" w:rsidRDefault="004C2242" w:rsidP="002D0BEF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проведению конкурса</w:t>
      </w:r>
    </w:p>
    <w:p w:rsidR="004C2242" w:rsidRPr="00CF58B3" w:rsidRDefault="004C2242" w:rsidP="002D0BEF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по отбору кандидатур</w:t>
      </w:r>
    </w:p>
    <w:p w:rsidR="004C2242" w:rsidRPr="00CF58B3" w:rsidRDefault="004C2242" w:rsidP="006F2853">
      <w:pPr>
        <w:pStyle w:val="ConsPlusNonformat"/>
        <w:tabs>
          <w:tab w:val="left" w:pos="5387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2242" w:rsidRPr="00CF58B3" w:rsidRDefault="0047236B" w:rsidP="002D0BEF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 w:rsidRPr="006F285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 w:rsidR="004C2242"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            </w:t>
      </w:r>
    </w:p>
    <w:p w:rsidR="004C2242" w:rsidRPr="00CF58B3" w:rsidRDefault="004C2242" w:rsidP="002D0BEF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4C2242" w:rsidRPr="00CF58B3" w:rsidRDefault="004C2242" w:rsidP="002D0BEF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(Ф.И.О., домашний адрес, телефон, адрес электронной  почты)</w:t>
      </w:r>
    </w:p>
    <w:p w:rsidR="004C2242" w:rsidRPr="00CF58B3" w:rsidRDefault="004C2242" w:rsidP="002D0BEF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8"/>
      <w:bookmarkEnd w:id="8"/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ЗАЯВЛЕНИЕ</w:t>
      </w:r>
    </w:p>
    <w:p w:rsidR="004C2242" w:rsidRPr="00CF58B3" w:rsidRDefault="004C2242" w:rsidP="002D0BE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2242" w:rsidRPr="006F2853" w:rsidRDefault="004C2242" w:rsidP="006F28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sz w:val="28"/>
          <w:szCs w:val="28"/>
        </w:rPr>
        <w:t xml:space="preserve">Прошу принять мои документы для участия в конкурсе по отбору кандидатур на должность главы 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 w:rsidRPr="006F285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  Оренбургской области.</w:t>
      </w:r>
    </w:p>
    <w:p w:rsidR="004C2242" w:rsidRPr="00CF58B3" w:rsidRDefault="004C2242" w:rsidP="002D0B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мною документах                                  для участия в конкурсе, являются полными и достоверными, а сами документы не являются подложными.</w:t>
      </w:r>
    </w:p>
    <w:p w:rsidR="004C2242" w:rsidRPr="00CF58B3" w:rsidRDefault="004C2242" w:rsidP="002D0B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Не имею возражений против проведения проверки документов                                        и сведений, представленных мной в конкурсную комиссию.</w:t>
      </w:r>
    </w:p>
    <w:p w:rsidR="004C2242" w:rsidRPr="00CF58B3" w:rsidRDefault="004C2242" w:rsidP="002D0B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 условиями и порядком проведения конкурса ознакомлен(а)                                         и согласен(на).</w:t>
      </w:r>
    </w:p>
    <w:p w:rsidR="004C2242" w:rsidRPr="006F2853" w:rsidRDefault="004C2242" w:rsidP="006F28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sz w:val="28"/>
          <w:szCs w:val="28"/>
        </w:rPr>
        <w:t xml:space="preserve">В случае избрания на должность главы 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 w:rsidRPr="006F285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 Оренбургской области обязуюсь прекратить деятельность,  не совместимую со статусом главы муниципального образования.</w:t>
      </w:r>
    </w:p>
    <w:p w:rsidR="004C2242" w:rsidRPr="00CF58B3" w:rsidRDefault="004C2242" w:rsidP="002D0BE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Приложения:</w:t>
      </w: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1) анкета;</w:t>
      </w: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2) копия паспорта гражданина Российской Федерации или иного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документа, заменяющего паспорт гражданина Российской Федерации;</w:t>
      </w: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3) копия </w:t>
      </w:r>
      <w:r w:rsidRPr="005D5925">
        <w:rPr>
          <w:rFonts w:ascii="Times New Roman" w:hAnsi="Times New Roman" w:cs="Times New Roman"/>
          <w:sz w:val="28"/>
          <w:szCs w:val="28"/>
        </w:rPr>
        <w:t>документов об образовании и о квалификации, заверенные нотариально или кадровой службой по месту работы (службы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4) 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5) письменное согласие на обработку персональных данных;</w:t>
      </w: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6) иные документы ____________________________________________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(указать наименования документов)</w:t>
      </w:r>
    </w:p>
    <w:p w:rsidR="004C2242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«_____» _____________ 20___ г.                               Подпись _______________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C2242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C224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2242" w:rsidRPr="006F2853" w:rsidRDefault="0047236B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 w:rsidRPr="006F285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на должность главы </w:t>
      </w:r>
    </w:p>
    <w:p w:rsidR="004C2242" w:rsidRDefault="004C2242" w:rsidP="006F28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C2242" w:rsidRPr="00CF58B3" w:rsidRDefault="004C2242" w:rsidP="002D0BEF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ind w:left="-426"/>
        <w:rPr>
          <w:rFonts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57"/>
            <w:bookmarkEnd w:id="9"/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АНКЕТА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4C2242" w:rsidRPr="00CF58B3" w:rsidRDefault="004C2242" w:rsidP="002D0BE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765"/>
        <w:gridCol w:w="1229"/>
        <w:gridCol w:w="3782"/>
        <w:gridCol w:w="340"/>
        <w:gridCol w:w="2266"/>
      </w:tblGrid>
      <w:tr w:rsidR="004C2242" w:rsidRPr="00A66BE7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для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фотографии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4C2242" w:rsidRPr="00A66BE7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Отчество (при наличии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885"/>
      </w:tblGrid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</w:t>
            </w:r>
            <w:r w:rsidRPr="00CF58B3">
              <w:rPr>
                <w:rFonts w:ascii="Times New Roman" w:hAnsi="Times New Roman" w:cs="Times New Roman"/>
              </w:rPr>
              <w:lastRenderedPageBreak/>
              <w:t>ранг, воинское или специальное звание,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46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885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CF58B3">
              <w:rPr>
                <w:rFonts w:ascii="Times New Roman" w:hAnsi="Times New Roman" w:cs="Times New Roman"/>
              </w:rPr>
              <w:t>____________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242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19. Имеете ли статус иностранного агента (дата решения о включении в реестр иностранных агентов) 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  <w:r w:rsidRPr="00CF58B3">
              <w:rPr>
                <w:rFonts w:ascii="Times New Roman" w:hAnsi="Times New Roman" w:cs="Times New Roman"/>
              </w:rPr>
              <w:t>_____</w:t>
            </w:r>
          </w:p>
          <w:p w:rsidR="004C2242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  <w:r w:rsidRPr="00CF58B3">
              <w:rPr>
                <w:rFonts w:ascii="Times New Roman" w:hAnsi="Times New Roman" w:cs="Times New Roman"/>
              </w:rPr>
              <w:t>___</w:t>
            </w:r>
          </w:p>
          <w:p w:rsidR="004C2242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  <w:r w:rsidRPr="00CF58B3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50"/>
        <w:gridCol w:w="1560"/>
        <w:gridCol w:w="3900"/>
        <w:gridCol w:w="2750"/>
      </w:tblGrid>
      <w:tr w:rsidR="004C2242" w:rsidRPr="00A66BE7">
        <w:tc>
          <w:tcPr>
            <w:tcW w:w="2910" w:type="dxa"/>
            <w:gridSpan w:val="2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750" w:type="dxa"/>
            <w:vMerge w:val="restart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vMerge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35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</w:t>
            </w:r>
            <w:r w:rsidRPr="00CF58B3">
              <w:rPr>
                <w:rFonts w:ascii="Times New Roman" w:hAnsi="Times New Roman" w:cs="Times New Roman"/>
              </w:rPr>
              <w:lastRenderedPageBreak/>
              <w:t>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F58B3">
              <w:rPr>
                <w:rFonts w:ascii="Times New Roman" w:hAnsi="Times New Roman" w:cs="Times New Roman"/>
              </w:rPr>
              <w:t>_______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tcBorders>
              <w:left w:val="nil"/>
              <w:bottom w:val="nil"/>
              <w:right w:val="nil"/>
            </w:tcBorders>
          </w:tcPr>
          <w:p w:rsidR="004C2242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C2242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214"/>
        <w:gridCol w:w="2956"/>
        <w:gridCol w:w="880"/>
        <w:gridCol w:w="1192"/>
        <w:gridCol w:w="2298"/>
      </w:tblGrid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и место рождения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Место жительства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02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1531"/>
        <w:gridCol w:w="2564"/>
        <w:gridCol w:w="1982"/>
        <w:gridCol w:w="2208"/>
      </w:tblGrid>
      <w:tr w:rsidR="004C2242" w:rsidRPr="00A66BE7">
        <w:tc>
          <w:tcPr>
            <w:tcW w:w="12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Степень родства</w:t>
            </w:r>
          </w:p>
        </w:tc>
        <w:tc>
          <w:tcPr>
            <w:tcW w:w="1531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Государство пребывания</w:t>
            </w:r>
          </w:p>
        </w:tc>
        <w:tc>
          <w:tcPr>
            <w:tcW w:w="220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4C2242" w:rsidRPr="00A66BE7">
        <w:tc>
          <w:tcPr>
            <w:tcW w:w="12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2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1275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40"/>
        <w:gridCol w:w="2850"/>
        <w:gridCol w:w="2870"/>
      </w:tblGrid>
      <w:tr w:rsidR="004C2242" w:rsidRPr="00A66BE7">
        <w:tc>
          <w:tcPr>
            <w:tcW w:w="384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0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87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4C2242" w:rsidRPr="00A66BE7">
        <w:tc>
          <w:tcPr>
            <w:tcW w:w="384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384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4C2242" w:rsidRPr="00A66BE7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0"/>
        <w:gridCol w:w="2293"/>
        <w:gridCol w:w="3367"/>
      </w:tblGrid>
      <w:tr w:rsidR="004C2242" w:rsidRPr="00A66BE7">
        <w:tc>
          <w:tcPr>
            <w:tcW w:w="390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11">
              <w:r w:rsidRPr="00CF58B3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CF58B3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3367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4C2242" w:rsidRPr="00A66BE7">
        <w:tc>
          <w:tcPr>
            <w:tcW w:w="390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3900" w:type="dxa"/>
            <w:tcBorders>
              <w:lef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tcBorders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99"/>
        <w:gridCol w:w="810"/>
        <w:gridCol w:w="810"/>
        <w:gridCol w:w="1341"/>
      </w:tblGrid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lastRenderedPageBreak/>
              <w:t>Являетесь ли подозреваемым или обвиняемым по уголовному делу ________________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__________________________________________________________________________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Спортивный разряд, спортивное звание (вид спорта) __________________________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CF58B3">
              <w:rPr>
                <w:rFonts w:ascii="Times New Roman" w:hAnsi="Times New Roman" w:cs="Times New Roman"/>
              </w:rPr>
              <w:t>__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 xml:space="preserve">34. Участие в боевых действиях, контртеррористических и специальных операциях, ликвидации </w:t>
            </w:r>
            <w:r w:rsidRPr="00CF58B3">
              <w:rPr>
                <w:rFonts w:ascii="Times New Roman" w:hAnsi="Times New Roman" w:cs="Times New Roman"/>
              </w:rPr>
              <w:lastRenderedPageBreak/>
              <w:t>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961" w:type="dxa"/>
            <w:gridSpan w:val="3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2151" w:type="dxa"/>
            <w:gridSpan w:val="2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341" w:type="dxa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4C2242" w:rsidRPr="00A66BE7"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4C2242" w:rsidRPr="00CF58B3" w:rsidRDefault="004C2242" w:rsidP="002D0BE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5"/>
        <w:gridCol w:w="4200"/>
      </w:tblGrid>
      <w:tr w:rsidR="004C2242" w:rsidRPr="00A66BE7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0"/>
        <w:gridCol w:w="7850"/>
      </w:tblGrid>
      <w:tr w:rsidR="004C2242" w:rsidRPr="00A66BE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4C2242" w:rsidRPr="00CF58B3" w:rsidRDefault="004C2242" w:rsidP="002D0BEF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5864"/>
      </w:tblGrid>
      <w:tr w:rsidR="004C2242" w:rsidRPr="00A66B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C2242" w:rsidRPr="00A66BE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58B3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4C2242" w:rsidRPr="00CF58B3" w:rsidRDefault="004C2242" w:rsidP="002D0BE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C2242" w:rsidRPr="00CF58B3" w:rsidRDefault="004C2242" w:rsidP="002D0BE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2242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C224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2242" w:rsidRDefault="0047236B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C2242" w:rsidRPr="00CF58B3" w:rsidRDefault="004C2242" w:rsidP="002D0BEF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Согласие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(фамилия, имя, отчество)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зарегистрированный(ая) по адресу:____________________________________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  <w:r w:rsidRPr="00CF58B3">
        <w:rPr>
          <w:rFonts w:ascii="Times New Roman" w:hAnsi="Times New Roman" w:cs="Times New Roman"/>
          <w:sz w:val="28"/>
          <w:szCs w:val="28"/>
        </w:rPr>
        <w:br/>
        <w:t>паспорт: серия _______  номер_________  выдан «____»___________________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(дата выдачи)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документ)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                                    № 152-ФЗ  «О персональных данных» с целью участия в конкурсе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 процедуре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даю  согласие конкурсной комиссии по отбору кандидатур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 Совету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(далее – операторы)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соответствии с положениями действующего законодательства, а именно: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1. Фамилия, имя, отчество (в т.ч. прежние), дата и место рождения.</w:t>
      </w:r>
    </w:p>
    <w:p w:rsidR="004C2242" w:rsidRPr="00CF58B3" w:rsidRDefault="004C2242" w:rsidP="002D0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2. Данные об изображении лица.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3. Гражданство.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4. Паспортные данные или данные иного документа, удостоверяющего личность (серия, номер, дата выдачи, наименование органа, выдавшего документ).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5. Адрес места жительства (по паспорту и фактический) и дата регистрации по месту жительства или по месту пребывания.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6. Сведения об образовании, квалификации и о наличии специальных знаний или специальной подготовки (серия, номер, дата выдачи диплома, </w:t>
      </w:r>
      <w:r w:rsidRPr="00CF58B3">
        <w:rPr>
          <w:rFonts w:ascii="Times New Roman" w:hAnsi="Times New Roman" w:cs="Times New Roman"/>
          <w:sz w:val="28"/>
          <w:szCs w:val="28"/>
        </w:rPr>
        <w:lastRenderedPageBreak/>
        <w:t>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 учреждения,  ученая  степень,  ученое  звание, владение иностранными языками и другие сведения).</w:t>
      </w:r>
    </w:p>
    <w:p w:rsidR="004C2242" w:rsidRPr="00CF58B3" w:rsidRDefault="004C2242" w:rsidP="002D0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7.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ИНН, адреса и телефонов,                        а также реквизиты других организаций с полным наименование занимаемых ранее в них должностей и времени работы в этих организациях). </w:t>
      </w:r>
    </w:p>
    <w:p w:rsidR="004C2242" w:rsidRPr="00CF58B3" w:rsidRDefault="004C2242" w:rsidP="002D0BE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8. Сведения о номере, серии и дате выдачи трудовой книжки (вкладыша                           в нее) и записей в ней.</w:t>
      </w:r>
    </w:p>
    <w:p w:rsidR="004C2242" w:rsidRPr="00CF58B3" w:rsidRDefault="004C2242" w:rsidP="002D0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9.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на (с) учет(а), категория годности к военной службе, личный номер и другие сведения).</w:t>
      </w:r>
    </w:p>
    <w:p w:rsidR="004C2242" w:rsidRPr="00CF58B3" w:rsidRDefault="004C2242" w:rsidP="002D0BEF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10. Данные справки о наличии (отсутствии) судимости и (или) факта уголовного преследования либо о прекращении уголовного преследования                                по реабилитирующим основаниям.</w:t>
      </w:r>
    </w:p>
    <w:p w:rsidR="004C2242" w:rsidRPr="00CF58B3" w:rsidRDefault="004C2242" w:rsidP="002D0B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          11. Сведения о родственниках (согласие родственников на обработку                             их персональных данных мной получено).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12.__________________________________________________________.</w:t>
      </w:r>
    </w:p>
    <w:p w:rsidR="004C2242" w:rsidRPr="006F285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2853">
        <w:rPr>
          <w:rFonts w:ascii="Times New Roman" w:hAnsi="Times New Roman" w:cs="Times New Roman"/>
          <w:sz w:val="24"/>
          <w:szCs w:val="24"/>
        </w:rPr>
        <w:t>(вписать иное)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Если мои персональные данные можно получить только у третьей стороны, то я должен быть уведомлен(а)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операторов в случае изменения моих персональных данных; моё право                                  в любое время отозвать свое согласие путем направления соответствующего письменного заявления операторам.</w:t>
      </w:r>
    </w:p>
    <w:p w:rsidR="004C2242" w:rsidRPr="00CF58B3" w:rsidRDefault="004C2242" w:rsidP="002D0BE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Согласие вступает в силу со дня его подписания и действует                                    до окончания процедур проведения конкурса и избрания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 или подачи письменного заявления о прекращении обработки моих персональных данных.</w:t>
      </w:r>
    </w:p>
    <w:p w:rsidR="004C2242" w:rsidRPr="006F2853" w:rsidRDefault="004C2242" w:rsidP="002D0BEF">
      <w:pPr>
        <w:pStyle w:val="ac"/>
        <w:shd w:val="clear" w:color="auto" w:fill="FFFFFF"/>
        <w:spacing w:after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F285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F2853">
        <w:rPr>
          <w:rFonts w:ascii="Times New Roman" w:hAnsi="Times New Roman" w:cs="Times New Roman"/>
          <w:sz w:val="28"/>
          <w:szCs w:val="28"/>
        </w:rPr>
        <w:t xml:space="preserve">Мне разъяснено, что при отзыве мною согласия операторы вправе продолжить обработку моих персональных данных в случаях, предусмотренных Федеральных законом от 27 июля 2006 года № 152-ФЗ                            «О персональных данных». </w:t>
      </w:r>
    </w:p>
    <w:p w:rsidR="004C2242" w:rsidRPr="00CF58B3" w:rsidRDefault="004C2242" w:rsidP="002D0BE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«__» ________20__г.  ___________________ ___________________</w:t>
      </w:r>
      <w:r w:rsidRPr="00CF58B3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CF58B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                                                    </w:t>
      </w:r>
      <w:r w:rsidRPr="00CF58B3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(подпись)                            (расшифровка подписи)</w:t>
      </w:r>
    </w:p>
    <w:p w:rsidR="004C2242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C224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2242" w:rsidRDefault="0047236B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и избрания на должность главы 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236B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  <w:r w:rsidRPr="00CF58B3">
        <w:rPr>
          <w:rFonts w:ascii="Times New Roman" w:hAnsi="Times New Roman" w:cs="Times New Roman"/>
          <w:sz w:val="28"/>
          <w:szCs w:val="28"/>
        </w:rPr>
        <w:t xml:space="preserve"> Оренбургской области»</w:t>
      </w:r>
    </w:p>
    <w:p w:rsidR="004C2242" w:rsidRPr="00CF58B3" w:rsidRDefault="004C2242" w:rsidP="002D0BEF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535"/>
      <w:bookmarkEnd w:id="10"/>
      <w:r w:rsidRPr="00CF58B3">
        <w:rPr>
          <w:rFonts w:ascii="Times New Roman" w:hAnsi="Times New Roman" w:cs="Times New Roman"/>
          <w:sz w:val="28"/>
          <w:szCs w:val="28"/>
        </w:rPr>
        <w:t>РАСПИСКА</w:t>
      </w: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в получении документов конкурсной комиссией</w:t>
      </w: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«____» _________ 20___ г.                                                  «____» ч. «____» мин.</w:t>
      </w:r>
    </w:p>
    <w:p w:rsidR="004C2242" w:rsidRPr="00CF58B3" w:rsidRDefault="004C2242" w:rsidP="002D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Дана _________________________________________________________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(Ф.И.О. претендента на участие в конкурсе)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в подтверждение получения секретарём конкурсной комиссии __________________________________________________________________ 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 секретаря конкурсной комиссии)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следующих документов: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1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8175"/>
        <w:gridCol w:w="1209"/>
      </w:tblGrid>
      <w:tr w:rsidR="004C2242" w:rsidRPr="00A66BE7">
        <w:tc>
          <w:tcPr>
            <w:tcW w:w="534" w:type="dxa"/>
            <w:vAlign w:val="center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75" w:type="dxa"/>
            <w:vAlign w:val="center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209" w:type="dxa"/>
            <w:vAlign w:val="center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Кол-во листов</w:t>
            </w:r>
          </w:p>
        </w:tc>
      </w:tr>
      <w:tr w:rsidR="004C2242" w:rsidRPr="00A66BE7"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Заявление на участие в конкурсе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42" w:rsidRPr="00A66BE7"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42" w:rsidRPr="00A66BE7">
        <w:trPr>
          <w:trHeight w:val="826"/>
        </w:trPr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паспорта гражданина Российской Федерации или иного документа, заменяющего паспорт гражданина Российской Федерации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42" w:rsidRPr="00A66BE7"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документа об образовании, заверенная нотариально                          или кадровой службой по месту службы (работы)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42" w:rsidRPr="00A66BE7"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42" w:rsidRPr="00A66BE7"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Письменное согласие на обработку персональных данных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242" w:rsidRPr="00A66BE7">
        <w:tc>
          <w:tcPr>
            <w:tcW w:w="534" w:type="dxa"/>
          </w:tcPr>
          <w:p w:rsidR="004C2242" w:rsidRPr="00CF58B3" w:rsidRDefault="004C2242" w:rsidP="002D0BE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75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58B3">
              <w:rPr>
                <w:rFonts w:ascii="Times New Roman" w:hAnsi="Times New Roman" w:cs="Times New Roman"/>
                <w:sz w:val="28"/>
                <w:szCs w:val="28"/>
              </w:rPr>
              <w:t>Иные документы:</w:t>
            </w:r>
          </w:p>
        </w:tc>
        <w:tc>
          <w:tcPr>
            <w:tcW w:w="1209" w:type="dxa"/>
          </w:tcPr>
          <w:p w:rsidR="004C2242" w:rsidRPr="00CF58B3" w:rsidRDefault="004C2242" w:rsidP="002D0B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242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Документы согласно </w:t>
      </w:r>
      <w:bookmarkStart w:id="11" w:name="_GoBack"/>
      <w:bookmarkEnd w:id="11"/>
      <w:r w:rsidR="00C035A4" w:rsidRPr="00CF58B3">
        <w:rPr>
          <w:rFonts w:ascii="Times New Roman" w:hAnsi="Times New Roman" w:cs="Times New Roman"/>
          <w:sz w:val="28"/>
          <w:szCs w:val="28"/>
        </w:rPr>
        <w:t>перечню,</w:t>
      </w:r>
      <w:r w:rsidRPr="00CF58B3">
        <w:rPr>
          <w:rFonts w:ascii="Times New Roman" w:hAnsi="Times New Roman" w:cs="Times New Roman"/>
          <w:sz w:val="28"/>
          <w:szCs w:val="28"/>
        </w:rPr>
        <w:t xml:space="preserve"> принял: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___________________________________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(роспись и Ф.И.О. секретаря конкурсной комиссии)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Расписка получена: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C2242" w:rsidRPr="00CF58B3" w:rsidRDefault="004C2242" w:rsidP="002D0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58B3">
        <w:rPr>
          <w:rFonts w:ascii="Times New Roman" w:hAnsi="Times New Roman" w:cs="Times New Roman"/>
          <w:sz w:val="24"/>
          <w:szCs w:val="24"/>
        </w:rPr>
        <w:t>(роспись и Ф.И.О. претендента на участие в конкурсе)</w:t>
      </w:r>
    </w:p>
    <w:p w:rsidR="004C2242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C2242" w:rsidSect="000356DD">
          <w:pgSz w:w="11906" w:h="16838"/>
          <w:pgMar w:top="851" w:right="707" w:bottom="851" w:left="1701" w:header="709" w:footer="709" w:gutter="0"/>
          <w:cols w:space="708"/>
          <w:docGrid w:linePitch="360"/>
        </w:sect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 Положению «О порядке проведения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2242" w:rsidRDefault="0047236B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Оренбургской области и избрания </w:t>
      </w:r>
    </w:p>
    <w:p w:rsidR="004C2242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C2242" w:rsidRDefault="0047236B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Каировский</w:t>
      </w:r>
      <w:r w:rsidR="004C224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</w:t>
      </w:r>
    </w:p>
    <w:p w:rsidR="004C2242" w:rsidRPr="00CF58B3" w:rsidRDefault="004C2242" w:rsidP="002D0B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C2242" w:rsidRPr="00CF58B3" w:rsidRDefault="004C2242" w:rsidP="002D0BEF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CF58B3" w:rsidRDefault="004C2242" w:rsidP="002D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Журнал регистрации документов, </w:t>
      </w:r>
    </w:p>
    <w:p w:rsidR="004C2242" w:rsidRPr="00CF58B3" w:rsidRDefault="004C2242" w:rsidP="002D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представленных в конкурсную комиссию </w:t>
      </w:r>
    </w:p>
    <w:p w:rsidR="004C2242" w:rsidRPr="00CF58B3" w:rsidRDefault="004C2242" w:rsidP="002D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61"/>
        <w:gridCol w:w="2409"/>
        <w:gridCol w:w="1985"/>
        <w:gridCol w:w="1701"/>
      </w:tblGrid>
      <w:tr w:rsidR="004C2242" w:rsidRPr="00A66BE7">
        <w:trPr>
          <w:trHeight w:val="769"/>
        </w:trPr>
        <w:tc>
          <w:tcPr>
            <w:tcW w:w="567" w:type="dxa"/>
          </w:tcPr>
          <w:p w:rsidR="004C2242" w:rsidRPr="00A66BE7" w:rsidRDefault="004C2242" w:rsidP="002D0BEF">
            <w:pPr>
              <w:spacing w:after="0" w:line="240" w:lineRule="auto"/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C2242" w:rsidRPr="00A66BE7" w:rsidRDefault="004C2242" w:rsidP="002D0BEF">
            <w:pPr>
              <w:spacing w:after="0" w:line="240" w:lineRule="auto"/>
              <w:ind w:left="-14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Ф.И.О. претендента                         на участие в конкурсе,                      от которого поступил документ/наименование организации, от которой поступил ответ на запрос</w:t>
            </w:r>
          </w:p>
        </w:tc>
        <w:tc>
          <w:tcPr>
            <w:tcW w:w="2409" w:type="dxa"/>
          </w:tcPr>
          <w:p w:rsidR="004C2242" w:rsidRPr="00A66BE7" w:rsidRDefault="004C2242" w:rsidP="002D0BE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Наименование                      и реквизиты                           (в случае наличия) документа</w:t>
            </w:r>
          </w:p>
        </w:tc>
        <w:tc>
          <w:tcPr>
            <w:tcW w:w="1985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Дата и время представления документа</w:t>
            </w:r>
          </w:p>
        </w:tc>
        <w:tc>
          <w:tcPr>
            <w:tcW w:w="1701" w:type="dxa"/>
          </w:tcPr>
          <w:p w:rsidR="004C2242" w:rsidRPr="00A66BE7" w:rsidRDefault="004C2242" w:rsidP="002D0BE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4C2242" w:rsidRPr="00A66BE7" w:rsidRDefault="004C2242" w:rsidP="002D0BE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E7">
              <w:rPr>
                <w:rFonts w:ascii="Times New Roman" w:hAnsi="Times New Roman" w:cs="Times New Roman"/>
                <w:sz w:val="28"/>
                <w:szCs w:val="28"/>
              </w:rPr>
              <w:t>секретаря конкурсной комиссии                в получении документа</w:t>
            </w:r>
          </w:p>
        </w:tc>
      </w:tr>
      <w:tr w:rsidR="004C2242" w:rsidRPr="00A66BE7">
        <w:trPr>
          <w:trHeight w:val="402"/>
        </w:trPr>
        <w:tc>
          <w:tcPr>
            <w:tcW w:w="567" w:type="dxa"/>
          </w:tcPr>
          <w:p w:rsidR="004C2242" w:rsidRPr="00A66BE7" w:rsidRDefault="004C2242" w:rsidP="002D0BEF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242" w:rsidRPr="00A66BE7">
        <w:trPr>
          <w:trHeight w:val="382"/>
        </w:trPr>
        <w:tc>
          <w:tcPr>
            <w:tcW w:w="567" w:type="dxa"/>
          </w:tcPr>
          <w:p w:rsidR="004C2242" w:rsidRPr="00A66BE7" w:rsidRDefault="004C2242" w:rsidP="002D0BEF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242" w:rsidRPr="00A66BE7">
        <w:trPr>
          <w:trHeight w:val="382"/>
        </w:trPr>
        <w:tc>
          <w:tcPr>
            <w:tcW w:w="567" w:type="dxa"/>
          </w:tcPr>
          <w:p w:rsidR="004C2242" w:rsidRPr="00A66BE7" w:rsidRDefault="004C2242" w:rsidP="002D0BEF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2242" w:rsidRPr="00A66BE7">
        <w:trPr>
          <w:trHeight w:val="382"/>
        </w:trPr>
        <w:tc>
          <w:tcPr>
            <w:tcW w:w="567" w:type="dxa"/>
          </w:tcPr>
          <w:p w:rsidR="004C2242" w:rsidRPr="00A66BE7" w:rsidRDefault="004C2242" w:rsidP="002D0BEF">
            <w:pPr>
              <w:spacing w:after="0" w:line="240" w:lineRule="auto"/>
              <w:ind w:left="-14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2242" w:rsidRPr="00A66BE7" w:rsidRDefault="004C2242" w:rsidP="002D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242" w:rsidRPr="00B802F9" w:rsidRDefault="004C2242" w:rsidP="002D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242" w:rsidRPr="00A34E95" w:rsidRDefault="004C2242" w:rsidP="002D0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2242" w:rsidRDefault="004C2242" w:rsidP="002D0B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2242" w:rsidSect="000356DD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B0" w:rsidRDefault="004065B0" w:rsidP="007B2380">
      <w:pPr>
        <w:spacing w:after="0" w:line="240" w:lineRule="auto"/>
      </w:pPr>
      <w:r>
        <w:separator/>
      </w:r>
    </w:p>
  </w:endnote>
  <w:endnote w:type="continuationSeparator" w:id="1">
    <w:p w:rsidR="004065B0" w:rsidRDefault="004065B0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B0" w:rsidRDefault="004065B0" w:rsidP="007B2380">
      <w:pPr>
        <w:spacing w:after="0" w:line="240" w:lineRule="auto"/>
      </w:pPr>
      <w:r>
        <w:separator/>
      </w:r>
    </w:p>
  </w:footnote>
  <w:footnote w:type="continuationSeparator" w:id="1">
    <w:p w:rsidR="004065B0" w:rsidRDefault="004065B0" w:rsidP="007B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B21" w:rsidRDefault="00BB3AA5">
    <w:pPr>
      <w:pStyle w:val="a8"/>
      <w:jc w:val="center"/>
    </w:pPr>
    <w:fldSimple w:instr="PAGE   \* MERGEFORMAT">
      <w:r w:rsidR="008A59CA">
        <w:rPr>
          <w:noProof/>
        </w:rPr>
        <w:t>2</w:t>
      </w:r>
    </w:fldSimple>
  </w:p>
  <w:p w:rsidR="00253B21" w:rsidRDefault="00253B2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E95"/>
    <w:rsid w:val="000002B3"/>
    <w:rsid w:val="0000136E"/>
    <w:rsid w:val="00001710"/>
    <w:rsid w:val="0000339D"/>
    <w:rsid w:val="000059B4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2D75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6DD"/>
    <w:rsid w:val="00035A05"/>
    <w:rsid w:val="00035BA8"/>
    <w:rsid w:val="00036378"/>
    <w:rsid w:val="00041363"/>
    <w:rsid w:val="00041DAD"/>
    <w:rsid w:val="00042D29"/>
    <w:rsid w:val="000440C3"/>
    <w:rsid w:val="00044276"/>
    <w:rsid w:val="0004471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3D49"/>
    <w:rsid w:val="00084205"/>
    <w:rsid w:val="00085105"/>
    <w:rsid w:val="0008524A"/>
    <w:rsid w:val="000870C4"/>
    <w:rsid w:val="00087428"/>
    <w:rsid w:val="00087F94"/>
    <w:rsid w:val="00090F30"/>
    <w:rsid w:val="0009145B"/>
    <w:rsid w:val="00092F82"/>
    <w:rsid w:val="000937DF"/>
    <w:rsid w:val="0009394B"/>
    <w:rsid w:val="00094A4A"/>
    <w:rsid w:val="00095A5F"/>
    <w:rsid w:val="000963F6"/>
    <w:rsid w:val="0009679A"/>
    <w:rsid w:val="0009731B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0F749E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26A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02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706"/>
    <w:rsid w:val="00194E3C"/>
    <w:rsid w:val="0019651A"/>
    <w:rsid w:val="0019794D"/>
    <w:rsid w:val="001A05D2"/>
    <w:rsid w:val="001A15CC"/>
    <w:rsid w:val="001A1B40"/>
    <w:rsid w:val="001A517B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EA7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0676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2E05"/>
    <w:rsid w:val="00214473"/>
    <w:rsid w:val="00214B52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613A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395F"/>
    <w:rsid w:val="00253B21"/>
    <w:rsid w:val="0025439C"/>
    <w:rsid w:val="00254732"/>
    <w:rsid w:val="00254DD0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514F"/>
    <w:rsid w:val="002758E7"/>
    <w:rsid w:val="00275FED"/>
    <w:rsid w:val="00277199"/>
    <w:rsid w:val="002774D3"/>
    <w:rsid w:val="0028106E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2F52"/>
    <w:rsid w:val="002B3019"/>
    <w:rsid w:val="002B4119"/>
    <w:rsid w:val="002B582A"/>
    <w:rsid w:val="002B6AAB"/>
    <w:rsid w:val="002C206E"/>
    <w:rsid w:val="002C2CCE"/>
    <w:rsid w:val="002C4B58"/>
    <w:rsid w:val="002C4F11"/>
    <w:rsid w:val="002C58C6"/>
    <w:rsid w:val="002C5F08"/>
    <w:rsid w:val="002C685E"/>
    <w:rsid w:val="002D0BEF"/>
    <w:rsid w:val="002D30A8"/>
    <w:rsid w:val="002D40CC"/>
    <w:rsid w:val="002D44A0"/>
    <w:rsid w:val="002E03D3"/>
    <w:rsid w:val="002E099F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5C8F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2779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B88"/>
    <w:rsid w:val="00387DC6"/>
    <w:rsid w:val="00390562"/>
    <w:rsid w:val="00394945"/>
    <w:rsid w:val="0039576E"/>
    <w:rsid w:val="003A0803"/>
    <w:rsid w:val="003A0861"/>
    <w:rsid w:val="003A0A3E"/>
    <w:rsid w:val="003A1774"/>
    <w:rsid w:val="003A2127"/>
    <w:rsid w:val="003A232E"/>
    <w:rsid w:val="003A3ED8"/>
    <w:rsid w:val="003A4139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6D8F"/>
    <w:rsid w:val="003C74CE"/>
    <w:rsid w:val="003C7B4E"/>
    <w:rsid w:val="003D06FD"/>
    <w:rsid w:val="003D08B9"/>
    <w:rsid w:val="003D0A07"/>
    <w:rsid w:val="003D0F59"/>
    <w:rsid w:val="003D1627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DC2"/>
    <w:rsid w:val="003E4E27"/>
    <w:rsid w:val="003E5ADA"/>
    <w:rsid w:val="003E5E46"/>
    <w:rsid w:val="003E6E3E"/>
    <w:rsid w:val="003F17B0"/>
    <w:rsid w:val="003F1DD4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5B0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C8E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4BCC"/>
    <w:rsid w:val="004450F7"/>
    <w:rsid w:val="004453B6"/>
    <w:rsid w:val="00446A88"/>
    <w:rsid w:val="00447019"/>
    <w:rsid w:val="004511CE"/>
    <w:rsid w:val="00451630"/>
    <w:rsid w:val="00452A03"/>
    <w:rsid w:val="00452CB8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7EB"/>
    <w:rsid w:val="00466FC9"/>
    <w:rsid w:val="004678D8"/>
    <w:rsid w:val="00467ADA"/>
    <w:rsid w:val="004700E1"/>
    <w:rsid w:val="004703D7"/>
    <w:rsid w:val="00470F61"/>
    <w:rsid w:val="0047236B"/>
    <w:rsid w:val="00475526"/>
    <w:rsid w:val="00476469"/>
    <w:rsid w:val="00476A77"/>
    <w:rsid w:val="004773F1"/>
    <w:rsid w:val="00477A55"/>
    <w:rsid w:val="00477E42"/>
    <w:rsid w:val="00480710"/>
    <w:rsid w:val="0048267D"/>
    <w:rsid w:val="00482857"/>
    <w:rsid w:val="0048452C"/>
    <w:rsid w:val="00484CE3"/>
    <w:rsid w:val="00485818"/>
    <w:rsid w:val="00485CE3"/>
    <w:rsid w:val="00486426"/>
    <w:rsid w:val="00486711"/>
    <w:rsid w:val="00490925"/>
    <w:rsid w:val="00490ADC"/>
    <w:rsid w:val="0049565C"/>
    <w:rsid w:val="00495F86"/>
    <w:rsid w:val="004A0261"/>
    <w:rsid w:val="004A139E"/>
    <w:rsid w:val="004A17F6"/>
    <w:rsid w:val="004A2E1D"/>
    <w:rsid w:val="004A3176"/>
    <w:rsid w:val="004A3E09"/>
    <w:rsid w:val="004A45FB"/>
    <w:rsid w:val="004A47B2"/>
    <w:rsid w:val="004A4B9F"/>
    <w:rsid w:val="004A6195"/>
    <w:rsid w:val="004A7CC7"/>
    <w:rsid w:val="004B125D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242"/>
    <w:rsid w:val="004C2543"/>
    <w:rsid w:val="004C419A"/>
    <w:rsid w:val="004C45A0"/>
    <w:rsid w:val="004C4D2B"/>
    <w:rsid w:val="004C5C07"/>
    <w:rsid w:val="004C6BA4"/>
    <w:rsid w:val="004D050B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6C66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8FA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61A8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0C09"/>
    <w:rsid w:val="00581064"/>
    <w:rsid w:val="00583305"/>
    <w:rsid w:val="005838BE"/>
    <w:rsid w:val="00583C7E"/>
    <w:rsid w:val="00583DD4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A7A6E"/>
    <w:rsid w:val="005B1351"/>
    <w:rsid w:val="005B1387"/>
    <w:rsid w:val="005B1ECA"/>
    <w:rsid w:val="005B2D69"/>
    <w:rsid w:val="005B2E12"/>
    <w:rsid w:val="005B3E55"/>
    <w:rsid w:val="005B3F16"/>
    <w:rsid w:val="005B4472"/>
    <w:rsid w:val="005B4520"/>
    <w:rsid w:val="005B4598"/>
    <w:rsid w:val="005B4B6D"/>
    <w:rsid w:val="005B6308"/>
    <w:rsid w:val="005B7300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5925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24C1"/>
    <w:rsid w:val="005F343D"/>
    <w:rsid w:val="005F3CC5"/>
    <w:rsid w:val="005F462F"/>
    <w:rsid w:val="005F58B9"/>
    <w:rsid w:val="005F6F83"/>
    <w:rsid w:val="005F7763"/>
    <w:rsid w:val="00600975"/>
    <w:rsid w:val="0060122F"/>
    <w:rsid w:val="0060377B"/>
    <w:rsid w:val="00603E76"/>
    <w:rsid w:val="00605415"/>
    <w:rsid w:val="0060556A"/>
    <w:rsid w:val="006060DD"/>
    <w:rsid w:val="00607169"/>
    <w:rsid w:val="00607EC7"/>
    <w:rsid w:val="006103CB"/>
    <w:rsid w:val="00611BEA"/>
    <w:rsid w:val="006127D3"/>
    <w:rsid w:val="00612E21"/>
    <w:rsid w:val="006130AC"/>
    <w:rsid w:val="00613224"/>
    <w:rsid w:val="00613FF0"/>
    <w:rsid w:val="00614598"/>
    <w:rsid w:val="0061682C"/>
    <w:rsid w:val="00617225"/>
    <w:rsid w:val="00617231"/>
    <w:rsid w:val="00617815"/>
    <w:rsid w:val="006214A0"/>
    <w:rsid w:val="0062174A"/>
    <w:rsid w:val="00622148"/>
    <w:rsid w:val="006221F3"/>
    <w:rsid w:val="006242D2"/>
    <w:rsid w:val="006246B6"/>
    <w:rsid w:val="0062565C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4C0A"/>
    <w:rsid w:val="00635C8C"/>
    <w:rsid w:val="00636095"/>
    <w:rsid w:val="006362F5"/>
    <w:rsid w:val="006405C1"/>
    <w:rsid w:val="00641026"/>
    <w:rsid w:val="00641AD1"/>
    <w:rsid w:val="00641B85"/>
    <w:rsid w:val="00641EBA"/>
    <w:rsid w:val="0064236B"/>
    <w:rsid w:val="00642C7F"/>
    <w:rsid w:val="00643ED0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67130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853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2B2B"/>
    <w:rsid w:val="00703D0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176DF"/>
    <w:rsid w:val="00720190"/>
    <w:rsid w:val="0072129C"/>
    <w:rsid w:val="00721713"/>
    <w:rsid w:val="00721898"/>
    <w:rsid w:val="0072357D"/>
    <w:rsid w:val="00724AD3"/>
    <w:rsid w:val="00725502"/>
    <w:rsid w:val="00725854"/>
    <w:rsid w:val="00726C7F"/>
    <w:rsid w:val="00727FBE"/>
    <w:rsid w:val="007301BF"/>
    <w:rsid w:val="0073240A"/>
    <w:rsid w:val="00733667"/>
    <w:rsid w:val="00734107"/>
    <w:rsid w:val="00735962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4CE6"/>
    <w:rsid w:val="00787B15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45B"/>
    <w:rsid w:val="007B6B00"/>
    <w:rsid w:val="007B702E"/>
    <w:rsid w:val="007C02E8"/>
    <w:rsid w:val="007C2552"/>
    <w:rsid w:val="007C461A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B46"/>
    <w:rsid w:val="007D7E2E"/>
    <w:rsid w:val="007E0AEF"/>
    <w:rsid w:val="007E21FC"/>
    <w:rsid w:val="007E3994"/>
    <w:rsid w:val="007E3D29"/>
    <w:rsid w:val="007E5357"/>
    <w:rsid w:val="007E60F7"/>
    <w:rsid w:val="007E66E8"/>
    <w:rsid w:val="007F0724"/>
    <w:rsid w:val="007F1DA3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2D7F"/>
    <w:rsid w:val="0082335D"/>
    <w:rsid w:val="008234C8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4E1B"/>
    <w:rsid w:val="0084712E"/>
    <w:rsid w:val="00847182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9CA"/>
    <w:rsid w:val="008A5D83"/>
    <w:rsid w:val="008A77E8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6F07"/>
    <w:rsid w:val="008C73C1"/>
    <w:rsid w:val="008C7A8A"/>
    <w:rsid w:val="008D031A"/>
    <w:rsid w:val="008D0E4F"/>
    <w:rsid w:val="008D134C"/>
    <w:rsid w:val="008D1C68"/>
    <w:rsid w:val="008D23BC"/>
    <w:rsid w:val="008D309A"/>
    <w:rsid w:val="008D4268"/>
    <w:rsid w:val="008D4E95"/>
    <w:rsid w:val="008D5DF0"/>
    <w:rsid w:val="008D62B7"/>
    <w:rsid w:val="008E062D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51E5"/>
    <w:rsid w:val="008F64BF"/>
    <w:rsid w:val="008F6FD3"/>
    <w:rsid w:val="00900814"/>
    <w:rsid w:val="00900E67"/>
    <w:rsid w:val="00905048"/>
    <w:rsid w:val="0090769D"/>
    <w:rsid w:val="00907AB4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1770C"/>
    <w:rsid w:val="00920BCA"/>
    <w:rsid w:val="00921384"/>
    <w:rsid w:val="00921663"/>
    <w:rsid w:val="00921EE6"/>
    <w:rsid w:val="00922177"/>
    <w:rsid w:val="00923821"/>
    <w:rsid w:val="0092797D"/>
    <w:rsid w:val="00930339"/>
    <w:rsid w:val="009319BB"/>
    <w:rsid w:val="00931B63"/>
    <w:rsid w:val="00931FCD"/>
    <w:rsid w:val="009324D4"/>
    <w:rsid w:val="009325A4"/>
    <w:rsid w:val="009327A8"/>
    <w:rsid w:val="00932F13"/>
    <w:rsid w:val="009359FA"/>
    <w:rsid w:val="009361A1"/>
    <w:rsid w:val="00937472"/>
    <w:rsid w:val="0094002B"/>
    <w:rsid w:val="009402F3"/>
    <w:rsid w:val="00940419"/>
    <w:rsid w:val="00940EF6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A75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0F85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465"/>
    <w:rsid w:val="00A10A9C"/>
    <w:rsid w:val="00A10C96"/>
    <w:rsid w:val="00A139C9"/>
    <w:rsid w:val="00A14E42"/>
    <w:rsid w:val="00A15452"/>
    <w:rsid w:val="00A1588F"/>
    <w:rsid w:val="00A15B51"/>
    <w:rsid w:val="00A17137"/>
    <w:rsid w:val="00A17681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471EF"/>
    <w:rsid w:val="00A5133B"/>
    <w:rsid w:val="00A5331F"/>
    <w:rsid w:val="00A5444F"/>
    <w:rsid w:val="00A54EDD"/>
    <w:rsid w:val="00A55260"/>
    <w:rsid w:val="00A55B36"/>
    <w:rsid w:val="00A56C9C"/>
    <w:rsid w:val="00A606B9"/>
    <w:rsid w:val="00A610D1"/>
    <w:rsid w:val="00A62316"/>
    <w:rsid w:val="00A628E1"/>
    <w:rsid w:val="00A6299C"/>
    <w:rsid w:val="00A62C12"/>
    <w:rsid w:val="00A6302E"/>
    <w:rsid w:val="00A63BF0"/>
    <w:rsid w:val="00A63D41"/>
    <w:rsid w:val="00A64152"/>
    <w:rsid w:val="00A658B1"/>
    <w:rsid w:val="00A662E3"/>
    <w:rsid w:val="00A66BE7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0EB8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A6"/>
    <w:rsid w:val="00B01DBB"/>
    <w:rsid w:val="00B03B19"/>
    <w:rsid w:val="00B0449A"/>
    <w:rsid w:val="00B10623"/>
    <w:rsid w:val="00B120FB"/>
    <w:rsid w:val="00B12C38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1B46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2F9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A725E"/>
    <w:rsid w:val="00BB3536"/>
    <w:rsid w:val="00BB3628"/>
    <w:rsid w:val="00BB3AA5"/>
    <w:rsid w:val="00BB409C"/>
    <w:rsid w:val="00BB47FC"/>
    <w:rsid w:val="00BB4A0F"/>
    <w:rsid w:val="00BB5081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4A"/>
    <w:rsid w:val="00BD00B1"/>
    <w:rsid w:val="00BD15B6"/>
    <w:rsid w:val="00BD16DC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35A4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AB8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1F87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9BF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77DB2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2B"/>
    <w:rsid w:val="00CD064C"/>
    <w:rsid w:val="00CD0B37"/>
    <w:rsid w:val="00CD1184"/>
    <w:rsid w:val="00CD11BD"/>
    <w:rsid w:val="00CD2258"/>
    <w:rsid w:val="00CD2FD6"/>
    <w:rsid w:val="00CD3B6B"/>
    <w:rsid w:val="00CD432E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273C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58B3"/>
    <w:rsid w:val="00CF6C99"/>
    <w:rsid w:val="00CF780B"/>
    <w:rsid w:val="00CF78E2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1DB"/>
    <w:rsid w:val="00D07DBD"/>
    <w:rsid w:val="00D12923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102B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981"/>
    <w:rsid w:val="00DC7E73"/>
    <w:rsid w:val="00DD01AA"/>
    <w:rsid w:val="00DD2EC2"/>
    <w:rsid w:val="00DD49E6"/>
    <w:rsid w:val="00DD553C"/>
    <w:rsid w:val="00DD6A1C"/>
    <w:rsid w:val="00DD706C"/>
    <w:rsid w:val="00DD7983"/>
    <w:rsid w:val="00DE02D8"/>
    <w:rsid w:val="00DE03CA"/>
    <w:rsid w:val="00DE077A"/>
    <w:rsid w:val="00DE1790"/>
    <w:rsid w:val="00DE1EC6"/>
    <w:rsid w:val="00DF0405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292B"/>
    <w:rsid w:val="00E02DA4"/>
    <w:rsid w:val="00E03788"/>
    <w:rsid w:val="00E03C17"/>
    <w:rsid w:val="00E04FF9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0723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415A6"/>
    <w:rsid w:val="00E418D8"/>
    <w:rsid w:val="00E41BEC"/>
    <w:rsid w:val="00E41F0F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3C89"/>
    <w:rsid w:val="00E548B0"/>
    <w:rsid w:val="00E550D3"/>
    <w:rsid w:val="00E57243"/>
    <w:rsid w:val="00E6040E"/>
    <w:rsid w:val="00E60583"/>
    <w:rsid w:val="00E6102A"/>
    <w:rsid w:val="00E62E4A"/>
    <w:rsid w:val="00E6303D"/>
    <w:rsid w:val="00E634DA"/>
    <w:rsid w:val="00E639C3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578F"/>
    <w:rsid w:val="00E7656F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706"/>
    <w:rsid w:val="00E9634F"/>
    <w:rsid w:val="00E96B53"/>
    <w:rsid w:val="00E972DF"/>
    <w:rsid w:val="00EA02F4"/>
    <w:rsid w:val="00EA1B9E"/>
    <w:rsid w:val="00EA2462"/>
    <w:rsid w:val="00EA33C3"/>
    <w:rsid w:val="00EA3B25"/>
    <w:rsid w:val="00EA4780"/>
    <w:rsid w:val="00EA483B"/>
    <w:rsid w:val="00EA59DC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5555"/>
    <w:rsid w:val="00EC57EC"/>
    <w:rsid w:val="00EC666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3F59"/>
    <w:rsid w:val="00F1528E"/>
    <w:rsid w:val="00F168AC"/>
    <w:rsid w:val="00F16A48"/>
    <w:rsid w:val="00F17007"/>
    <w:rsid w:val="00F177AC"/>
    <w:rsid w:val="00F23649"/>
    <w:rsid w:val="00F238FF"/>
    <w:rsid w:val="00F24D4F"/>
    <w:rsid w:val="00F26829"/>
    <w:rsid w:val="00F268F1"/>
    <w:rsid w:val="00F26E77"/>
    <w:rsid w:val="00F27506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43D"/>
    <w:rsid w:val="00F475B3"/>
    <w:rsid w:val="00F479A5"/>
    <w:rsid w:val="00F502DF"/>
    <w:rsid w:val="00F50E86"/>
    <w:rsid w:val="00F51207"/>
    <w:rsid w:val="00F52027"/>
    <w:rsid w:val="00F52169"/>
    <w:rsid w:val="00F54A12"/>
    <w:rsid w:val="00F55456"/>
    <w:rsid w:val="00F55489"/>
    <w:rsid w:val="00F55A81"/>
    <w:rsid w:val="00F6092E"/>
    <w:rsid w:val="00F614B2"/>
    <w:rsid w:val="00F615C6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C4D"/>
    <w:rsid w:val="00FB0D2C"/>
    <w:rsid w:val="00FB1393"/>
    <w:rsid w:val="00FB14FF"/>
    <w:rsid w:val="00FB1925"/>
    <w:rsid w:val="00FB2760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555"/>
    <w:rsid w:val="00FD0658"/>
    <w:rsid w:val="00FD34FA"/>
    <w:rsid w:val="00FD3A76"/>
    <w:rsid w:val="00FD478C"/>
    <w:rsid w:val="00FD4B6C"/>
    <w:rsid w:val="00FD628C"/>
    <w:rsid w:val="00FD7172"/>
    <w:rsid w:val="00FD74AB"/>
    <w:rsid w:val="00FD74AD"/>
    <w:rsid w:val="00FE002F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A1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53B9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576E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053B92"/>
    <w:rPr>
      <w:rFonts w:ascii="Calibri" w:hAnsi="Calibri" w:cs="Calibri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E9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A34E9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34E9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uiPriority w:val="99"/>
    <w:rsid w:val="002057EF"/>
    <w:rPr>
      <w:color w:val="auto"/>
    </w:rPr>
  </w:style>
  <w:style w:type="character" w:styleId="a4">
    <w:name w:val="Hyperlink"/>
    <w:uiPriority w:val="99"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B2380"/>
  </w:style>
  <w:style w:type="paragraph" w:styleId="aa">
    <w:name w:val="footer"/>
    <w:basedOn w:val="a"/>
    <w:link w:val="ab"/>
    <w:uiPriority w:val="99"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B2380"/>
  </w:style>
  <w:style w:type="paragraph" w:customStyle="1" w:styleId="formattext">
    <w:name w:val="formattext"/>
    <w:basedOn w:val="a"/>
    <w:uiPriority w:val="99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F24D4F"/>
  </w:style>
  <w:style w:type="character" w:customStyle="1" w:styleId="apple-converted-space">
    <w:name w:val="apple-converted-space"/>
    <w:basedOn w:val="a0"/>
    <w:uiPriority w:val="99"/>
    <w:rsid w:val="00F24D4F"/>
  </w:style>
  <w:style w:type="character" w:customStyle="1" w:styleId="eop">
    <w:name w:val="eop"/>
    <w:basedOn w:val="a0"/>
    <w:uiPriority w:val="99"/>
    <w:rsid w:val="00F24D4F"/>
  </w:style>
  <w:style w:type="paragraph" w:customStyle="1" w:styleId="paragraph">
    <w:name w:val="paragraph"/>
    <w:basedOn w:val="a"/>
    <w:uiPriority w:val="99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uiPriority w:val="99"/>
    <w:rsid w:val="008E5BEA"/>
  </w:style>
  <w:style w:type="paragraph" w:styleId="ac">
    <w:name w:val="Body Text"/>
    <w:basedOn w:val="a"/>
    <w:link w:val="ad"/>
    <w:uiPriority w:val="99"/>
    <w:rsid w:val="00CF165C"/>
    <w:pPr>
      <w:widowControl w:val="0"/>
      <w:suppressAutoHyphens/>
      <w:spacing w:after="120" w:line="240" w:lineRule="auto"/>
    </w:pPr>
    <w:rPr>
      <w:kern w:val="1"/>
      <w:sz w:val="24"/>
      <w:szCs w:val="24"/>
      <w:lang w:eastAsia="ar-SA"/>
    </w:rPr>
  </w:style>
  <w:style w:type="character" w:customStyle="1" w:styleId="ad">
    <w:name w:val="Основной текст Знак"/>
    <w:link w:val="ac"/>
    <w:uiPriority w:val="99"/>
    <w:locked/>
    <w:rsid w:val="00CF165C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font6">
    <w:name w:val="font6"/>
    <w:basedOn w:val="a0"/>
    <w:uiPriority w:val="99"/>
    <w:rsid w:val="000C12A7"/>
  </w:style>
  <w:style w:type="table" w:styleId="ae">
    <w:name w:val="Table Grid"/>
    <w:basedOn w:val="a1"/>
    <w:uiPriority w:val="99"/>
    <w:rsid w:val="0044043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uiPriority w:val="99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uiPriority w:val="99"/>
    <w:rsid w:val="00053B92"/>
    <w:pPr>
      <w:widowControl w:val="0"/>
      <w:autoSpaceDE w:val="0"/>
      <w:autoSpaceDN w:val="0"/>
      <w:adjustRightInd w:val="0"/>
      <w:ind w:left="144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Title">
    <w:name w:val="ConsTitle"/>
    <w:uiPriority w:val="99"/>
    <w:rsid w:val="00053B9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harCharCharChar">
    <w:name w:val="Char Char Char Char"/>
    <w:basedOn w:val="a"/>
    <w:next w:val="a"/>
    <w:uiPriority w:val="99"/>
    <w:semiHidden/>
    <w:rsid w:val="002D0BEF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8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8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8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71F05BE61C58A0D931F8E3147159CBD2BBEDD7A657872BBAF4A6DA06579CA95185A607C45F201C21377D5AA5FD1C721413D5261119c1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14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87141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D71F05BE61C58A0D931E6EE021D04CFD1B3B3D8A8538A7DE7ABFD87515E96FE16CAFF4282562A4870772A50ACAC53374300D5230E99E935D9767016c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35</Pages>
  <Words>11685</Words>
  <Characters>66605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Альбина Дмитриевна</dc:creator>
  <cp:keywords/>
  <dc:description/>
  <cp:lastModifiedBy>Пользователь Windows</cp:lastModifiedBy>
  <cp:revision>12</cp:revision>
  <cp:lastPrinted>2025-08-28T14:17:00Z</cp:lastPrinted>
  <dcterms:created xsi:type="dcterms:W3CDTF">2025-08-21T09:48:00Z</dcterms:created>
  <dcterms:modified xsi:type="dcterms:W3CDTF">2025-10-24T11:44:00Z</dcterms:modified>
</cp:coreProperties>
</file>