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30E" w:rsidRDefault="00610D82" w:rsidP="00072E6E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438150" cy="762000"/>
            <wp:effectExtent l="19050" t="0" r="0" b="0"/>
            <wp:docPr id="1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9D2" w:rsidRDefault="006939D2" w:rsidP="00072E6E">
      <w:pPr>
        <w:jc w:val="center"/>
      </w:pPr>
    </w:p>
    <w:p w:rsidR="0096530E" w:rsidRPr="00BF6EAB" w:rsidRDefault="0096530E" w:rsidP="00072E6E">
      <w:pPr>
        <w:keepNext/>
        <w:overflowPunct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АДМИНИСТРАЦИЯ </w:t>
      </w:r>
      <w:r w:rsidR="00AC73AA">
        <w:rPr>
          <w:b/>
          <w:bCs/>
          <w:sz w:val="32"/>
          <w:szCs w:val="32"/>
        </w:rPr>
        <w:t>КАИРОВСКОГО</w:t>
      </w:r>
      <w:r w:rsidRPr="00BF6EAB">
        <w:rPr>
          <w:b/>
          <w:bCs/>
          <w:sz w:val="32"/>
          <w:szCs w:val="32"/>
        </w:rPr>
        <w:t xml:space="preserve"> СЕЛЬСОВЕТА</w:t>
      </w:r>
    </w:p>
    <w:p w:rsidR="0096530E" w:rsidRPr="00BF6EAB" w:rsidRDefault="0096530E" w:rsidP="00072E6E">
      <w:pPr>
        <w:ind w:right="-284"/>
        <w:jc w:val="center"/>
        <w:rPr>
          <w:b/>
          <w:caps/>
          <w:sz w:val="32"/>
          <w:szCs w:val="32"/>
        </w:rPr>
      </w:pPr>
      <w:r w:rsidRPr="00BF6EAB">
        <w:rPr>
          <w:b/>
          <w:caps/>
          <w:sz w:val="32"/>
          <w:szCs w:val="32"/>
        </w:rPr>
        <w:t>САРАКТАШСКОГО РАЙОНА ОРЕНБУРГСКОЙ ОБЛАСТИ</w:t>
      </w:r>
    </w:p>
    <w:p w:rsidR="0096530E" w:rsidRPr="00BF6EAB" w:rsidRDefault="0096530E" w:rsidP="00677C48">
      <w:pPr>
        <w:ind w:right="-284"/>
        <w:rPr>
          <w:b/>
          <w:caps/>
          <w:sz w:val="32"/>
          <w:szCs w:val="32"/>
        </w:rPr>
      </w:pPr>
    </w:p>
    <w:p w:rsidR="0096530E" w:rsidRPr="00677C48" w:rsidRDefault="0096530E" w:rsidP="00072E6E">
      <w:pPr>
        <w:ind w:right="-284"/>
        <w:jc w:val="center"/>
        <w:rPr>
          <w:sz w:val="34"/>
          <w:szCs w:val="32"/>
        </w:rPr>
      </w:pPr>
      <w:r w:rsidRPr="00677C48">
        <w:rPr>
          <w:b/>
          <w:caps/>
          <w:sz w:val="34"/>
          <w:szCs w:val="32"/>
        </w:rPr>
        <w:t>П О С Т А Н О В Л Е Н И Е</w:t>
      </w:r>
    </w:p>
    <w:p w:rsidR="0096530E" w:rsidRPr="00BF6EAB" w:rsidRDefault="0096530E" w:rsidP="00072E6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 w:rsidRPr="00BF6EAB">
        <w:rPr>
          <w:rFonts w:ascii="Arial" w:hAnsi="Arial" w:cs="Arial"/>
          <w:b/>
          <w:sz w:val="16"/>
        </w:rPr>
        <w:t>_________________________________________________________________________________________________________</w:t>
      </w:r>
    </w:p>
    <w:p w:rsidR="0096530E" w:rsidRPr="00BF6EAB" w:rsidRDefault="0096530E" w:rsidP="00072E6E">
      <w:pPr>
        <w:ind w:right="283"/>
        <w:rPr>
          <w:rFonts w:ascii="Arial" w:hAnsi="Arial" w:cs="Arial"/>
        </w:rPr>
      </w:pPr>
    </w:p>
    <w:p w:rsidR="0096530E" w:rsidRPr="00DD6F20" w:rsidRDefault="00276310" w:rsidP="00072E6E">
      <w:pPr>
        <w:ind w:right="-142"/>
        <w:rPr>
          <w:sz w:val="28"/>
          <w:szCs w:val="28"/>
        </w:rPr>
      </w:pPr>
      <w:r>
        <w:rPr>
          <w:sz w:val="28"/>
          <w:szCs w:val="28"/>
        </w:rPr>
        <w:t>1</w:t>
      </w:r>
      <w:r w:rsidR="00231562">
        <w:rPr>
          <w:sz w:val="28"/>
          <w:szCs w:val="28"/>
        </w:rPr>
        <w:t>4</w:t>
      </w:r>
      <w:r w:rsidR="00AC73AA">
        <w:rPr>
          <w:sz w:val="28"/>
          <w:szCs w:val="28"/>
        </w:rPr>
        <w:t>.11.202</w:t>
      </w:r>
      <w:r w:rsidR="00C04BBF">
        <w:rPr>
          <w:sz w:val="28"/>
          <w:szCs w:val="28"/>
        </w:rPr>
        <w:t>5</w:t>
      </w:r>
      <w:r w:rsidR="00170428">
        <w:rPr>
          <w:sz w:val="28"/>
          <w:szCs w:val="28"/>
        </w:rPr>
        <w:t xml:space="preserve">                                             </w:t>
      </w:r>
      <w:r w:rsidR="00AC73AA">
        <w:rPr>
          <w:sz w:val="28"/>
          <w:szCs w:val="28"/>
        </w:rPr>
        <w:t xml:space="preserve">с. </w:t>
      </w:r>
      <w:r w:rsidR="00AC73AA" w:rsidRPr="00830AC8">
        <w:rPr>
          <w:sz w:val="28"/>
        </w:rPr>
        <w:t>Каировка</w:t>
      </w:r>
      <w:r w:rsidR="00BA3DAB">
        <w:rPr>
          <w:sz w:val="28"/>
          <w:szCs w:val="28"/>
        </w:rPr>
        <w:t xml:space="preserve">  </w:t>
      </w:r>
      <w:r w:rsidR="00170428">
        <w:rPr>
          <w:sz w:val="28"/>
          <w:szCs w:val="28"/>
        </w:rPr>
        <w:t xml:space="preserve">                                </w:t>
      </w:r>
      <w:r w:rsidR="00BA3DAB">
        <w:rPr>
          <w:sz w:val="28"/>
          <w:szCs w:val="28"/>
        </w:rPr>
        <w:t xml:space="preserve">  № </w:t>
      </w:r>
      <w:r w:rsidR="00100325">
        <w:rPr>
          <w:sz w:val="28"/>
          <w:szCs w:val="28"/>
        </w:rPr>
        <w:t>104</w:t>
      </w:r>
      <w:r w:rsidR="00307EDA">
        <w:rPr>
          <w:sz w:val="28"/>
          <w:szCs w:val="28"/>
        </w:rPr>
        <w:t>–</w:t>
      </w:r>
      <w:r w:rsidR="00B44066">
        <w:rPr>
          <w:sz w:val="28"/>
          <w:szCs w:val="28"/>
        </w:rPr>
        <w:t>п</w:t>
      </w:r>
    </w:p>
    <w:p w:rsidR="00E92DB8" w:rsidRDefault="00E92DB8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C5EA8" w:rsidRDefault="008C5EA8" w:rsidP="008C5EA8">
      <w:pPr>
        <w:shd w:val="clear" w:color="auto" w:fill="FFFFFF"/>
        <w:rPr>
          <w:bCs/>
          <w:sz w:val="28"/>
          <w:szCs w:val="28"/>
        </w:rPr>
      </w:pPr>
    </w:p>
    <w:p w:rsidR="004D077C" w:rsidRDefault="009211B0" w:rsidP="00170428">
      <w:pPr>
        <w:keepNext/>
        <w:ind w:left="851" w:right="425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</w:rPr>
        <w:t>О</w:t>
      </w:r>
      <w:r w:rsidR="00BE56C1">
        <w:rPr>
          <w:bCs/>
          <w:sz w:val="28"/>
        </w:rPr>
        <w:t xml:space="preserve">б утверждении предварительных </w:t>
      </w:r>
      <w:r w:rsidR="00BE56C1" w:rsidRPr="00077620">
        <w:rPr>
          <w:bCs/>
          <w:sz w:val="28"/>
        </w:rPr>
        <w:t>итогов</w:t>
      </w:r>
      <w:r w:rsidR="00170428">
        <w:rPr>
          <w:bCs/>
          <w:sz w:val="28"/>
        </w:rPr>
        <w:t xml:space="preserve"> </w:t>
      </w:r>
      <w:r w:rsidR="00406294">
        <w:rPr>
          <w:bCs/>
          <w:sz w:val="28"/>
        </w:rPr>
        <w:t>социально–</w:t>
      </w:r>
      <w:r w:rsidR="00BE56C1" w:rsidRPr="00077620">
        <w:rPr>
          <w:bCs/>
          <w:sz w:val="28"/>
        </w:rPr>
        <w:t>экономического развития за</w:t>
      </w:r>
      <w:r w:rsidR="00BE56C1">
        <w:rPr>
          <w:bCs/>
          <w:sz w:val="28"/>
        </w:rPr>
        <w:t xml:space="preserve"> истекший период 202</w:t>
      </w:r>
      <w:r w:rsidR="00C04BBF">
        <w:rPr>
          <w:bCs/>
          <w:sz w:val="28"/>
        </w:rPr>
        <w:t>5</w:t>
      </w:r>
      <w:r w:rsidR="00BE56C1" w:rsidRPr="00077620">
        <w:rPr>
          <w:bCs/>
          <w:sz w:val="28"/>
        </w:rPr>
        <w:t xml:space="preserve"> годи прогноза социально</w:t>
      </w:r>
      <w:r w:rsidR="00406294" w:rsidRPr="00077620">
        <w:rPr>
          <w:bCs/>
          <w:sz w:val="28"/>
        </w:rPr>
        <w:t>–</w:t>
      </w:r>
      <w:r w:rsidR="00BE56C1" w:rsidRPr="00077620">
        <w:rPr>
          <w:bCs/>
          <w:sz w:val="28"/>
        </w:rPr>
        <w:t>экономического развития</w:t>
      </w:r>
      <w:r w:rsidR="00BE56C1">
        <w:rPr>
          <w:bCs/>
          <w:sz w:val="28"/>
        </w:rPr>
        <w:t xml:space="preserve"> </w:t>
      </w:r>
      <w:r w:rsidR="00BE56C1" w:rsidRPr="00077620">
        <w:rPr>
          <w:bCs/>
          <w:sz w:val="28"/>
        </w:rPr>
        <w:t>муниципального образования Каировский сельсовет Саракташского района Оренбургской обла</w:t>
      </w:r>
      <w:r w:rsidR="00BE56C1">
        <w:rPr>
          <w:bCs/>
          <w:sz w:val="28"/>
        </w:rPr>
        <w:t>сти</w:t>
      </w:r>
      <w:r w:rsidR="00B835E3">
        <w:rPr>
          <w:bCs/>
          <w:sz w:val="28"/>
        </w:rPr>
        <w:t xml:space="preserve"> на 202</w:t>
      </w:r>
      <w:r w:rsidR="00C04BBF">
        <w:rPr>
          <w:bCs/>
          <w:sz w:val="28"/>
        </w:rPr>
        <w:t>6</w:t>
      </w:r>
      <w:r w:rsidR="00B835E3">
        <w:rPr>
          <w:bCs/>
          <w:sz w:val="28"/>
        </w:rPr>
        <w:t xml:space="preserve"> и на плановый 202</w:t>
      </w:r>
      <w:r w:rsidR="00C04BBF">
        <w:rPr>
          <w:bCs/>
          <w:sz w:val="28"/>
        </w:rPr>
        <w:t>7</w:t>
      </w:r>
      <w:r w:rsidR="00B835E3">
        <w:rPr>
          <w:bCs/>
          <w:sz w:val="28"/>
        </w:rPr>
        <w:t xml:space="preserve"> и 202</w:t>
      </w:r>
      <w:r w:rsidR="00C04BBF">
        <w:rPr>
          <w:bCs/>
          <w:sz w:val="28"/>
        </w:rPr>
        <w:t>8</w:t>
      </w:r>
      <w:r w:rsidR="00B835E3">
        <w:rPr>
          <w:bCs/>
          <w:sz w:val="28"/>
        </w:rPr>
        <w:t xml:space="preserve"> годов</w:t>
      </w:r>
    </w:p>
    <w:p w:rsidR="004D077C" w:rsidRDefault="004D077C" w:rsidP="004D077C">
      <w:pPr>
        <w:keepNext/>
        <w:jc w:val="center"/>
        <w:outlineLvl w:val="0"/>
        <w:rPr>
          <w:bCs/>
          <w:sz w:val="16"/>
          <w:szCs w:val="16"/>
        </w:rPr>
      </w:pPr>
    </w:p>
    <w:p w:rsidR="0032032D" w:rsidRPr="0001129D" w:rsidRDefault="0032032D" w:rsidP="004D077C">
      <w:pPr>
        <w:keepNext/>
        <w:jc w:val="center"/>
        <w:outlineLvl w:val="0"/>
        <w:rPr>
          <w:bCs/>
          <w:sz w:val="16"/>
          <w:szCs w:val="16"/>
        </w:rPr>
      </w:pPr>
    </w:p>
    <w:p w:rsidR="007629EE" w:rsidRPr="00BC6276" w:rsidRDefault="007629EE" w:rsidP="007629EE">
      <w:pPr>
        <w:ind w:right="-2" w:firstLine="851"/>
        <w:jc w:val="both"/>
        <w:rPr>
          <w:sz w:val="28"/>
        </w:rPr>
      </w:pPr>
      <w:r w:rsidRPr="00997620">
        <w:rPr>
          <w:sz w:val="28"/>
        </w:rPr>
        <w:t xml:space="preserve">В целях разработки проекта бюджета </w:t>
      </w:r>
      <w:r>
        <w:rPr>
          <w:sz w:val="28"/>
        </w:rPr>
        <w:t>муниципального образования</w:t>
      </w:r>
      <w:r w:rsidRPr="00BC6276">
        <w:rPr>
          <w:sz w:val="28"/>
        </w:rPr>
        <w:t xml:space="preserve"> Каировский сельсовет Саракташского района Оренбургской области</w:t>
      </w:r>
      <w:r>
        <w:rPr>
          <w:sz w:val="28"/>
        </w:rPr>
        <w:t>,в</w:t>
      </w:r>
      <w:r w:rsidRPr="00997620">
        <w:rPr>
          <w:sz w:val="28"/>
        </w:rPr>
        <w:t xml:space="preserve"> соответствии с требованиями Бюджетного Кодекса Российской Федерации</w:t>
      </w:r>
      <w:r w:rsidRPr="00BC6276">
        <w:rPr>
          <w:sz w:val="28"/>
        </w:rPr>
        <w:t xml:space="preserve">, Положением о бюджетном процессе в муниципальном образовании Каировский сельсовет Саракташского района Оренбургской области от </w:t>
      </w:r>
      <w:r w:rsidR="00231562">
        <w:rPr>
          <w:sz w:val="28"/>
        </w:rPr>
        <w:t>24.05.2024</w:t>
      </w:r>
      <w:r w:rsidRPr="00BC6276">
        <w:rPr>
          <w:sz w:val="28"/>
        </w:rPr>
        <w:t xml:space="preserve"> № </w:t>
      </w:r>
      <w:r w:rsidR="00231562">
        <w:rPr>
          <w:sz w:val="28"/>
        </w:rPr>
        <w:t>166</w:t>
      </w:r>
    </w:p>
    <w:p w:rsidR="004D077C" w:rsidRPr="003316A4" w:rsidRDefault="004D077C" w:rsidP="004D077C">
      <w:pPr>
        <w:keepNext/>
        <w:ind w:left="426" w:firstLine="425"/>
        <w:jc w:val="both"/>
        <w:outlineLvl w:val="0"/>
      </w:pPr>
    </w:p>
    <w:p w:rsidR="004D077C" w:rsidRDefault="00170428" w:rsidP="00BE56C1">
      <w:pPr>
        <w:keepNext/>
        <w:ind w:left="426" w:firstLine="425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077C" w:rsidRPr="00FC56A4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4D077C" w:rsidRPr="00183F3C">
        <w:rPr>
          <w:bCs/>
          <w:sz w:val="28"/>
          <w:szCs w:val="28"/>
        </w:rPr>
        <w:t>предварительны</w:t>
      </w:r>
      <w:r w:rsidR="004D077C">
        <w:rPr>
          <w:bCs/>
          <w:sz w:val="28"/>
          <w:szCs w:val="28"/>
        </w:rPr>
        <w:t>е</w:t>
      </w:r>
      <w:r w:rsidR="004D077C" w:rsidRPr="00183F3C">
        <w:rPr>
          <w:bCs/>
          <w:sz w:val="28"/>
          <w:szCs w:val="28"/>
        </w:rPr>
        <w:t xml:space="preserve"> итог</w:t>
      </w:r>
      <w:r w:rsidR="004D077C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406294">
        <w:rPr>
          <w:bCs/>
          <w:sz w:val="28"/>
          <w:szCs w:val="28"/>
        </w:rPr>
        <w:t>социально–</w:t>
      </w:r>
      <w:r w:rsidR="004D077C" w:rsidRPr="00183F3C">
        <w:rPr>
          <w:bCs/>
          <w:sz w:val="28"/>
          <w:szCs w:val="28"/>
        </w:rPr>
        <w:t xml:space="preserve">экономического развития </w:t>
      </w:r>
      <w:r w:rsidR="004D077C">
        <w:rPr>
          <w:bCs/>
          <w:sz w:val="28"/>
          <w:szCs w:val="28"/>
        </w:rPr>
        <w:t xml:space="preserve">муниципального образования </w:t>
      </w:r>
      <w:r w:rsidR="00AC73AA">
        <w:rPr>
          <w:bCs/>
          <w:sz w:val="28"/>
          <w:szCs w:val="28"/>
        </w:rPr>
        <w:t>Каировский</w:t>
      </w:r>
      <w:r w:rsidR="004D077C" w:rsidRPr="00FC56A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</w:t>
      </w:r>
      <w:r w:rsidR="00BE56C1" w:rsidRPr="00BE56C1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5</w:t>
      </w:r>
      <w:r w:rsidR="00231562">
        <w:rPr>
          <w:bCs/>
          <w:sz w:val="28"/>
          <w:szCs w:val="28"/>
        </w:rPr>
        <w:t xml:space="preserve"> </w:t>
      </w:r>
      <w:r w:rsidR="00B835E3">
        <w:rPr>
          <w:bCs/>
          <w:sz w:val="28"/>
          <w:szCs w:val="28"/>
        </w:rPr>
        <w:t>год</w:t>
      </w:r>
      <w:r w:rsidR="00BE56C1">
        <w:rPr>
          <w:bCs/>
          <w:sz w:val="28"/>
          <w:szCs w:val="28"/>
        </w:rPr>
        <w:t xml:space="preserve"> согласно приложению 1.</w:t>
      </w:r>
    </w:p>
    <w:p w:rsidR="00BE56C1" w:rsidRDefault="00BE56C1" w:rsidP="00BE56C1">
      <w:pPr>
        <w:keepNext/>
        <w:ind w:left="426" w:firstLine="425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Утвердить прогноз социально</w:t>
      </w:r>
      <w:r w:rsidR="00406294" w:rsidRPr="00077620">
        <w:rPr>
          <w:bCs/>
          <w:sz w:val="28"/>
        </w:rPr>
        <w:t>–</w:t>
      </w:r>
      <w:r>
        <w:rPr>
          <w:bCs/>
          <w:sz w:val="28"/>
          <w:szCs w:val="28"/>
        </w:rPr>
        <w:t>экономического развития территории муниципального образования Каиро</w:t>
      </w:r>
      <w:r w:rsidR="000B0773">
        <w:rPr>
          <w:bCs/>
          <w:sz w:val="28"/>
          <w:szCs w:val="28"/>
        </w:rPr>
        <w:t>вский сельсовет Саракташского района Оренбургской области на 202</w:t>
      </w:r>
      <w:r w:rsidR="00C04BBF">
        <w:rPr>
          <w:bCs/>
          <w:sz w:val="28"/>
          <w:szCs w:val="28"/>
        </w:rPr>
        <w:t>5</w:t>
      </w:r>
      <w:r w:rsidR="00406294" w:rsidRPr="00077620">
        <w:rPr>
          <w:bCs/>
          <w:sz w:val="28"/>
        </w:rPr>
        <w:t>–</w:t>
      </w:r>
      <w:r w:rsidR="000B0773">
        <w:rPr>
          <w:bCs/>
          <w:sz w:val="28"/>
          <w:szCs w:val="28"/>
        </w:rPr>
        <w:t>202</w:t>
      </w:r>
      <w:r w:rsidR="00C04BBF">
        <w:rPr>
          <w:bCs/>
          <w:sz w:val="28"/>
          <w:szCs w:val="28"/>
        </w:rPr>
        <w:t>8</w:t>
      </w:r>
      <w:r w:rsidR="000B0773">
        <w:rPr>
          <w:bCs/>
          <w:sz w:val="28"/>
          <w:szCs w:val="28"/>
        </w:rPr>
        <w:t xml:space="preserve"> годы согласно приложению 2.</w:t>
      </w:r>
    </w:p>
    <w:p w:rsidR="004D077C" w:rsidRPr="0038079D" w:rsidRDefault="004D077C" w:rsidP="004D077C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2.   К</w:t>
      </w:r>
      <w:r w:rsidRPr="0038079D">
        <w:rPr>
          <w:sz w:val="28"/>
          <w:szCs w:val="28"/>
        </w:rPr>
        <w:t>онтроль за исполнением настоящего постановления оставляю за собой.</w:t>
      </w:r>
    </w:p>
    <w:p w:rsidR="004D077C" w:rsidRDefault="004D077C" w:rsidP="004D077C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70428">
        <w:rPr>
          <w:sz w:val="28"/>
          <w:szCs w:val="28"/>
        </w:rPr>
        <w:t xml:space="preserve"> </w:t>
      </w:r>
      <w:r w:rsidR="00B61E2E">
        <w:rPr>
          <w:sz w:val="28"/>
          <w:szCs w:val="28"/>
        </w:rPr>
        <w:t xml:space="preserve">Настоящее постановление вступает в силу после его официального обнародования и подлежит </w:t>
      </w:r>
      <w:r w:rsidR="00B61E2E" w:rsidRPr="00FD0DB1">
        <w:rPr>
          <w:sz w:val="28"/>
          <w:szCs w:val="28"/>
        </w:rPr>
        <w:t>размещени</w:t>
      </w:r>
      <w:r w:rsidR="00B61E2E">
        <w:rPr>
          <w:sz w:val="28"/>
          <w:szCs w:val="28"/>
        </w:rPr>
        <w:t>ю на официальном сайте администрации Каировского сельсовета</w:t>
      </w:r>
      <w:r>
        <w:rPr>
          <w:sz w:val="28"/>
          <w:szCs w:val="28"/>
        </w:rPr>
        <w:t>.</w:t>
      </w:r>
    </w:p>
    <w:p w:rsidR="004D077C" w:rsidRDefault="004D077C" w:rsidP="004D077C">
      <w:pPr>
        <w:ind w:right="-5"/>
        <w:rPr>
          <w:sz w:val="28"/>
          <w:szCs w:val="28"/>
        </w:rPr>
      </w:pPr>
    </w:p>
    <w:p w:rsidR="00AC73AA" w:rsidRDefault="00AC73AA" w:rsidP="004D077C">
      <w:pPr>
        <w:ind w:right="-5"/>
        <w:rPr>
          <w:sz w:val="28"/>
          <w:szCs w:val="28"/>
        </w:rPr>
      </w:pPr>
    </w:p>
    <w:p w:rsidR="004D077C" w:rsidRPr="00D5579B" w:rsidRDefault="00BF1FD3" w:rsidP="004D077C">
      <w:pPr>
        <w:ind w:right="-5"/>
        <w:rPr>
          <w:sz w:val="28"/>
          <w:szCs w:val="28"/>
        </w:rPr>
      </w:pPr>
      <w:r>
        <w:rPr>
          <w:sz w:val="28"/>
          <w:szCs w:val="28"/>
        </w:rPr>
        <w:t>Г</w:t>
      </w:r>
      <w:r w:rsidR="004D077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70428">
        <w:rPr>
          <w:sz w:val="28"/>
          <w:szCs w:val="28"/>
        </w:rPr>
        <w:t xml:space="preserve"> </w:t>
      </w:r>
      <w:r w:rsidR="00AC73AA">
        <w:rPr>
          <w:bCs/>
          <w:sz w:val="28"/>
          <w:szCs w:val="28"/>
        </w:rPr>
        <w:t xml:space="preserve"> </w:t>
      </w:r>
      <w:r w:rsidR="004D077C">
        <w:rPr>
          <w:sz w:val="28"/>
          <w:szCs w:val="28"/>
        </w:rPr>
        <w:t xml:space="preserve">сельсовета          </w:t>
      </w:r>
      <w:r w:rsidR="00170428">
        <w:rPr>
          <w:sz w:val="28"/>
          <w:szCs w:val="28"/>
        </w:rPr>
        <w:t xml:space="preserve">                                                  </w:t>
      </w:r>
      <w:r w:rsidR="004D077C">
        <w:rPr>
          <w:sz w:val="28"/>
          <w:szCs w:val="28"/>
        </w:rPr>
        <w:t xml:space="preserve">            </w:t>
      </w:r>
      <w:r w:rsidR="00170428">
        <w:rPr>
          <w:sz w:val="28"/>
          <w:szCs w:val="28"/>
        </w:rPr>
        <w:t xml:space="preserve">А.Н.Логвиненко </w:t>
      </w:r>
    </w:p>
    <w:p w:rsidR="00AC73AA" w:rsidRPr="00535542" w:rsidRDefault="00406294" w:rsidP="004D077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32032D" w:rsidRDefault="004D077C" w:rsidP="000B0773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Разослано: прокуратуре района, администрации сельсовета, финансовый отдел </w:t>
      </w:r>
      <w:r w:rsidR="000B0773">
        <w:rPr>
          <w:color w:val="000000"/>
          <w:spacing w:val="-2"/>
          <w:sz w:val="28"/>
          <w:szCs w:val="28"/>
        </w:rPr>
        <w:t>района, официальный сайт, в дело</w:t>
      </w:r>
    </w:p>
    <w:p w:rsidR="004D077C" w:rsidRPr="004D077C" w:rsidRDefault="0032032D" w:rsidP="00170428">
      <w:pPr>
        <w:jc w:val="right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br w:type="page"/>
      </w:r>
      <w:r w:rsidR="004D077C" w:rsidRPr="004D077C">
        <w:rPr>
          <w:sz w:val="28"/>
          <w:szCs w:val="28"/>
        </w:rPr>
        <w:lastRenderedPageBreak/>
        <w:t xml:space="preserve">Приложение № 1 </w:t>
      </w:r>
    </w:p>
    <w:p w:rsidR="004D077C" w:rsidRPr="004D077C" w:rsidRDefault="004D077C" w:rsidP="001704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4D077C">
        <w:rPr>
          <w:sz w:val="28"/>
          <w:szCs w:val="28"/>
        </w:rPr>
        <w:t xml:space="preserve">постановлению администрации </w:t>
      </w:r>
    </w:p>
    <w:p w:rsidR="00170428" w:rsidRDefault="00AC73AA" w:rsidP="00170428">
      <w:pPr>
        <w:ind w:left="900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Каировского</w:t>
      </w:r>
      <w:r w:rsidR="004D077C" w:rsidRPr="004D077C">
        <w:rPr>
          <w:sz w:val="28"/>
          <w:szCs w:val="28"/>
        </w:rPr>
        <w:t xml:space="preserve"> сельсовета </w:t>
      </w:r>
    </w:p>
    <w:p w:rsidR="00170428" w:rsidRDefault="00170428" w:rsidP="00170428">
      <w:pPr>
        <w:ind w:left="90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70428" w:rsidRDefault="00170428" w:rsidP="00170428">
      <w:pPr>
        <w:ind w:left="90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250065" w:rsidRDefault="00250065" w:rsidP="00170428">
      <w:pPr>
        <w:ind w:left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6310">
        <w:rPr>
          <w:sz w:val="28"/>
          <w:szCs w:val="28"/>
        </w:rPr>
        <w:t>1</w:t>
      </w:r>
      <w:r w:rsidR="00231562">
        <w:rPr>
          <w:sz w:val="28"/>
          <w:szCs w:val="28"/>
        </w:rPr>
        <w:t>4</w:t>
      </w:r>
      <w:r>
        <w:rPr>
          <w:sz w:val="28"/>
          <w:szCs w:val="28"/>
        </w:rPr>
        <w:t>.11.20</w:t>
      </w:r>
      <w:r w:rsidR="00621FF2">
        <w:rPr>
          <w:sz w:val="28"/>
          <w:szCs w:val="28"/>
        </w:rPr>
        <w:t>2</w:t>
      </w:r>
      <w:r w:rsidR="00C04BBF">
        <w:rPr>
          <w:sz w:val="28"/>
          <w:szCs w:val="28"/>
        </w:rPr>
        <w:t>5</w:t>
      </w:r>
      <w:r w:rsidR="00170428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100325">
        <w:rPr>
          <w:sz w:val="28"/>
          <w:szCs w:val="28"/>
        </w:rPr>
        <w:t>104</w:t>
      </w:r>
      <w:r w:rsidR="00B44066">
        <w:rPr>
          <w:sz w:val="28"/>
          <w:szCs w:val="28"/>
        </w:rPr>
        <w:t>-п</w:t>
      </w:r>
    </w:p>
    <w:p w:rsidR="00170428" w:rsidRPr="004D077C" w:rsidRDefault="00170428" w:rsidP="00170428">
      <w:pPr>
        <w:ind w:left="900"/>
        <w:jc w:val="right"/>
        <w:rPr>
          <w:sz w:val="28"/>
          <w:szCs w:val="28"/>
        </w:rPr>
      </w:pPr>
    </w:p>
    <w:p w:rsidR="004D077C" w:rsidRPr="00922236" w:rsidRDefault="004D077C" w:rsidP="004D077C">
      <w:pPr>
        <w:ind w:left="900" w:right="-906"/>
        <w:jc w:val="center"/>
        <w:rPr>
          <w:sz w:val="28"/>
          <w:szCs w:val="28"/>
        </w:rPr>
      </w:pPr>
      <w:r w:rsidRPr="00922236">
        <w:rPr>
          <w:sz w:val="28"/>
          <w:szCs w:val="28"/>
        </w:rPr>
        <w:t>Предварительные итоги</w:t>
      </w:r>
    </w:p>
    <w:p w:rsidR="004D077C" w:rsidRDefault="004D077C" w:rsidP="00170428">
      <w:pPr>
        <w:ind w:left="900" w:right="-425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922236">
        <w:rPr>
          <w:sz w:val="28"/>
          <w:szCs w:val="28"/>
        </w:rPr>
        <w:t>оциально</w:t>
      </w:r>
      <w:r w:rsidR="00B5000B" w:rsidRPr="00077620">
        <w:rPr>
          <w:bCs/>
          <w:sz w:val="28"/>
        </w:rPr>
        <w:t>–</w:t>
      </w:r>
      <w:r w:rsidRPr="00922236">
        <w:rPr>
          <w:sz w:val="28"/>
          <w:szCs w:val="28"/>
        </w:rPr>
        <w:t>экономического развития</w:t>
      </w:r>
      <w:r w:rsidR="00170428">
        <w:rPr>
          <w:sz w:val="28"/>
          <w:szCs w:val="28"/>
        </w:rPr>
        <w:t xml:space="preserve"> </w:t>
      </w:r>
      <w:r w:rsidRPr="00922236">
        <w:rPr>
          <w:sz w:val="28"/>
          <w:szCs w:val="28"/>
        </w:rPr>
        <w:t xml:space="preserve">муниципального образования </w:t>
      </w:r>
      <w:r w:rsidR="00AC73AA">
        <w:rPr>
          <w:bCs/>
          <w:sz w:val="28"/>
          <w:szCs w:val="28"/>
        </w:rPr>
        <w:t>Каировский</w:t>
      </w:r>
      <w:r w:rsidRPr="00922236">
        <w:rPr>
          <w:sz w:val="28"/>
          <w:szCs w:val="28"/>
        </w:rPr>
        <w:t>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района Оренбургской области за 20</w:t>
      </w:r>
      <w:r w:rsidR="00621FF2">
        <w:rPr>
          <w:sz w:val="28"/>
          <w:szCs w:val="28"/>
        </w:rPr>
        <w:t>2</w:t>
      </w:r>
      <w:r w:rsidR="00C04BBF">
        <w:rPr>
          <w:sz w:val="28"/>
          <w:szCs w:val="28"/>
        </w:rPr>
        <w:t>5</w:t>
      </w:r>
      <w:r w:rsidRPr="00922236">
        <w:rPr>
          <w:sz w:val="28"/>
          <w:szCs w:val="28"/>
        </w:rPr>
        <w:t xml:space="preserve"> год</w:t>
      </w:r>
    </w:p>
    <w:p w:rsidR="00B835E3" w:rsidRPr="00922236" w:rsidRDefault="00B835E3" w:rsidP="004D077C">
      <w:pPr>
        <w:ind w:left="900" w:right="-906"/>
        <w:jc w:val="center"/>
        <w:rPr>
          <w:sz w:val="28"/>
          <w:szCs w:val="28"/>
        </w:rPr>
      </w:pPr>
    </w:p>
    <w:p w:rsidR="004D077C" w:rsidRPr="00922236" w:rsidRDefault="00170428" w:rsidP="00170428">
      <w:pPr>
        <w:ind w:righ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077C" w:rsidRPr="00922236">
        <w:rPr>
          <w:sz w:val="28"/>
          <w:szCs w:val="28"/>
        </w:rPr>
        <w:t>Предварительные итоги социально</w:t>
      </w:r>
      <w:r w:rsidR="00B5000B" w:rsidRPr="00077620">
        <w:rPr>
          <w:bCs/>
          <w:sz w:val="28"/>
        </w:rPr>
        <w:t>–</w:t>
      </w:r>
      <w:r w:rsidR="00231562">
        <w:rPr>
          <w:sz w:val="28"/>
          <w:szCs w:val="28"/>
        </w:rPr>
        <w:t xml:space="preserve">экономического развития </w:t>
      </w:r>
      <w:r w:rsidR="004D077C" w:rsidRPr="00922236">
        <w:rPr>
          <w:sz w:val="28"/>
          <w:szCs w:val="28"/>
        </w:rPr>
        <w:t xml:space="preserve">муниципального образования </w:t>
      </w:r>
      <w:r w:rsidR="00AC73AA">
        <w:rPr>
          <w:bCs/>
          <w:sz w:val="28"/>
          <w:szCs w:val="28"/>
        </w:rPr>
        <w:t>Каировский</w:t>
      </w:r>
      <w:r>
        <w:rPr>
          <w:bCs/>
          <w:sz w:val="28"/>
          <w:szCs w:val="28"/>
        </w:rPr>
        <w:t xml:space="preserve"> </w:t>
      </w:r>
      <w:r w:rsidR="004D077C" w:rsidRPr="00922236">
        <w:rPr>
          <w:sz w:val="28"/>
          <w:szCs w:val="28"/>
        </w:rPr>
        <w:t>сельсовет Саракташского райо</w:t>
      </w:r>
      <w:r w:rsidR="004D077C">
        <w:rPr>
          <w:sz w:val="28"/>
          <w:szCs w:val="28"/>
        </w:rPr>
        <w:t>на Оренбургской области за 20</w:t>
      </w:r>
      <w:r w:rsidR="00621FF2">
        <w:rPr>
          <w:sz w:val="28"/>
          <w:szCs w:val="28"/>
        </w:rPr>
        <w:t>2</w:t>
      </w:r>
      <w:r w:rsidR="00C04BBF">
        <w:rPr>
          <w:sz w:val="28"/>
          <w:szCs w:val="28"/>
        </w:rPr>
        <w:t>5</w:t>
      </w:r>
      <w:r w:rsidR="004D077C">
        <w:rPr>
          <w:sz w:val="28"/>
          <w:szCs w:val="28"/>
        </w:rPr>
        <w:t xml:space="preserve"> год</w:t>
      </w:r>
      <w:r w:rsidR="004D077C" w:rsidRPr="00922236">
        <w:rPr>
          <w:sz w:val="28"/>
          <w:szCs w:val="28"/>
        </w:rPr>
        <w:t>.</w:t>
      </w:r>
    </w:p>
    <w:p w:rsidR="004D077C" w:rsidRDefault="004D077C" w:rsidP="0082174B">
      <w:pPr>
        <w:ind w:righ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</w:t>
      </w:r>
      <w:r w:rsidRPr="00922236">
        <w:rPr>
          <w:sz w:val="28"/>
          <w:szCs w:val="28"/>
        </w:rPr>
        <w:t>ан социально</w:t>
      </w:r>
      <w:r w:rsidR="00B5000B" w:rsidRPr="00077620">
        <w:rPr>
          <w:bCs/>
          <w:sz w:val="28"/>
        </w:rPr>
        <w:t>–</w:t>
      </w:r>
      <w:r w:rsidRPr="00922236">
        <w:rPr>
          <w:sz w:val="28"/>
          <w:szCs w:val="28"/>
        </w:rPr>
        <w:t xml:space="preserve">экономического развития муниципального образования </w:t>
      </w:r>
      <w:r w:rsidR="00AC73AA">
        <w:rPr>
          <w:bCs/>
          <w:sz w:val="28"/>
          <w:szCs w:val="28"/>
        </w:rPr>
        <w:t>Каировский</w:t>
      </w:r>
      <w:r w:rsidRPr="00922236">
        <w:rPr>
          <w:sz w:val="28"/>
          <w:szCs w:val="28"/>
        </w:rPr>
        <w:t xml:space="preserve"> сельсовет Саракта</w:t>
      </w:r>
      <w:r>
        <w:rPr>
          <w:sz w:val="28"/>
          <w:szCs w:val="28"/>
        </w:rPr>
        <w:t>ш</w:t>
      </w:r>
      <w:r w:rsidRPr="00922236">
        <w:rPr>
          <w:sz w:val="28"/>
          <w:szCs w:val="28"/>
        </w:rPr>
        <w:t>ского района Оренбургской области на 20</w:t>
      </w:r>
      <w:r w:rsidR="00621FF2">
        <w:rPr>
          <w:sz w:val="28"/>
          <w:szCs w:val="28"/>
        </w:rPr>
        <w:t>2</w:t>
      </w:r>
      <w:r w:rsidR="00170428">
        <w:rPr>
          <w:sz w:val="28"/>
          <w:szCs w:val="28"/>
        </w:rPr>
        <w:t>5</w:t>
      </w:r>
      <w:r w:rsidRPr="00922236">
        <w:rPr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</w:t>
      </w:r>
      <w:r w:rsidR="0082174B" w:rsidRPr="0082174B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922236">
        <w:rPr>
          <w:sz w:val="28"/>
          <w:szCs w:val="28"/>
        </w:rPr>
        <w:t>, разработан в соответствии с прогнозом социально</w:t>
      </w:r>
      <w:r w:rsidR="009D515B" w:rsidRPr="00077620">
        <w:rPr>
          <w:bCs/>
          <w:sz w:val="28"/>
        </w:rPr>
        <w:t>–</w:t>
      </w:r>
      <w:r w:rsidRPr="00922236">
        <w:rPr>
          <w:sz w:val="28"/>
          <w:szCs w:val="28"/>
        </w:rPr>
        <w:t xml:space="preserve">экономического развития территории. </w:t>
      </w:r>
    </w:p>
    <w:p w:rsidR="00170428" w:rsidRDefault="00170428" w:rsidP="00170428">
      <w:pPr>
        <w:ind w:right="-709" w:firstLine="709"/>
        <w:jc w:val="both"/>
        <w:rPr>
          <w:sz w:val="28"/>
          <w:szCs w:val="28"/>
        </w:rPr>
      </w:pPr>
    </w:p>
    <w:p w:rsidR="004D077C" w:rsidRPr="00BB43C6" w:rsidRDefault="00B835E3" w:rsidP="004D077C">
      <w:pPr>
        <w:ind w:left="284" w:right="-906"/>
        <w:rPr>
          <w:sz w:val="28"/>
          <w:szCs w:val="28"/>
        </w:rPr>
      </w:pPr>
      <w:r>
        <w:rPr>
          <w:sz w:val="28"/>
          <w:szCs w:val="28"/>
        </w:rPr>
        <w:t xml:space="preserve">Поступление доходов </w:t>
      </w:r>
      <w:r w:rsidR="004D077C" w:rsidRPr="00BB43C6">
        <w:rPr>
          <w:sz w:val="28"/>
          <w:szCs w:val="28"/>
        </w:rPr>
        <w:t>за 20</w:t>
      </w:r>
      <w:r w:rsidR="00621FF2">
        <w:rPr>
          <w:sz w:val="28"/>
          <w:szCs w:val="28"/>
        </w:rPr>
        <w:t>2</w:t>
      </w:r>
      <w:r w:rsidR="00C04BBF">
        <w:rPr>
          <w:sz w:val="28"/>
          <w:szCs w:val="28"/>
        </w:rPr>
        <w:t>5</w:t>
      </w:r>
      <w:r w:rsidR="004D077C" w:rsidRPr="00BB43C6">
        <w:rPr>
          <w:sz w:val="28"/>
          <w:szCs w:val="28"/>
        </w:rPr>
        <w:t xml:space="preserve"> год (тыс. руб.)</w:t>
      </w:r>
    </w:p>
    <w:tbl>
      <w:tblPr>
        <w:tblpPr w:leftFromText="180" w:rightFromText="180" w:vertAnchor="text" w:horzAnchor="margin" w:tblpY="40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525"/>
        <w:gridCol w:w="1276"/>
        <w:gridCol w:w="1496"/>
        <w:gridCol w:w="1940"/>
        <w:gridCol w:w="1559"/>
      </w:tblGrid>
      <w:tr w:rsidR="004D077C" w:rsidRPr="00402698" w:rsidTr="00AA2F3F">
        <w:trPr>
          <w:trHeight w:val="559"/>
        </w:trPr>
        <w:tc>
          <w:tcPr>
            <w:tcW w:w="2660" w:type="dxa"/>
          </w:tcPr>
          <w:p w:rsidR="004D077C" w:rsidRPr="00AF54AE" w:rsidRDefault="004D077C" w:rsidP="007720DE">
            <w:pPr>
              <w:ind w:left="180" w:right="72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1525" w:type="dxa"/>
          </w:tcPr>
          <w:p w:rsidR="004D077C" w:rsidRPr="00AF54AE" w:rsidRDefault="004D077C" w:rsidP="007720DE">
            <w:pPr>
              <w:ind w:left="79" w:right="54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Утверждено на год</w:t>
            </w:r>
          </w:p>
        </w:tc>
        <w:tc>
          <w:tcPr>
            <w:tcW w:w="1276" w:type="dxa"/>
          </w:tcPr>
          <w:p w:rsidR="004D077C" w:rsidRPr="00AF54AE" w:rsidRDefault="004D077C" w:rsidP="007720DE">
            <w:pPr>
              <w:ind w:left="30" w:right="32" w:hanging="30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Поступило</w:t>
            </w:r>
          </w:p>
          <w:p w:rsidR="004D077C" w:rsidRPr="00AF54AE" w:rsidRDefault="004D077C" w:rsidP="007720DE">
            <w:pPr>
              <w:ind w:left="30" w:right="32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за 10 мес.</w:t>
            </w:r>
          </w:p>
          <w:p w:rsidR="004D077C" w:rsidRPr="00AF54AE" w:rsidRDefault="004D077C" w:rsidP="007720DE">
            <w:pPr>
              <w:ind w:left="180" w:right="-295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4D077C" w:rsidRPr="00AF54AE" w:rsidRDefault="004D077C" w:rsidP="007720DE">
            <w:pPr>
              <w:ind w:right="9"/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Исполнено в % к году</w:t>
            </w:r>
          </w:p>
        </w:tc>
        <w:tc>
          <w:tcPr>
            <w:tcW w:w="1940" w:type="dxa"/>
          </w:tcPr>
          <w:p w:rsidR="004D077C" w:rsidRPr="00AF54AE" w:rsidRDefault="004D077C" w:rsidP="007720DE">
            <w:pPr>
              <w:jc w:val="center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Ожидаемые поступления за год</w:t>
            </w:r>
          </w:p>
        </w:tc>
        <w:tc>
          <w:tcPr>
            <w:tcW w:w="1559" w:type="dxa"/>
          </w:tcPr>
          <w:p w:rsidR="004D077C" w:rsidRPr="00AF54AE" w:rsidRDefault="004D077C" w:rsidP="007720DE">
            <w:pPr>
              <w:ind w:left="15" w:right="-295"/>
              <w:rPr>
                <w:sz w:val="20"/>
                <w:szCs w:val="20"/>
              </w:rPr>
            </w:pPr>
            <w:r w:rsidRPr="00AF54AE">
              <w:rPr>
                <w:sz w:val="20"/>
                <w:szCs w:val="20"/>
              </w:rPr>
              <w:t>В % к плану на год</w:t>
            </w:r>
          </w:p>
        </w:tc>
      </w:tr>
      <w:tr w:rsidR="004D077C" w:rsidRPr="00402698" w:rsidTr="00AA2F3F">
        <w:trPr>
          <w:trHeight w:val="593"/>
        </w:trPr>
        <w:tc>
          <w:tcPr>
            <w:tcW w:w="2660" w:type="dxa"/>
          </w:tcPr>
          <w:p w:rsidR="004D077C" w:rsidRPr="00F922CB" w:rsidRDefault="004D077C" w:rsidP="007720DE">
            <w:pPr>
              <w:ind w:left="34" w:right="72"/>
              <w:rPr>
                <w:sz w:val="20"/>
                <w:szCs w:val="20"/>
              </w:rPr>
            </w:pPr>
            <w:r w:rsidRPr="00F922CB">
              <w:rPr>
                <w:sz w:val="20"/>
                <w:szCs w:val="20"/>
              </w:rPr>
              <w:t>1.Налог на доходы физических лиц</w:t>
            </w:r>
          </w:p>
        </w:tc>
        <w:tc>
          <w:tcPr>
            <w:tcW w:w="1525" w:type="dxa"/>
          </w:tcPr>
          <w:p w:rsidR="004D077C" w:rsidRPr="00F922CB" w:rsidRDefault="00C04BBF" w:rsidP="00C04BBF">
            <w:pPr>
              <w:ind w:left="180" w:right="-295"/>
            </w:pPr>
            <w:r>
              <w:t>340</w:t>
            </w:r>
            <w:r w:rsidR="00C557BB">
              <w:t>,0</w:t>
            </w:r>
          </w:p>
        </w:tc>
        <w:tc>
          <w:tcPr>
            <w:tcW w:w="1276" w:type="dxa"/>
          </w:tcPr>
          <w:p w:rsidR="004D077C" w:rsidRPr="00F922CB" w:rsidRDefault="009965C9" w:rsidP="009965C9">
            <w:pPr>
              <w:ind w:left="180" w:right="-295"/>
            </w:pPr>
            <w:r>
              <w:t>28</w:t>
            </w:r>
            <w:r w:rsidR="00680C93">
              <w:t>4,99</w:t>
            </w:r>
          </w:p>
        </w:tc>
        <w:tc>
          <w:tcPr>
            <w:tcW w:w="1496" w:type="dxa"/>
          </w:tcPr>
          <w:p w:rsidR="004D077C" w:rsidRPr="00F922CB" w:rsidRDefault="009965C9" w:rsidP="00AA2F3F">
            <w:pPr>
              <w:ind w:left="180" w:right="-295"/>
            </w:pPr>
            <w:r>
              <w:t>83,82</w:t>
            </w:r>
          </w:p>
        </w:tc>
        <w:tc>
          <w:tcPr>
            <w:tcW w:w="1940" w:type="dxa"/>
          </w:tcPr>
          <w:p w:rsidR="004D077C" w:rsidRPr="005563A4" w:rsidRDefault="00092D14" w:rsidP="00AA2F3F">
            <w:pPr>
              <w:ind w:left="180" w:right="-295"/>
            </w:pPr>
            <w:r>
              <w:t>383,44</w:t>
            </w:r>
          </w:p>
        </w:tc>
        <w:tc>
          <w:tcPr>
            <w:tcW w:w="1559" w:type="dxa"/>
          </w:tcPr>
          <w:p w:rsidR="004D077C" w:rsidRPr="005563A4" w:rsidRDefault="005563A4" w:rsidP="00AA2F3F">
            <w:pPr>
              <w:ind w:left="180" w:right="-295"/>
            </w:pPr>
            <w:r w:rsidRPr="005563A4">
              <w:t>100</w:t>
            </w:r>
          </w:p>
        </w:tc>
      </w:tr>
      <w:tr w:rsidR="004D077C" w:rsidRPr="00402698" w:rsidTr="00AA2F3F">
        <w:trPr>
          <w:trHeight w:val="843"/>
        </w:trPr>
        <w:tc>
          <w:tcPr>
            <w:tcW w:w="2660" w:type="dxa"/>
          </w:tcPr>
          <w:p w:rsidR="004D077C" w:rsidRPr="00F922CB" w:rsidRDefault="004D077C" w:rsidP="007720DE">
            <w:pPr>
              <w:ind w:left="34" w:right="72" w:hanging="34"/>
              <w:rPr>
                <w:sz w:val="20"/>
                <w:szCs w:val="20"/>
              </w:rPr>
            </w:pPr>
            <w:r w:rsidRPr="00F922CB">
              <w:rPr>
                <w:sz w:val="20"/>
                <w:szCs w:val="20"/>
              </w:rPr>
              <w:t>2.Налоги на товары, работы, услуги, реализуемые на территории поселения</w:t>
            </w:r>
          </w:p>
        </w:tc>
        <w:tc>
          <w:tcPr>
            <w:tcW w:w="1525" w:type="dxa"/>
          </w:tcPr>
          <w:p w:rsidR="004D077C" w:rsidRPr="00F922CB" w:rsidRDefault="00C04BBF" w:rsidP="00AA2F3F">
            <w:pPr>
              <w:ind w:left="180" w:right="-295"/>
            </w:pPr>
            <w:r>
              <w:t>948</w:t>
            </w:r>
            <w:r w:rsidR="00C557BB">
              <w:t>,0</w:t>
            </w:r>
          </w:p>
        </w:tc>
        <w:tc>
          <w:tcPr>
            <w:tcW w:w="1276" w:type="dxa"/>
          </w:tcPr>
          <w:p w:rsidR="004D077C" w:rsidRPr="00F922CB" w:rsidRDefault="009965C9" w:rsidP="00680C93">
            <w:pPr>
              <w:ind w:left="180" w:right="-295"/>
            </w:pPr>
            <w:r>
              <w:t>77</w:t>
            </w:r>
            <w:r w:rsidR="00680C93">
              <w:t>8,91</w:t>
            </w:r>
          </w:p>
        </w:tc>
        <w:tc>
          <w:tcPr>
            <w:tcW w:w="1496" w:type="dxa"/>
          </w:tcPr>
          <w:p w:rsidR="00472469" w:rsidRPr="00F922CB" w:rsidRDefault="00D9376C" w:rsidP="00AA2F3F">
            <w:pPr>
              <w:ind w:left="180" w:right="-295"/>
            </w:pPr>
            <w:r>
              <w:t>82,16</w:t>
            </w:r>
          </w:p>
        </w:tc>
        <w:tc>
          <w:tcPr>
            <w:tcW w:w="1940" w:type="dxa"/>
          </w:tcPr>
          <w:p w:rsidR="004D077C" w:rsidRPr="005563A4" w:rsidRDefault="005563A4" w:rsidP="00AA2F3F">
            <w:pPr>
              <w:ind w:left="180" w:right="-295"/>
            </w:pPr>
            <w:r>
              <w:t>948,0</w:t>
            </w:r>
          </w:p>
        </w:tc>
        <w:tc>
          <w:tcPr>
            <w:tcW w:w="1559" w:type="dxa"/>
          </w:tcPr>
          <w:p w:rsidR="004D077C" w:rsidRPr="005563A4" w:rsidRDefault="005563A4" w:rsidP="00AA2F3F">
            <w:pPr>
              <w:ind w:left="180" w:right="-295"/>
            </w:pPr>
            <w:r w:rsidRPr="005563A4">
              <w:t>100</w:t>
            </w:r>
          </w:p>
        </w:tc>
      </w:tr>
      <w:tr w:rsidR="004D077C" w:rsidRPr="00402698" w:rsidTr="00AA2F3F">
        <w:trPr>
          <w:trHeight w:val="577"/>
        </w:trPr>
        <w:tc>
          <w:tcPr>
            <w:tcW w:w="2660" w:type="dxa"/>
          </w:tcPr>
          <w:p w:rsidR="004D077C" w:rsidRPr="00F922CB" w:rsidRDefault="004D077C" w:rsidP="007720DE">
            <w:pPr>
              <w:ind w:left="34" w:right="72"/>
              <w:rPr>
                <w:sz w:val="20"/>
                <w:szCs w:val="20"/>
              </w:rPr>
            </w:pPr>
            <w:r w:rsidRPr="00F922CB">
              <w:rPr>
                <w:sz w:val="20"/>
                <w:szCs w:val="20"/>
              </w:rPr>
              <w:t>3.Налог на имущество физических лиц</w:t>
            </w:r>
          </w:p>
        </w:tc>
        <w:tc>
          <w:tcPr>
            <w:tcW w:w="1525" w:type="dxa"/>
          </w:tcPr>
          <w:p w:rsidR="004D077C" w:rsidRPr="00F922CB" w:rsidRDefault="00231562" w:rsidP="00C04BBF">
            <w:pPr>
              <w:ind w:left="180" w:right="-295"/>
            </w:pPr>
            <w:r>
              <w:t>1</w:t>
            </w:r>
            <w:r w:rsidR="00C04BBF">
              <w:t>3</w:t>
            </w:r>
            <w:r w:rsidR="00C557BB">
              <w:t>,0</w:t>
            </w:r>
          </w:p>
        </w:tc>
        <w:tc>
          <w:tcPr>
            <w:tcW w:w="1276" w:type="dxa"/>
          </w:tcPr>
          <w:p w:rsidR="004D077C" w:rsidRPr="00F922CB" w:rsidRDefault="009965C9" w:rsidP="00680C93">
            <w:pPr>
              <w:ind w:left="180" w:right="-295"/>
            </w:pPr>
            <w:r>
              <w:t>11,4</w:t>
            </w:r>
            <w:r w:rsidR="00680C93">
              <w:t>3</w:t>
            </w:r>
          </w:p>
        </w:tc>
        <w:tc>
          <w:tcPr>
            <w:tcW w:w="1496" w:type="dxa"/>
          </w:tcPr>
          <w:p w:rsidR="004D077C" w:rsidRPr="00F922CB" w:rsidRDefault="00D9376C" w:rsidP="00AA2F3F">
            <w:pPr>
              <w:ind w:left="180" w:right="-295"/>
            </w:pPr>
            <w:r>
              <w:t>87,92</w:t>
            </w:r>
          </w:p>
        </w:tc>
        <w:tc>
          <w:tcPr>
            <w:tcW w:w="1940" w:type="dxa"/>
          </w:tcPr>
          <w:p w:rsidR="004D077C" w:rsidRPr="005563A4" w:rsidRDefault="005563A4" w:rsidP="00AA2F3F">
            <w:pPr>
              <w:ind w:left="180" w:right="-295"/>
            </w:pPr>
            <w:r>
              <w:t>13,0</w:t>
            </w:r>
          </w:p>
        </w:tc>
        <w:tc>
          <w:tcPr>
            <w:tcW w:w="1559" w:type="dxa"/>
          </w:tcPr>
          <w:p w:rsidR="004D077C" w:rsidRPr="005563A4" w:rsidRDefault="005563A4" w:rsidP="00AA2F3F">
            <w:pPr>
              <w:ind w:left="180" w:right="-295"/>
            </w:pPr>
            <w:r w:rsidRPr="005563A4">
              <w:t>100</w:t>
            </w:r>
          </w:p>
        </w:tc>
      </w:tr>
      <w:tr w:rsidR="004D077C" w:rsidRPr="00402698" w:rsidTr="00AA2F3F">
        <w:trPr>
          <w:trHeight w:val="403"/>
        </w:trPr>
        <w:tc>
          <w:tcPr>
            <w:tcW w:w="2660" w:type="dxa"/>
          </w:tcPr>
          <w:p w:rsidR="004D077C" w:rsidRPr="00F922CB" w:rsidRDefault="004D077C" w:rsidP="007720DE">
            <w:pPr>
              <w:ind w:left="34" w:right="72" w:hanging="34"/>
              <w:rPr>
                <w:sz w:val="20"/>
                <w:szCs w:val="20"/>
              </w:rPr>
            </w:pPr>
            <w:r w:rsidRPr="00F922CB">
              <w:rPr>
                <w:sz w:val="20"/>
                <w:szCs w:val="20"/>
              </w:rPr>
              <w:t>4.Земельный налог</w:t>
            </w:r>
          </w:p>
        </w:tc>
        <w:tc>
          <w:tcPr>
            <w:tcW w:w="1525" w:type="dxa"/>
          </w:tcPr>
          <w:p w:rsidR="004D077C" w:rsidRPr="00F922CB" w:rsidRDefault="009965C9" w:rsidP="00AA2F3F">
            <w:pPr>
              <w:ind w:left="180" w:right="-295"/>
            </w:pPr>
            <w:r>
              <w:t>640</w:t>
            </w:r>
            <w:r w:rsidR="00C557BB">
              <w:t>,0</w:t>
            </w:r>
          </w:p>
        </w:tc>
        <w:tc>
          <w:tcPr>
            <w:tcW w:w="1276" w:type="dxa"/>
          </w:tcPr>
          <w:p w:rsidR="004D077C" w:rsidRPr="00F922CB" w:rsidRDefault="009965C9" w:rsidP="00AA2F3F">
            <w:pPr>
              <w:ind w:left="180" w:right="-295"/>
            </w:pPr>
            <w:r>
              <w:t>424,0</w:t>
            </w:r>
            <w:r w:rsidR="00680C93">
              <w:t>1</w:t>
            </w:r>
          </w:p>
        </w:tc>
        <w:tc>
          <w:tcPr>
            <w:tcW w:w="1496" w:type="dxa"/>
          </w:tcPr>
          <w:p w:rsidR="004D077C" w:rsidRPr="00F922CB" w:rsidRDefault="009965C9" w:rsidP="00AA2F3F">
            <w:pPr>
              <w:ind w:left="180" w:right="-295"/>
            </w:pPr>
            <w:r>
              <w:t>66,25</w:t>
            </w:r>
          </w:p>
        </w:tc>
        <w:tc>
          <w:tcPr>
            <w:tcW w:w="1940" w:type="dxa"/>
          </w:tcPr>
          <w:p w:rsidR="004D077C" w:rsidRPr="005563A4" w:rsidRDefault="005563A4" w:rsidP="00AA2F3F">
            <w:pPr>
              <w:ind w:left="180" w:right="-295"/>
            </w:pPr>
            <w:r>
              <w:t>640,0</w:t>
            </w:r>
          </w:p>
        </w:tc>
        <w:tc>
          <w:tcPr>
            <w:tcW w:w="1559" w:type="dxa"/>
          </w:tcPr>
          <w:p w:rsidR="004D077C" w:rsidRPr="005563A4" w:rsidRDefault="005563A4" w:rsidP="00AA2F3F">
            <w:pPr>
              <w:ind w:left="180" w:right="-295"/>
            </w:pPr>
            <w:r w:rsidRPr="005563A4">
              <w:t>100</w:t>
            </w:r>
          </w:p>
        </w:tc>
      </w:tr>
      <w:tr w:rsidR="004D077C" w:rsidRPr="00402698" w:rsidTr="00AA2F3F">
        <w:trPr>
          <w:trHeight w:val="570"/>
        </w:trPr>
        <w:tc>
          <w:tcPr>
            <w:tcW w:w="2660" w:type="dxa"/>
          </w:tcPr>
          <w:p w:rsidR="004D077C" w:rsidRPr="00F922CB" w:rsidRDefault="00263B21" w:rsidP="009965C9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D077C" w:rsidRPr="00F922CB">
              <w:rPr>
                <w:sz w:val="20"/>
                <w:szCs w:val="20"/>
              </w:rPr>
              <w:t>.</w:t>
            </w:r>
            <w:r w:rsidR="009965C9">
              <w:rPr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1525" w:type="dxa"/>
          </w:tcPr>
          <w:p w:rsidR="004D077C" w:rsidRPr="00F922CB" w:rsidRDefault="009965C9" w:rsidP="00AA2F3F">
            <w:pPr>
              <w:ind w:left="180" w:right="-295"/>
            </w:pPr>
            <w:r>
              <w:t>320</w:t>
            </w:r>
            <w:r w:rsidR="00C557BB">
              <w:t>,0</w:t>
            </w:r>
          </w:p>
        </w:tc>
        <w:tc>
          <w:tcPr>
            <w:tcW w:w="1276" w:type="dxa"/>
          </w:tcPr>
          <w:p w:rsidR="004D077C" w:rsidRPr="00F922CB" w:rsidRDefault="009965C9" w:rsidP="00AA2F3F">
            <w:pPr>
              <w:ind w:left="180" w:right="-295"/>
            </w:pPr>
            <w:r>
              <w:t>343,9</w:t>
            </w:r>
            <w:r w:rsidR="00680C93">
              <w:t>9</w:t>
            </w:r>
          </w:p>
        </w:tc>
        <w:tc>
          <w:tcPr>
            <w:tcW w:w="1496" w:type="dxa"/>
          </w:tcPr>
          <w:p w:rsidR="004D077C" w:rsidRPr="00F922CB" w:rsidRDefault="009965C9" w:rsidP="00D9376C">
            <w:pPr>
              <w:ind w:left="180" w:right="-295"/>
            </w:pPr>
            <w:r>
              <w:t>10</w:t>
            </w:r>
            <w:r w:rsidR="00D9376C">
              <w:t>9,37</w:t>
            </w:r>
          </w:p>
        </w:tc>
        <w:tc>
          <w:tcPr>
            <w:tcW w:w="1940" w:type="dxa"/>
          </w:tcPr>
          <w:p w:rsidR="004D077C" w:rsidRPr="005563A4" w:rsidRDefault="005563A4" w:rsidP="00AB2188">
            <w:pPr>
              <w:ind w:left="180" w:right="-295"/>
            </w:pPr>
            <w:r>
              <w:t>343,99</w:t>
            </w:r>
          </w:p>
        </w:tc>
        <w:tc>
          <w:tcPr>
            <w:tcW w:w="1559" w:type="dxa"/>
          </w:tcPr>
          <w:p w:rsidR="004D077C" w:rsidRPr="005563A4" w:rsidRDefault="005563A4" w:rsidP="00AA2F3F">
            <w:pPr>
              <w:ind w:left="180" w:right="-295"/>
            </w:pPr>
            <w:r>
              <w:t>109,37</w:t>
            </w:r>
          </w:p>
        </w:tc>
      </w:tr>
      <w:tr w:rsidR="004D077C" w:rsidRPr="00402698" w:rsidTr="00AA2F3F">
        <w:trPr>
          <w:trHeight w:val="570"/>
        </w:trPr>
        <w:tc>
          <w:tcPr>
            <w:tcW w:w="2660" w:type="dxa"/>
          </w:tcPr>
          <w:p w:rsidR="004D077C" w:rsidRPr="00F922CB" w:rsidRDefault="00263B21" w:rsidP="007720DE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Государственная пошлина</w:t>
            </w:r>
          </w:p>
        </w:tc>
        <w:tc>
          <w:tcPr>
            <w:tcW w:w="1525" w:type="dxa"/>
          </w:tcPr>
          <w:p w:rsidR="004D077C" w:rsidRPr="00F922CB" w:rsidRDefault="00C557BB" w:rsidP="00AA2F3F">
            <w:pPr>
              <w:ind w:left="180" w:right="-295"/>
            </w:pPr>
            <w:r>
              <w:t>0,0</w:t>
            </w:r>
          </w:p>
        </w:tc>
        <w:tc>
          <w:tcPr>
            <w:tcW w:w="1276" w:type="dxa"/>
          </w:tcPr>
          <w:p w:rsidR="004D077C" w:rsidRPr="00F922CB" w:rsidRDefault="009965C9" w:rsidP="009965C9">
            <w:pPr>
              <w:ind w:left="180" w:right="-295"/>
            </w:pPr>
            <w:r>
              <w:t>0</w:t>
            </w:r>
            <w:r w:rsidR="00C557BB">
              <w:t>,</w:t>
            </w:r>
            <w:r>
              <w:t>2</w:t>
            </w:r>
          </w:p>
        </w:tc>
        <w:tc>
          <w:tcPr>
            <w:tcW w:w="1496" w:type="dxa"/>
          </w:tcPr>
          <w:p w:rsidR="004D077C" w:rsidRPr="00F922CB" w:rsidRDefault="00680C93" w:rsidP="00AA2F3F">
            <w:pPr>
              <w:ind w:left="180" w:right="-295"/>
            </w:pPr>
            <w:r>
              <w:t>100</w:t>
            </w:r>
          </w:p>
        </w:tc>
        <w:tc>
          <w:tcPr>
            <w:tcW w:w="1940" w:type="dxa"/>
          </w:tcPr>
          <w:p w:rsidR="003D23C3" w:rsidRPr="005563A4" w:rsidRDefault="005127EF" w:rsidP="005563A4">
            <w:pPr>
              <w:ind w:left="180" w:right="-295"/>
            </w:pPr>
            <w:r w:rsidRPr="005563A4">
              <w:t>0,</w:t>
            </w:r>
            <w:r w:rsidR="005563A4">
              <w:t>2</w:t>
            </w:r>
          </w:p>
        </w:tc>
        <w:tc>
          <w:tcPr>
            <w:tcW w:w="1559" w:type="dxa"/>
          </w:tcPr>
          <w:p w:rsidR="004D077C" w:rsidRPr="005563A4" w:rsidRDefault="005563A4" w:rsidP="00AA2F3F">
            <w:pPr>
              <w:ind w:left="180" w:right="-295"/>
            </w:pPr>
            <w:r>
              <w:t>200</w:t>
            </w:r>
          </w:p>
        </w:tc>
      </w:tr>
      <w:tr w:rsidR="00127B6F" w:rsidRPr="00402698" w:rsidTr="00AA2F3F">
        <w:trPr>
          <w:trHeight w:val="570"/>
        </w:trPr>
        <w:tc>
          <w:tcPr>
            <w:tcW w:w="2660" w:type="dxa"/>
          </w:tcPr>
          <w:p w:rsidR="00127B6F" w:rsidRDefault="009965C9" w:rsidP="00472469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27B6F">
              <w:rPr>
                <w:sz w:val="20"/>
                <w:szCs w:val="20"/>
              </w:rPr>
              <w:t>. Аренда</w:t>
            </w:r>
          </w:p>
        </w:tc>
        <w:tc>
          <w:tcPr>
            <w:tcW w:w="1525" w:type="dxa"/>
          </w:tcPr>
          <w:p w:rsidR="00127B6F" w:rsidRDefault="009965C9" w:rsidP="00AA2F3F">
            <w:pPr>
              <w:ind w:left="180" w:right="-295"/>
            </w:pPr>
            <w:r>
              <w:t>40,0</w:t>
            </w:r>
          </w:p>
        </w:tc>
        <w:tc>
          <w:tcPr>
            <w:tcW w:w="1276" w:type="dxa"/>
          </w:tcPr>
          <w:p w:rsidR="00127B6F" w:rsidRDefault="00127B6F" w:rsidP="00AA2F3F">
            <w:pPr>
              <w:ind w:left="180" w:right="-295"/>
            </w:pPr>
            <w:r>
              <w:t>44,5</w:t>
            </w:r>
            <w:r w:rsidR="00680C93">
              <w:t>1</w:t>
            </w:r>
          </w:p>
        </w:tc>
        <w:tc>
          <w:tcPr>
            <w:tcW w:w="1496" w:type="dxa"/>
          </w:tcPr>
          <w:p w:rsidR="00127B6F" w:rsidRDefault="00D9376C" w:rsidP="00AA2F3F">
            <w:pPr>
              <w:ind w:left="180" w:right="-295"/>
            </w:pPr>
            <w:r>
              <w:t>111,27</w:t>
            </w:r>
          </w:p>
        </w:tc>
        <w:tc>
          <w:tcPr>
            <w:tcW w:w="1940" w:type="dxa"/>
          </w:tcPr>
          <w:p w:rsidR="00127B6F" w:rsidRPr="005563A4" w:rsidRDefault="00127B6F" w:rsidP="00AA2F3F">
            <w:pPr>
              <w:ind w:left="180" w:right="-295"/>
            </w:pPr>
            <w:r w:rsidRPr="005563A4">
              <w:t>44,5</w:t>
            </w:r>
            <w:r w:rsidR="005563A4">
              <w:t>1</w:t>
            </w:r>
          </w:p>
        </w:tc>
        <w:tc>
          <w:tcPr>
            <w:tcW w:w="1559" w:type="dxa"/>
          </w:tcPr>
          <w:p w:rsidR="00127B6F" w:rsidRPr="005563A4" w:rsidRDefault="00127B6F" w:rsidP="00AA2F3F">
            <w:pPr>
              <w:ind w:left="180" w:right="-295"/>
            </w:pPr>
            <w:r w:rsidRPr="005563A4">
              <w:t>100</w:t>
            </w:r>
          </w:p>
        </w:tc>
      </w:tr>
      <w:tr w:rsidR="004D077C" w:rsidRPr="00402698" w:rsidTr="00AA2F3F">
        <w:tc>
          <w:tcPr>
            <w:tcW w:w="2660" w:type="dxa"/>
          </w:tcPr>
          <w:p w:rsidR="004D077C" w:rsidRPr="00623A57" w:rsidRDefault="004D077C" w:rsidP="007720DE">
            <w:pPr>
              <w:ind w:left="34" w:right="72"/>
              <w:rPr>
                <w:b/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ИТОГО собственные</w:t>
            </w:r>
          </w:p>
          <w:p w:rsidR="004D077C" w:rsidRPr="00AF54AE" w:rsidRDefault="004D077C" w:rsidP="007720DE">
            <w:pPr>
              <w:ind w:left="34" w:right="72"/>
              <w:rPr>
                <w:sz w:val="20"/>
                <w:szCs w:val="20"/>
              </w:rPr>
            </w:pPr>
            <w:r w:rsidRPr="00623A57">
              <w:rPr>
                <w:b/>
                <w:sz w:val="20"/>
                <w:szCs w:val="20"/>
              </w:rPr>
              <w:t>доходы</w:t>
            </w:r>
          </w:p>
        </w:tc>
        <w:tc>
          <w:tcPr>
            <w:tcW w:w="1525" w:type="dxa"/>
          </w:tcPr>
          <w:p w:rsidR="004D077C" w:rsidRPr="005D2C43" w:rsidRDefault="009965C9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2301,0</w:t>
            </w:r>
          </w:p>
        </w:tc>
        <w:tc>
          <w:tcPr>
            <w:tcW w:w="1276" w:type="dxa"/>
          </w:tcPr>
          <w:p w:rsidR="004D077C" w:rsidRPr="005D2C43" w:rsidRDefault="009965C9" w:rsidP="009965C9">
            <w:pPr>
              <w:ind w:left="180" w:right="-295"/>
              <w:rPr>
                <w:b/>
              </w:rPr>
            </w:pPr>
            <w:r>
              <w:rPr>
                <w:b/>
              </w:rPr>
              <w:t>1888,0</w:t>
            </w:r>
            <w:r w:rsidR="00680C93">
              <w:rPr>
                <w:b/>
              </w:rPr>
              <w:t>4</w:t>
            </w:r>
          </w:p>
        </w:tc>
        <w:tc>
          <w:tcPr>
            <w:tcW w:w="1496" w:type="dxa"/>
          </w:tcPr>
          <w:p w:rsidR="004D077C" w:rsidRPr="005D2C43" w:rsidRDefault="00680C93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82,05</w:t>
            </w:r>
          </w:p>
        </w:tc>
        <w:tc>
          <w:tcPr>
            <w:tcW w:w="1940" w:type="dxa"/>
          </w:tcPr>
          <w:p w:rsidR="004D077C" w:rsidRPr="005563A4" w:rsidRDefault="00092D14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2373,14</w:t>
            </w:r>
          </w:p>
        </w:tc>
        <w:tc>
          <w:tcPr>
            <w:tcW w:w="1559" w:type="dxa"/>
          </w:tcPr>
          <w:p w:rsidR="004D077C" w:rsidRPr="005563A4" w:rsidRDefault="00092D14" w:rsidP="005563A4">
            <w:pPr>
              <w:ind w:left="180" w:right="-295"/>
              <w:rPr>
                <w:b/>
              </w:rPr>
            </w:pPr>
            <w:r>
              <w:rPr>
                <w:b/>
              </w:rPr>
              <w:t>103,14</w:t>
            </w:r>
          </w:p>
        </w:tc>
      </w:tr>
      <w:tr w:rsidR="004D077C" w:rsidRPr="00402698" w:rsidTr="00AA2F3F">
        <w:trPr>
          <w:trHeight w:val="754"/>
        </w:trPr>
        <w:tc>
          <w:tcPr>
            <w:tcW w:w="2660" w:type="dxa"/>
          </w:tcPr>
          <w:p w:rsidR="004D077C" w:rsidRPr="00AF54AE" w:rsidRDefault="00680C93" w:rsidP="00AA2F3F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4D077C">
              <w:rPr>
                <w:sz w:val="20"/>
                <w:szCs w:val="20"/>
              </w:rPr>
              <w:t>.Дотации</w:t>
            </w:r>
          </w:p>
        </w:tc>
        <w:tc>
          <w:tcPr>
            <w:tcW w:w="1525" w:type="dxa"/>
          </w:tcPr>
          <w:p w:rsidR="004D077C" w:rsidRPr="00AF54AE" w:rsidRDefault="00680C93" w:rsidP="00AA2F3F">
            <w:pPr>
              <w:ind w:left="180" w:right="-295"/>
            </w:pPr>
            <w:r>
              <w:t>4194,0</w:t>
            </w:r>
          </w:p>
        </w:tc>
        <w:tc>
          <w:tcPr>
            <w:tcW w:w="1276" w:type="dxa"/>
          </w:tcPr>
          <w:p w:rsidR="004D077C" w:rsidRPr="00AF54AE" w:rsidRDefault="00680C93" w:rsidP="00AA2F3F">
            <w:pPr>
              <w:ind w:left="180" w:right="-295"/>
            </w:pPr>
            <w:r>
              <w:t>3558,5</w:t>
            </w:r>
          </w:p>
        </w:tc>
        <w:tc>
          <w:tcPr>
            <w:tcW w:w="1496" w:type="dxa"/>
          </w:tcPr>
          <w:p w:rsidR="004D077C" w:rsidRPr="00AF54AE" w:rsidRDefault="00680C93" w:rsidP="00AA2F3F">
            <w:pPr>
              <w:ind w:left="180" w:right="-295"/>
            </w:pPr>
            <w:r>
              <w:t>84,84</w:t>
            </w:r>
          </w:p>
        </w:tc>
        <w:tc>
          <w:tcPr>
            <w:tcW w:w="1940" w:type="dxa"/>
          </w:tcPr>
          <w:p w:rsidR="004D077C" w:rsidRPr="005563A4" w:rsidRDefault="005563A4" w:rsidP="00AA2F3F">
            <w:pPr>
              <w:ind w:left="180" w:right="-295"/>
            </w:pPr>
            <w:r>
              <w:t>4194,0</w:t>
            </w:r>
          </w:p>
        </w:tc>
        <w:tc>
          <w:tcPr>
            <w:tcW w:w="1559" w:type="dxa"/>
          </w:tcPr>
          <w:p w:rsidR="004D077C" w:rsidRPr="005563A4" w:rsidRDefault="005127EF" w:rsidP="00AA2F3F">
            <w:pPr>
              <w:ind w:left="180" w:right="-295"/>
            </w:pPr>
            <w:r w:rsidRPr="005563A4">
              <w:t>100</w:t>
            </w:r>
          </w:p>
        </w:tc>
      </w:tr>
      <w:tr w:rsidR="004D077C" w:rsidRPr="00402698" w:rsidTr="00AA2F3F">
        <w:tc>
          <w:tcPr>
            <w:tcW w:w="2660" w:type="dxa"/>
          </w:tcPr>
          <w:p w:rsidR="004D077C" w:rsidRPr="00AF54AE" w:rsidRDefault="00680C93" w:rsidP="00AA2F3F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4D077C" w:rsidRPr="00AF54AE">
              <w:rPr>
                <w:sz w:val="20"/>
                <w:szCs w:val="20"/>
              </w:rPr>
              <w:t>.Субвенций</w:t>
            </w:r>
          </w:p>
        </w:tc>
        <w:tc>
          <w:tcPr>
            <w:tcW w:w="1525" w:type="dxa"/>
          </w:tcPr>
          <w:p w:rsidR="004D077C" w:rsidRPr="00AF54AE" w:rsidRDefault="00680C93" w:rsidP="00AA2F3F">
            <w:pPr>
              <w:ind w:left="180" w:right="-295"/>
            </w:pPr>
            <w:r>
              <w:t>184,11</w:t>
            </w:r>
          </w:p>
        </w:tc>
        <w:tc>
          <w:tcPr>
            <w:tcW w:w="1276" w:type="dxa"/>
          </w:tcPr>
          <w:p w:rsidR="004D077C" w:rsidRPr="00AF54AE" w:rsidRDefault="00680C93" w:rsidP="00AA2F3F">
            <w:pPr>
              <w:ind w:left="180" w:right="-295"/>
            </w:pPr>
            <w:r>
              <w:t>142,31</w:t>
            </w:r>
          </w:p>
        </w:tc>
        <w:tc>
          <w:tcPr>
            <w:tcW w:w="1496" w:type="dxa"/>
          </w:tcPr>
          <w:p w:rsidR="004D077C" w:rsidRPr="00AF54AE" w:rsidRDefault="00677DAE" w:rsidP="00680C93">
            <w:pPr>
              <w:ind w:left="180" w:right="-295"/>
            </w:pPr>
            <w:r>
              <w:t>77,</w:t>
            </w:r>
            <w:r w:rsidR="00680C93">
              <w:t>29</w:t>
            </w:r>
          </w:p>
        </w:tc>
        <w:tc>
          <w:tcPr>
            <w:tcW w:w="1940" w:type="dxa"/>
          </w:tcPr>
          <w:p w:rsidR="004D077C" w:rsidRPr="005563A4" w:rsidRDefault="005563A4" w:rsidP="00AA2F3F">
            <w:pPr>
              <w:ind w:left="180" w:right="-295"/>
            </w:pPr>
            <w:r>
              <w:t>184,11</w:t>
            </w:r>
          </w:p>
        </w:tc>
        <w:tc>
          <w:tcPr>
            <w:tcW w:w="1559" w:type="dxa"/>
          </w:tcPr>
          <w:p w:rsidR="004D077C" w:rsidRPr="005563A4" w:rsidRDefault="005127EF" w:rsidP="00AA2F3F">
            <w:pPr>
              <w:ind w:left="180" w:right="-295"/>
            </w:pPr>
            <w:r w:rsidRPr="005563A4">
              <w:t>100</w:t>
            </w:r>
          </w:p>
        </w:tc>
      </w:tr>
      <w:tr w:rsidR="00675E15" w:rsidRPr="00402698" w:rsidTr="00AA2F3F">
        <w:tc>
          <w:tcPr>
            <w:tcW w:w="2660" w:type="dxa"/>
          </w:tcPr>
          <w:p w:rsidR="00675E15" w:rsidRDefault="000150E4" w:rsidP="00AA2F3F">
            <w:pPr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0C93">
              <w:rPr>
                <w:sz w:val="20"/>
                <w:szCs w:val="20"/>
              </w:rPr>
              <w:t>0</w:t>
            </w:r>
            <w:r w:rsidR="00675E15">
              <w:rPr>
                <w:sz w:val="20"/>
                <w:szCs w:val="20"/>
              </w:rPr>
              <w:t>.Трансферты</w:t>
            </w:r>
          </w:p>
        </w:tc>
        <w:tc>
          <w:tcPr>
            <w:tcW w:w="1525" w:type="dxa"/>
          </w:tcPr>
          <w:p w:rsidR="00675E15" w:rsidRDefault="00680C93" w:rsidP="00AA2F3F">
            <w:pPr>
              <w:ind w:left="180" w:right="-295"/>
            </w:pPr>
            <w:r>
              <w:t>529,7</w:t>
            </w:r>
          </w:p>
        </w:tc>
        <w:tc>
          <w:tcPr>
            <w:tcW w:w="1276" w:type="dxa"/>
          </w:tcPr>
          <w:p w:rsidR="00675E15" w:rsidRDefault="00680C93" w:rsidP="00AA2F3F">
            <w:pPr>
              <w:ind w:left="180" w:right="-295"/>
            </w:pPr>
            <w:r>
              <w:t>529,7</w:t>
            </w:r>
          </w:p>
        </w:tc>
        <w:tc>
          <w:tcPr>
            <w:tcW w:w="1496" w:type="dxa"/>
          </w:tcPr>
          <w:p w:rsidR="00675E15" w:rsidRDefault="005127EF" w:rsidP="00AA2F3F">
            <w:pPr>
              <w:ind w:left="180" w:right="-295"/>
            </w:pPr>
            <w:r>
              <w:t>100</w:t>
            </w:r>
          </w:p>
        </w:tc>
        <w:tc>
          <w:tcPr>
            <w:tcW w:w="1940" w:type="dxa"/>
          </w:tcPr>
          <w:p w:rsidR="00675E15" w:rsidRPr="005563A4" w:rsidRDefault="005563A4" w:rsidP="00AA2F3F">
            <w:pPr>
              <w:ind w:left="180" w:right="-295"/>
            </w:pPr>
            <w:r>
              <w:t>529,7</w:t>
            </w:r>
          </w:p>
        </w:tc>
        <w:tc>
          <w:tcPr>
            <w:tcW w:w="1559" w:type="dxa"/>
          </w:tcPr>
          <w:p w:rsidR="00675E15" w:rsidRPr="005563A4" w:rsidRDefault="005127EF" w:rsidP="00AA2F3F">
            <w:pPr>
              <w:ind w:left="180" w:right="-295"/>
            </w:pPr>
            <w:r w:rsidRPr="005563A4">
              <w:t>100</w:t>
            </w:r>
          </w:p>
        </w:tc>
      </w:tr>
      <w:tr w:rsidR="004D077C" w:rsidRPr="00402698" w:rsidTr="00AA2F3F">
        <w:tc>
          <w:tcPr>
            <w:tcW w:w="2660" w:type="dxa"/>
          </w:tcPr>
          <w:p w:rsidR="004D077C" w:rsidRPr="00C557BB" w:rsidRDefault="00C557BB" w:rsidP="007720D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C557BB">
              <w:rPr>
                <w:b/>
                <w:sz w:val="20"/>
                <w:szCs w:val="20"/>
              </w:rPr>
              <w:t>ИТОГО</w:t>
            </w:r>
            <w:r w:rsidR="004D077C" w:rsidRPr="00C557BB">
              <w:rPr>
                <w:b/>
                <w:sz w:val="20"/>
                <w:szCs w:val="20"/>
              </w:rPr>
              <w:t xml:space="preserve"> безвозмездные </w:t>
            </w:r>
            <w:r w:rsidR="004D077C" w:rsidRPr="00C557BB">
              <w:rPr>
                <w:b/>
                <w:sz w:val="20"/>
                <w:szCs w:val="20"/>
              </w:rPr>
              <w:lastRenderedPageBreak/>
              <w:t>поступления</w:t>
            </w:r>
          </w:p>
        </w:tc>
        <w:tc>
          <w:tcPr>
            <w:tcW w:w="1525" w:type="dxa"/>
          </w:tcPr>
          <w:p w:rsidR="004D077C" w:rsidRPr="005D2C43" w:rsidRDefault="00680C93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lastRenderedPageBreak/>
              <w:t>4907,81</w:t>
            </w:r>
          </w:p>
        </w:tc>
        <w:tc>
          <w:tcPr>
            <w:tcW w:w="1276" w:type="dxa"/>
          </w:tcPr>
          <w:p w:rsidR="004D077C" w:rsidRPr="005D2C43" w:rsidRDefault="00680C93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4230,51</w:t>
            </w:r>
          </w:p>
        </w:tc>
        <w:tc>
          <w:tcPr>
            <w:tcW w:w="1496" w:type="dxa"/>
          </w:tcPr>
          <w:p w:rsidR="004D077C" w:rsidRPr="005D2C43" w:rsidRDefault="00677DAE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85,13</w:t>
            </w:r>
          </w:p>
        </w:tc>
        <w:tc>
          <w:tcPr>
            <w:tcW w:w="1940" w:type="dxa"/>
          </w:tcPr>
          <w:p w:rsidR="004D077C" w:rsidRPr="005563A4" w:rsidRDefault="005563A4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4907,81</w:t>
            </w:r>
          </w:p>
        </w:tc>
        <w:tc>
          <w:tcPr>
            <w:tcW w:w="1559" w:type="dxa"/>
          </w:tcPr>
          <w:p w:rsidR="004D077C" w:rsidRPr="005563A4" w:rsidRDefault="005127EF" w:rsidP="00AA2F3F">
            <w:pPr>
              <w:ind w:left="180" w:right="-295"/>
              <w:rPr>
                <w:b/>
              </w:rPr>
            </w:pPr>
            <w:r w:rsidRPr="005563A4">
              <w:rPr>
                <w:b/>
              </w:rPr>
              <w:t>100</w:t>
            </w:r>
          </w:p>
        </w:tc>
      </w:tr>
      <w:tr w:rsidR="004D077C" w:rsidRPr="00402698" w:rsidTr="00AA2F3F">
        <w:trPr>
          <w:trHeight w:val="326"/>
        </w:trPr>
        <w:tc>
          <w:tcPr>
            <w:tcW w:w="2660" w:type="dxa"/>
          </w:tcPr>
          <w:p w:rsidR="004D077C" w:rsidRPr="00C557BB" w:rsidRDefault="004D077C" w:rsidP="007720DE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C557BB">
              <w:rPr>
                <w:b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25" w:type="dxa"/>
          </w:tcPr>
          <w:p w:rsidR="004D077C" w:rsidRPr="005D2C43" w:rsidRDefault="00680C93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7208,81</w:t>
            </w:r>
          </w:p>
        </w:tc>
        <w:tc>
          <w:tcPr>
            <w:tcW w:w="1276" w:type="dxa"/>
          </w:tcPr>
          <w:p w:rsidR="004D077C" w:rsidRPr="005D2C43" w:rsidRDefault="00D9376C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6118,55</w:t>
            </w:r>
          </w:p>
        </w:tc>
        <w:tc>
          <w:tcPr>
            <w:tcW w:w="1496" w:type="dxa"/>
          </w:tcPr>
          <w:p w:rsidR="004D077C" w:rsidRPr="005D2C43" w:rsidRDefault="00677DAE" w:rsidP="00D9376C">
            <w:pPr>
              <w:ind w:left="180" w:right="-295"/>
              <w:rPr>
                <w:b/>
              </w:rPr>
            </w:pPr>
            <w:r>
              <w:rPr>
                <w:b/>
              </w:rPr>
              <w:t>8</w:t>
            </w:r>
            <w:r w:rsidR="00D9376C">
              <w:rPr>
                <w:b/>
              </w:rPr>
              <w:t>4,87</w:t>
            </w:r>
          </w:p>
        </w:tc>
        <w:tc>
          <w:tcPr>
            <w:tcW w:w="1940" w:type="dxa"/>
          </w:tcPr>
          <w:p w:rsidR="004D077C" w:rsidRPr="005563A4" w:rsidRDefault="00092D14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7280,95</w:t>
            </w:r>
          </w:p>
        </w:tc>
        <w:tc>
          <w:tcPr>
            <w:tcW w:w="1559" w:type="dxa"/>
          </w:tcPr>
          <w:p w:rsidR="004D077C" w:rsidRPr="005563A4" w:rsidRDefault="00092D14" w:rsidP="00AA2F3F">
            <w:pPr>
              <w:ind w:left="180" w:right="-295"/>
              <w:rPr>
                <w:b/>
              </w:rPr>
            </w:pPr>
            <w:r>
              <w:rPr>
                <w:b/>
              </w:rPr>
              <w:t>101,0</w:t>
            </w:r>
          </w:p>
        </w:tc>
      </w:tr>
    </w:tbl>
    <w:p w:rsidR="004D077C" w:rsidRDefault="004D077C" w:rsidP="004D077C">
      <w:pPr>
        <w:ind w:left="900" w:right="-906"/>
        <w:jc w:val="center"/>
        <w:rPr>
          <w:sz w:val="28"/>
          <w:szCs w:val="28"/>
        </w:rPr>
      </w:pPr>
    </w:p>
    <w:p w:rsidR="004D077C" w:rsidRPr="00C557BB" w:rsidRDefault="004D077C" w:rsidP="004D077C">
      <w:pPr>
        <w:ind w:left="284" w:right="-906"/>
        <w:rPr>
          <w:sz w:val="28"/>
          <w:szCs w:val="28"/>
        </w:rPr>
        <w:sectPr w:rsidR="004D077C" w:rsidRPr="00C557BB" w:rsidSect="007720DE">
          <w:pgSz w:w="11906" w:h="16838"/>
          <w:pgMar w:top="709" w:right="1416" w:bottom="851" w:left="1134" w:header="709" w:footer="709" w:gutter="0"/>
          <w:cols w:space="720"/>
        </w:sectPr>
      </w:pPr>
      <w:r w:rsidRPr="00C557BB">
        <w:rPr>
          <w:sz w:val="28"/>
          <w:szCs w:val="28"/>
        </w:rPr>
        <w:t>Выполнение плана за 20</w:t>
      </w:r>
      <w:r w:rsidR="00966B3F" w:rsidRPr="00C557BB">
        <w:rPr>
          <w:sz w:val="28"/>
          <w:szCs w:val="28"/>
        </w:rPr>
        <w:t>2</w:t>
      </w:r>
      <w:r w:rsidR="00E262F8">
        <w:rPr>
          <w:sz w:val="28"/>
          <w:szCs w:val="28"/>
        </w:rPr>
        <w:t>5</w:t>
      </w:r>
      <w:r w:rsidRPr="00C557BB">
        <w:rPr>
          <w:sz w:val="28"/>
          <w:szCs w:val="28"/>
        </w:rPr>
        <w:t xml:space="preserve"> год по собственным доходам ожидается на уровне </w:t>
      </w:r>
      <w:r w:rsidR="00092D14">
        <w:rPr>
          <w:sz w:val="28"/>
          <w:szCs w:val="28"/>
        </w:rPr>
        <w:t>103,14</w:t>
      </w:r>
      <w:r w:rsidRPr="00C557BB">
        <w:rPr>
          <w:sz w:val="28"/>
          <w:szCs w:val="28"/>
        </w:rPr>
        <w:t>% .</w:t>
      </w:r>
    </w:p>
    <w:p w:rsidR="00884E6A" w:rsidRPr="00170428" w:rsidRDefault="00884E6A" w:rsidP="00963259">
      <w:pPr>
        <w:ind w:left="11328"/>
        <w:jc w:val="right"/>
        <w:rPr>
          <w:sz w:val="28"/>
          <w:szCs w:val="28"/>
        </w:rPr>
      </w:pPr>
      <w:r w:rsidRPr="00170428">
        <w:rPr>
          <w:sz w:val="28"/>
          <w:szCs w:val="28"/>
        </w:rPr>
        <w:lastRenderedPageBreak/>
        <w:t>Приложение № 2</w:t>
      </w:r>
    </w:p>
    <w:p w:rsidR="00884E6A" w:rsidRPr="00170428" w:rsidRDefault="00884E6A" w:rsidP="00963259">
      <w:pPr>
        <w:jc w:val="right"/>
        <w:rPr>
          <w:sz w:val="28"/>
          <w:szCs w:val="28"/>
        </w:rPr>
      </w:pPr>
      <w:r w:rsidRPr="00170428">
        <w:rPr>
          <w:sz w:val="28"/>
          <w:szCs w:val="28"/>
        </w:rPr>
        <w:t xml:space="preserve">    к постановлению</w:t>
      </w:r>
    </w:p>
    <w:p w:rsidR="00884E6A" w:rsidRPr="00170428" w:rsidRDefault="00884E6A" w:rsidP="00963259">
      <w:pPr>
        <w:ind w:left="10620" w:firstLine="708"/>
        <w:jc w:val="right"/>
        <w:rPr>
          <w:sz w:val="28"/>
          <w:szCs w:val="28"/>
        </w:rPr>
      </w:pPr>
      <w:r w:rsidRPr="00170428">
        <w:rPr>
          <w:sz w:val="28"/>
          <w:szCs w:val="28"/>
        </w:rPr>
        <w:t>администрации</w:t>
      </w:r>
    </w:p>
    <w:p w:rsidR="00884E6A" w:rsidRDefault="000150E4" w:rsidP="00963259">
      <w:pPr>
        <w:ind w:left="10620"/>
        <w:jc w:val="right"/>
        <w:rPr>
          <w:sz w:val="28"/>
          <w:szCs w:val="28"/>
        </w:rPr>
      </w:pPr>
      <w:r w:rsidRPr="00170428">
        <w:rPr>
          <w:sz w:val="28"/>
          <w:szCs w:val="28"/>
        </w:rPr>
        <w:t>Каировск</w:t>
      </w:r>
      <w:r w:rsidR="00170428">
        <w:rPr>
          <w:sz w:val="28"/>
          <w:szCs w:val="28"/>
        </w:rPr>
        <w:t>ого</w:t>
      </w:r>
      <w:r w:rsidR="00963259" w:rsidRPr="00170428">
        <w:rPr>
          <w:sz w:val="28"/>
          <w:szCs w:val="28"/>
        </w:rPr>
        <w:t xml:space="preserve"> с</w:t>
      </w:r>
      <w:r w:rsidR="00884E6A" w:rsidRPr="00170428">
        <w:rPr>
          <w:sz w:val="28"/>
          <w:szCs w:val="28"/>
        </w:rPr>
        <w:t>ельсовет</w:t>
      </w:r>
      <w:r w:rsidR="00170428">
        <w:rPr>
          <w:sz w:val="28"/>
          <w:szCs w:val="28"/>
        </w:rPr>
        <w:t>а</w:t>
      </w:r>
    </w:p>
    <w:p w:rsidR="00170428" w:rsidRDefault="00170428" w:rsidP="00963259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70428" w:rsidRPr="00170428" w:rsidRDefault="00170428" w:rsidP="00963259">
      <w:pPr>
        <w:ind w:left="1062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884E6A" w:rsidRPr="00170428" w:rsidRDefault="00F42582" w:rsidP="00963259">
      <w:pPr>
        <w:ind w:left="11328"/>
        <w:jc w:val="right"/>
        <w:rPr>
          <w:sz w:val="28"/>
          <w:szCs w:val="28"/>
        </w:rPr>
      </w:pPr>
      <w:r w:rsidRPr="00170428">
        <w:rPr>
          <w:sz w:val="28"/>
          <w:szCs w:val="28"/>
        </w:rPr>
        <w:t>от 14.11.202</w:t>
      </w:r>
      <w:r w:rsidR="00E262F8" w:rsidRPr="00170428">
        <w:rPr>
          <w:sz w:val="28"/>
          <w:szCs w:val="28"/>
        </w:rPr>
        <w:t>5</w:t>
      </w:r>
      <w:r w:rsidRPr="00170428">
        <w:rPr>
          <w:sz w:val="28"/>
          <w:szCs w:val="28"/>
        </w:rPr>
        <w:t xml:space="preserve"> </w:t>
      </w:r>
      <w:r w:rsidR="00170428">
        <w:rPr>
          <w:sz w:val="28"/>
          <w:szCs w:val="28"/>
        </w:rPr>
        <w:t xml:space="preserve"> </w:t>
      </w:r>
      <w:r w:rsidRPr="00170428">
        <w:rPr>
          <w:sz w:val="28"/>
          <w:szCs w:val="28"/>
        </w:rPr>
        <w:t xml:space="preserve"> №</w:t>
      </w:r>
      <w:r w:rsidR="00100325" w:rsidRPr="00170428">
        <w:rPr>
          <w:sz w:val="28"/>
          <w:szCs w:val="28"/>
        </w:rPr>
        <w:t>104</w:t>
      </w:r>
      <w:r w:rsidRPr="00170428">
        <w:rPr>
          <w:sz w:val="28"/>
          <w:szCs w:val="28"/>
        </w:rPr>
        <w:t>-п</w:t>
      </w:r>
    </w:p>
    <w:p w:rsidR="00884E6A" w:rsidRPr="00FE2CB6" w:rsidRDefault="00884E6A" w:rsidP="00884E6A">
      <w:pPr>
        <w:ind w:left="11328"/>
      </w:pPr>
    </w:p>
    <w:p w:rsidR="00884E6A" w:rsidRPr="00FE2CB6" w:rsidRDefault="00884E6A" w:rsidP="00884E6A">
      <w:pPr>
        <w:jc w:val="center"/>
        <w:rPr>
          <w:sz w:val="28"/>
          <w:szCs w:val="28"/>
        </w:rPr>
      </w:pPr>
      <w:r w:rsidRPr="00FE2CB6">
        <w:rPr>
          <w:sz w:val="28"/>
          <w:szCs w:val="28"/>
        </w:rPr>
        <w:t>ПРОГНОЗ СОЦИАЛЬНО</w:t>
      </w:r>
      <w:r w:rsidR="009D515B" w:rsidRPr="00077620">
        <w:rPr>
          <w:bCs/>
          <w:sz w:val="28"/>
        </w:rPr>
        <w:t>–</w:t>
      </w:r>
      <w:r w:rsidRPr="00FE2CB6">
        <w:rPr>
          <w:sz w:val="28"/>
          <w:szCs w:val="28"/>
        </w:rPr>
        <w:t>ЭКОНОМИЧЕСКОГО РАЗВИТИЯ ТЕРРИТО</w:t>
      </w:r>
      <w:r>
        <w:rPr>
          <w:sz w:val="28"/>
          <w:szCs w:val="28"/>
        </w:rPr>
        <w:t xml:space="preserve">РИИИ МУНИЦИПАЛЬНОГО ОБРАЗОВАНИЯ </w:t>
      </w:r>
      <w:r w:rsidR="000150E4">
        <w:rPr>
          <w:sz w:val="28"/>
          <w:szCs w:val="28"/>
        </w:rPr>
        <w:t>КАИРОВСКИЙ</w:t>
      </w:r>
      <w:r w:rsidRPr="00FE2CB6">
        <w:rPr>
          <w:sz w:val="28"/>
          <w:szCs w:val="28"/>
        </w:rPr>
        <w:t xml:space="preserve"> СЕЛЬСОВЕТ САРАКТАШ</w:t>
      </w:r>
      <w:r>
        <w:rPr>
          <w:sz w:val="28"/>
          <w:szCs w:val="28"/>
        </w:rPr>
        <w:t>С</w:t>
      </w:r>
      <w:r w:rsidRPr="00FE2CB6">
        <w:rPr>
          <w:sz w:val="28"/>
          <w:szCs w:val="28"/>
        </w:rPr>
        <w:t xml:space="preserve">КОГО РАЙОНА ОРЕНБУРГСКОЙ ОБЛАСТИ НА </w:t>
      </w:r>
      <w:r w:rsidR="00BE56C1">
        <w:rPr>
          <w:sz w:val="28"/>
          <w:szCs w:val="28"/>
        </w:rPr>
        <w:t>202</w:t>
      </w:r>
      <w:r w:rsidR="000E14BC">
        <w:rPr>
          <w:sz w:val="28"/>
          <w:szCs w:val="28"/>
        </w:rPr>
        <w:t>5</w:t>
      </w:r>
      <w:r w:rsidR="009D515B" w:rsidRPr="00077620">
        <w:rPr>
          <w:bCs/>
          <w:sz w:val="28"/>
        </w:rPr>
        <w:t>–</w:t>
      </w:r>
      <w:r w:rsidRPr="00BE56C1">
        <w:rPr>
          <w:sz w:val="28"/>
          <w:szCs w:val="28"/>
        </w:rPr>
        <w:t>202</w:t>
      </w:r>
      <w:r w:rsidR="000E14BC">
        <w:rPr>
          <w:sz w:val="28"/>
          <w:szCs w:val="28"/>
        </w:rPr>
        <w:t>8</w:t>
      </w:r>
      <w:r w:rsidRPr="00FE2CB6">
        <w:rPr>
          <w:sz w:val="28"/>
          <w:szCs w:val="28"/>
        </w:rPr>
        <w:t>ГОДЫ</w:t>
      </w:r>
    </w:p>
    <w:p w:rsidR="00884E6A" w:rsidRPr="00FE2CB6" w:rsidRDefault="00884E6A" w:rsidP="00884E6A"/>
    <w:tbl>
      <w:tblPr>
        <w:tblW w:w="161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8"/>
        <w:gridCol w:w="992"/>
        <w:gridCol w:w="1418"/>
        <w:gridCol w:w="1134"/>
        <w:gridCol w:w="1417"/>
        <w:gridCol w:w="1134"/>
        <w:gridCol w:w="851"/>
        <w:gridCol w:w="1134"/>
        <w:gridCol w:w="850"/>
        <w:gridCol w:w="992"/>
        <w:gridCol w:w="851"/>
        <w:gridCol w:w="992"/>
        <w:gridCol w:w="851"/>
      </w:tblGrid>
      <w:tr w:rsidR="005D579D" w:rsidRPr="00FE2CB6" w:rsidTr="008E1F12">
        <w:trPr>
          <w:trHeight w:val="645"/>
        </w:trPr>
        <w:tc>
          <w:tcPr>
            <w:tcW w:w="567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№№</w:t>
            </w:r>
          </w:p>
          <w:p w:rsidR="005D579D" w:rsidRPr="00FE2CB6" w:rsidRDefault="005D579D" w:rsidP="007720DE">
            <w:pPr>
              <w:jc w:val="center"/>
            </w:pPr>
            <w:r w:rsidRPr="00FE2CB6">
              <w:t>пп</w:t>
            </w:r>
          </w:p>
        </w:tc>
        <w:tc>
          <w:tcPr>
            <w:tcW w:w="2978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ПОКАЗАТЕЛИ</w:t>
            </w:r>
          </w:p>
        </w:tc>
        <w:tc>
          <w:tcPr>
            <w:tcW w:w="992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Единицы</w:t>
            </w:r>
          </w:p>
          <w:p w:rsidR="005D579D" w:rsidRPr="00FE2CB6" w:rsidRDefault="005D579D" w:rsidP="007720DE">
            <w:pPr>
              <w:jc w:val="center"/>
            </w:pPr>
            <w:r w:rsidRPr="00FE2CB6">
              <w:t>измерения</w:t>
            </w:r>
          </w:p>
        </w:tc>
        <w:tc>
          <w:tcPr>
            <w:tcW w:w="1418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Отчет</w:t>
            </w:r>
          </w:p>
          <w:p w:rsidR="005D579D" w:rsidRPr="00FE2CB6" w:rsidRDefault="005D579D" w:rsidP="00476D2D">
            <w:pPr>
              <w:jc w:val="center"/>
            </w:pPr>
            <w:r w:rsidRPr="00FE2CB6">
              <w:t>20</w:t>
            </w:r>
            <w:r w:rsidR="000E14BC">
              <w:t>22</w:t>
            </w:r>
          </w:p>
        </w:tc>
        <w:tc>
          <w:tcPr>
            <w:tcW w:w="1134" w:type="dxa"/>
            <w:vMerge w:val="restart"/>
          </w:tcPr>
          <w:p w:rsidR="005D579D" w:rsidRPr="00FE2CB6" w:rsidRDefault="005D579D" w:rsidP="007720DE">
            <w:pPr>
              <w:jc w:val="center"/>
            </w:pPr>
            <w:r w:rsidRPr="00FE2CB6">
              <w:t>Отчет</w:t>
            </w:r>
          </w:p>
          <w:p w:rsidR="005D579D" w:rsidRPr="00FE2CB6" w:rsidRDefault="005D579D" w:rsidP="00476D2D">
            <w:pPr>
              <w:jc w:val="center"/>
            </w:pPr>
            <w:r w:rsidRPr="00FE2CB6">
              <w:t>20</w:t>
            </w:r>
            <w:r w:rsidR="000150E4">
              <w:t>2</w:t>
            </w:r>
            <w:r w:rsidR="000E14BC">
              <w:t>3</w:t>
            </w:r>
          </w:p>
        </w:tc>
        <w:tc>
          <w:tcPr>
            <w:tcW w:w="1417" w:type="dxa"/>
            <w:vMerge w:val="restart"/>
          </w:tcPr>
          <w:p w:rsidR="005D579D" w:rsidRDefault="005D579D" w:rsidP="0059507B">
            <w:pPr>
              <w:jc w:val="center"/>
            </w:pPr>
            <w:r>
              <w:t>Отчет</w:t>
            </w:r>
          </w:p>
          <w:p w:rsidR="005D579D" w:rsidRPr="00FE2CB6" w:rsidRDefault="005D579D" w:rsidP="00476D2D">
            <w:pPr>
              <w:jc w:val="center"/>
            </w:pPr>
            <w:r>
              <w:t>202</w:t>
            </w:r>
            <w:r w:rsidR="000E14BC">
              <w:t>4</w:t>
            </w:r>
          </w:p>
        </w:tc>
        <w:tc>
          <w:tcPr>
            <w:tcW w:w="7655" w:type="dxa"/>
            <w:gridSpan w:val="8"/>
          </w:tcPr>
          <w:p w:rsidR="005D579D" w:rsidRPr="00FE2CB6" w:rsidRDefault="00BE56C1" w:rsidP="007720DE">
            <w:pPr>
              <w:jc w:val="center"/>
            </w:pPr>
            <w:r>
              <w:t>Прогноз</w:t>
            </w:r>
          </w:p>
        </w:tc>
      </w:tr>
      <w:tr w:rsidR="005D579D" w:rsidRPr="00FE2CB6" w:rsidTr="00476D2D">
        <w:trPr>
          <w:trHeight w:val="645"/>
        </w:trPr>
        <w:tc>
          <w:tcPr>
            <w:tcW w:w="567" w:type="dxa"/>
            <w:vMerge/>
            <w:vAlign w:val="center"/>
          </w:tcPr>
          <w:p w:rsidR="005D579D" w:rsidRPr="00FE2CB6" w:rsidRDefault="005D579D" w:rsidP="007720DE"/>
        </w:tc>
        <w:tc>
          <w:tcPr>
            <w:tcW w:w="2978" w:type="dxa"/>
            <w:vMerge/>
            <w:vAlign w:val="center"/>
          </w:tcPr>
          <w:p w:rsidR="005D579D" w:rsidRPr="00FE2CB6" w:rsidRDefault="005D579D" w:rsidP="007720DE"/>
        </w:tc>
        <w:tc>
          <w:tcPr>
            <w:tcW w:w="992" w:type="dxa"/>
            <w:vMerge/>
            <w:vAlign w:val="center"/>
          </w:tcPr>
          <w:p w:rsidR="005D579D" w:rsidRPr="00FE2CB6" w:rsidRDefault="005D579D" w:rsidP="007720DE"/>
        </w:tc>
        <w:tc>
          <w:tcPr>
            <w:tcW w:w="1418" w:type="dxa"/>
            <w:vMerge/>
            <w:vAlign w:val="center"/>
          </w:tcPr>
          <w:p w:rsidR="005D579D" w:rsidRPr="00FE2CB6" w:rsidRDefault="005D579D" w:rsidP="007720DE"/>
        </w:tc>
        <w:tc>
          <w:tcPr>
            <w:tcW w:w="1134" w:type="dxa"/>
            <w:vMerge/>
            <w:vAlign w:val="center"/>
          </w:tcPr>
          <w:p w:rsidR="005D579D" w:rsidRPr="00FE2CB6" w:rsidRDefault="005D579D" w:rsidP="007720DE"/>
        </w:tc>
        <w:tc>
          <w:tcPr>
            <w:tcW w:w="1417" w:type="dxa"/>
            <w:vMerge/>
          </w:tcPr>
          <w:p w:rsidR="005D579D" w:rsidRPr="00D00D65" w:rsidRDefault="005D579D" w:rsidP="0059507B">
            <w:pPr>
              <w:jc w:val="center"/>
            </w:pPr>
          </w:p>
        </w:tc>
        <w:tc>
          <w:tcPr>
            <w:tcW w:w="1985" w:type="dxa"/>
            <w:gridSpan w:val="2"/>
          </w:tcPr>
          <w:p w:rsidR="005D579D" w:rsidRPr="00FE2CB6" w:rsidRDefault="005D579D" w:rsidP="007720DE">
            <w:pPr>
              <w:jc w:val="center"/>
              <w:rPr>
                <w:lang w:val="en-US"/>
              </w:rPr>
            </w:pPr>
            <w:r>
              <w:t>202</w:t>
            </w:r>
            <w:r w:rsidR="000E14BC">
              <w:t>5</w:t>
            </w:r>
          </w:p>
          <w:p w:rsidR="005D579D" w:rsidRPr="00FE2CB6" w:rsidRDefault="005D579D" w:rsidP="007720DE">
            <w:pPr>
              <w:jc w:val="center"/>
            </w:pPr>
          </w:p>
        </w:tc>
        <w:tc>
          <w:tcPr>
            <w:tcW w:w="1984" w:type="dxa"/>
            <w:gridSpan w:val="2"/>
          </w:tcPr>
          <w:p w:rsidR="005D579D" w:rsidRPr="00FE2CB6" w:rsidRDefault="005D579D" w:rsidP="00476D2D">
            <w:pPr>
              <w:jc w:val="center"/>
              <w:rPr>
                <w:lang w:val="en-US"/>
              </w:rPr>
            </w:pPr>
            <w:r w:rsidRPr="00FE2CB6">
              <w:t>20</w:t>
            </w:r>
            <w:r>
              <w:t>2</w:t>
            </w:r>
            <w:r w:rsidR="000E14BC">
              <w:t>6</w:t>
            </w:r>
          </w:p>
        </w:tc>
        <w:tc>
          <w:tcPr>
            <w:tcW w:w="1843" w:type="dxa"/>
            <w:gridSpan w:val="2"/>
          </w:tcPr>
          <w:p w:rsidR="005D579D" w:rsidRPr="00FE2CB6" w:rsidRDefault="005D579D" w:rsidP="00476D2D">
            <w:pPr>
              <w:jc w:val="center"/>
              <w:rPr>
                <w:lang w:val="en-US"/>
              </w:rPr>
            </w:pPr>
            <w:r w:rsidRPr="00FE2CB6">
              <w:t>202</w:t>
            </w:r>
            <w:r w:rsidR="000E14BC">
              <w:t>7</w:t>
            </w:r>
          </w:p>
        </w:tc>
        <w:tc>
          <w:tcPr>
            <w:tcW w:w="1843" w:type="dxa"/>
            <w:gridSpan w:val="2"/>
          </w:tcPr>
          <w:p w:rsidR="005D579D" w:rsidRDefault="005D579D" w:rsidP="007720DE">
            <w:pPr>
              <w:jc w:val="center"/>
            </w:pPr>
            <w:r>
              <w:t>202</w:t>
            </w:r>
            <w:r w:rsidR="000E14BC">
              <w:t>8</w:t>
            </w:r>
          </w:p>
          <w:p w:rsidR="005D579D" w:rsidRPr="00FE2CB6" w:rsidRDefault="005D579D" w:rsidP="007720DE">
            <w:pPr>
              <w:jc w:val="center"/>
            </w:pPr>
          </w:p>
        </w:tc>
      </w:tr>
      <w:tr w:rsidR="005D579D" w:rsidRPr="00FE2CB6" w:rsidTr="00476D2D">
        <w:trPr>
          <w:trHeight w:val="345"/>
        </w:trPr>
        <w:tc>
          <w:tcPr>
            <w:tcW w:w="567" w:type="dxa"/>
            <w:vMerge/>
            <w:vAlign w:val="center"/>
          </w:tcPr>
          <w:p w:rsidR="005D579D" w:rsidRPr="00FE2CB6" w:rsidRDefault="005D579D" w:rsidP="007720DE"/>
        </w:tc>
        <w:tc>
          <w:tcPr>
            <w:tcW w:w="2978" w:type="dxa"/>
            <w:vMerge/>
            <w:vAlign w:val="center"/>
          </w:tcPr>
          <w:p w:rsidR="005D579D" w:rsidRPr="00FE2CB6" w:rsidRDefault="005D579D" w:rsidP="007720DE"/>
        </w:tc>
        <w:tc>
          <w:tcPr>
            <w:tcW w:w="992" w:type="dxa"/>
            <w:vMerge/>
            <w:vAlign w:val="center"/>
          </w:tcPr>
          <w:p w:rsidR="005D579D" w:rsidRPr="00FE2CB6" w:rsidRDefault="005D579D" w:rsidP="007720DE"/>
        </w:tc>
        <w:tc>
          <w:tcPr>
            <w:tcW w:w="1418" w:type="dxa"/>
            <w:vMerge/>
            <w:vAlign w:val="center"/>
          </w:tcPr>
          <w:p w:rsidR="005D579D" w:rsidRPr="00FE2CB6" w:rsidRDefault="005D579D" w:rsidP="007720DE"/>
        </w:tc>
        <w:tc>
          <w:tcPr>
            <w:tcW w:w="1134" w:type="dxa"/>
            <w:vMerge/>
            <w:vAlign w:val="center"/>
          </w:tcPr>
          <w:p w:rsidR="005D579D" w:rsidRPr="00FE2CB6" w:rsidRDefault="005D579D" w:rsidP="007720DE"/>
        </w:tc>
        <w:tc>
          <w:tcPr>
            <w:tcW w:w="1417" w:type="dxa"/>
            <w:vMerge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 1</w:t>
            </w:r>
          </w:p>
        </w:tc>
        <w:tc>
          <w:tcPr>
            <w:tcW w:w="851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1134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850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92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851" w:type="dxa"/>
          </w:tcPr>
          <w:p w:rsidR="005D579D" w:rsidRPr="008155A8" w:rsidRDefault="005D579D" w:rsidP="007720DE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  <w:tc>
          <w:tcPr>
            <w:tcW w:w="992" w:type="dxa"/>
          </w:tcPr>
          <w:p w:rsidR="005D579D" w:rsidRPr="008155A8" w:rsidRDefault="005D579D" w:rsidP="007720DE">
            <w:pPr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Вариант1</w:t>
            </w:r>
          </w:p>
        </w:tc>
        <w:tc>
          <w:tcPr>
            <w:tcW w:w="851" w:type="dxa"/>
          </w:tcPr>
          <w:p w:rsidR="005D579D" w:rsidRPr="008155A8" w:rsidRDefault="005D579D" w:rsidP="007720DE">
            <w:pPr>
              <w:tabs>
                <w:tab w:val="left" w:pos="949"/>
              </w:tabs>
              <w:jc w:val="center"/>
              <w:rPr>
                <w:sz w:val="16"/>
                <w:szCs w:val="16"/>
              </w:rPr>
            </w:pPr>
            <w:r w:rsidRPr="008155A8">
              <w:rPr>
                <w:sz w:val="16"/>
                <w:szCs w:val="16"/>
              </w:rPr>
              <w:t>Вариант2</w:t>
            </w:r>
          </w:p>
        </w:tc>
      </w:tr>
      <w:tr w:rsidR="00D36BAB" w:rsidRPr="00FE2CB6" w:rsidTr="00476D2D">
        <w:trPr>
          <w:trHeight w:val="890"/>
        </w:trPr>
        <w:tc>
          <w:tcPr>
            <w:tcW w:w="567" w:type="dxa"/>
          </w:tcPr>
          <w:p w:rsidR="00D36BAB" w:rsidRPr="00FE2CB6" w:rsidRDefault="00D36BAB" w:rsidP="007720DE">
            <w:r w:rsidRPr="00FE2CB6">
              <w:t xml:space="preserve">  1.</w:t>
            </w:r>
          </w:p>
        </w:tc>
        <w:tc>
          <w:tcPr>
            <w:tcW w:w="2978" w:type="dxa"/>
          </w:tcPr>
          <w:p w:rsidR="00D36BAB" w:rsidRPr="00FE2CB6" w:rsidRDefault="00D36BAB" w:rsidP="007720DE">
            <w:pPr>
              <w:rPr>
                <w:b/>
              </w:rPr>
            </w:pPr>
            <w:r w:rsidRPr="00FE2CB6">
              <w:rPr>
                <w:b/>
              </w:rPr>
              <w:t>Демографические</w:t>
            </w:r>
          </w:p>
          <w:p w:rsidR="00D36BAB" w:rsidRPr="00FE2CB6" w:rsidRDefault="00D36BAB" w:rsidP="007720DE">
            <w:r w:rsidRPr="00FE2CB6">
              <w:rPr>
                <w:b/>
              </w:rPr>
              <w:t>показатели:</w:t>
            </w:r>
          </w:p>
        </w:tc>
        <w:tc>
          <w:tcPr>
            <w:tcW w:w="992" w:type="dxa"/>
          </w:tcPr>
          <w:p w:rsidR="00D36BAB" w:rsidRPr="00724F16" w:rsidRDefault="00D36BAB" w:rsidP="007720DE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D36BAB" w:rsidRPr="00FE2CB6" w:rsidRDefault="00D36BAB" w:rsidP="007720DE"/>
        </w:tc>
        <w:tc>
          <w:tcPr>
            <w:tcW w:w="1134" w:type="dxa"/>
          </w:tcPr>
          <w:p w:rsidR="00D36BAB" w:rsidRPr="00FE2CB6" w:rsidRDefault="00D36BAB" w:rsidP="007720DE"/>
        </w:tc>
        <w:tc>
          <w:tcPr>
            <w:tcW w:w="1417" w:type="dxa"/>
          </w:tcPr>
          <w:p w:rsidR="00D36BAB" w:rsidRPr="00FE2CB6" w:rsidRDefault="00D36BAB" w:rsidP="007720DE"/>
        </w:tc>
        <w:tc>
          <w:tcPr>
            <w:tcW w:w="1134" w:type="dxa"/>
          </w:tcPr>
          <w:p w:rsidR="00D36BAB" w:rsidRPr="00FE2CB6" w:rsidRDefault="00D36BAB" w:rsidP="007720DE"/>
        </w:tc>
        <w:tc>
          <w:tcPr>
            <w:tcW w:w="851" w:type="dxa"/>
          </w:tcPr>
          <w:p w:rsidR="00D36BAB" w:rsidRPr="00FE2CB6" w:rsidRDefault="00D36BAB" w:rsidP="007720DE"/>
        </w:tc>
        <w:tc>
          <w:tcPr>
            <w:tcW w:w="1134" w:type="dxa"/>
          </w:tcPr>
          <w:p w:rsidR="00D36BAB" w:rsidRPr="00FE2CB6" w:rsidRDefault="00D36BAB" w:rsidP="007720DE"/>
        </w:tc>
        <w:tc>
          <w:tcPr>
            <w:tcW w:w="850" w:type="dxa"/>
          </w:tcPr>
          <w:p w:rsidR="00D36BAB" w:rsidRPr="00FE2CB6" w:rsidRDefault="00D36BAB" w:rsidP="007720DE"/>
        </w:tc>
        <w:tc>
          <w:tcPr>
            <w:tcW w:w="992" w:type="dxa"/>
          </w:tcPr>
          <w:p w:rsidR="00D36BAB" w:rsidRPr="00FE2CB6" w:rsidRDefault="00D36BAB" w:rsidP="007720DE"/>
        </w:tc>
        <w:tc>
          <w:tcPr>
            <w:tcW w:w="851" w:type="dxa"/>
          </w:tcPr>
          <w:p w:rsidR="00D36BAB" w:rsidRPr="00FE2CB6" w:rsidRDefault="00D36BAB" w:rsidP="007720DE"/>
          <w:p w:rsidR="00D36BAB" w:rsidRPr="00FE2CB6" w:rsidRDefault="00D36BAB" w:rsidP="007720DE"/>
        </w:tc>
        <w:tc>
          <w:tcPr>
            <w:tcW w:w="992" w:type="dxa"/>
          </w:tcPr>
          <w:p w:rsidR="00D36BAB" w:rsidRPr="00FE2CB6" w:rsidRDefault="00D36BAB" w:rsidP="007720DE"/>
        </w:tc>
        <w:tc>
          <w:tcPr>
            <w:tcW w:w="851" w:type="dxa"/>
          </w:tcPr>
          <w:p w:rsidR="00D36BAB" w:rsidRPr="00FE2CB6" w:rsidRDefault="00D36BAB" w:rsidP="00884E6A">
            <w:pPr>
              <w:ind w:hanging="391"/>
            </w:pPr>
          </w:p>
        </w:tc>
      </w:tr>
      <w:tr w:rsidR="006A7FE5" w:rsidRPr="00FE2CB6" w:rsidTr="00476D2D">
        <w:trPr>
          <w:trHeight w:val="366"/>
        </w:trPr>
        <w:tc>
          <w:tcPr>
            <w:tcW w:w="567" w:type="dxa"/>
          </w:tcPr>
          <w:p w:rsidR="006A7FE5" w:rsidRPr="00FE2CB6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количество сел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шт.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highlight w:val="yellow"/>
              </w:rPr>
            </w:pPr>
          </w:p>
        </w:tc>
      </w:tr>
      <w:tr w:rsidR="006A7FE5" w:rsidRPr="00FE2CB6" w:rsidTr="00476D2D">
        <w:trPr>
          <w:trHeight w:val="360"/>
        </w:trPr>
        <w:tc>
          <w:tcPr>
            <w:tcW w:w="567" w:type="dxa"/>
          </w:tcPr>
          <w:p w:rsidR="006A7FE5" w:rsidRPr="00FE2CB6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 xml:space="preserve">количество </w:t>
            </w:r>
            <w:r>
              <w:t>деревень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шт.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highlight w:val="yellow"/>
              </w:rPr>
            </w:pPr>
          </w:p>
        </w:tc>
      </w:tr>
      <w:tr w:rsidR="006A7FE5" w:rsidRPr="00FE2CB6" w:rsidTr="00476D2D">
        <w:tc>
          <w:tcPr>
            <w:tcW w:w="567" w:type="dxa"/>
          </w:tcPr>
          <w:p w:rsidR="006A7FE5" w:rsidRPr="00FE2CB6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численность населения постоянного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тыс.</w:t>
            </w:r>
          </w:p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чел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1055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1055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color w:val="000000"/>
                <w:sz w:val="20"/>
                <w:szCs w:val="18"/>
                <w:shd w:val="clear" w:color="auto" w:fill="FFFFFF"/>
              </w:rPr>
              <w:t>1174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color w:val="000000"/>
                <w:sz w:val="20"/>
                <w:szCs w:val="18"/>
                <w:shd w:val="clear" w:color="auto" w:fill="FFFFFF"/>
              </w:rPr>
              <w:t>800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color w:val="000000"/>
                <w:sz w:val="20"/>
                <w:szCs w:val="18"/>
                <w:shd w:val="clear" w:color="auto" w:fill="FFFFFF"/>
              </w:rPr>
              <w:t>800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highlight w:val="yellow"/>
              </w:rPr>
            </w:pPr>
          </w:p>
        </w:tc>
      </w:tr>
      <w:tr w:rsidR="006A7FE5" w:rsidRPr="00FE2CB6" w:rsidTr="00476D2D">
        <w:tc>
          <w:tcPr>
            <w:tcW w:w="567" w:type="dxa"/>
          </w:tcPr>
          <w:p w:rsidR="006A7FE5" w:rsidRPr="00FE2CB6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число домовладений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шт.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346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348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348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236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236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236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236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highlight w:val="yellow"/>
              </w:rPr>
            </w:pPr>
          </w:p>
        </w:tc>
      </w:tr>
      <w:tr w:rsidR="006A7FE5" w:rsidRPr="00FE2CB6" w:rsidTr="00476D2D">
        <w:tc>
          <w:tcPr>
            <w:tcW w:w="567" w:type="dxa"/>
          </w:tcPr>
          <w:p w:rsidR="006A7FE5" w:rsidRPr="00FE2CB6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>
              <w:t>численность</w:t>
            </w:r>
          </w:p>
          <w:p w:rsidR="006A7FE5" w:rsidRPr="00FE2CB6" w:rsidRDefault="006A7FE5" w:rsidP="006A7FE5">
            <w:r w:rsidRPr="00FE2CB6">
              <w:t>рождаемости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число родившихся на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highlight w:val="yellow"/>
              </w:rPr>
            </w:pPr>
          </w:p>
        </w:tc>
      </w:tr>
      <w:tr w:rsidR="006A7FE5" w:rsidRPr="00FE2CB6" w:rsidTr="00476D2D">
        <w:tc>
          <w:tcPr>
            <w:tcW w:w="567" w:type="dxa"/>
          </w:tcPr>
          <w:p w:rsidR="006A7FE5" w:rsidRPr="00FE2CB6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>
              <w:t>численность</w:t>
            </w:r>
          </w:p>
          <w:p w:rsidR="006A7FE5" w:rsidRPr="00FE2CB6" w:rsidRDefault="006A7FE5" w:rsidP="006A7FE5">
            <w:r w:rsidRPr="00FE2CB6">
              <w:t>смертности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число умерших</w:t>
            </w:r>
          </w:p>
          <w:p w:rsidR="006A7FE5" w:rsidRPr="00724F16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highlight w:val="yellow"/>
              </w:rPr>
            </w:pPr>
          </w:p>
        </w:tc>
      </w:tr>
      <w:tr w:rsidR="006A7FE5" w:rsidRPr="00FE2CB6" w:rsidTr="00476D2D">
        <w:tc>
          <w:tcPr>
            <w:tcW w:w="567" w:type="dxa"/>
          </w:tcPr>
          <w:p w:rsidR="006A7FE5" w:rsidRPr="00FE2CB6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 xml:space="preserve">коэффициент </w:t>
            </w:r>
            <w:r w:rsidRPr="00FE2CB6">
              <w:lastRenderedPageBreak/>
              <w:t>естественного прироста</w:t>
            </w:r>
          </w:p>
          <w:p w:rsidR="006A7FE5" w:rsidRPr="00FE2CB6" w:rsidRDefault="006A7FE5" w:rsidP="006A7FE5">
            <w:r w:rsidRPr="00FE2CB6">
              <w:t>населения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</w:p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lastRenderedPageBreak/>
              <w:t>чел.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highlight w:val="yellow"/>
              </w:rPr>
            </w:pPr>
          </w:p>
        </w:tc>
      </w:tr>
      <w:tr w:rsidR="006A7FE5" w:rsidRPr="00FE2CB6" w:rsidTr="00476D2D">
        <w:tc>
          <w:tcPr>
            <w:tcW w:w="567" w:type="dxa"/>
          </w:tcPr>
          <w:p w:rsidR="006A7FE5" w:rsidRPr="0050495A" w:rsidRDefault="006A7FE5" w:rsidP="006A7FE5">
            <w:r w:rsidRPr="0050495A">
              <w:lastRenderedPageBreak/>
              <w:t>2.</w:t>
            </w:r>
          </w:p>
        </w:tc>
        <w:tc>
          <w:tcPr>
            <w:tcW w:w="2978" w:type="dxa"/>
          </w:tcPr>
          <w:p w:rsidR="006A7FE5" w:rsidRPr="0050495A" w:rsidRDefault="006A7FE5" w:rsidP="006A7FE5">
            <w:pPr>
              <w:rPr>
                <w:b/>
              </w:rPr>
            </w:pPr>
            <w:r w:rsidRPr="0050495A">
              <w:rPr>
                <w:b/>
              </w:rPr>
              <w:t>Сельское хозяйство: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779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50495A">
              <w:t xml:space="preserve">Численность скота у населения,            </w:t>
            </w:r>
          </w:p>
          <w:p w:rsidR="006A7FE5" w:rsidRPr="0050495A" w:rsidRDefault="006A7FE5" w:rsidP="006A7FE5">
            <w:r w:rsidRPr="0050495A">
              <w:t>в том числе: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гол.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50495A">
              <w:t>КРС из них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гол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153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153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153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261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261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261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261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50495A">
              <w:t>коровы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гол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374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374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50495A">
              <w:t>свиньи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гол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174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174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50495A">
              <w:t>козы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гол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>
              <w:t>овцы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гол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1304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1304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1 305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50495A">
              <w:t>птица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гол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2028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1055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999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>
            <w:r>
              <w:t>3.</w:t>
            </w:r>
          </w:p>
        </w:tc>
        <w:tc>
          <w:tcPr>
            <w:tcW w:w="2978" w:type="dxa"/>
          </w:tcPr>
          <w:p w:rsidR="006A7FE5" w:rsidRPr="0050495A" w:rsidRDefault="006A7FE5" w:rsidP="006A7FE5">
            <w:pPr>
              <w:rPr>
                <w:b/>
              </w:rPr>
            </w:pPr>
            <w:r w:rsidRPr="0050495A">
              <w:rPr>
                <w:b/>
              </w:rPr>
              <w:t>Транспорт: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9D515B">
        <w:trPr>
          <w:trHeight w:val="664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50495A">
              <w:t>протяженность дорог (поселковые)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км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50495A">
              <w:t>дороги общего пользования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км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50495A">
              <w:t>расстояние до районного центра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км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9D515B">
        <w:trPr>
          <w:trHeight w:val="762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50495A">
              <w:t>числе</w:t>
            </w:r>
            <w:r>
              <w:t>нность автомобилей у населения: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шт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12,5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86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0A3396" w:rsidRDefault="006A7FE5" w:rsidP="006A7FE5">
            <w:r w:rsidRPr="00077620">
              <w:rPr>
                <w:bCs/>
                <w:sz w:val="28"/>
              </w:rPr>
              <w:t>–</w:t>
            </w:r>
            <w:r w:rsidRPr="000A3396">
              <w:t>сельхозпредприятия, находящиеся на нашей</w:t>
            </w:r>
          </w:p>
          <w:p w:rsidR="006A7FE5" w:rsidRPr="000A3396" w:rsidRDefault="006A7FE5" w:rsidP="006A7FE5">
            <w:r w:rsidRPr="000A3396">
              <w:t>территории (руководитель)</w:t>
            </w:r>
          </w:p>
          <w:p w:rsidR="006A7FE5" w:rsidRPr="000A3396" w:rsidRDefault="006A7FE5" w:rsidP="006A7FE5">
            <w:r w:rsidRPr="000A3396">
              <w:t>ООО « Колос»</w:t>
            </w:r>
          </w:p>
          <w:p w:rsidR="006A7FE5" w:rsidRPr="0050495A" w:rsidRDefault="006A7FE5" w:rsidP="006A7FE5">
            <w:r w:rsidRPr="000A3396">
              <w:t>Генеральный директор – Долбня А.А.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основные культуры</w:t>
            </w:r>
          </w:p>
          <w:p w:rsidR="006A7FE5" w:rsidRPr="0050495A" w:rsidRDefault="006A7FE5" w:rsidP="006A7FE5"/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 xml:space="preserve">численность работников </w:t>
            </w:r>
            <w:r w:rsidRPr="00FE2CB6">
              <w:lastRenderedPageBreak/>
              <w:t>предприятия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lastRenderedPageBreak/>
              <w:t xml:space="preserve">чел.              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2500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2500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2500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2500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8828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8828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8828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посевные площади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га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150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C16413" w:rsidRDefault="006A7FE5" w:rsidP="006A7FE5">
            <w:r w:rsidRPr="00077620">
              <w:rPr>
                <w:bCs/>
                <w:sz w:val="28"/>
              </w:rPr>
              <w:t>–</w:t>
            </w:r>
            <w:r w:rsidRPr="00C16413">
              <w:t>сельхозпредприятия, находящиеся на нашей</w:t>
            </w:r>
          </w:p>
          <w:p w:rsidR="006A7FE5" w:rsidRPr="00C16413" w:rsidRDefault="006A7FE5" w:rsidP="006A7FE5">
            <w:r w:rsidRPr="00C16413">
              <w:t xml:space="preserve">территории </w:t>
            </w:r>
          </w:p>
          <w:p w:rsidR="006A7FE5" w:rsidRPr="00C16413" w:rsidRDefault="006A7FE5" w:rsidP="006A7FE5">
            <w:r w:rsidRPr="00C16413">
              <w:t>(руководитель</w:t>
            </w:r>
          </w:p>
          <w:p w:rsidR="006A7FE5" w:rsidRPr="0050495A" w:rsidRDefault="006A7FE5" w:rsidP="006A7FE5">
            <w:r>
              <w:t>КФХ Иванова С.В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  <w:r w:rsidRPr="006A7FE5">
              <w:rPr>
                <w:sz w:val="20"/>
              </w:rPr>
              <w:t>34</w:t>
            </w:r>
            <w:r w:rsidRPr="006A7FE5">
              <w:rPr>
                <w:sz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  <w:r w:rsidRPr="006A7FE5">
              <w:rPr>
                <w:sz w:val="20"/>
              </w:rPr>
              <w:t>34</w:t>
            </w:r>
            <w:r w:rsidRPr="006A7FE5">
              <w:rPr>
                <w:sz w:val="20"/>
                <w:lang w:val="en-US"/>
              </w:rPr>
              <w:t>6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236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220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численность работников предприятия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</w:t>
            </w:r>
            <w:r w:rsidRPr="00724F16">
              <w:rPr>
                <w:sz w:val="20"/>
              </w:rPr>
              <w:t>ел.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420</w:t>
            </w:r>
          </w:p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(население) + (почта, школы,с/с)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490</w:t>
            </w:r>
          </w:p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(население) + (почта, школы,с/с)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ind w:left="-128" w:right="-108"/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670 (население) +  (почта, школы,с/с, библиотек)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900</w:t>
            </w:r>
          </w:p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(население) + (почта, школы,с/с</w:t>
            </w:r>
          </w:p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библиотеки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1000</w:t>
            </w:r>
          </w:p>
          <w:p w:rsidR="006A7FE5" w:rsidRPr="006A7FE5" w:rsidRDefault="006A7FE5" w:rsidP="006A7FE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(население) +  (почта, школы, с/с</w:t>
            </w:r>
          </w:p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библиотеки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900</w:t>
            </w:r>
          </w:p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(население) + (почта, школы,с/с</w:t>
            </w:r>
          </w:p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библиотеки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900</w:t>
            </w:r>
          </w:p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(население) + (почта, школы,с/с</w:t>
            </w:r>
          </w:p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библиотеки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посевные площади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га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>
            <w:r>
              <w:t>4.</w:t>
            </w:r>
          </w:p>
        </w:tc>
        <w:tc>
          <w:tcPr>
            <w:tcW w:w="2978" w:type="dxa"/>
          </w:tcPr>
          <w:p w:rsidR="006A7FE5" w:rsidRPr="0050495A" w:rsidRDefault="006A7FE5" w:rsidP="006A7FE5">
            <w:r w:rsidRPr="00FE2CB6">
              <w:rPr>
                <w:b/>
              </w:rPr>
              <w:t>Связь: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1,7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1,7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1,7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2,5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2,8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2,8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</w:rPr>
              <w:t>2,8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pPr>
              <w:rPr>
                <w:b/>
              </w:rPr>
            </w:pPr>
            <w:r w:rsidRPr="00077620">
              <w:rPr>
                <w:bCs/>
                <w:sz w:val="28"/>
              </w:rPr>
              <w:t>–</w:t>
            </w:r>
            <w:r w:rsidRPr="00FE2CB6">
              <w:t>количество телефонных аппаратов, фиксированной связи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шт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pPr>
              <w:rPr>
                <w:b/>
              </w:rPr>
            </w:pPr>
            <w:r w:rsidRPr="00077620">
              <w:rPr>
                <w:bCs/>
                <w:sz w:val="28"/>
              </w:rPr>
              <w:t>–</w:t>
            </w:r>
            <w:r>
              <w:t>кол</w:t>
            </w:r>
            <w:r w:rsidRPr="00077620">
              <w:rPr>
                <w:bCs/>
                <w:sz w:val="28"/>
              </w:rPr>
              <w:t>–</w:t>
            </w:r>
            <w:r w:rsidRPr="00FE2CB6">
              <w:t>во почтовых ящиков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</w:rPr>
            </w:pPr>
            <w:r w:rsidRPr="00724F16">
              <w:rPr>
                <w:sz w:val="20"/>
              </w:rPr>
              <w:t>шт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pPr>
              <w:rPr>
                <w:b/>
              </w:rPr>
            </w:pPr>
            <w:r w:rsidRPr="00077620">
              <w:rPr>
                <w:bCs/>
                <w:sz w:val="28"/>
              </w:rPr>
              <w:t>–</w:t>
            </w:r>
            <w:r w:rsidRPr="00FE2CB6">
              <w:t>наличие персональных компьютеров, в том числе подключенных к сети интернет</w:t>
            </w:r>
          </w:p>
        </w:tc>
        <w:tc>
          <w:tcPr>
            <w:tcW w:w="992" w:type="dxa"/>
          </w:tcPr>
          <w:p w:rsidR="006A7FE5" w:rsidRPr="00724F16" w:rsidRDefault="006A7FE5" w:rsidP="006A7FE5">
            <w:pPr>
              <w:jc w:val="center"/>
              <w:rPr>
                <w:sz w:val="20"/>
                <w:szCs w:val="20"/>
              </w:rPr>
            </w:pPr>
            <w:r w:rsidRPr="00724F16">
              <w:rPr>
                <w:sz w:val="20"/>
                <w:szCs w:val="20"/>
              </w:rPr>
              <w:t>шт</w:t>
            </w:r>
          </w:p>
        </w:tc>
        <w:tc>
          <w:tcPr>
            <w:tcW w:w="1418" w:type="dxa"/>
          </w:tcPr>
          <w:p w:rsidR="006A7FE5" w:rsidRPr="006A7FE5" w:rsidRDefault="006A7FE5" w:rsidP="006A7FE5"/>
        </w:tc>
        <w:tc>
          <w:tcPr>
            <w:tcW w:w="1134" w:type="dxa"/>
          </w:tcPr>
          <w:p w:rsidR="006A7FE5" w:rsidRPr="006A7FE5" w:rsidRDefault="006A7FE5" w:rsidP="006A7FE5"/>
        </w:tc>
        <w:tc>
          <w:tcPr>
            <w:tcW w:w="1417" w:type="dxa"/>
          </w:tcPr>
          <w:p w:rsidR="006A7FE5" w:rsidRPr="006A7FE5" w:rsidRDefault="006A7FE5" w:rsidP="006A7FE5"/>
        </w:tc>
        <w:tc>
          <w:tcPr>
            <w:tcW w:w="1134" w:type="dxa"/>
          </w:tcPr>
          <w:p w:rsidR="006A7FE5" w:rsidRPr="006A7FE5" w:rsidRDefault="006A7FE5" w:rsidP="006A7FE5"/>
        </w:tc>
        <w:tc>
          <w:tcPr>
            <w:tcW w:w="851" w:type="dxa"/>
          </w:tcPr>
          <w:p w:rsidR="006A7FE5" w:rsidRPr="006A7FE5" w:rsidRDefault="006A7FE5" w:rsidP="006A7FE5"/>
        </w:tc>
        <w:tc>
          <w:tcPr>
            <w:tcW w:w="1134" w:type="dxa"/>
          </w:tcPr>
          <w:p w:rsidR="006A7FE5" w:rsidRPr="006A7FE5" w:rsidRDefault="006A7FE5" w:rsidP="006A7FE5"/>
        </w:tc>
        <w:tc>
          <w:tcPr>
            <w:tcW w:w="850" w:type="dxa"/>
          </w:tcPr>
          <w:p w:rsidR="006A7FE5" w:rsidRPr="006A7FE5" w:rsidRDefault="006A7FE5" w:rsidP="006A7FE5"/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/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>
            <w:r>
              <w:t>5.</w:t>
            </w:r>
          </w:p>
        </w:tc>
        <w:tc>
          <w:tcPr>
            <w:tcW w:w="2978" w:type="dxa"/>
          </w:tcPr>
          <w:p w:rsidR="006A7FE5" w:rsidRPr="00FE2CB6" w:rsidRDefault="006A7FE5" w:rsidP="006A7FE5">
            <w:pPr>
              <w:rPr>
                <w:b/>
              </w:rPr>
            </w:pPr>
            <w:r w:rsidRPr="00FE2CB6">
              <w:rPr>
                <w:b/>
              </w:rPr>
              <w:t>Строительство: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  <w:r w:rsidRPr="006A7FE5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  <w:r w:rsidRPr="006A7FE5">
              <w:rPr>
                <w:sz w:val="20"/>
                <w:lang w:val="en-US"/>
              </w:rPr>
              <w:t>4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  <w:r w:rsidRPr="006A7FE5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  <w:r w:rsidRPr="006A7FE5">
              <w:rPr>
                <w:sz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  <w:r w:rsidRPr="006A7FE5">
              <w:rPr>
                <w:sz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отремонтировано дорог</w:t>
            </w:r>
          </w:p>
        </w:tc>
        <w:tc>
          <w:tcPr>
            <w:tcW w:w="992" w:type="dxa"/>
          </w:tcPr>
          <w:p w:rsidR="006A7FE5" w:rsidRPr="008E1F12" w:rsidRDefault="006A7FE5" w:rsidP="006A7FE5">
            <w:pPr>
              <w:jc w:val="center"/>
              <w:rPr>
                <w:sz w:val="20"/>
              </w:rPr>
            </w:pPr>
            <w:r w:rsidRPr="008E1F12">
              <w:rPr>
                <w:sz w:val="20"/>
              </w:rPr>
              <w:t>км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отремонтировано водопроводов</w:t>
            </w:r>
          </w:p>
        </w:tc>
        <w:tc>
          <w:tcPr>
            <w:tcW w:w="992" w:type="dxa"/>
          </w:tcPr>
          <w:p w:rsidR="006A7FE5" w:rsidRPr="008E1F12" w:rsidRDefault="006A7FE5" w:rsidP="006A7FE5">
            <w:pPr>
              <w:jc w:val="center"/>
              <w:rPr>
                <w:sz w:val="20"/>
              </w:rPr>
            </w:pPr>
            <w:r w:rsidRPr="008E1F12">
              <w:rPr>
                <w:sz w:val="20"/>
              </w:rPr>
              <w:t>км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отремонтировано отопления</w:t>
            </w:r>
          </w:p>
        </w:tc>
        <w:tc>
          <w:tcPr>
            <w:tcW w:w="992" w:type="dxa"/>
          </w:tcPr>
          <w:p w:rsidR="006A7FE5" w:rsidRPr="008E1F12" w:rsidRDefault="006A7FE5" w:rsidP="006A7FE5">
            <w:pPr>
              <w:jc w:val="center"/>
              <w:rPr>
                <w:sz w:val="20"/>
              </w:rPr>
            </w:pPr>
            <w:r w:rsidRPr="008E1F12">
              <w:rPr>
                <w:sz w:val="20"/>
              </w:rPr>
              <w:t>км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FE2CB6" w:rsidRDefault="006A7FE5" w:rsidP="006A7FE5">
            <w:r>
              <w:t>6</w:t>
            </w:r>
            <w:r w:rsidRPr="00FE2CB6">
              <w:t>.</w:t>
            </w:r>
          </w:p>
        </w:tc>
        <w:tc>
          <w:tcPr>
            <w:tcW w:w="2978" w:type="dxa"/>
          </w:tcPr>
          <w:p w:rsidR="006A7FE5" w:rsidRPr="00FE2CB6" w:rsidRDefault="006A7FE5" w:rsidP="006A7FE5">
            <w:pPr>
              <w:rPr>
                <w:b/>
              </w:rPr>
            </w:pPr>
            <w:r w:rsidRPr="00FE2CB6">
              <w:rPr>
                <w:b/>
              </w:rPr>
              <w:t>Рынок товаров и услуг:</w:t>
            </w:r>
          </w:p>
        </w:tc>
        <w:tc>
          <w:tcPr>
            <w:tcW w:w="992" w:type="dxa"/>
          </w:tcPr>
          <w:p w:rsidR="006A7FE5" w:rsidRPr="00FE2CB6" w:rsidRDefault="006A7FE5" w:rsidP="006A7FE5"/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FE2CB6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 xml:space="preserve">количество магазинов и </w:t>
            </w:r>
            <w:r w:rsidRPr="00FE2CB6">
              <w:lastRenderedPageBreak/>
              <w:t>иных торговых точек на нашей территории</w:t>
            </w:r>
          </w:p>
        </w:tc>
        <w:tc>
          <w:tcPr>
            <w:tcW w:w="992" w:type="dxa"/>
          </w:tcPr>
          <w:p w:rsidR="006A7FE5" w:rsidRPr="008E1F12" w:rsidRDefault="006A7FE5" w:rsidP="006A7FE5">
            <w:pPr>
              <w:jc w:val="center"/>
              <w:rPr>
                <w:sz w:val="20"/>
              </w:rPr>
            </w:pPr>
            <w:r w:rsidRPr="008E1F12">
              <w:rPr>
                <w:sz w:val="20"/>
              </w:rPr>
              <w:lastRenderedPageBreak/>
              <w:t>шт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Default="006A7FE5" w:rsidP="006A7FE5">
            <w:r>
              <w:lastRenderedPageBreak/>
              <w:t>7.</w:t>
            </w:r>
          </w:p>
          <w:p w:rsidR="006A7FE5" w:rsidRPr="00FE2CB6" w:rsidRDefault="006A7FE5" w:rsidP="006A7FE5"/>
        </w:tc>
        <w:tc>
          <w:tcPr>
            <w:tcW w:w="2978" w:type="dxa"/>
          </w:tcPr>
          <w:p w:rsidR="006A7FE5" w:rsidRPr="00FE2CB6" w:rsidRDefault="006A7FE5" w:rsidP="006A7FE5">
            <w:pPr>
              <w:rPr>
                <w:b/>
              </w:rPr>
            </w:pPr>
            <w:r w:rsidRPr="00FE2CB6">
              <w:rPr>
                <w:b/>
              </w:rPr>
              <w:t>Инвестиции:</w:t>
            </w:r>
          </w:p>
        </w:tc>
        <w:tc>
          <w:tcPr>
            <w:tcW w:w="992" w:type="dxa"/>
          </w:tcPr>
          <w:p w:rsidR="006A7FE5" w:rsidRPr="008E1F12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использование денежных средств</w:t>
            </w:r>
            <w:r w:rsidRPr="00FE2CB6">
              <w:rPr>
                <w:b/>
              </w:rPr>
              <w:t>: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строительство школ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  <w:r w:rsidRPr="008E1F12">
              <w:rPr>
                <w:sz w:val="20"/>
              </w:rPr>
              <w:t>руб.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строительство клубов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  <w:r w:rsidRPr="008E1F12">
              <w:rPr>
                <w:sz w:val="20"/>
              </w:rPr>
              <w:t>руб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транспорт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  <w:r w:rsidRPr="008E1F12">
              <w:rPr>
                <w:sz w:val="20"/>
              </w:rPr>
              <w:t>руб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связь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  <w:r w:rsidRPr="008E1F12">
              <w:rPr>
                <w:sz w:val="20"/>
              </w:rPr>
              <w:t>руб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сельское хозяйство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  <w:r w:rsidRPr="008E1F12">
              <w:rPr>
                <w:sz w:val="20"/>
              </w:rPr>
              <w:t>руб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иные объекты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строительство магазинов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150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  <w:r w:rsidRPr="006A7FE5">
              <w:rPr>
                <w:sz w:val="20"/>
              </w:rPr>
              <w:t>100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FE2CB6">
              <w:t>Переселение граждан из ветхого жилья: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  <w:r>
              <w:rPr>
                <w:sz w:val="20"/>
              </w:rPr>
              <w:t>к</w:t>
            </w:r>
            <w:r w:rsidRPr="00591228">
              <w:rPr>
                <w:sz w:val="20"/>
              </w:rPr>
              <w:t>ол.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выделение квартир детям-сиротам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  <w:r>
              <w:rPr>
                <w:sz w:val="20"/>
              </w:rPr>
              <w:t>к</w:t>
            </w:r>
            <w:r w:rsidRPr="00591228">
              <w:rPr>
                <w:sz w:val="20"/>
              </w:rPr>
              <w:t>ол</w:t>
            </w:r>
            <w:r>
              <w:rPr>
                <w:sz w:val="20"/>
              </w:rPr>
              <w:t>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ремонт жилья участникам ВОВ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  <w:r>
              <w:rPr>
                <w:sz w:val="20"/>
              </w:rPr>
              <w:t>к</w:t>
            </w:r>
            <w:r w:rsidRPr="00591228">
              <w:rPr>
                <w:sz w:val="20"/>
              </w:rPr>
              <w:t>ол</w:t>
            </w:r>
            <w:r>
              <w:rPr>
                <w:sz w:val="20"/>
              </w:rPr>
              <w:t>/руб.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1055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1055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color w:val="000000"/>
                <w:sz w:val="20"/>
                <w:szCs w:val="18"/>
                <w:shd w:val="clear" w:color="auto" w:fill="FFFFFF"/>
              </w:rPr>
              <w:t>1174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color w:val="000000"/>
                <w:sz w:val="20"/>
                <w:szCs w:val="18"/>
                <w:shd w:val="clear" w:color="auto" w:fill="FFFFFF"/>
              </w:rPr>
              <w:t>800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color w:val="000000"/>
                <w:sz w:val="20"/>
                <w:szCs w:val="18"/>
                <w:shd w:val="clear" w:color="auto" w:fill="FFFFFF"/>
              </w:rPr>
              <w:t>800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A7FE5" w:rsidRPr="00FE2CB6" w:rsidTr="00476D2D">
        <w:trPr>
          <w:trHeight w:val="330"/>
        </w:trPr>
        <w:tc>
          <w:tcPr>
            <w:tcW w:w="567" w:type="dxa"/>
          </w:tcPr>
          <w:p w:rsidR="006A7FE5" w:rsidRPr="0050495A" w:rsidRDefault="006A7FE5" w:rsidP="006A7FE5"/>
        </w:tc>
        <w:tc>
          <w:tcPr>
            <w:tcW w:w="2978" w:type="dxa"/>
          </w:tcPr>
          <w:p w:rsidR="006A7FE5" w:rsidRPr="0050495A" w:rsidRDefault="006A7FE5" w:rsidP="006A7FE5">
            <w:r w:rsidRPr="00077620">
              <w:rPr>
                <w:bCs/>
                <w:sz w:val="28"/>
              </w:rPr>
              <w:t>–</w:t>
            </w:r>
            <w:r w:rsidRPr="00FE2CB6">
              <w:t>строительство жилья жителями по программе: «Сельский дом»</w:t>
            </w:r>
          </w:p>
        </w:tc>
        <w:tc>
          <w:tcPr>
            <w:tcW w:w="992" w:type="dxa"/>
          </w:tcPr>
          <w:p w:rsidR="006A7FE5" w:rsidRPr="0050495A" w:rsidRDefault="006A7FE5" w:rsidP="006A7FE5">
            <w:pPr>
              <w:jc w:val="center"/>
            </w:pPr>
            <w:r>
              <w:rPr>
                <w:sz w:val="20"/>
              </w:rPr>
              <w:t>к</w:t>
            </w:r>
            <w:r w:rsidRPr="00591228">
              <w:rPr>
                <w:sz w:val="20"/>
              </w:rPr>
              <w:t>ол</w:t>
            </w:r>
            <w:r>
              <w:rPr>
                <w:sz w:val="20"/>
              </w:rPr>
              <w:t>.</w:t>
            </w:r>
          </w:p>
        </w:tc>
        <w:tc>
          <w:tcPr>
            <w:tcW w:w="1418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346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348</w:t>
            </w:r>
          </w:p>
        </w:tc>
        <w:tc>
          <w:tcPr>
            <w:tcW w:w="1417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348</w:t>
            </w: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236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236</w:t>
            </w:r>
          </w:p>
        </w:tc>
        <w:tc>
          <w:tcPr>
            <w:tcW w:w="850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236</w:t>
            </w:r>
          </w:p>
        </w:tc>
        <w:tc>
          <w:tcPr>
            <w:tcW w:w="851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A7FE5" w:rsidRPr="006A7FE5" w:rsidRDefault="006A7FE5" w:rsidP="006A7FE5">
            <w:pPr>
              <w:jc w:val="center"/>
              <w:rPr>
                <w:sz w:val="20"/>
                <w:szCs w:val="20"/>
              </w:rPr>
            </w:pPr>
            <w:r w:rsidRPr="006A7FE5">
              <w:rPr>
                <w:sz w:val="20"/>
                <w:szCs w:val="20"/>
              </w:rPr>
              <w:t>236</w:t>
            </w:r>
          </w:p>
        </w:tc>
        <w:tc>
          <w:tcPr>
            <w:tcW w:w="851" w:type="dxa"/>
          </w:tcPr>
          <w:p w:rsidR="006A7FE5" w:rsidRPr="000E14BC" w:rsidRDefault="006A7FE5" w:rsidP="006A7FE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76D2D" w:rsidRPr="00FE2CB6" w:rsidTr="00476D2D">
        <w:trPr>
          <w:trHeight w:val="330"/>
        </w:trPr>
        <w:tc>
          <w:tcPr>
            <w:tcW w:w="567" w:type="dxa"/>
          </w:tcPr>
          <w:p w:rsidR="00476D2D" w:rsidRPr="00FE2CB6" w:rsidRDefault="00476D2D" w:rsidP="00476D2D">
            <w:r>
              <w:t>8.</w:t>
            </w:r>
          </w:p>
        </w:tc>
        <w:tc>
          <w:tcPr>
            <w:tcW w:w="2978" w:type="dxa"/>
          </w:tcPr>
          <w:p w:rsidR="00476D2D" w:rsidRPr="00FE2CB6" w:rsidRDefault="00476D2D" w:rsidP="00476D2D">
            <w:pPr>
              <w:rPr>
                <w:b/>
              </w:rPr>
            </w:pPr>
            <w:r w:rsidRPr="00FE2CB6">
              <w:rPr>
                <w:b/>
              </w:rPr>
              <w:t>Финансы:</w:t>
            </w:r>
          </w:p>
        </w:tc>
        <w:tc>
          <w:tcPr>
            <w:tcW w:w="992" w:type="dxa"/>
          </w:tcPr>
          <w:p w:rsidR="00476D2D" w:rsidRPr="00FE2CB6" w:rsidRDefault="00476D2D" w:rsidP="00476D2D">
            <w:pPr>
              <w:jc w:val="center"/>
            </w:pPr>
          </w:p>
        </w:tc>
        <w:tc>
          <w:tcPr>
            <w:tcW w:w="1418" w:type="dxa"/>
          </w:tcPr>
          <w:p w:rsidR="00476D2D" w:rsidRPr="00F67CE8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6D2D" w:rsidRPr="00F67CE8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76D2D" w:rsidRPr="00F67CE8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6D2D" w:rsidRPr="003E7E80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6D2D" w:rsidRPr="003E7E80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76D2D" w:rsidRPr="003E7E80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6D2D" w:rsidRPr="003E7E80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6D2D" w:rsidRPr="003E7E80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6D2D" w:rsidRPr="003E7E80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6D2D" w:rsidRPr="003E7E80" w:rsidRDefault="00476D2D" w:rsidP="0047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6D2D" w:rsidRPr="00FE2CB6" w:rsidRDefault="00476D2D" w:rsidP="00476D2D">
            <w:pPr>
              <w:jc w:val="center"/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rPr>
                <w:b/>
              </w:rPr>
              <w:t>Доходы</w:t>
            </w:r>
            <w:r w:rsidRPr="00FE2CB6">
              <w:t>, в том числе: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9377E3" w:rsidRDefault="000E14BC" w:rsidP="000E14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6297,53</w:t>
            </w:r>
          </w:p>
        </w:tc>
        <w:tc>
          <w:tcPr>
            <w:tcW w:w="1134" w:type="dxa"/>
          </w:tcPr>
          <w:p w:rsidR="000E14BC" w:rsidRPr="009377E3" w:rsidRDefault="000E14BC" w:rsidP="000E14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7870,6</w:t>
            </w:r>
          </w:p>
        </w:tc>
        <w:tc>
          <w:tcPr>
            <w:tcW w:w="1417" w:type="dxa"/>
          </w:tcPr>
          <w:p w:rsidR="000E14BC" w:rsidRPr="009377E3" w:rsidRDefault="00801E03" w:rsidP="000E14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8236,05</w:t>
            </w:r>
          </w:p>
        </w:tc>
        <w:tc>
          <w:tcPr>
            <w:tcW w:w="1134" w:type="dxa"/>
          </w:tcPr>
          <w:p w:rsidR="000E14BC" w:rsidRPr="009377E3" w:rsidRDefault="00092D14" w:rsidP="000E14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7280,95</w:t>
            </w:r>
          </w:p>
        </w:tc>
        <w:tc>
          <w:tcPr>
            <w:tcW w:w="851" w:type="dxa"/>
          </w:tcPr>
          <w:p w:rsidR="000E14BC" w:rsidRPr="009377E3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8158,1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8109,0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16760,46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b/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pPr>
              <w:rPr>
                <w:b/>
              </w:rPr>
            </w:pPr>
            <w:r w:rsidRPr="00FE2CB6">
              <w:t>Налоговые и не налоговые доходы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1558,09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1794,5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2300,6</w:t>
            </w:r>
          </w:p>
        </w:tc>
        <w:tc>
          <w:tcPr>
            <w:tcW w:w="1134" w:type="dxa"/>
          </w:tcPr>
          <w:p w:rsidR="000E14BC" w:rsidRPr="003E7E80" w:rsidRDefault="00092D14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2373,14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pPr>
              <w:rPr>
                <w:b/>
              </w:rPr>
            </w:pPr>
            <w:r w:rsidRPr="00FE2CB6">
              <w:t>в т.ч.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9D515B">
        <w:trPr>
          <w:trHeight w:val="702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>Налог на доходы физических лиц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214,61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262,0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</w:tc>
        <w:tc>
          <w:tcPr>
            <w:tcW w:w="1134" w:type="dxa"/>
          </w:tcPr>
          <w:p w:rsidR="000E14BC" w:rsidRPr="003E7E80" w:rsidRDefault="00092D14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383,44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 xml:space="preserve">Налоги на товары, работы, услуги, реализуемые на </w:t>
            </w:r>
            <w:r w:rsidRPr="00FE2CB6">
              <w:lastRenderedPageBreak/>
              <w:t>территории поселения (акцизы)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 w:rsidRPr="001E79B0">
              <w:rPr>
                <w:sz w:val="20"/>
                <w:szCs w:val="20"/>
              </w:rPr>
              <w:t>686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722,0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</w:tc>
        <w:tc>
          <w:tcPr>
            <w:tcW w:w="1134" w:type="dxa"/>
          </w:tcPr>
          <w:p w:rsidR="000E14BC" w:rsidRPr="003E7E80" w:rsidRDefault="00A80231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>
              <w:t>Налоги на совокупный доход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0E14BC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</w:tcPr>
          <w:p w:rsidR="000E14BC" w:rsidRDefault="000E14BC" w:rsidP="00801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01E0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E14BC" w:rsidRDefault="00092D14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343,99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>Налог на имущество физических лиц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>Земельный налог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1417" w:type="dxa"/>
          </w:tcPr>
          <w:p w:rsidR="000E14BC" w:rsidRPr="003E7E80" w:rsidRDefault="000E14BC" w:rsidP="00801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01E03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A36392">
              <w:t>Государственная пошлина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 w:rsidRPr="003E7E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3E7E80" w:rsidRDefault="000E14BC" w:rsidP="00092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92D14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A36392" w:rsidRDefault="000E14BC" w:rsidP="000E14BC">
            <w:r>
              <w:t>Доходы от использования имущества находящиеся в государственной и муниципальной собственности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0E14BC" w:rsidRPr="003E7E80" w:rsidRDefault="00092D14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44,51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5D5226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4</w:t>
            </w:r>
            <w:r w:rsidR="005D5226">
              <w:rPr>
                <w:sz w:val="20"/>
                <w:szCs w:val="20"/>
              </w:rPr>
              <w:t>4</w:t>
            </w:r>
            <w:r w:rsidRPr="005D5226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5D5226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5D5226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A36392" w:rsidRDefault="000E14BC" w:rsidP="000E14BC">
            <w:r>
              <w:t>Доход от оказания платных услуг и компенсации затрат государства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A36392" w:rsidRDefault="000E14BC" w:rsidP="000E14BC">
            <w:r w:rsidRPr="00A36392">
              <w:rPr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A36392">
              <w:t>Штрафы, санкции, возмещение ущерба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E14B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A36392" w:rsidRDefault="000E14BC" w:rsidP="000E14BC">
            <w:r>
              <w:t>Прочие неналоговые доходы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 w:rsidRPr="007D73B6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>,45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3E7E80" w:rsidRDefault="000E14BC" w:rsidP="000E14BC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>Итого собственные доходы</w:t>
            </w:r>
          </w:p>
        </w:tc>
        <w:tc>
          <w:tcPr>
            <w:tcW w:w="992" w:type="dxa"/>
          </w:tcPr>
          <w:p w:rsidR="000E14BC" w:rsidRPr="003E7E80" w:rsidRDefault="000E14BC" w:rsidP="000E14B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b/>
                <w:i/>
                <w:sz w:val="20"/>
                <w:szCs w:val="20"/>
              </w:rPr>
            </w:pPr>
            <w:r w:rsidRPr="000E14BC">
              <w:rPr>
                <w:b/>
                <w:i/>
                <w:sz w:val="20"/>
                <w:szCs w:val="20"/>
              </w:rPr>
              <w:t>1558,09</w:t>
            </w:r>
          </w:p>
        </w:tc>
        <w:tc>
          <w:tcPr>
            <w:tcW w:w="1134" w:type="dxa"/>
          </w:tcPr>
          <w:p w:rsidR="000E14BC" w:rsidRPr="00C24B64" w:rsidRDefault="000E14BC" w:rsidP="000E14BC">
            <w:pPr>
              <w:jc w:val="center"/>
              <w:rPr>
                <w:b/>
                <w:i/>
                <w:sz w:val="20"/>
                <w:szCs w:val="20"/>
              </w:rPr>
            </w:pPr>
            <w:r w:rsidRPr="00C24B64">
              <w:rPr>
                <w:b/>
                <w:i/>
                <w:sz w:val="20"/>
                <w:szCs w:val="20"/>
              </w:rPr>
              <w:t>1794,5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b/>
                <w:i/>
                <w:sz w:val="20"/>
                <w:szCs w:val="20"/>
              </w:rPr>
            </w:pPr>
            <w:r w:rsidRPr="00801E03">
              <w:rPr>
                <w:b/>
                <w:i/>
                <w:sz w:val="20"/>
                <w:szCs w:val="20"/>
              </w:rPr>
              <w:t>2300,6</w:t>
            </w:r>
          </w:p>
        </w:tc>
        <w:tc>
          <w:tcPr>
            <w:tcW w:w="1134" w:type="dxa"/>
          </w:tcPr>
          <w:p w:rsidR="000E14BC" w:rsidRPr="003E7E80" w:rsidRDefault="00092D14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2373,14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2403,0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2811,0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2913,0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i/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 xml:space="preserve">Субвенции 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</w:t>
            </w:r>
            <w:r w:rsidR="00801E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184,11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253,2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282,9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361,26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 xml:space="preserve">Дотации 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3624,1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4908,5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4843,54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4194,0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4903,6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5015,1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5030,7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>Прочие межбюджетные трансферты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 w:rsidRPr="007D73B6">
              <w:rPr>
                <w:sz w:val="20"/>
                <w:szCs w:val="20"/>
              </w:rPr>
              <w:t>687</w:t>
            </w:r>
            <w:r>
              <w:rPr>
                <w:sz w:val="20"/>
                <w:szCs w:val="20"/>
              </w:rPr>
              <w:t>,</w:t>
            </w:r>
            <w:r w:rsidRPr="007D73B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509,1</w:t>
            </w: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530,5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529,7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598,3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>
              <w:t>Прочие субсидии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Default="000E14BC" w:rsidP="000E14BC">
            <w:pPr>
              <w:jc w:val="center"/>
              <w:rPr>
                <w:sz w:val="20"/>
                <w:szCs w:val="20"/>
              </w:rPr>
            </w:pPr>
            <w:r w:rsidRPr="007D73B6">
              <w:rPr>
                <w:sz w:val="20"/>
                <w:szCs w:val="20"/>
              </w:rPr>
              <w:t>316</w:t>
            </w:r>
            <w:r>
              <w:rPr>
                <w:sz w:val="20"/>
                <w:szCs w:val="20"/>
              </w:rPr>
              <w:t>,</w:t>
            </w:r>
            <w:r w:rsidRPr="007D73B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E14BC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417" w:type="dxa"/>
          </w:tcPr>
          <w:p w:rsidR="000E14BC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</w:tc>
        <w:tc>
          <w:tcPr>
            <w:tcW w:w="1134" w:type="dxa"/>
          </w:tcPr>
          <w:p w:rsidR="000E14BC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8455,5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754F37" w:rsidRDefault="000E14BC" w:rsidP="000E14BC">
            <w:r w:rsidRPr="00754F37">
              <w:t xml:space="preserve">Прочие </w:t>
            </w:r>
            <w:r>
              <w:t xml:space="preserve">безвозмездные </w:t>
            </w:r>
            <w:r w:rsidRPr="00754F37">
              <w:t xml:space="preserve">поступления от </w:t>
            </w:r>
            <w:r w:rsidRPr="00754F37">
              <w:lastRenderedPageBreak/>
              <w:t>негосударственных организаций</w:t>
            </w:r>
          </w:p>
        </w:tc>
        <w:tc>
          <w:tcPr>
            <w:tcW w:w="992" w:type="dxa"/>
          </w:tcPr>
          <w:p w:rsidR="000E14BC" w:rsidRPr="003E7E80" w:rsidRDefault="000E14BC" w:rsidP="000E14B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417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754F37" w:rsidRDefault="000E14BC" w:rsidP="000E14BC">
            <w:r>
              <w:t>Прочие безвозмездные поступления</w:t>
            </w:r>
          </w:p>
        </w:tc>
        <w:tc>
          <w:tcPr>
            <w:tcW w:w="992" w:type="dxa"/>
          </w:tcPr>
          <w:p w:rsidR="000E14BC" w:rsidRPr="003E7E80" w:rsidRDefault="000E14BC" w:rsidP="000E14B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754F37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0E14BC" w:rsidP="000E14BC">
            <w:pPr>
              <w:jc w:val="center"/>
              <w:rPr>
                <w:sz w:val="20"/>
                <w:szCs w:val="20"/>
              </w:rPr>
            </w:pPr>
            <w:r w:rsidRPr="005D5226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3E7E80" w:rsidRDefault="000E14BC" w:rsidP="000E14BC">
            <w:pPr>
              <w:rPr>
                <w:b/>
                <w:i/>
              </w:rPr>
            </w:pPr>
            <w:r w:rsidRPr="003E7E80">
              <w:rPr>
                <w:b/>
                <w:i/>
              </w:rPr>
              <w:t xml:space="preserve">Итого безвозмездные поступления </w:t>
            </w:r>
          </w:p>
        </w:tc>
        <w:tc>
          <w:tcPr>
            <w:tcW w:w="992" w:type="dxa"/>
          </w:tcPr>
          <w:p w:rsidR="000E14BC" w:rsidRPr="003E7E80" w:rsidRDefault="000E14BC" w:rsidP="000E14B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0E14BC" w:rsidRPr="003E7E80" w:rsidRDefault="00C6124E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4739,43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6076,1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5935,45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4907,81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5D5226" w:rsidRDefault="005D5226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5755,1</w:t>
            </w:r>
          </w:p>
        </w:tc>
        <w:tc>
          <w:tcPr>
            <w:tcW w:w="850" w:type="dxa"/>
          </w:tcPr>
          <w:p w:rsidR="000E14BC" w:rsidRPr="005D5226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5298,0</w:t>
            </w:r>
          </w:p>
        </w:tc>
        <w:tc>
          <w:tcPr>
            <w:tcW w:w="851" w:type="dxa"/>
          </w:tcPr>
          <w:p w:rsidR="000E14BC" w:rsidRPr="005D5226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5D5226" w:rsidRDefault="005D5226" w:rsidP="000E14B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13847,46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pPr>
              <w:rPr>
                <w:b/>
              </w:rPr>
            </w:pPr>
            <w:r w:rsidRPr="00FE2CB6">
              <w:rPr>
                <w:b/>
              </w:rPr>
              <w:t>Расходы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  <w:r w:rsidRPr="00FE2CB6">
              <w:t>Руб.</w:t>
            </w:r>
          </w:p>
        </w:tc>
        <w:tc>
          <w:tcPr>
            <w:tcW w:w="1418" w:type="dxa"/>
          </w:tcPr>
          <w:p w:rsidR="000E14BC" w:rsidRPr="003E7E80" w:rsidRDefault="00C6124E" w:rsidP="000E14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8092,4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8793,54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8576,71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7598,3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F36F23" w:rsidRDefault="005D5226" w:rsidP="000E14BC">
            <w:pPr>
              <w:jc w:val="center"/>
              <w:rPr>
                <w:b/>
                <w:sz w:val="20"/>
                <w:szCs w:val="20"/>
              </w:rPr>
            </w:pPr>
            <w:r w:rsidRPr="00F36F23">
              <w:rPr>
                <w:b/>
                <w:sz w:val="20"/>
                <w:szCs w:val="20"/>
              </w:rPr>
              <w:t>8158,1</w:t>
            </w:r>
          </w:p>
        </w:tc>
        <w:tc>
          <w:tcPr>
            <w:tcW w:w="850" w:type="dxa"/>
          </w:tcPr>
          <w:p w:rsidR="000E14BC" w:rsidRPr="00F36F23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5D5226" w:rsidP="000E14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6F23">
              <w:rPr>
                <w:b/>
                <w:color w:val="000000"/>
                <w:sz w:val="20"/>
                <w:szCs w:val="20"/>
              </w:rPr>
              <w:t>8109,0</w:t>
            </w:r>
          </w:p>
        </w:tc>
        <w:tc>
          <w:tcPr>
            <w:tcW w:w="851" w:type="dxa"/>
          </w:tcPr>
          <w:p w:rsidR="000E14BC" w:rsidRPr="00F36F23" w:rsidRDefault="000E14BC" w:rsidP="000E14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5D5226" w:rsidP="000E14B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6F23">
              <w:rPr>
                <w:b/>
                <w:color w:val="000000"/>
                <w:sz w:val="20"/>
                <w:szCs w:val="20"/>
              </w:rPr>
              <w:t>16760,46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>Общегосударственные вопросы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C6124E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2898,82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2735,45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2990,96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3142,57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F36F23" w:rsidRDefault="00F36F23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3291,8</w:t>
            </w:r>
          </w:p>
        </w:tc>
        <w:tc>
          <w:tcPr>
            <w:tcW w:w="850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F36F23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3082,77</w:t>
            </w:r>
          </w:p>
        </w:tc>
        <w:tc>
          <w:tcPr>
            <w:tcW w:w="851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5D5226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3002,21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>Национальная оборона  (мобилизационная и вневойсковая подготовка)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C6124E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128,5</w:t>
            </w:r>
          </w:p>
        </w:tc>
        <w:tc>
          <w:tcPr>
            <w:tcW w:w="1417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154,41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184,11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F36F23" w:rsidRDefault="005D5226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253,2</w:t>
            </w:r>
          </w:p>
        </w:tc>
        <w:tc>
          <w:tcPr>
            <w:tcW w:w="850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5D5226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282,9</w:t>
            </w:r>
          </w:p>
        </w:tc>
        <w:tc>
          <w:tcPr>
            <w:tcW w:w="851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5D5226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361,26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>Национальная безопасность и п</w:t>
            </w:r>
            <w:r>
              <w:t xml:space="preserve">равоохранительная деятельность 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C6124E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15,88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13,25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14,22</w:t>
            </w:r>
          </w:p>
        </w:tc>
        <w:tc>
          <w:tcPr>
            <w:tcW w:w="1134" w:type="dxa"/>
          </w:tcPr>
          <w:p w:rsidR="000E14BC" w:rsidRPr="003E7E80" w:rsidRDefault="000E14BC" w:rsidP="00A76303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10,</w:t>
            </w:r>
            <w:r w:rsidR="00A7630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F36F23" w:rsidRDefault="005D5226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15</w:t>
            </w:r>
            <w:r w:rsidR="000E14BC" w:rsidRPr="00F36F23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>
              <w:t>Национальная экономика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C6124E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1677,6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1619,13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1452,73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1042,1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F36F23" w:rsidRDefault="005D5226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1091,0</w:t>
            </w:r>
          </w:p>
        </w:tc>
        <w:tc>
          <w:tcPr>
            <w:tcW w:w="850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5D5226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1451,0</w:t>
            </w:r>
          </w:p>
        </w:tc>
        <w:tc>
          <w:tcPr>
            <w:tcW w:w="851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5D5226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1507,0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>Жилищно-коммунальное хозяйство (благоустройство)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C6124E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1010,77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853,61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719,19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6,52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C27244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C27244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8455,5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 w:rsidRPr="00FE2CB6">
              <w:t>Культура, кинематография, средства массовой информации (культура)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Pr="003E7E80" w:rsidRDefault="00C6124E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2378,33</w:t>
            </w:r>
          </w:p>
        </w:tc>
        <w:tc>
          <w:tcPr>
            <w:tcW w:w="1134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3443,6</w:t>
            </w:r>
          </w:p>
        </w:tc>
        <w:tc>
          <w:tcPr>
            <w:tcW w:w="1417" w:type="dxa"/>
          </w:tcPr>
          <w:p w:rsidR="000E14BC" w:rsidRPr="003E7E80" w:rsidRDefault="00801E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3245,2</w:t>
            </w:r>
          </w:p>
        </w:tc>
        <w:tc>
          <w:tcPr>
            <w:tcW w:w="1134" w:type="dxa"/>
          </w:tcPr>
          <w:p w:rsidR="000E14BC" w:rsidRPr="003E7E80" w:rsidRDefault="00A76303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F36F23" w:rsidRDefault="00F36F23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3507,1</w:t>
            </w:r>
          </w:p>
        </w:tc>
        <w:tc>
          <w:tcPr>
            <w:tcW w:w="850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F36F23" w:rsidP="00C27244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3096,68</w:t>
            </w:r>
          </w:p>
        </w:tc>
        <w:tc>
          <w:tcPr>
            <w:tcW w:w="851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C27244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3037,3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  <w:tr w:rsidR="000E14BC" w:rsidRPr="00FE2CB6" w:rsidTr="00476D2D">
        <w:trPr>
          <w:trHeight w:val="330"/>
        </w:trPr>
        <w:tc>
          <w:tcPr>
            <w:tcW w:w="567" w:type="dxa"/>
          </w:tcPr>
          <w:p w:rsidR="000E14BC" w:rsidRPr="00FE2CB6" w:rsidRDefault="000E14BC" w:rsidP="000E14BC"/>
        </w:tc>
        <w:tc>
          <w:tcPr>
            <w:tcW w:w="2978" w:type="dxa"/>
          </w:tcPr>
          <w:p w:rsidR="000E14BC" w:rsidRPr="00FE2CB6" w:rsidRDefault="000E14BC" w:rsidP="000E14BC">
            <w:r>
              <w:t>Условно утвержденные расходы</w:t>
            </w:r>
          </w:p>
        </w:tc>
        <w:tc>
          <w:tcPr>
            <w:tcW w:w="992" w:type="dxa"/>
          </w:tcPr>
          <w:p w:rsidR="000E14BC" w:rsidRPr="00FE2CB6" w:rsidRDefault="000E14BC" w:rsidP="000E14BC">
            <w:pPr>
              <w:jc w:val="center"/>
            </w:pPr>
          </w:p>
        </w:tc>
        <w:tc>
          <w:tcPr>
            <w:tcW w:w="1418" w:type="dxa"/>
          </w:tcPr>
          <w:p w:rsidR="000E14BC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0E14BC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E14BC" w:rsidRDefault="000E14BC" w:rsidP="000E1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0E14BC" w:rsidRPr="003E7E80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C27244" w:rsidP="000E14BC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195,65</w:t>
            </w:r>
          </w:p>
        </w:tc>
        <w:tc>
          <w:tcPr>
            <w:tcW w:w="851" w:type="dxa"/>
          </w:tcPr>
          <w:p w:rsidR="000E14BC" w:rsidRPr="00F36F23" w:rsidRDefault="000E14BC" w:rsidP="000E14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E14BC" w:rsidRPr="00F36F23" w:rsidRDefault="00C27244" w:rsidP="00C27244">
            <w:pPr>
              <w:jc w:val="center"/>
              <w:rPr>
                <w:sz w:val="20"/>
                <w:szCs w:val="20"/>
              </w:rPr>
            </w:pPr>
            <w:r w:rsidRPr="00F36F23">
              <w:rPr>
                <w:sz w:val="20"/>
                <w:szCs w:val="20"/>
              </w:rPr>
              <w:t>397,19</w:t>
            </w:r>
          </w:p>
        </w:tc>
        <w:tc>
          <w:tcPr>
            <w:tcW w:w="851" w:type="dxa"/>
          </w:tcPr>
          <w:p w:rsidR="000E14BC" w:rsidRPr="00A80231" w:rsidRDefault="000E14BC" w:rsidP="000E14BC">
            <w:pPr>
              <w:jc w:val="center"/>
              <w:rPr>
                <w:highlight w:val="yellow"/>
              </w:rPr>
            </w:pPr>
          </w:p>
        </w:tc>
      </w:tr>
    </w:tbl>
    <w:p w:rsidR="00884E6A" w:rsidRPr="0075409F" w:rsidRDefault="00884E6A" w:rsidP="00884E6A">
      <w:pPr>
        <w:jc w:val="both"/>
        <w:rPr>
          <w:sz w:val="28"/>
          <w:szCs w:val="28"/>
        </w:rPr>
      </w:pPr>
    </w:p>
    <w:sectPr w:rsidR="00884E6A" w:rsidRPr="0075409F" w:rsidSect="000150E4">
      <w:headerReference w:type="default" r:id="rId9"/>
      <w:footerReference w:type="default" r:id="rId10"/>
      <w:pgSz w:w="16838" w:h="11906" w:orient="landscape"/>
      <w:pgMar w:top="568" w:right="82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8B3" w:rsidRDefault="004878B3" w:rsidP="001351C9">
      <w:r>
        <w:separator/>
      </w:r>
    </w:p>
  </w:endnote>
  <w:endnote w:type="continuationSeparator" w:id="1">
    <w:p w:rsidR="004878B3" w:rsidRDefault="004878B3" w:rsidP="0013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226" w:rsidRDefault="005D5226">
    <w:pPr>
      <w:pStyle w:val="ab"/>
      <w:framePr w:wrap="auto" w:vAnchor="text" w:hAnchor="margin" w:xAlign="right" w:y="1"/>
      <w:rPr>
        <w:rStyle w:val="ad"/>
      </w:rPr>
    </w:pPr>
  </w:p>
  <w:p w:rsidR="005D5226" w:rsidRDefault="005D5226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8B3" w:rsidRDefault="004878B3" w:rsidP="001351C9">
      <w:r>
        <w:separator/>
      </w:r>
    </w:p>
  </w:footnote>
  <w:footnote w:type="continuationSeparator" w:id="1">
    <w:p w:rsidR="004878B3" w:rsidRDefault="004878B3" w:rsidP="00135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226" w:rsidRDefault="005D5226">
    <w:pPr>
      <w:pStyle w:val="a6"/>
      <w:framePr w:wrap="auto" w:vAnchor="text" w:hAnchor="margin" w:xAlign="right" w:y="1"/>
      <w:rPr>
        <w:rStyle w:val="ad"/>
      </w:rPr>
    </w:pPr>
  </w:p>
  <w:p w:rsidR="005D5226" w:rsidRDefault="005D5226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C0"/>
    <w:rsid w:val="000026B4"/>
    <w:rsid w:val="00006BB5"/>
    <w:rsid w:val="000150E4"/>
    <w:rsid w:val="00034EF8"/>
    <w:rsid w:val="0004434C"/>
    <w:rsid w:val="00044404"/>
    <w:rsid w:val="00051788"/>
    <w:rsid w:val="00056A71"/>
    <w:rsid w:val="00070456"/>
    <w:rsid w:val="000714FA"/>
    <w:rsid w:val="00072E6E"/>
    <w:rsid w:val="00081E2C"/>
    <w:rsid w:val="0008267D"/>
    <w:rsid w:val="00092D14"/>
    <w:rsid w:val="00095C2E"/>
    <w:rsid w:val="000B0773"/>
    <w:rsid w:val="000B2191"/>
    <w:rsid w:val="000C6BEC"/>
    <w:rsid w:val="000C785A"/>
    <w:rsid w:val="000E14BC"/>
    <w:rsid w:val="000F1A0D"/>
    <w:rsid w:val="000F571E"/>
    <w:rsid w:val="00100325"/>
    <w:rsid w:val="00100D5B"/>
    <w:rsid w:val="0012401C"/>
    <w:rsid w:val="00125961"/>
    <w:rsid w:val="00127B6F"/>
    <w:rsid w:val="001351C9"/>
    <w:rsid w:val="00146818"/>
    <w:rsid w:val="001476A0"/>
    <w:rsid w:val="00166508"/>
    <w:rsid w:val="00170428"/>
    <w:rsid w:val="001710D5"/>
    <w:rsid w:val="001832AE"/>
    <w:rsid w:val="00193F5B"/>
    <w:rsid w:val="00193FE7"/>
    <w:rsid w:val="00195F7B"/>
    <w:rsid w:val="001A05F5"/>
    <w:rsid w:val="001A6819"/>
    <w:rsid w:val="001D2694"/>
    <w:rsid w:val="001E1012"/>
    <w:rsid w:val="001E1B93"/>
    <w:rsid w:val="001E79B0"/>
    <w:rsid w:val="001F31A2"/>
    <w:rsid w:val="001F4456"/>
    <w:rsid w:val="00201A19"/>
    <w:rsid w:val="0020255D"/>
    <w:rsid w:val="00202BFB"/>
    <w:rsid w:val="002239AE"/>
    <w:rsid w:val="0022708D"/>
    <w:rsid w:val="002313CE"/>
    <w:rsid w:val="00231562"/>
    <w:rsid w:val="00243DF2"/>
    <w:rsid w:val="00247FC2"/>
    <w:rsid w:val="00250065"/>
    <w:rsid w:val="00263B21"/>
    <w:rsid w:val="00276310"/>
    <w:rsid w:val="002763B5"/>
    <w:rsid w:val="00280462"/>
    <w:rsid w:val="0028495E"/>
    <w:rsid w:val="0028762E"/>
    <w:rsid w:val="0029390F"/>
    <w:rsid w:val="00296A80"/>
    <w:rsid w:val="00296B1B"/>
    <w:rsid w:val="002B035A"/>
    <w:rsid w:val="002B1FA7"/>
    <w:rsid w:val="002B6246"/>
    <w:rsid w:val="002E3F22"/>
    <w:rsid w:val="002E54EA"/>
    <w:rsid w:val="002F2696"/>
    <w:rsid w:val="002F2A54"/>
    <w:rsid w:val="00304E2C"/>
    <w:rsid w:val="00307EDA"/>
    <w:rsid w:val="0032032D"/>
    <w:rsid w:val="00325173"/>
    <w:rsid w:val="0032614F"/>
    <w:rsid w:val="00331241"/>
    <w:rsid w:val="0035417F"/>
    <w:rsid w:val="003860C8"/>
    <w:rsid w:val="003A5EC9"/>
    <w:rsid w:val="003D23C3"/>
    <w:rsid w:val="003D42A9"/>
    <w:rsid w:val="003E354B"/>
    <w:rsid w:val="003E7E80"/>
    <w:rsid w:val="003F22E1"/>
    <w:rsid w:val="004037BB"/>
    <w:rsid w:val="00406294"/>
    <w:rsid w:val="0042151D"/>
    <w:rsid w:val="00423ECB"/>
    <w:rsid w:val="00434E3A"/>
    <w:rsid w:val="00462BDA"/>
    <w:rsid w:val="004636A2"/>
    <w:rsid w:val="00470E4B"/>
    <w:rsid w:val="00472469"/>
    <w:rsid w:val="00476D2D"/>
    <w:rsid w:val="00477A85"/>
    <w:rsid w:val="004878B3"/>
    <w:rsid w:val="00494CF5"/>
    <w:rsid w:val="004B3982"/>
    <w:rsid w:val="004D077C"/>
    <w:rsid w:val="004D28C2"/>
    <w:rsid w:val="004F2FE2"/>
    <w:rsid w:val="004F3567"/>
    <w:rsid w:val="005008F1"/>
    <w:rsid w:val="0050495A"/>
    <w:rsid w:val="005127EF"/>
    <w:rsid w:val="005139BC"/>
    <w:rsid w:val="00514268"/>
    <w:rsid w:val="00521E05"/>
    <w:rsid w:val="00522061"/>
    <w:rsid w:val="00535194"/>
    <w:rsid w:val="00535542"/>
    <w:rsid w:val="00546394"/>
    <w:rsid w:val="00553FEB"/>
    <w:rsid w:val="00555A2C"/>
    <w:rsid w:val="00555C5B"/>
    <w:rsid w:val="005563A4"/>
    <w:rsid w:val="00557D88"/>
    <w:rsid w:val="00557F4F"/>
    <w:rsid w:val="00561530"/>
    <w:rsid w:val="00570BAB"/>
    <w:rsid w:val="0057370C"/>
    <w:rsid w:val="005844B9"/>
    <w:rsid w:val="00586D6F"/>
    <w:rsid w:val="005902FA"/>
    <w:rsid w:val="005911B4"/>
    <w:rsid w:val="00591228"/>
    <w:rsid w:val="0059507B"/>
    <w:rsid w:val="005A2923"/>
    <w:rsid w:val="005A413F"/>
    <w:rsid w:val="005A4FDF"/>
    <w:rsid w:val="005B0DC1"/>
    <w:rsid w:val="005B23A3"/>
    <w:rsid w:val="005B3386"/>
    <w:rsid w:val="005B5722"/>
    <w:rsid w:val="005C6F18"/>
    <w:rsid w:val="005D04CC"/>
    <w:rsid w:val="005D19BA"/>
    <w:rsid w:val="005D5226"/>
    <w:rsid w:val="005D579D"/>
    <w:rsid w:val="005E1CD2"/>
    <w:rsid w:val="005E4B8C"/>
    <w:rsid w:val="005E6ED3"/>
    <w:rsid w:val="005E7400"/>
    <w:rsid w:val="005F7168"/>
    <w:rsid w:val="00610D82"/>
    <w:rsid w:val="00621FF2"/>
    <w:rsid w:val="00630024"/>
    <w:rsid w:val="0063085C"/>
    <w:rsid w:val="00635570"/>
    <w:rsid w:val="006607F3"/>
    <w:rsid w:val="00675E15"/>
    <w:rsid w:val="00677635"/>
    <w:rsid w:val="00677C48"/>
    <w:rsid w:val="00677DAE"/>
    <w:rsid w:val="00680C93"/>
    <w:rsid w:val="00683DB5"/>
    <w:rsid w:val="006939D2"/>
    <w:rsid w:val="00696802"/>
    <w:rsid w:val="006A7FE5"/>
    <w:rsid w:val="006B4E3C"/>
    <w:rsid w:val="006D27E4"/>
    <w:rsid w:val="006E59B9"/>
    <w:rsid w:val="007020C2"/>
    <w:rsid w:val="0070718D"/>
    <w:rsid w:val="00717694"/>
    <w:rsid w:val="00724F16"/>
    <w:rsid w:val="0072694F"/>
    <w:rsid w:val="00737C28"/>
    <w:rsid w:val="00754F37"/>
    <w:rsid w:val="007629EE"/>
    <w:rsid w:val="0076711F"/>
    <w:rsid w:val="007720DE"/>
    <w:rsid w:val="00774A36"/>
    <w:rsid w:val="00777642"/>
    <w:rsid w:val="007827B3"/>
    <w:rsid w:val="00784099"/>
    <w:rsid w:val="007850AE"/>
    <w:rsid w:val="007865B4"/>
    <w:rsid w:val="00792BFA"/>
    <w:rsid w:val="00794FD8"/>
    <w:rsid w:val="007C0E9C"/>
    <w:rsid w:val="007C20DF"/>
    <w:rsid w:val="007D73B6"/>
    <w:rsid w:val="007F38D3"/>
    <w:rsid w:val="007F499E"/>
    <w:rsid w:val="007F577C"/>
    <w:rsid w:val="00801E03"/>
    <w:rsid w:val="008049F5"/>
    <w:rsid w:val="00805D0E"/>
    <w:rsid w:val="0082174B"/>
    <w:rsid w:val="00831F50"/>
    <w:rsid w:val="00861CB7"/>
    <w:rsid w:val="00863B0C"/>
    <w:rsid w:val="00864C4E"/>
    <w:rsid w:val="00880729"/>
    <w:rsid w:val="00884E6A"/>
    <w:rsid w:val="00891458"/>
    <w:rsid w:val="00894A50"/>
    <w:rsid w:val="00895591"/>
    <w:rsid w:val="008A0B8F"/>
    <w:rsid w:val="008B050A"/>
    <w:rsid w:val="008C0006"/>
    <w:rsid w:val="008C001C"/>
    <w:rsid w:val="008C5EA8"/>
    <w:rsid w:val="008C7A5B"/>
    <w:rsid w:val="008D3842"/>
    <w:rsid w:val="008D4182"/>
    <w:rsid w:val="008E0A1C"/>
    <w:rsid w:val="008E1F12"/>
    <w:rsid w:val="008F4CF1"/>
    <w:rsid w:val="00910B86"/>
    <w:rsid w:val="0091743C"/>
    <w:rsid w:val="00917CBC"/>
    <w:rsid w:val="009211B0"/>
    <w:rsid w:val="00926A95"/>
    <w:rsid w:val="009323DD"/>
    <w:rsid w:val="00933CB4"/>
    <w:rsid w:val="009377E3"/>
    <w:rsid w:val="00940CC5"/>
    <w:rsid w:val="00943C1D"/>
    <w:rsid w:val="00963259"/>
    <w:rsid w:val="0096530E"/>
    <w:rsid w:val="00966B3F"/>
    <w:rsid w:val="009718A7"/>
    <w:rsid w:val="00980247"/>
    <w:rsid w:val="00981850"/>
    <w:rsid w:val="009965C9"/>
    <w:rsid w:val="009A1C7A"/>
    <w:rsid w:val="009C3DA4"/>
    <w:rsid w:val="009C4C42"/>
    <w:rsid w:val="009D3E92"/>
    <w:rsid w:val="009D515B"/>
    <w:rsid w:val="009D7951"/>
    <w:rsid w:val="009E5286"/>
    <w:rsid w:val="00A04272"/>
    <w:rsid w:val="00A32322"/>
    <w:rsid w:val="00A36392"/>
    <w:rsid w:val="00A45CB7"/>
    <w:rsid w:val="00A57191"/>
    <w:rsid w:val="00A7089F"/>
    <w:rsid w:val="00A76303"/>
    <w:rsid w:val="00A80231"/>
    <w:rsid w:val="00A81568"/>
    <w:rsid w:val="00A96B76"/>
    <w:rsid w:val="00AA2F3F"/>
    <w:rsid w:val="00AA51F8"/>
    <w:rsid w:val="00AA7547"/>
    <w:rsid w:val="00AB2188"/>
    <w:rsid w:val="00AB71C0"/>
    <w:rsid w:val="00AC6294"/>
    <w:rsid w:val="00AC73AA"/>
    <w:rsid w:val="00AD7F4D"/>
    <w:rsid w:val="00AE10C0"/>
    <w:rsid w:val="00AF23F4"/>
    <w:rsid w:val="00AF5CEA"/>
    <w:rsid w:val="00B1620C"/>
    <w:rsid w:val="00B3263D"/>
    <w:rsid w:val="00B35EEE"/>
    <w:rsid w:val="00B44066"/>
    <w:rsid w:val="00B4508F"/>
    <w:rsid w:val="00B5000B"/>
    <w:rsid w:val="00B61E2E"/>
    <w:rsid w:val="00B65538"/>
    <w:rsid w:val="00B835E3"/>
    <w:rsid w:val="00BA3DAB"/>
    <w:rsid w:val="00BB641B"/>
    <w:rsid w:val="00BB6F08"/>
    <w:rsid w:val="00BC0A69"/>
    <w:rsid w:val="00BC7BA0"/>
    <w:rsid w:val="00BD6095"/>
    <w:rsid w:val="00BE56C1"/>
    <w:rsid w:val="00BE56DD"/>
    <w:rsid w:val="00BE5E5F"/>
    <w:rsid w:val="00BF1FD3"/>
    <w:rsid w:val="00BF371A"/>
    <w:rsid w:val="00BF6AAE"/>
    <w:rsid w:val="00BF6EAB"/>
    <w:rsid w:val="00C026BE"/>
    <w:rsid w:val="00C04BBF"/>
    <w:rsid w:val="00C1122E"/>
    <w:rsid w:val="00C156CD"/>
    <w:rsid w:val="00C2469F"/>
    <w:rsid w:val="00C24B64"/>
    <w:rsid w:val="00C27244"/>
    <w:rsid w:val="00C356B5"/>
    <w:rsid w:val="00C557BB"/>
    <w:rsid w:val="00C6124E"/>
    <w:rsid w:val="00C65E34"/>
    <w:rsid w:val="00C77B9F"/>
    <w:rsid w:val="00CA5BE1"/>
    <w:rsid w:val="00CB6274"/>
    <w:rsid w:val="00CD1F03"/>
    <w:rsid w:val="00CD60E8"/>
    <w:rsid w:val="00CE276A"/>
    <w:rsid w:val="00CF0241"/>
    <w:rsid w:val="00CF2ECA"/>
    <w:rsid w:val="00CF46AD"/>
    <w:rsid w:val="00CF54DC"/>
    <w:rsid w:val="00D127BB"/>
    <w:rsid w:val="00D17B40"/>
    <w:rsid w:val="00D33A7A"/>
    <w:rsid w:val="00D36BAB"/>
    <w:rsid w:val="00D36BFB"/>
    <w:rsid w:val="00D419FB"/>
    <w:rsid w:val="00D42B08"/>
    <w:rsid w:val="00D52977"/>
    <w:rsid w:val="00D54CB8"/>
    <w:rsid w:val="00D5579B"/>
    <w:rsid w:val="00D80ED9"/>
    <w:rsid w:val="00D82AF7"/>
    <w:rsid w:val="00D9376C"/>
    <w:rsid w:val="00DA1838"/>
    <w:rsid w:val="00DB143C"/>
    <w:rsid w:val="00DD2811"/>
    <w:rsid w:val="00DD6F20"/>
    <w:rsid w:val="00DE29C8"/>
    <w:rsid w:val="00DE740C"/>
    <w:rsid w:val="00DF62CB"/>
    <w:rsid w:val="00E0361A"/>
    <w:rsid w:val="00E16C77"/>
    <w:rsid w:val="00E1788A"/>
    <w:rsid w:val="00E262F8"/>
    <w:rsid w:val="00E3009B"/>
    <w:rsid w:val="00E424B2"/>
    <w:rsid w:val="00E5479D"/>
    <w:rsid w:val="00E6552D"/>
    <w:rsid w:val="00E822FB"/>
    <w:rsid w:val="00E84222"/>
    <w:rsid w:val="00E903AA"/>
    <w:rsid w:val="00E92DB8"/>
    <w:rsid w:val="00E97768"/>
    <w:rsid w:val="00EA068C"/>
    <w:rsid w:val="00EA7103"/>
    <w:rsid w:val="00EC1243"/>
    <w:rsid w:val="00EC7CA5"/>
    <w:rsid w:val="00EE5008"/>
    <w:rsid w:val="00EF379E"/>
    <w:rsid w:val="00F11C8E"/>
    <w:rsid w:val="00F36F23"/>
    <w:rsid w:val="00F42582"/>
    <w:rsid w:val="00F47AC2"/>
    <w:rsid w:val="00F539CB"/>
    <w:rsid w:val="00F67CE8"/>
    <w:rsid w:val="00F922CB"/>
    <w:rsid w:val="00F92606"/>
    <w:rsid w:val="00F97F66"/>
    <w:rsid w:val="00FB184A"/>
    <w:rsid w:val="00FC3C46"/>
    <w:rsid w:val="00FD216C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customStyle="1" w:styleId="p9">
    <w:name w:val="p9"/>
    <w:basedOn w:val="a"/>
    <w:rsid w:val="004D077C"/>
    <w:pPr>
      <w:spacing w:before="100" w:beforeAutospacing="1" w:after="100" w:afterAutospacing="1"/>
    </w:pPr>
  </w:style>
  <w:style w:type="paragraph" w:customStyle="1" w:styleId="p8">
    <w:name w:val="p8"/>
    <w:basedOn w:val="a"/>
    <w:rsid w:val="004D077C"/>
    <w:pPr>
      <w:spacing w:before="100" w:beforeAutospacing="1" w:after="100" w:afterAutospacing="1"/>
    </w:pPr>
  </w:style>
  <w:style w:type="paragraph" w:customStyle="1" w:styleId="p3">
    <w:name w:val="p3"/>
    <w:basedOn w:val="a"/>
    <w:rsid w:val="004D077C"/>
    <w:pPr>
      <w:spacing w:before="100" w:beforeAutospacing="1" w:after="100" w:afterAutospacing="1"/>
    </w:pPr>
  </w:style>
  <w:style w:type="paragraph" w:customStyle="1" w:styleId="p2">
    <w:name w:val="p2"/>
    <w:basedOn w:val="a"/>
    <w:rsid w:val="004D077C"/>
    <w:pPr>
      <w:spacing w:before="100" w:beforeAutospacing="1" w:after="100" w:afterAutospacing="1"/>
    </w:pPr>
  </w:style>
  <w:style w:type="paragraph" w:customStyle="1" w:styleId="p4">
    <w:name w:val="p4"/>
    <w:basedOn w:val="a"/>
    <w:rsid w:val="004D077C"/>
    <w:pPr>
      <w:spacing w:before="100" w:beforeAutospacing="1" w:after="100" w:afterAutospacing="1"/>
    </w:pPr>
  </w:style>
  <w:style w:type="paragraph" w:customStyle="1" w:styleId="p5">
    <w:name w:val="p5"/>
    <w:basedOn w:val="a"/>
    <w:rsid w:val="004D077C"/>
    <w:pPr>
      <w:spacing w:before="100" w:beforeAutospacing="1" w:after="100" w:afterAutospacing="1"/>
    </w:pPr>
  </w:style>
  <w:style w:type="character" w:customStyle="1" w:styleId="s1">
    <w:name w:val="s1"/>
    <w:basedOn w:val="a0"/>
    <w:rsid w:val="004D077C"/>
  </w:style>
  <w:style w:type="paragraph" w:styleId="af3">
    <w:name w:val="Balloon Text"/>
    <w:basedOn w:val="a"/>
    <w:link w:val="af4"/>
    <w:uiPriority w:val="99"/>
    <w:semiHidden/>
    <w:unhideWhenUsed/>
    <w:rsid w:val="00FF455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F45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CC00D-6A52-4033-930E-A89D68F6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2024-11-12T10:33:00Z</cp:lastPrinted>
  <dcterms:created xsi:type="dcterms:W3CDTF">2025-12-05T04:02:00Z</dcterms:created>
  <dcterms:modified xsi:type="dcterms:W3CDTF">2025-12-05T04:02:00Z</dcterms:modified>
</cp:coreProperties>
</file>