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956A6A" w:rsidRPr="00F71B62" w:rsidTr="00956A6A">
        <w:trPr>
          <w:trHeight w:val="1276"/>
          <w:jc w:val="center"/>
        </w:trPr>
        <w:tc>
          <w:tcPr>
            <w:tcW w:w="3321" w:type="dxa"/>
          </w:tcPr>
          <w:p w:rsidR="00956A6A" w:rsidRPr="00F71B62" w:rsidRDefault="00956A6A" w:rsidP="00DA5D95">
            <w:pPr>
              <w:ind w:right="-142"/>
              <w:jc w:val="center"/>
              <w:rPr>
                <w:b/>
                <w:sz w:val="28"/>
                <w:szCs w:val="28"/>
              </w:rPr>
            </w:pPr>
          </w:p>
        </w:tc>
        <w:tc>
          <w:tcPr>
            <w:tcW w:w="2977" w:type="dxa"/>
          </w:tcPr>
          <w:p w:rsidR="00956A6A" w:rsidRPr="00F71B62" w:rsidRDefault="00D47211" w:rsidP="00DA5D95">
            <w:pPr>
              <w:ind w:right="-142"/>
              <w:jc w:val="center"/>
              <w:rPr>
                <w:b/>
                <w:sz w:val="28"/>
                <w:szCs w:val="28"/>
              </w:rPr>
            </w:pPr>
            <w:r>
              <w:rPr>
                <w:noProof/>
              </w:rPr>
              <w:drawing>
                <wp:inline distT="0" distB="0" distL="0" distR="0">
                  <wp:extent cx="375285" cy="750570"/>
                  <wp:effectExtent l="19050" t="0" r="5715" b="0"/>
                  <wp:docPr id="6"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375285" cy="750570"/>
                          </a:xfrm>
                          <a:prstGeom prst="rect">
                            <a:avLst/>
                          </a:prstGeom>
                          <a:noFill/>
                          <a:ln w="9525">
                            <a:noFill/>
                            <a:miter lim="800000"/>
                            <a:headEnd/>
                            <a:tailEnd/>
                          </a:ln>
                        </pic:spPr>
                      </pic:pic>
                    </a:graphicData>
                  </a:graphic>
                </wp:inline>
              </w:drawing>
            </w:r>
          </w:p>
        </w:tc>
        <w:tc>
          <w:tcPr>
            <w:tcW w:w="3462" w:type="dxa"/>
          </w:tcPr>
          <w:p w:rsidR="00956A6A" w:rsidRPr="00F71B62" w:rsidRDefault="00956A6A" w:rsidP="00DA5D95">
            <w:pPr>
              <w:tabs>
                <w:tab w:val="left" w:pos="1100"/>
              </w:tabs>
              <w:ind w:right="-142"/>
              <w:jc w:val="center"/>
              <w:rPr>
                <w:b/>
                <w:sz w:val="32"/>
                <w:szCs w:val="32"/>
                <w:u w:val="single"/>
              </w:rPr>
            </w:pPr>
          </w:p>
        </w:tc>
      </w:tr>
    </w:tbl>
    <w:p w:rsidR="004B6B99" w:rsidRDefault="00956A6A" w:rsidP="004B6B99">
      <w:pPr>
        <w:autoSpaceDE w:val="0"/>
        <w:autoSpaceDN w:val="0"/>
        <w:adjustRightInd w:val="0"/>
        <w:spacing w:after="0"/>
        <w:jc w:val="center"/>
        <w:rPr>
          <w:rFonts w:ascii="Times New Roman" w:hAnsi="Times New Roman"/>
          <w:b/>
          <w:color w:val="000000"/>
          <w:sz w:val="32"/>
          <w:szCs w:val="32"/>
        </w:rPr>
      </w:pPr>
      <w:r w:rsidRPr="00ED581B">
        <w:rPr>
          <w:rFonts w:ascii="Times New Roman" w:hAnsi="Times New Roman"/>
          <w:b/>
          <w:color w:val="000000"/>
          <w:sz w:val="32"/>
          <w:szCs w:val="32"/>
        </w:rPr>
        <w:t>Периодическое печат</w:t>
      </w:r>
      <w:r w:rsidR="004B6B99">
        <w:rPr>
          <w:rFonts w:ascii="Times New Roman" w:hAnsi="Times New Roman"/>
          <w:b/>
          <w:color w:val="000000"/>
          <w:sz w:val="32"/>
          <w:szCs w:val="32"/>
        </w:rPr>
        <w:t>ное издание сельского поселения</w:t>
      </w:r>
    </w:p>
    <w:p w:rsidR="00123A94" w:rsidRDefault="00DA5D95" w:rsidP="004B6B99">
      <w:pPr>
        <w:autoSpaceDE w:val="0"/>
        <w:autoSpaceDN w:val="0"/>
        <w:adjustRightInd w:val="0"/>
        <w:spacing w:after="0"/>
        <w:jc w:val="center"/>
        <w:rPr>
          <w:rFonts w:ascii="Times New Roman" w:hAnsi="Times New Roman"/>
          <w:b/>
          <w:color w:val="000000"/>
          <w:sz w:val="32"/>
          <w:szCs w:val="32"/>
        </w:rPr>
      </w:pPr>
      <w:r>
        <w:rPr>
          <w:rFonts w:ascii="Times New Roman" w:hAnsi="Times New Roman"/>
          <w:b/>
          <w:color w:val="000000"/>
          <w:sz w:val="32"/>
          <w:szCs w:val="32"/>
        </w:rPr>
        <w:t>Каировский</w:t>
      </w:r>
      <w:r w:rsidR="00956A6A" w:rsidRPr="00ED581B">
        <w:rPr>
          <w:rFonts w:ascii="Times New Roman" w:hAnsi="Times New Roman"/>
          <w:b/>
          <w:color w:val="000000"/>
          <w:sz w:val="32"/>
          <w:szCs w:val="32"/>
        </w:rPr>
        <w:t xml:space="preserve"> сельсовет Саракташского района </w:t>
      </w:r>
    </w:p>
    <w:p w:rsidR="00273A22" w:rsidRPr="008D1E90" w:rsidRDefault="00956A6A" w:rsidP="004B6B99">
      <w:pPr>
        <w:autoSpaceDE w:val="0"/>
        <w:autoSpaceDN w:val="0"/>
        <w:adjustRightInd w:val="0"/>
        <w:spacing w:after="0"/>
        <w:jc w:val="center"/>
        <w:rPr>
          <w:rFonts w:ascii="Times New Roman" w:hAnsi="Times New Roman"/>
          <w:b/>
          <w:color w:val="000000"/>
          <w:sz w:val="32"/>
          <w:szCs w:val="32"/>
        </w:rPr>
      </w:pPr>
      <w:r w:rsidRPr="00ED581B">
        <w:rPr>
          <w:rFonts w:ascii="Times New Roman" w:hAnsi="Times New Roman"/>
          <w:b/>
          <w:color w:val="000000"/>
          <w:sz w:val="32"/>
          <w:szCs w:val="32"/>
        </w:rPr>
        <w:t xml:space="preserve">Оренбургской области  </w:t>
      </w:r>
    </w:p>
    <w:p w:rsidR="00273A22" w:rsidRDefault="00273A22" w:rsidP="00ED581B">
      <w:pPr>
        <w:autoSpaceDE w:val="0"/>
        <w:autoSpaceDN w:val="0"/>
        <w:adjustRightInd w:val="0"/>
        <w:spacing w:after="0"/>
        <w:jc w:val="center"/>
        <w:rPr>
          <w:rFonts w:ascii="Times New Roman" w:hAnsi="Times New Roman"/>
          <w:b/>
          <w:color w:val="000000"/>
          <w:sz w:val="28"/>
          <w:szCs w:val="28"/>
        </w:rPr>
      </w:pPr>
    </w:p>
    <w:p w:rsidR="004B7F6C" w:rsidRDefault="004B7F6C" w:rsidP="004B7F6C">
      <w:pPr>
        <w:autoSpaceDE w:val="0"/>
        <w:autoSpaceDN w:val="0"/>
        <w:adjustRightInd w:val="0"/>
        <w:jc w:val="center"/>
        <w:rPr>
          <w:rFonts w:ascii="Times New Roman" w:hAnsi="Times New Roman"/>
          <w:b/>
          <w:color w:val="000000"/>
          <w:sz w:val="56"/>
          <w:szCs w:val="56"/>
        </w:rPr>
      </w:pPr>
    </w:p>
    <w:p w:rsidR="00BA46DB" w:rsidRDefault="00956A6A" w:rsidP="004B7F6C">
      <w:pPr>
        <w:autoSpaceDE w:val="0"/>
        <w:autoSpaceDN w:val="0"/>
        <w:adjustRightInd w:val="0"/>
        <w:jc w:val="center"/>
        <w:rPr>
          <w:rFonts w:ascii="Times New Roman" w:hAnsi="Times New Roman"/>
          <w:b/>
          <w:color w:val="000000"/>
          <w:sz w:val="56"/>
          <w:szCs w:val="56"/>
        </w:rPr>
      </w:pPr>
      <w:r w:rsidRPr="00417680">
        <w:rPr>
          <w:rFonts w:ascii="Times New Roman" w:hAnsi="Times New Roman"/>
          <w:b/>
          <w:color w:val="000000"/>
          <w:sz w:val="56"/>
          <w:szCs w:val="56"/>
        </w:rPr>
        <w:t xml:space="preserve">Информационный бюллетень </w:t>
      </w:r>
    </w:p>
    <w:p w:rsidR="00956A6A" w:rsidRPr="00273A22" w:rsidRDefault="00956A6A" w:rsidP="00956A6A">
      <w:pPr>
        <w:autoSpaceDE w:val="0"/>
        <w:autoSpaceDN w:val="0"/>
        <w:adjustRightInd w:val="0"/>
        <w:jc w:val="center"/>
        <w:rPr>
          <w:rFonts w:ascii="Times New Roman" w:hAnsi="Times New Roman"/>
          <w:b/>
          <w:color w:val="000000"/>
          <w:sz w:val="60"/>
          <w:szCs w:val="60"/>
        </w:rPr>
      </w:pPr>
      <w:r w:rsidRPr="00273A22">
        <w:rPr>
          <w:rFonts w:ascii="Times New Roman" w:hAnsi="Times New Roman"/>
          <w:b/>
          <w:color w:val="000000"/>
          <w:sz w:val="60"/>
          <w:szCs w:val="60"/>
        </w:rPr>
        <w:t>«</w:t>
      </w:r>
      <w:r w:rsidR="00513C9B">
        <w:rPr>
          <w:rFonts w:ascii="Times New Roman" w:hAnsi="Times New Roman"/>
          <w:b/>
          <w:color w:val="000000"/>
          <w:sz w:val="60"/>
          <w:szCs w:val="60"/>
        </w:rPr>
        <w:t>Каировский</w:t>
      </w:r>
      <w:r w:rsidRPr="00273A22">
        <w:rPr>
          <w:rFonts w:ascii="Times New Roman" w:hAnsi="Times New Roman"/>
          <w:b/>
          <w:color w:val="000000"/>
          <w:sz w:val="60"/>
          <w:szCs w:val="60"/>
        </w:rPr>
        <w:t xml:space="preserve"> сельсовет»</w:t>
      </w:r>
    </w:p>
    <w:p w:rsidR="00243034" w:rsidRDefault="00243034" w:rsidP="00417680">
      <w:pPr>
        <w:spacing w:after="0"/>
      </w:pPr>
    </w:p>
    <w:p w:rsidR="00417680" w:rsidRDefault="00EB055C" w:rsidP="00417680">
      <w:pPr>
        <w:jc w:val="right"/>
        <w:rPr>
          <w:rFonts w:ascii="Times New Roman" w:hAnsi="Times New Roman"/>
          <w:sz w:val="40"/>
          <w:szCs w:val="40"/>
        </w:rPr>
      </w:pPr>
      <w:r>
        <w:rPr>
          <w:rFonts w:ascii="Times New Roman" w:hAnsi="Times New Roman"/>
          <w:sz w:val="40"/>
          <w:szCs w:val="40"/>
        </w:rPr>
        <w:t>30</w:t>
      </w:r>
      <w:r w:rsidR="00B41178">
        <w:rPr>
          <w:rFonts w:ascii="Times New Roman" w:hAnsi="Times New Roman"/>
          <w:sz w:val="40"/>
          <w:szCs w:val="40"/>
        </w:rPr>
        <w:t xml:space="preserve"> </w:t>
      </w:r>
      <w:r>
        <w:rPr>
          <w:rFonts w:ascii="Times New Roman" w:hAnsi="Times New Roman"/>
          <w:sz w:val="40"/>
          <w:szCs w:val="40"/>
        </w:rPr>
        <w:t>июня</w:t>
      </w:r>
      <w:r w:rsidR="00B41178">
        <w:rPr>
          <w:rFonts w:ascii="Times New Roman" w:hAnsi="Times New Roman"/>
          <w:sz w:val="40"/>
          <w:szCs w:val="40"/>
        </w:rPr>
        <w:t xml:space="preserve"> 202</w:t>
      </w:r>
      <w:r w:rsidR="009415DB">
        <w:rPr>
          <w:rFonts w:ascii="Times New Roman" w:hAnsi="Times New Roman"/>
          <w:sz w:val="40"/>
          <w:szCs w:val="40"/>
        </w:rPr>
        <w:t>5</w:t>
      </w:r>
      <w:r w:rsidR="00B41178">
        <w:rPr>
          <w:rFonts w:ascii="Times New Roman" w:hAnsi="Times New Roman"/>
          <w:sz w:val="40"/>
          <w:szCs w:val="40"/>
        </w:rPr>
        <w:t xml:space="preserve"> года №</w:t>
      </w:r>
      <w:r w:rsidR="00E65395">
        <w:rPr>
          <w:rFonts w:ascii="Times New Roman" w:hAnsi="Times New Roman"/>
          <w:sz w:val="40"/>
          <w:szCs w:val="40"/>
        </w:rPr>
        <w:t>2</w:t>
      </w:r>
      <w:r>
        <w:rPr>
          <w:rFonts w:ascii="Times New Roman" w:hAnsi="Times New Roman"/>
          <w:sz w:val="40"/>
          <w:szCs w:val="40"/>
        </w:rPr>
        <w:t>8</w:t>
      </w:r>
    </w:p>
    <w:p w:rsidR="00417680" w:rsidRDefault="00417680" w:rsidP="00ED581B">
      <w:pPr>
        <w:spacing w:after="0" w:line="240" w:lineRule="auto"/>
        <w:jc w:val="right"/>
        <w:rPr>
          <w:rFonts w:ascii="Times New Roman" w:hAnsi="Times New Roman"/>
          <w:sz w:val="40"/>
          <w:szCs w:val="40"/>
        </w:rPr>
      </w:pPr>
    </w:p>
    <w:p w:rsidR="00DC230C" w:rsidRDefault="00DC230C" w:rsidP="00ED581B">
      <w:pPr>
        <w:spacing w:after="0" w:line="240" w:lineRule="auto"/>
        <w:jc w:val="right"/>
        <w:rPr>
          <w:rFonts w:ascii="Times New Roman" w:hAnsi="Times New Roman"/>
          <w:sz w:val="40"/>
          <w:szCs w:val="40"/>
        </w:rPr>
      </w:pPr>
    </w:p>
    <w:p w:rsidR="00DC230C" w:rsidRDefault="00DC230C" w:rsidP="00ED581B">
      <w:pPr>
        <w:spacing w:after="0" w:line="240" w:lineRule="auto"/>
        <w:jc w:val="right"/>
        <w:rPr>
          <w:rFonts w:ascii="Times New Roman" w:hAnsi="Times New Roman"/>
          <w:sz w:val="40"/>
          <w:szCs w:val="40"/>
        </w:rPr>
      </w:pPr>
    </w:p>
    <w:p w:rsidR="00273A22" w:rsidRDefault="00273A22" w:rsidP="00ED581B">
      <w:pPr>
        <w:spacing w:after="0" w:line="240" w:lineRule="auto"/>
        <w:jc w:val="right"/>
        <w:rPr>
          <w:rFonts w:ascii="Times New Roman" w:hAnsi="Times New Roman"/>
          <w:sz w:val="40"/>
          <w:szCs w:val="40"/>
        </w:rPr>
      </w:pPr>
    </w:p>
    <w:tbl>
      <w:tblPr>
        <w:tblW w:w="0" w:type="auto"/>
        <w:tblLook w:val="04A0"/>
      </w:tblPr>
      <w:tblGrid>
        <w:gridCol w:w="3553"/>
        <w:gridCol w:w="241"/>
        <w:gridCol w:w="5777"/>
      </w:tblGrid>
      <w:tr w:rsidR="00417680" w:rsidRPr="00F71B62" w:rsidTr="00F71B62">
        <w:tc>
          <w:tcPr>
            <w:tcW w:w="3553" w:type="dxa"/>
          </w:tcPr>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Учредители</w:t>
            </w:r>
          </w:p>
          <w:p w:rsidR="00417680" w:rsidRPr="00F71B62" w:rsidRDefault="00513C9B" w:rsidP="00F71B62">
            <w:pPr>
              <w:spacing w:after="0" w:line="240" w:lineRule="auto"/>
              <w:jc w:val="both"/>
              <w:rPr>
                <w:rFonts w:ascii="Times New Roman" w:hAnsi="Times New Roman"/>
                <w:b/>
                <w:sz w:val="28"/>
                <w:szCs w:val="28"/>
              </w:rPr>
            </w:pPr>
            <w:r w:rsidRPr="00F71B62">
              <w:rPr>
                <w:rFonts w:ascii="Times New Roman" w:hAnsi="Times New Roman"/>
                <w:b/>
                <w:sz w:val="28"/>
                <w:szCs w:val="28"/>
              </w:rPr>
              <w:t>и</w:t>
            </w:r>
            <w:r w:rsidR="00417680" w:rsidRPr="00F71B62">
              <w:rPr>
                <w:rFonts w:ascii="Times New Roman" w:hAnsi="Times New Roman"/>
                <w:b/>
                <w:sz w:val="28"/>
                <w:szCs w:val="28"/>
              </w:rPr>
              <w:t>нформационного</w:t>
            </w:r>
          </w:p>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бюллетеня:</w:t>
            </w:r>
          </w:p>
        </w:tc>
        <w:tc>
          <w:tcPr>
            <w:tcW w:w="241" w:type="dxa"/>
          </w:tcPr>
          <w:p w:rsidR="00417680" w:rsidRPr="00F71B62" w:rsidRDefault="00417680" w:rsidP="00F71B62">
            <w:pPr>
              <w:pStyle w:val="a6"/>
              <w:jc w:val="both"/>
              <w:rPr>
                <w:rFonts w:ascii="Times New Roman" w:hAnsi="Times New Roman"/>
                <w:sz w:val="28"/>
                <w:szCs w:val="28"/>
              </w:rPr>
            </w:pPr>
          </w:p>
        </w:tc>
        <w:tc>
          <w:tcPr>
            <w:tcW w:w="5777" w:type="dxa"/>
          </w:tcPr>
          <w:p w:rsidR="00417680" w:rsidRPr="00F71B62" w:rsidRDefault="00417680" w:rsidP="00F71B62">
            <w:pPr>
              <w:pStyle w:val="a6"/>
              <w:jc w:val="both"/>
              <w:rPr>
                <w:rFonts w:ascii="Times New Roman" w:hAnsi="Times New Roman"/>
                <w:sz w:val="28"/>
                <w:szCs w:val="28"/>
              </w:rPr>
            </w:pPr>
            <w:r w:rsidRPr="00F71B62">
              <w:rPr>
                <w:rFonts w:ascii="Times New Roman" w:hAnsi="Times New Roman"/>
                <w:sz w:val="28"/>
                <w:szCs w:val="28"/>
              </w:rPr>
              <w:t>Совет депутатов муниципального образования</w:t>
            </w:r>
            <w:r w:rsidR="0067516B">
              <w:rPr>
                <w:rFonts w:ascii="Times New Roman" w:hAnsi="Times New Roman"/>
                <w:sz w:val="28"/>
                <w:szCs w:val="28"/>
              </w:rPr>
              <w:t xml:space="preserve"> </w:t>
            </w:r>
            <w:r w:rsidR="00B41178" w:rsidRPr="00F71B62">
              <w:rPr>
                <w:rFonts w:ascii="Times New Roman" w:hAnsi="Times New Roman"/>
                <w:sz w:val="28"/>
                <w:szCs w:val="28"/>
              </w:rPr>
              <w:t>Каировский</w:t>
            </w:r>
            <w:r w:rsidRPr="00F71B62">
              <w:rPr>
                <w:rFonts w:ascii="Times New Roman" w:hAnsi="Times New Roman"/>
                <w:sz w:val="28"/>
                <w:szCs w:val="28"/>
              </w:rPr>
              <w:t xml:space="preserve"> сельсовет Саракташского района Оренбургской области, администрация муниципального образования </w:t>
            </w:r>
            <w:r w:rsidR="00B41178" w:rsidRPr="00F71B62">
              <w:rPr>
                <w:rFonts w:ascii="Times New Roman" w:hAnsi="Times New Roman"/>
                <w:sz w:val="28"/>
                <w:szCs w:val="28"/>
              </w:rPr>
              <w:t>Каировский</w:t>
            </w:r>
            <w:r w:rsidRPr="00F71B62">
              <w:rPr>
                <w:rFonts w:ascii="Times New Roman" w:hAnsi="Times New Roman"/>
                <w:sz w:val="28"/>
                <w:szCs w:val="28"/>
              </w:rPr>
              <w:t xml:space="preserve"> сельсовет Саракташского района Оренбургской области</w:t>
            </w:r>
          </w:p>
          <w:p w:rsidR="00ED581B" w:rsidRPr="00F71B62" w:rsidRDefault="00ED581B" w:rsidP="00F71B62">
            <w:pPr>
              <w:pStyle w:val="a6"/>
              <w:jc w:val="both"/>
              <w:rPr>
                <w:rFonts w:ascii="Times New Roman" w:hAnsi="Times New Roman"/>
                <w:sz w:val="28"/>
                <w:szCs w:val="28"/>
              </w:rPr>
            </w:pPr>
          </w:p>
        </w:tc>
      </w:tr>
      <w:tr w:rsidR="00417680" w:rsidRPr="00F71B62" w:rsidTr="00F71B62">
        <w:tc>
          <w:tcPr>
            <w:tcW w:w="3553" w:type="dxa"/>
          </w:tcPr>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Главный редактор:</w:t>
            </w:r>
          </w:p>
        </w:tc>
        <w:tc>
          <w:tcPr>
            <w:tcW w:w="241" w:type="dxa"/>
          </w:tcPr>
          <w:p w:rsidR="00417680" w:rsidRPr="00F71B62" w:rsidRDefault="00417680" w:rsidP="00F71B62">
            <w:pPr>
              <w:spacing w:after="0" w:line="240" w:lineRule="auto"/>
              <w:jc w:val="both"/>
              <w:rPr>
                <w:rFonts w:ascii="Times New Roman" w:hAnsi="Times New Roman"/>
                <w:sz w:val="28"/>
                <w:szCs w:val="28"/>
              </w:rPr>
            </w:pPr>
          </w:p>
        </w:tc>
        <w:tc>
          <w:tcPr>
            <w:tcW w:w="5777" w:type="dxa"/>
          </w:tcPr>
          <w:p w:rsidR="00417680" w:rsidRPr="00F71B62" w:rsidRDefault="00B41178" w:rsidP="00F71B62">
            <w:pPr>
              <w:spacing w:after="0" w:line="240" w:lineRule="auto"/>
              <w:jc w:val="both"/>
              <w:rPr>
                <w:rFonts w:ascii="Times New Roman" w:hAnsi="Times New Roman"/>
                <w:sz w:val="28"/>
                <w:szCs w:val="28"/>
              </w:rPr>
            </w:pPr>
            <w:r w:rsidRPr="00F71B62">
              <w:rPr>
                <w:rFonts w:ascii="Times New Roman" w:hAnsi="Times New Roman"/>
                <w:sz w:val="28"/>
                <w:szCs w:val="28"/>
              </w:rPr>
              <w:t>Логвиненко Алексей Николаевич</w:t>
            </w:r>
          </w:p>
          <w:p w:rsidR="00ED581B" w:rsidRPr="00F71B62" w:rsidRDefault="00ED581B" w:rsidP="00F71B62">
            <w:pPr>
              <w:spacing w:after="0" w:line="240" w:lineRule="auto"/>
              <w:jc w:val="both"/>
              <w:rPr>
                <w:rFonts w:ascii="Times New Roman" w:hAnsi="Times New Roman"/>
                <w:sz w:val="28"/>
                <w:szCs w:val="28"/>
              </w:rPr>
            </w:pPr>
          </w:p>
        </w:tc>
      </w:tr>
      <w:tr w:rsidR="00417680" w:rsidRPr="00F71B62" w:rsidTr="00F71B62">
        <w:tc>
          <w:tcPr>
            <w:tcW w:w="3553" w:type="dxa"/>
          </w:tcPr>
          <w:p w:rsidR="00417680" w:rsidRPr="00F71B62" w:rsidRDefault="00417680" w:rsidP="00F71B62">
            <w:pPr>
              <w:spacing w:after="0" w:line="240" w:lineRule="auto"/>
              <w:rPr>
                <w:rFonts w:ascii="Times New Roman" w:hAnsi="Times New Roman"/>
                <w:b/>
                <w:sz w:val="28"/>
                <w:szCs w:val="28"/>
              </w:rPr>
            </w:pPr>
            <w:r w:rsidRPr="00F71B62">
              <w:rPr>
                <w:rFonts w:ascii="Times New Roman" w:hAnsi="Times New Roman"/>
                <w:b/>
                <w:sz w:val="28"/>
                <w:szCs w:val="28"/>
              </w:rPr>
              <w:t>Адрес редакции, издателя, типографии:</w:t>
            </w:r>
          </w:p>
        </w:tc>
        <w:tc>
          <w:tcPr>
            <w:tcW w:w="241" w:type="dxa"/>
          </w:tcPr>
          <w:p w:rsidR="00417680" w:rsidRPr="00F71B62" w:rsidRDefault="00417680" w:rsidP="00F71B62">
            <w:pPr>
              <w:spacing w:after="0" w:line="240" w:lineRule="auto"/>
              <w:jc w:val="both"/>
              <w:rPr>
                <w:rFonts w:ascii="Times New Roman" w:hAnsi="Times New Roman"/>
                <w:sz w:val="28"/>
                <w:szCs w:val="28"/>
              </w:rPr>
            </w:pPr>
          </w:p>
        </w:tc>
        <w:tc>
          <w:tcPr>
            <w:tcW w:w="5777" w:type="dxa"/>
          </w:tcPr>
          <w:p w:rsidR="00417680" w:rsidRPr="00F71B62" w:rsidRDefault="00F97865" w:rsidP="00F71B62">
            <w:pPr>
              <w:spacing w:after="0" w:line="240" w:lineRule="auto"/>
              <w:jc w:val="both"/>
              <w:rPr>
                <w:rFonts w:ascii="Times New Roman" w:hAnsi="Times New Roman"/>
                <w:sz w:val="28"/>
                <w:szCs w:val="28"/>
              </w:rPr>
            </w:pPr>
            <w:r w:rsidRPr="00F71B62">
              <w:rPr>
                <w:rFonts w:ascii="Times New Roman" w:hAnsi="Times New Roman"/>
                <w:sz w:val="28"/>
                <w:szCs w:val="28"/>
              </w:rPr>
              <w:t>Оренбургская обл</w:t>
            </w:r>
            <w:r w:rsidR="00B41178" w:rsidRPr="00F71B62">
              <w:rPr>
                <w:rFonts w:ascii="Times New Roman" w:hAnsi="Times New Roman"/>
                <w:sz w:val="28"/>
                <w:szCs w:val="28"/>
              </w:rPr>
              <w:t>асть, Саракташский район, село Каировка</w:t>
            </w:r>
            <w:r w:rsidRPr="00F71B62">
              <w:rPr>
                <w:rFonts w:ascii="Times New Roman" w:hAnsi="Times New Roman"/>
                <w:sz w:val="28"/>
                <w:szCs w:val="28"/>
              </w:rPr>
              <w:t xml:space="preserve">, улица </w:t>
            </w:r>
            <w:r w:rsidR="00E94211">
              <w:rPr>
                <w:rFonts w:ascii="Times New Roman" w:hAnsi="Times New Roman"/>
                <w:sz w:val="28"/>
                <w:szCs w:val="28"/>
              </w:rPr>
              <w:t>Мальцева</w:t>
            </w:r>
            <w:r w:rsidRPr="00F71B62">
              <w:rPr>
                <w:rFonts w:ascii="Times New Roman" w:hAnsi="Times New Roman"/>
                <w:sz w:val="28"/>
                <w:szCs w:val="28"/>
              </w:rPr>
              <w:t>, дом 2</w:t>
            </w:r>
          </w:p>
          <w:p w:rsidR="00ED581B" w:rsidRPr="00F71B62" w:rsidRDefault="00ED581B" w:rsidP="00F71B62">
            <w:pPr>
              <w:spacing w:after="0" w:line="240" w:lineRule="auto"/>
              <w:jc w:val="both"/>
              <w:rPr>
                <w:rFonts w:ascii="Times New Roman" w:hAnsi="Times New Roman"/>
                <w:sz w:val="28"/>
                <w:szCs w:val="28"/>
              </w:rPr>
            </w:pPr>
          </w:p>
        </w:tc>
      </w:tr>
      <w:tr w:rsidR="00417680" w:rsidRPr="00F71B62" w:rsidTr="00F71B62">
        <w:tc>
          <w:tcPr>
            <w:tcW w:w="3553" w:type="dxa"/>
          </w:tcPr>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Тираж:</w:t>
            </w:r>
          </w:p>
        </w:tc>
        <w:tc>
          <w:tcPr>
            <w:tcW w:w="241" w:type="dxa"/>
          </w:tcPr>
          <w:p w:rsidR="00417680" w:rsidRPr="00F71B62" w:rsidRDefault="00417680" w:rsidP="00F71B62">
            <w:pPr>
              <w:spacing w:after="0" w:line="240" w:lineRule="auto"/>
              <w:jc w:val="both"/>
              <w:rPr>
                <w:rFonts w:ascii="Times New Roman" w:hAnsi="Times New Roman"/>
                <w:sz w:val="28"/>
                <w:szCs w:val="28"/>
              </w:rPr>
            </w:pPr>
          </w:p>
        </w:tc>
        <w:tc>
          <w:tcPr>
            <w:tcW w:w="5777" w:type="dxa"/>
          </w:tcPr>
          <w:p w:rsidR="00417680" w:rsidRPr="00F71B62" w:rsidRDefault="006173A5" w:rsidP="00F71B62">
            <w:pPr>
              <w:spacing w:after="0" w:line="240" w:lineRule="auto"/>
              <w:jc w:val="both"/>
              <w:rPr>
                <w:rFonts w:ascii="Times New Roman" w:hAnsi="Times New Roman"/>
                <w:sz w:val="28"/>
                <w:szCs w:val="28"/>
              </w:rPr>
            </w:pPr>
            <w:r w:rsidRPr="00F71B62">
              <w:rPr>
                <w:rFonts w:ascii="Times New Roman" w:hAnsi="Times New Roman"/>
                <w:sz w:val="28"/>
                <w:szCs w:val="28"/>
              </w:rPr>
              <w:t xml:space="preserve">5 </w:t>
            </w:r>
            <w:r w:rsidR="00F97865" w:rsidRPr="00F71B62">
              <w:rPr>
                <w:rFonts w:ascii="Times New Roman" w:hAnsi="Times New Roman"/>
                <w:sz w:val="28"/>
                <w:szCs w:val="28"/>
              </w:rPr>
              <w:t>экземпляров, распространяется бесплатно</w:t>
            </w:r>
          </w:p>
        </w:tc>
      </w:tr>
    </w:tbl>
    <w:p w:rsidR="004B7F6C" w:rsidRDefault="004B7F6C" w:rsidP="00021490">
      <w:pPr>
        <w:jc w:val="center"/>
        <w:rPr>
          <w:rFonts w:ascii="Times New Roman" w:hAnsi="Times New Roman"/>
          <w:b/>
          <w:bCs/>
          <w:sz w:val="28"/>
          <w:szCs w:val="32"/>
        </w:rPr>
      </w:pPr>
    </w:p>
    <w:p w:rsidR="00021490" w:rsidRDefault="004B7F6C" w:rsidP="005522BD">
      <w:pPr>
        <w:spacing w:after="0" w:line="240" w:lineRule="auto"/>
        <w:jc w:val="center"/>
        <w:rPr>
          <w:rFonts w:ascii="Times New Roman" w:hAnsi="Times New Roman"/>
          <w:b/>
          <w:bCs/>
          <w:sz w:val="28"/>
          <w:szCs w:val="32"/>
        </w:rPr>
      </w:pPr>
      <w:r>
        <w:rPr>
          <w:rFonts w:ascii="Times New Roman" w:hAnsi="Times New Roman"/>
          <w:b/>
          <w:bCs/>
          <w:sz w:val="28"/>
          <w:szCs w:val="32"/>
        </w:rPr>
        <w:br w:type="page"/>
      </w:r>
      <w:r w:rsidR="00097A37">
        <w:rPr>
          <w:rFonts w:ascii="Times New Roman" w:hAnsi="Times New Roman"/>
          <w:b/>
          <w:bCs/>
          <w:sz w:val="28"/>
          <w:szCs w:val="32"/>
        </w:rPr>
        <w:lastRenderedPageBreak/>
        <w:t>СОДЕРЖАНИЕ</w:t>
      </w:r>
    </w:p>
    <w:p w:rsidR="000116E6" w:rsidRDefault="000116E6" w:rsidP="005522BD">
      <w:pPr>
        <w:spacing w:after="0" w:line="240" w:lineRule="auto"/>
        <w:jc w:val="center"/>
        <w:rPr>
          <w:rFonts w:ascii="Times New Roman" w:hAnsi="Times New Roman"/>
          <w:b/>
          <w:bCs/>
          <w:sz w:val="28"/>
          <w:szCs w:val="32"/>
        </w:rPr>
      </w:pPr>
    </w:p>
    <w:p w:rsidR="0021669C" w:rsidRDefault="00817504" w:rsidP="0021669C">
      <w:pPr>
        <w:widowControl w:val="0"/>
        <w:tabs>
          <w:tab w:val="left" w:pos="708"/>
          <w:tab w:val="center" w:pos="4677"/>
          <w:tab w:val="right" w:pos="9355"/>
        </w:tabs>
        <w:autoSpaceDE w:val="0"/>
        <w:autoSpaceDN w:val="0"/>
        <w:adjustRightInd w:val="0"/>
        <w:spacing w:after="0" w:line="240" w:lineRule="auto"/>
        <w:ind w:right="-142"/>
        <w:jc w:val="both"/>
        <w:rPr>
          <w:rFonts w:ascii="Times New Roman" w:hAnsi="Times New Roman"/>
          <w:sz w:val="24"/>
          <w:szCs w:val="24"/>
        </w:rPr>
      </w:pPr>
      <w:r w:rsidRPr="0021669C">
        <w:rPr>
          <w:rFonts w:ascii="Times New Roman" w:hAnsi="Times New Roman"/>
          <w:bCs/>
          <w:sz w:val="24"/>
          <w:szCs w:val="24"/>
        </w:rPr>
        <w:t xml:space="preserve">1. Постановление администрации Каировского сельсовета </w:t>
      </w:r>
      <w:r w:rsidRPr="0021669C">
        <w:rPr>
          <w:rFonts w:ascii="Times New Roman" w:hAnsi="Times New Roman"/>
          <w:sz w:val="24"/>
          <w:szCs w:val="24"/>
        </w:rPr>
        <w:t>Саракташского района Оренбургской области</w:t>
      </w:r>
      <w:r w:rsidR="0021669C">
        <w:rPr>
          <w:rFonts w:ascii="Times New Roman" w:hAnsi="Times New Roman"/>
          <w:sz w:val="24"/>
          <w:szCs w:val="24"/>
        </w:rPr>
        <w:t xml:space="preserve"> от 02.</w:t>
      </w:r>
      <w:r w:rsidRPr="0021669C">
        <w:rPr>
          <w:rFonts w:ascii="Times New Roman" w:hAnsi="Times New Roman"/>
          <w:sz w:val="24"/>
          <w:szCs w:val="24"/>
        </w:rPr>
        <w:t>0</w:t>
      </w:r>
      <w:r w:rsidR="0021669C">
        <w:rPr>
          <w:rFonts w:ascii="Times New Roman" w:hAnsi="Times New Roman"/>
          <w:sz w:val="24"/>
          <w:szCs w:val="24"/>
        </w:rPr>
        <w:t>6.2025 №56</w:t>
      </w:r>
      <w:r w:rsidRPr="0021669C">
        <w:rPr>
          <w:rFonts w:ascii="Times New Roman" w:hAnsi="Times New Roman"/>
          <w:sz w:val="24"/>
          <w:szCs w:val="24"/>
        </w:rPr>
        <w:t>-п «</w:t>
      </w:r>
      <w:r w:rsidR="0021669C" w:rsidRPr="0021669C">
        <w:rPr>
          <w:rFonts w:ascii="Times New Roman" w:hAnsi="Times New Roman"/>
          <w:sz w:val="24"/>
          <w:szCs w:val="24"/>
        </w:rPr>
        <w:t>О признании жилых помещений соответствующими требованиям,</w:t>
      </w:r>
      <w:r w:rsidR="0021669C">
        <w:rPr>
          <w:rFonts w:ascii="Times New Roman" w:hAnsi="Times New Roman"/>
          <w:sz w:val="24"/>
          <w:szCs w:val="24"/>
        </w:rPr>
        <w:t xml:space="preserve"> </w:t>
      </w:r>
      <w:r w:rsidR="0021669C" w:rsidRPr="0021669C">
        <w:rPr>
          <w:rFonts w:ascii="Times New Roman" w:hAnsi="Times New Roman"/>
          <w:sz w:val="24"/>
          <w:szCs w:val="24"/>
        </w:rPr>
        <w:t>предъявляемым к жилому помещению и его пригодности для проживания</w:t>
      </w:r>
      <w:r w:rsidR="0021669C">
        <w:rPr>
          <w:rFonts w:ascii="Times New Roman" w:hAnsi="Times New Roman"/>
          <w:sz w:val="24"/>
          <w:szCs w:val="24"/>
        </w:rPr>
        <w:t>».</w:t>
      </w:r>
    </w:p>
    <w:p w:rsidR="0021669C" w:rsidRDefault="0064390D" w:rsidP="0021669C">
      <w:pPr>
        <w:widowControl w:val="0"/>
        <w:tabs>
          <w:tab w:val="left" w:pos="708"/>
          <w:tab w:val="center" w:pos="4677"/>
          <w:tab w:val="right" w:pos="9498"/>
        </w:tabs>
        <w:autoSpaceDE w:val="0"/>
        <w:autoSpaceDN w:val="0"/>
        <w:adjustRightInd w:val="0"/>
        <w:spacing w:after="0" w:line="240" w:lineRule="auto"/>
        <w:ind w:right="-79"/>
        <w:jc w:val="both"/>
        <w:rPr>
          <w:rFonts w:ascii="Times New Roman" w:hAnsi="Times New Roman"/>
          <w:sz w:val="24"/>
          <w:szCs w:val="24"/>
        </w:rPr>
      </w:pPr>
      <w:r w:rsidRPr="0021669C">
        <w:rPr>
          <w:rFonts w:ascii="Times New Roman" w:hAnsi="Times New Roman"/>
          <w:bCs/>
          <w:sz w:val="24"/>
          <w:szCs w:val="24"/>
        </w:rPr>
        <w:t xml:space="preserve">2. Постановление администрации Каировского сельсовета </w:t>
      </w:r>
      <w:r w:rsidRPr="0021669C">
        <w:rPr>
          <w:rFonts w:ascii="Times New Roman" w:hAnsi="Times New Roman"/>
          <w:sz w:val="24"/>
          <w:szCs w:val="24"/>
        </w:rPr>
        <w:t xml:space="preserve">Саракташского района Оренбургской области от </w:t>
      </w:r>
      <w:r w:rsidR="0021669C">
        <w:rPr>
          <w:rFonts w:ascii="Times New Roman" w:hAnsi="Times New Roman"/>
          <w:sz w:val="24"/>
          <w:szCs w:val="24"/>
        </w:rPr>
        <w:t>02</w:t>
      </w:r>
      <w:r w:rsidRPr="0021669C">
        <w:rPr>
          <w:rFonts w:ascii="Times New Roman" w:hAnsi="Times New Roman"/>
          <w:sz w:val="24"/>
          <w:szCs w:val="24"/>
        </w:rPr>
        <w:t>.0</w:t>
      </w:r>
      <w:r w:rsidR="0021669C">
        <w:rPr>
          <w:rFonts w:ascii="Times New Roman" w:hAnsi="Times New Roman"/>
          <w:sz w:val="24"/>
          <w:szCs w:val="24"/>
        </w:rPr>
        <w:t>6.2025 №57</w:t>
      </w:r>
      <w:r w:rsidRPr="0021669C">
        <w:rPr>
          <w:rFonts w:ascii="Times New Roman" w:hAnsi="Times New Roman"/>
          <w:sz w:val="24"/>
          <w:szCs w:val="24"/>
        </w:rPr>
        <w:t>-п</w:t>
      </w:r>
      <w:r w:rsidR="0001380B" w:rsidRPr="0021669C">
        <w:rPr>
          <w:rFonts w:ascii="Times New Roman" w:hAnsi="Times New Roman"/>
          <w:sz w:val="24"/>
          <w:szCs w:val="24"/>
        </w:rPr>
        <w:t xml:space="preserve"> «</w:t>
      </w:r>
      <w:r w:rsidR="0021669C" w:rsidRPr="0021669C">
        <w:rPr>
          <w:rFonts w:ascii="Times New Roman" w:hAnsi="Times New Roman"/>
          <w:sz w:val="24"/>
          <w:szCs w:val="24"/>
        </w:rPr>
        <w:t>Об утверждении местных нормативов градостроительного проектирования муниципального образования Каировский сельсовет Саракташского района Оренбургской области</w:t>
      </w:r>
      <w:r w:rsidR="0021669C">
        <w:rPr>
          <w:rFonts w:ascii="Times New Roman" w:hAnsi="Times New Roman"/>
          <w:sz w:val="24"/>
          <w:szCs w:val="24"/>
        </w:rPr>
        <w:t>».</w:t>
      </w:r>
    </w:p>
    <w:p w:rsidR="0021669C" w:rsidRDefault="0021669C" w:rsidP="0021669C">
      <w:pPr>
        <w:suppressAutoHyphens/>
        <w:spacing w:after="0" w:line="240" w:lineRule="auto"/>
        <w:jc w:val="both"/>
        <w:rPr>
          <w:rFonts w:ascii="Times New Roman" w:hAnsi="Times New Roman"/>
          <w:sz w:val="24"/>
          <w:szCs w:val="24"/>
          <w:lang w:eastAsia="ar-SA"/>
        </w:rPr>
      </w:pPr>
      <w:r w:rsidRPr="0021669C">
        <w:rPr>
          <w:rFonts w:ascii="Times New Roman" w:hAnsi="Times New Roman"/>
          <w:bCs/>
          <w:sz w:val="24"/>
          <w:szCs w:val="24"/>
        </w:rPr>
        <w:t xml:space="preserve">3. Постановление администрации Каировского сельсовета </w:t>
      </w:r>
      <w:r w:rsidRPr="0021669C">
        <w:rPr>
          <w:rFonts w:ascii="Times New Roman" w:hAnsi="Times New Roman"/>
          <w:sz w:val="24"/>
          <w:szCs w:val="24"/>
        </w:rPr>
        <w:t xml:space="preserve">Саракташского района Оренбургской области от </w:t>
      </w:r>
      <w:r>
        <w:rPr>
          <w:rFonts w:ascii="Times New Roman" w:hAnsi="Times New Roman"/>
          <w:sz w:val="24"/>
          <w:szCs w:val="24"/>
        </w:rPr>
        <w:t>10</w:t>
      </w:r>
      <w:r w:rsidRPr="0021669C">
        <w:rPr>
          <w:rFonts w:ascii="Times New Roman" w:hAnsi="Times New Roman"/>
          <w:sz w:val="24"/>
          <w:szCs w:val="24"/>
        </w:rPr>
        <w:t>.06.2025 №5</w:t>
      </w:r>
      <w:r>
        <w:rPr>
          <w:rFonts w:ascii="Times New Roman" w:hAnsi="Times New Roman"/>
          <w:sz w:val="24"/>
          <w:szCs w:val="24"/>
        </w:rPr>
        <w:t>8</w:t>
      </w:r>
      <w:r w:rsidRPr="0021669C">
        <w:rPr>
          <w:rFonts w:ascii="Times New Roman" w:hAnsi="Times New Roman"/>
          <w:sz w:val="24"/>
          <w:szCs w:val="24"/>
        </w:rPr>
        <w:t>-п «</w:t>
      </w:r>
      <w:r w:rsidRPr="0021669C">
        <w:rPr>
          <w:rFonts w:ascii="Times New Roman" w:hAnsi="Times New Roman"/>
          <w:sz w:val="24"/>
          <w:szCs w:val="24"/>
          <w:lang w:eastAsia="ar-SA"/>
        </w:rPr>
        <w:t>Об утверждении результатов определения размеров долей, выраженных в гектарах, в виде простой правильной дроби в праве общей долевой собственности на земельный участок из земель сельскохозяйственного назначения с кадастровым номером 56:26:0000000:7</w:t>
      </w:r>
      <w:r>
        <w:rPr>
          <w:rFonts w:ascii="Times New Roman" w:hAnsi="Times New Roman"/>
          <w:sz w:val="24"/>
          <w:szCs w:val="24"/>
          <w:lang w:eastAsia="ar-SA"/>
        </w:rPr>
        <w:t>».</w:t>
      </w:r>
    </w:p>
    <w:p w:rsidR="0021669C" w:rsidRPr="0021669C" w:rsidRDefault="0021669C" w:rsidP="0021669C">
      <w:pPr>
        <w:suppressAutoHyphens/>
        <w:spacing w:after="0" w:line="240" w:lineRule="auto"/>
        <w:jc w:val="both"/>
        <w:rPr>
          <w:rFonts w:ascii="Times New Roman" w:hAnsi="Times New Roman"/>
          <w:sz w:val="24"/>
          <w:szCs w:val="24"/>
          <w:lang w:eastAsia="ar-SA"/>
        </w:rPr>
      </w:pPr>
      <w:r w:rsidRPr="0021669C">
        <w:rPr>
          <w:rFonts w:ascii="Times New Roman" w:hAnsi="Times New Roman"/>
          <w:bCs/>
          <w:sz w:val="24"/>
          <w:szCs w:val="24"/>
        </w:rPr>
        <w:t xml:space="preserve">4. Постановление администрации Каировского сельсовета </w:t>
      </w:r>
      <w:r w:rsidRPr="0021669C">
        <w:rPr>
          <w:rFonts w:ascii="Times New Roman" w:hAnsi="Times New Roman"/>
          <w:sz w:val="24"/>
          <w:szCs w:val="24"/>
        </w:rPr>
        <w:t>Саракташского района Оренбургской области от 10.06.2025 №5</w:t>
      </w:r>
      <w:r>
        <w:rPr>
          <w:rFonts w:ascii="Times New Roman" w:hAnsi="Times New Roman"/>
          <w:sz w:val="24"/>
          <w:szCs w:val="24"/>
        </w:rPr>
        <w:t>9</w:t>
      </w:r>
      <w:r w:rsidRPr="0021669C">
        <w:rPr>
          <w:rFonts w:ascii="Times New Roman" w:hAnsi="Times New Roman"/>
          <w:sz w:val="24"/>
          <w:szCs w:val="24"/>
        </w:rPr>
        <w:t>-п «</w:t>
      </w:r>
      <w:r w:rsidRPr="0021669C">
        <w:rPr>
          <w:rFonts w:ascii="Times New Roman" w:hAnsi="Times New Roman"/>
          <w:sz w:val="24"/>
          <w:szCs w:val="24"/>
          <w:lang w:eastAsia="ar-SA"/>
        </w:rPr>
        <w:t>Об утверждении результатов определения размеров долей, выраженных в гектарах, в виде простой правильной дроби в праве общей долевой собственности на земельный участок из земель сельскохозяйственного назначения с кадастровым номером 56:26:0000000:5224</w:t>
      </w:r>
      <w:r>
        <w:rPr>
          <w:rFonts w:ascii="Times New Roman" w:hAnsi="Times New Roman"/>
          <w:sz w:val="24"/>
          <w:szCs w:val="24"/>
          <w:lang w:eastAsia="ar-SA"/>
        </w:rPr>
        <w:t>».</w:t>
      </w:r>
    </w:p>
    <w:p w:rsidR="0021669C" w:rsidRDefault="0021669C" w:rsidP="0021669C">
      <w:pPr>
        <w:spacing w:after="0" w:line="240" w:lineRule="auto"/>
        <w:jc w:val="both"/>
        <w:rPr>
          <w:rFonts w:ascii="Times New Roman" w:hAnsi="Times New Roman"/>
          <w:sz w:val="24"/>
          <w:szCs w:val="24"/>
        </w:rPr>
      </w:pPr>
      <w:r w:rsidRPr="0021669C">
        <w:rPr>
          <w:rFonts w:ascii="Times New Roman" w:hAnsi="Times New Roman"/>
          <w:bCs/>
          <w:sz w:val="24"/>
          <w:szCs w:val="24"/>
        </w:rPr>
        <w:t>5</w:t>
      </w:r>
      <w:r w:rsidR="00FB74E3" w:rsidRPr="0021669C">
        <w:rPr>
          <w:rFonts w:ascii="Times New Roman" w:hAnsi="Times New Roman"/>
          <w:bCs/>
          <w:sz w:val="24"/>
          <w:szCs w:val="24"/>
        </w:rPr>
        <w:t xml:space="preserve">. </w:t>
      </w:r>
      <w:r w:rsidR="00304A8B" w:rsidRPr="0021669C">
        <w:rPr>
          <w:rFonts w:ascii="Times New Roman" w:hAnsi="Times New Roman"/>
          <w:sz w:val="24"/>
          <w:szCs w:val="24"/>
        </w:rPr>
        <w:t>Решение Совета депутатов муниципального образования Каировский сельсовет Саракташского района Оренбургской области от 2</w:t>
      </w:r>
      <w:r w:rsidRPr="0021669C">
        <w:rPr>
          <w:rFonts w:ascii="Times New Roman" w:hAnsi="Times New Roman"/>
          <w:sz w:val="24"/>
          <w:szCs w:val="24"/>
        </w:rPr>
        <w:t>3</w:t>
      </w:r>
      <w:r w:rsidR="00304A8B" w:rsidRPr="0021669C">
        <w:rPr>
          <w:rFonts w:ascii="Times New Roman" w:hAnsi="Times New Roman"/>
          <w:sz w:val="24"/>
          <w:szCs w:val="24"/>
        </w:rPr>
        <w:t>.0</w:t>
      </w:r>
      <w:r w:rsidRPr="0021669C">
        <w:rPr>
          <w:rFonts w:ascii="Times New Roman" w:hAnsi="Times New Roman"/>
          <w:sz w:val="24"/>
          <w:szCs w:val="24"/>
        </w:rPr>
        <w:t>6</w:t>
      </w:r>
      <w:r w:rsidR="00304A8B" w:rsidRPr="0021669C">
        <w:rPr>
          <w:rFonts w:ascii="Times New Roman" w:hAnsi="Times New Roman"/>
          <w:sz w:val="24"/>
          <w:szCs w:val="24"/>
        </w:rPr>
        <w:t>.2025 №1</w:t>
      </w:r>
      <w:r w:rsidRPr="0021669C">
        <w:rPr>
          <w:rFonts w:ascii="Times New Roman" w:hAnsi="Times New Roman"/>
          <w:sz w:val="24"/>
          <w:szCs w:val="24"/>
        </w:rPr>
        <w:t>99</w:t>
      </w:r>
      <w:r w:rsidR="00304A8B" w:rsidRPr="0021669C">
        <w:rPr>
          <w:rFonts w:ascii="Times New Roman" w:hAnsi="Times New Roman"/>
          <w:sz w:val="24"/>
          <w:szCs w:val="24"/>
        </w:rPr>
        <w:t xml:space="preserve"> </w:t>
      </w:r>
      <w:r w:rsidR="00E90CA1" w:rsidRPr="0021669C">
        <w:rPr>
          <w:rFonts w:ascii="Times New Roman" w:hAnsi="Times New Roman"/>
          <w:sz w:val="24"/>
          <w:szCs w:val="24"/>
        </w:rPr>
        <w:t>«</w:t>
      </w:r>
      <w:r w:rsidRPr="0021669C">
        <w:rPr>
          <w:rFonts w:ascii="Times New Roman" w:hAnsi="Times New Roman" w:hint="eastAsia"/>
          <w:sz w:val="24"/>
          <w:szCs w:val="24"/>
        </w:rPr>
        <w:t>О</w:t>
      </w:r>
      <w:r w:rsidRPr="0021669C">
        <w:rPr>
          <w:rFonts w:ascii="Times New Roman" w:hAnsi="Times New Roman"/>
          <w:sz w:val="24"/>
          <w:szCs w:val="24"/>
        </w:rPr>
        <w:t xml:space="preserve"> </w:t>
      </w:r>
      <w:r w:rsidRPr="0021669C">
        <w:rPr>
          <w:rFonts w:ascii="Times New Roman" w:hAnsi="Times New Roman" w:hint="eastAsia"/>
          <w:sz w:val="24"/>
          <w:szCs w:val="24"/>
        </w:rPr>
        <w:t>назначении</w:t>
      </w:r>
      <w:r w:rsidRPr="0021669C">
        <w:rPr>
          <w:rFonts w:ascii="Times New Roman" w:hAnsi="Times New Roman"/>
          <w:sz w:val="24"/>
          <w:szCs w:val="24"/>
        </w:rPr>
        <w:t xml:space="preserve"> </w:t>
      </w:r>
      <w:r w:rsidRPr="0021669C">
        <w:rPr>
          <w:rFonts w:ascii="Times New Roman" w:hAnsi="Times New Roman" w:hint="eastAsia"/>
          <w:sz w:val="24"/>
          <w:szCs w:val="24"/>
        </w:rPr>
        <w:t>выборов</w:t>
      </w:r>
      <w:r w:rsidRPr="0021669C">
        <w:rPr>
          <w:rFonts w:ascii="Times New Roman" w:hAnsi="Times New Roman"/>
          <w:sz w:val="24"/>
          <w:szCs w:val="24"/>
        </w:rPr>
        <w:t xml:space="preserve"> </w:t>
      </w:r>
      <w:r w:rsidRPr="0021669C">
        <w:rPr>
          <w:rFonts w:ascii="Times New Roman" w:hAnsi="Times New Roman" w:hint="eastAsia"/>
          <w:sz w:val="24"/>
          <w:szCs w:val="24"/>
        </w:rPr>
        <w:t>депутатов</w:t>
      </w:r>
      <w:r w:rsidRPr="0021669C">
        <w:rPr>
          <w:rFonts w:ascii="Times New Roman" w:hAnsi="Times New Roman"/>
          <w:sz w:val="24"/>
          <w:szCs w:val="24"/>
        </w:rPr>
        <w:t xml:space="preserve"> </w:t>
      </w:r>
      <w:r w:rsidRPr="0021669C">
        <w:rPr>
          <w:rFonts w:ascii="Times New Roman" w:hAnsi="Times New Roman" w:hint="eastAsia"/>
          <w:sz w:val="24"/>
          <w:szCs w:val="24"/>
        </w:rPr>
        <w:t>Совета</w:t>
      </w:r>
      <w:r w:rsidRPr="0021669C">
        <w:rPr>
          <w:rFonts w:ascii="Times New Roman" w:hAnsi="Times New Roman"/>
          <w:sz w:val="24"/>
          <w:szCs w:val="24"/>
        </w:rPr>
        <w:t xml:space="preserve"> </w:t>
      </w:r>
      <w:r w:rsidRPr="0021669C">
        <w:rPr>
          <w:rFonts w:ascii="Times New Roman" w:hAnsi="Times New Roman" w:hint="eastAsia"/>
          <w:sz w:val="24"/>
          <w:szCs w:val="24"/>
        </w:rPr>
        <w:t>депутатов</w:t>
      </w:r>
      <w:r w:rsidRPr="0021669C">
        <w:rPr>
          <w:rFonts w:ascii="Times New Roman" w:hAnsi="Times New Roman"/>
          <w:b/>
          <w:sz w:val="24"/>
          <w:szCs w:val="24"/>
        </w:rPr>
        <w:t xml:space="preserve"> </w:t>
      </w:r>
      <w:r w:rsidRPr="0021669C">
        <w:rPr>
          <w:rFonts w:ascii="Times New Roman" w:hAnsi="Times New Roman" w:hint="eastAsia"/>
          <w:sz w:val="24"/>
          <w:szCs w:val="24"/>
        </w:rPr>
        <w:t>муниципального</w:t>
      </w:r>
      <w:r w:rsidRPr="0021669C">
        <w:rPr>
          <w:rFonts w:ascii="Times New Roman" w:hAnsi="Times New Roman"/>
          <w:sz w:val="24"/>
          <w:szCs w:val="24"/>
        </w:rPr>
        <w:t xml:space="preserve"> </w:t>
      </w:r>
      <w:r w:rsidRPr="0021669C">
        <w:rPr>
          <w:rFonts w:ascii="Times New Roman" w:hAnsi="Times New Roman" w:hint="eastAsia"/>
          <w:sz w:val="24"/>
          <w:szCs w:val="24"/>
        </w:rPr>
        <w:t>образования</w:t>
      </w:r>
      <w:r w:rsidRPr="0021669C">
        <w:rPr>
          <w:rFonts w:ascii="Times New Roman" w:hAnsi="Times New Roman"/>
          <w:sz w:val="24"/>
          <w:szCs w:val="24"/>
        </w:rPr>
        <w:t xml:space="preserve"> Каировский сельсовет Саракташского района </w:t>
      </w:r>
      <w:r w:rsidRPr="0021669C">
        <w:rPr>
          <w:rFonts w:ascii="Times New Roman" w:hAnsi="Times New Roman" w:hint="eastAsia"/>
          <w:sz w:val="24"/>
          <w:szCs w:val="24"/>
        </w:rPr>
        <w:t>Оренбургской</w:t>
      </w:r>
      <w:r w:rsidRPr="0021669C">
        <w:rPr>
          <w:rFonts w:ascii="Times New Roman" w:hAnsi="Times New Roman"/>
          <w:sz w:val="24"/>
          <w:szCs w:val="24"/>
        </w:rPr>
        <w:t xml:space="preserve"> </w:t>
      </w:r>
      <w:r w:rsidRPr="0021669C">
        <w:rPr>
          <w:rFonts w:ascii="Times New Roman" w:hAnsi="Times New Roman" w:hint="eastAsia"/>
          <w:sz w:val="24"/>
          <w:szCs w:val="24"/>
        </w:rPr>
        <w:t>области</w:t>
      </w:r>
      <w:r w:rsidRPr="0021669C">
        <w:rPr>
          <w:rFonts w:ascii="Times New Roman" w:hAnsi="Times New Roman"/>
          <w:sz w:val="24"/>
          <w:szCs w:val="24"/>
        </w:rPr>
        <w:t xml:space="preserve"> </w:t>
      </w:r>
      <w:r w:rsidRPr="0021669C">
        <w:rPr>
          <w:rFonts w:ascii="Times New Roman" w:hAnsi="Times New Roman" w:hint="eastAsia"/>
          <w:sz w:val="24"/>
          <w:szCs w:val="24"/>
        </w:rPr>
        <w:t>пятого</w:t>
      </w:r>
      <w:r w:rsidRPr="0021669C">
        <w:rPr>
          <w:rFonts w:ascii="Times New Roman" w:hAnsi="Times New Roman"/>
          <w:sz w:val="24"/>
          <w:szCs w:val="24"/>
        </w:rPr>
        <w:t xml:space="preserve"> </w:t>
      </w:r>
      <w:r w:rsidRPr="0021669C">
        <w:rPr>
          <w:rFonts w:ascii="Times New Roman" w:hAnsi="Times New Roman" w:hint="eastAsia"/>
          <w:sz w:val="24"/>
          <w:szCs w:val="24"/>
        </w:rPr>
        <w:t>созыва</w:t>
      </w:r>
      <w:r w:rsidR="00381DD4">
        <w:rPr>
          <w:rFonts w:ascii="Times New Roman" w:hAnsi="Times New Roman"/>
          <w:sz w:val="24"/>
          <w:szCs w:val="24"/>
        </w:rPr>
        <w:t>».</w:t>
      </w:r>
    </w:p>
    <w:p w:rsidR="00381DD4" w:rsidRPr="00381DD4" w:rsidRDefault="00381DD4" w:rsidP="00381DD4">
      <w:pPr>
        <w:spacing w:after="0" w:line="240" w:lineRule="auto"/>
        <w:jc w:val="both"/>
        <w:rPr>
          <w:rFonts w:ascii="Times New Roman" w:hAnsi="Times New Roman"/>
          <w:sz w:val="24"/>
          <w:szCs w:val="24"/>
        </w:rPr>
      </w:pPr>
      <w:r w:rsidRPr="00381DD4">
        <w:rPr>
          <w:rFonts w:ascii="Times New Roman" w:hAnsi="Times New Roman"/>
          <w:bCs/>
          <w:sz w:val="24"/>
          <w:szCs w:val="24"/>
        </w:rPr>
        <w:t xml:space="preserve">6. </w:t>
      </w:r>
      <w:r w:rsidRPr="00381DD4">
        <w:rPr>
          <w:rFonts w:ascii="Times New Roman" w:hAnsi="Times New Roman"/>
          <w:sz w:val="24"/>
          <w:szCs w:val="24"/>
        </w:rPr>
        <w:t>Решение Совета депутатов муниципального образования Каировский сельсовет Саракташского района Оренбургской области от 23.06.2025 №201 «О внесении изменений в решение Совета депутатов муниципального образования Каировский сельсовет от 24.12.2024 №179 «О бюджете муниципального образования Каировский сельсовет Саракташского района Оренбургской области на 2025 год и на плановый период 2026 и 2027 годов»</w:t>
      </w:r>
      <w:r>
        <w:rPr>
          <w:rFonts w:ascii="Times New Roman" w:hAnsi="Times New Roman"/>
          <w:sz w:val="24"/>
          <w:szCs w:val="24"/>
        </w:rPr>
        <w:t>.</w:t>
      </w:r>
    </w:p>
    <w:p w:rsidR="00381DD4" w:rsidRPr="0021669C" w:rsidRDefault="00381DD4" w:rsidP="0021669C">
      <w:pPr>
        <w:spacing w:after="0" w:line="240" w:lineRule="auto"/>
        <w:jc w:val="both"/>
        <w:rPr>
          <w:rFonts w:ascii="Times New Roman" w:hAnsi="Times New Roman"/>
          <w:sz w:val="24"/>
          <w:szCs w:val="24"/>
        </w:rPr>
      </w:pPr>
    </w:p>
    <w:p w:rsidR="00E90CA1" w:rsidRPr="00E90CA1" w:rsidRDefault="00E90CA1" w:rsidP="0021669C">
      <w:pPr>
        <w:widowControl w:val="0"/>
        <w:tabs>
          <w:tab w:val="left" w:pos="708"/>
          <w:tab w:val="center" w:pos="4677"/>
          <w:tab w:val="right" w:pos="9355"/>
        </w:tabs>
        <w:autoSpaceDE w:val="0"/>
        <w:autoSpaceDN w:val="0"/>
        <w:adjustRightInd w:val="0"/>
        <w:spacing w:after="0" w:line="240" w:lineRule="auto"/>
        <w:ind w:right="-142"/>
        <w:jc w:val="both"/>
        <w:rPr>
          <w:rFonts w:ascii="Times New Roman" w:hAnsi="Times New Roman"/>
          <w:sz w:val="24"/>
          <w:szCs w:val="24"/>
        </w:rPr>
      </w:pPr>
    </w:p>
    <w:p w:rsidR="00EB055C" w:rsidRPr="00EB055C" w:rsidRDefault="00766A6F" w:rsidP="00EB055C">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Pr>
          <w:rFonts w:ascii="Times New Roman" w:hAnsi="Times New Roman"/>
          <w:bCs/>
          <w:sz w:val="28"/>
          <w:szCs w:val="28"/>
        </w:rPr>
        <w:br w:type="page"/>
      </w:r>
      <w:r w:rsidR="00D47211">
        <w:rPr>
          <w:rFonts w:ascii="Times New Roman" w:hAnsi="Times New Roman"/>
          <w:b/>
          <w:noProof/>
          <w:sz w:val="16"/>
          <w:szCs w:val="16"/>
        </w:rPr>
        <w:lastRenderedPageBreak/>
        <w:drawing>
          <wp:inline distT="0" distB="0" distL="0" distR="0">
            <wp:extent cx="443865" cy="764540"/>
            <wp:effectExtent l="19050" t="0" r="0" b="0"/>
            <wp:docPr id="7"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43865" cy="764540"/>
                    </a:xfrm>
                    <a:prstGeom prst="rect">
                      <a:avLst/>
                    </a:prstGeom>
                    <a:noFill/>
                    <a:ln w="9525">
                      <a:noFill/>
                      <a:miter lim="800000"/>
                      <a:headEnd/>
                      <a:tailEnd/>
                    </a:ln>
                  </pic:spPr>
                </pic:pic>
              </a:graphicData>
            </a:graphic>
          </wp:inline>
        </w:drawing>
      </w:r>
    </w:p>
    <w:p w:rsidR="00EB055C" w:rsidRPr="00EB055C" w:rsidRDefault="00EB055C" w:rsidP="00EB055C">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sidRPr="00EB055C">
        <w:rPr>
          <w:rFonts w:ascii="Times New Roman" w:hAnsi="Times New Roman"/>
          <w:b/>
          <w:bCs/>
          <w:sz w:val="16"/>
          <w:szCs w:val="16"/>
        </w:rPr>
        <w:t>АДМИНИСТРАЦИЯ КАИРОВСКОГО СЕЛЬСОВЕТА</w:t>
      </w:r>
    </w:p>
    <w:p w:rsidR="00EB055C" w:rsidRPr="00EB055C" w:rsidRDefault="00EB055C" w:rsidP="00EB055C">
      <w:pPr>
        <w:widowControl w:val="0"/>
        <w:autoSpaceDE w:val="0"/>
        <w:autoSpaceDN w:val="0"/>
        <w:adjustRightInd w:val="0"/>
        <w:spacing w:after="0" w:line="240" w:lineRule="auto"/>
        <w:ind w:right="-284"/>
        <w:jc w:val="center"/>
        <w:rPr>
          <w:rFonts w:ascii="Times New Roman" w:hAnsi="Times New Roman"/>
          <w:b/>
          <w:caps/>
          <w:sz w:val="16"/>
          <w:szCs w:val="16"/>
        </w:rPr>
      </w:pPr>
      <w:r w:rsidRPr="00EB055C">
        <w:rPr>
          <w:rFonts w:ascii="Times New Roman" w:hAnsi="Times New Roman"/>
          <w:b/>
          <w:caps/>
          <w:sz w:val="16"/>
          <w:szCs w:val="16"/>
        </w:rPr>
        <w:t>САРАКТАШСКОГО РАЙОНА ОРЕНБУРГСКОЙ ОБЛАСТИ</w:t>
      </w:r>
    </w:p>
    <w:p w:rsidR="00EB055C" w:rsidRPr="00EB055C" w:rsidRDefault="00EB055C" w:rsidP="00EB055C">
      <w:pPr>
        <w:widowControl w:val="0"/>
        <w:autoSpaceDE w:val="0"/>
        <w:autoSpaceDN w:val="0"/>
        <w:adjustRightInd w:val="0"/>
        <w:spacing w:after="0" w:line="240" w:lineRule="auto"/>
        <w:ind w:right="-284"/>
        <w:jc w:val="center"/>
        <w:rPr>
          <w:rFonts w:ascii="Times New Roman" w:hAnsi="Times New Roman"/>
          <w:b/>
          <w:caps/>
          <w:sz w:val="16"/>
          <w:szCs w:val="16"/>
        </w:rPr>
      </w:pPr>
    </w:p>
    <w:p w:rsidR="00EB055C" w:rsidRPr="00EB055C" w:rsidRDefault="00EB055C" w:rsidP="00EB055C">
      <w:pPr>
        <w:widowControl w:val="0"/>
        <w:autoSpaceDE w:val="0"/>
        <w:autoSpaceDN w:val="0"/>
        <w:adjustRightInd w:val="0"/>
        <w:spacing w:after="0" w:line="240" w:lineRule="auto"/>
        <w:ind w:right="-284"/>
        <w:jc w:val="center"/>
        <w:rPr>
          <w:rFonts w:ascii="Times New Roman" w:hAnsi="Times New Roman"/>
          <w:b/>
          <w:caps/>
          <w:sz w:val="16"/>
          <w:szCs w:val="16"/>
        </w:rPr>
      </w:pPr>
    </w:p>
    <w:p w:rsidR="00EB055C" w:rsidRPr="00EB055C" w:rsidRDefault="00EB055C" w:rsidP="00EB055C">
      <w:pPr>
        <w:widowControl w:val="0"/>
        <w:autoSpaceDE w:val="0"/>
        <w:autoSpaceDN w:val="0"/>
        <w:adjustRightInd w:val="0"/>
        <w:spacing w:after="0" w:line="240" w:lineRule="auto"/>
        <w:ind w:right="-284"/>
        <w:jc w:val="center"/>
        <w:rPr>
          <w:rFonts w:ascii="Times New Roman" w:hAnsi="Times New Roman"/>
          <w:sz w:val="16"/>
          <w:szCs w:val="16"/>
        </w:rPr>
      </w:pPr>
      <w:r w:rsidRPr="00EB055C">
        <w:rPr>
          <w:rFonts w:ascii="Times New Roman" w:hAnsi="Times New Roman"/>
          <w:b/>
          <w:caps/>
          <w:sz w:val="16"/>
          <w:szCs w:val="16"/>
        </w:rPr>
        <w:t>П О С Т А Н О В Л Е Н И Е</w:t>
      </w:r>
    </w:p>
    <w:p w:rsidR="00EB055C" w:rsidRPr="00EB055C" w:rsidRDefault="00EB055C" w:rsidP="00EB055C">
      <w:pPr>
        <w:widowControl w:val="0"/>
        <w:pBdr>
          <w:bottom w:val="single" w:sz="18" w:space="1" w:color="auto"/>
        </w:pBdr>
        <w:autoSpaceDE w:val="0"/>
        <w:autoSpaceDN w:val="0"/>
        <w:adjustRightInd w:val="0"/>
        <w:spacing w:after="0" w:line="240" w:lineRule="auto"/>
        <w:ind w:right="-284"/>
        <w:jc w:val="center"/>
        <w:rPr>
          <w:rFonts w:ascii="Times New Roman" w:hAnsi="Times New Roman"/>
          <w:sz w:val="16"/>
          <w:szCs w:val="16"/>
        </w:rPr>
      </w:pPr>
      <w:r w:rsidRPr="00EB055C">
        <w:rPr>
          <w:rFonts w:ascii="Times New Roman" w:hAnsi="Times New Roman"/>
          <w:b/>
          <w:sz w:val="16"/>
          <w:szCs w:val="16"/>
        </w:rPr>
        <w:t>_________________________________________________________________________________________________________</w:t>
      </w:r>
    </w:p>
    <w:p w:rsidR="00EB055C" w:rsidRPr="00EB055C" w:rsidRDefault="00EB055C" w:rsidP="00EB055C">
      <w:pPr>
        <w:widowControl w:val="0"/>
        <w:autoSpaceDE w:val="0"/>
        <w:autoSpaceDN w:val="0"/>
        <w:adjustRightInd w:val="0"/>
        <w:spacing w:after="0" w:line="240" w:lineRule="auto"/>
        <w:ind w:right="283"/>
        <w:rPr>
          <w:rFonts w:ascii="Times New Roman" w:hAnsi="Times New Roman"/>
          <w:sz w:val="16"/>
          <w:szCs w:val="16"/>
        </w:rPr>
      </w:pPr>
    </w:p>
    <w:p w:rsidR="00EB055C" w:rsidRPr="00EB055C" w:rsidRDefault="00EB055C" w:rsidP="00EB055C">
      <w:pPr>
        <w:widowControl w:val="0"/>
        <w:autoSpaceDE w:val="0"/>
        <w:autoSpaceDN w:val="0"/>
        <w:adjustRightInd w:val="0"/>
        <w:spacing w:after="0" w:line="240" w:lineRule="auto"/>
        <w:ind w:right="-142"/>
        <w:jc w:val="center"/>
        <w:rPr>
          <w:rFonts w:ascii="Times New Roman" w:hAnsi="Times New Roman"/>
          <w:sz w:val="16"/>
          <w:szCs w:val="16"/>
        </w:rPr>
      </w:pPr>
      <w:r w:rsidRPr="00EB055C">
        <w:rPr>
          <w:rFonts w:ascii="Times New Roman" w:hAnsi="Times New Roman"/>
          <w:color w:val="000000"/>
          <w:sz w:val="16"/>
          <w:szCs w:val="16"/>
        </w:rPr>
        <w:t>02.06.2025</w:t>
      </w:r>
      <w:r w:rsidRPr="00EB055C">
        <w:rPr>
          <w:rFonts w:ascii="Times New Roman" w:hAnsi="Times New Roman"/>
          <w:sz w:val="16"/>
          <w:szCs w:val="16"/>
        </w:rPr>
        <w:t xml:space="preserve"> </w:t>
      </w:r>
      <w:r w:rsidRPr="00EB055C">
        <w:rPr>
          <w:rFonts w:ascii="Times New Roman" w:hAnsi="Times New Roman"/>
          <w:sz w:val="16"/>
          <w:szCs w:val="16"/>
        </w:rPr>
        <w:tab/>
      </w:r>
      <w:r w:rsidRPr="00EB055C">
        <w:rPr>
          <w:rFonts w:ascii="Times New Roman" w:hAnsi="Times New Roman"/>
          <w:sz w:val="16"/>
          <w:szCs w:val="16"/>
        </w:rPr>
        <w:tab/>
      </w:r>
      <w:r w:rsidRPr="00EB055C">
        <w:rPr>
          <w:rFonts w:ascii="Times New Roman" w:hAnsi="Times New Roman"/>
          <w:sz w:val="16"/>
          <w:szCs w:val="16"/>
        </w:rPr>
        <w:tab/>
        <w:t xml:space="preserve">      с. Каировка           </w:t>
      </w:r>
      <w:r w:rsidRPr="00EB055C">
        <w:rPr>
          <w:rFonts w:ascii="Times New Roman" w:hAnsi="Times New Roman"/>
          <w:sz w:val="16"/>
          <w:szCs w:val="16"/>
        </w:rPr>
        <w:tab/>
      </w:r>
      <w:r w:rsidRPr="00EB055C">
        <w:rPr>
          <w:rFonts w:ascii="Times New Roman" w:hAnsi="Times New Roman"/>
          <w:sz w:val="16"/>
          <w:szCs w:val="16"/>
        </w:rPr>
        <w:tab/>
        <w:t xml:space="preserve">            № 56-п</w:t>
      </w:r>
    </w:p>
    <w:p w:rsidR="00EB055C" w:rsidRPr="00EB055C" w:rsidRDefault="00EB055C" w:rsidP="00EB055C">
      <w:pPr>
        <w:spacing w:after="0" w:line="240" w:lineRule="auto"/>
        <w:ind w:firstLine="284"/>
        <w:jc w:val="center"/>
        <w:rPr>
          <w:rFonts w:ascii="Times New Roman" w:hAnsi="Times New Roman"/>
          <w:sz w:val="16"/>
          <w:szCs w:val="16"/>
          <w:u w:val="single"/>
          <w:lang w:eastAsia="ar-SA"/>
        </w:rPr>
      </w:pPr>
    </w:p>
    <w:p w:rsidR="00EB055C" w:rsidRPr="00EB055C" w:rsidRDefault="00EB055C" w:rsidP="00EB055C">
      <w:pPr>
        <w:widowControl w:val="0"/>
        <w:tabs>
          <w:tab w:val="left" w:pos="708"/>
          <w:tab w:val="center" w:pos="4677"/>
          <w:tab w:val="right" w:pos="9355"/>
        </w:tabs>
        <w:autoSpaceDE w:val="0"/>
        <w:autoSpaceDN w:val="0"/>
        <w:adjustRightInd w:val="0"/>
        <w:spacing w:after="0" w:line="240" w:lineRule="auto"/>
        <w:ind w:right="-142"/>
        <w:rPr>
          <w:rFonts w:ascii="Times New Roman" w:hAnsi="Times New Roman"/>
          <w:sz w:val="16"/>
          <w:szCs w:val="16"/>
          <w:u w:val="single"/>
        </w:rPr>
      </w:pPr>
    </w:p>
    <w:p w:rsidR="00EB055C" w:rsidRPr="00EB055C" w:rsidRDefault="00EB055C" w:rsidP="00EB055C">
      <w:pPr>
        <w:widowControl w:val="0"/>
        <w:tabs>
          <w:tab w:val="left" w:pos="708"/>
          <w:tab w:val="center" w:pos="4677"/>
          <w:tab w:val="right" w:pos="9355"/>
        </w:tabs>
        <w:autoSpaceDE w:val="0"/>
        <w:autoSpaceDN w:val="0"/>
        <w:adjustRightInd w:val="0"/>
        <w:spacing w:after="0" w:line="240" w:lineRule="auto"/>
        <w:ind w:right="-142"/>
        <w:jc w:val="center"/>
        <w:rPr>
          <w:rFonts w:ascii="Times New Roman" w:hAnsi="Times New Roman"/>
          <w:sz w:val="16"/>
          <w:szCs w:val="16"/>
        </w:rPr>
      </w:pPr>
      <w:r w:rsidRPr="00EB055C">
        <w:rPr>
          <w:rFonts w:ascii="Times New Roman" w:hAnsi="Times New Roman"/>
          <w:sz w:val="16"/>
          <w:szCs w:val="16"/>
        </w:rPr>
        <w:t>О признании жилых помещений соответствующими требованиям,</w:t>
      </w:r>
    </w:p>
    <w:p w:rsidR="00EB055C" w:rsidRPr="00EB055C" w:rsidRDefault="00EB055C" w:rsidP="00EB055C">
      <w:pPr>
        <w:widowControl w:val="0"/>
        <w:tabs>
          <w:tab w:val="left" w:pos="708"/>
          <w:tab w:val="center" w:pos="4677"/>
          <w:tab w:val="right" w:pos="9355"/>
        </w:tabs>
        <w:autoSpaceDE w:val="0"/>
        <w:autoSpaceDN w:val="0"/>
        <w:adjustRightInd w:val="0"/>
        <w:spacing w:after="0" w:line="240" w:lineRule="auto"/>
        <w:ind w:right="-142"/>
        <w:jc w:val="center"/>
        <w:rPr>
          <w:rFonts w:ascii="Times New Roman" w:hAnsi="Times New Roman"/>
          <w:sz w:val="16"/>
          <w:szCs w:val="16"/>
        </w:rPr>
      </w:pPr>
      <w:r w:rsidRPr="00EB055C">
        <w:rPr>
          <w:rFonts w:ascii="Times New Roman" w:hAnsi="Times New Roman"/>
          <w:sz w:val="16"/>
          <w:szCs w:val="16"/>
        </w:rPr>
        <w:t>предъявляемым к жилому помещению и его пригодности для проживания</w:t>
      </w:r>
      <w:r w:rsidRPr="00EB055C">
        <w:rPr>
          <w:rFonts w:ascii="Times New Roman" w:hAnsi="Times New Roman"/>
          <w:sz w:val="16"/>
          <w:szCs w:val="16"/>
        </w:rPr>
        <w:cr/>
      </w:r>
    </w:p>
    <w:p w:rsidR="00EB055C" w:rsidRPr="00EB055C" w:rsidRDefault="00EB055C" w:rsidP="00EB055C">
      <w:pPr>
        <w:spacing w:after="0" w:line="240" w:lineRule="auto"/>
        <w:ind w:firstLine="720"/>
        <w:jc w:val="both"/>
        <w:rPr>
          <w:rFonts w:ascii="Times New Roman" w:hAnsi="Times New Roman"/>
          <w:sz w:val="16"/>
          <w:szCs w:val="16"/>
        </w:rPr>
      </w:pPr>
      <w:r w:rsidRPr="00EB055C">
        <w:rPr>
          <w:rFonts w:ascii="Times New Roman" w:hAnsi="Times New Roman"/>
          <w:sz w:val="16"/>
          <w:szCs w:val="16"/>
        </w:rPr>
        <w:t xml:space="preserve">В соответствии с Жилищным кодексом Российской Федерации, Федеральным закона от 06.10.2003,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основании заключений межведомственной комиссии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руководствуясь Уставом муниципального образования Каировский сельсовет Оренбургского района Оренбургской области: </w:t>
      </w:r>
    </w:p>
    <w:p w:rsidR="00EB055C" w:rsidRPr="00EB055C" w:rsidRDefault="00EB055C" w:rsidP="00EB055C">
      <w:pPr>
        <w:spacing w:after="0" w:line="240" w:lineRule="auto"/>
        <w:ind w:firstLine="720"/>
        <w:jc w:val="both"/>
        <w:rPr>
          <w:rFonts w:ascii="Times New Roman" w:hAnsi="Times New Roman"/>
          <w:sz w:val="16"/>
          <w:szCs w:val="16"/>
        </w:rPr>
      </w:pPr>
      <w:r w:rsidRPr="00EB055C">
        <w:rPr>
          <w:rFonts w:ascii="Times New Roman" w:hAnsi="Times New Roman"/>
          <w:sz w:val="16"/>
          <w:szCs w:val="16"/>
        </w:rPr>
        <w:t xml:space="preserve">1. Признать жилые помещения, соответствующими требованиям, предъявляемым к жилому помещению и его пригодности для проживания, согласно приложению. </w:t>
      </w:r>
    </w:p>
    <w:p w:rsidR="00EB055C" w:rsidRPr="00EB055C" w:rsidRDefault="00EB055C" w:rsidP="00EB055C">
      <w:pPr>
        <w:tabs>
          <w:tab w:val="left" w:pos="4395"/>
        </w:tabs>
        <w:autoSpaceDN w:val="0"/>
        <w:spacing w:after="0" w:line="240" w:lineRule="auto"/>
        <w:ind w:firstLine="709"/>
        <w:jc w:val="both"/>
        <w:rPr>
          <w:rFonts w:ascii="Times New Roman" w:hAnsi="Times New Roman"/>
          <w:sz w:val="16"/>
          <w:szCs w:val="16"/>
        </w:rPr>
      </w:pPr>
      <w:r w:rsidRPr="00EB055C">
        <w:rPr>
          <w:rFonts w:ascii="Times New Roman" w:hAnsi="Times New Roman"/>
          <w:sz w:val="16"/>
          <w:szCs w:val="16"/>
        </w:rPr>
        <w:t>2. Контроль за исполнением настоящего постановления оставляю за собой.</w:t>
      </w:r>
    </w:p>
    <w:p w:rsidR="00EB055C" w:rsidRPr="00EB055C" w:rsidRDefault="00EB055C" w:rsidP="00EB055C">
      <w:pPr>
        <w:tabs>
          <w:tab w:val="left" w:pos="4395"/>
        </w:tabs>
        <w:autoSpaceDN w:val="0"/>
        <w:spacing w:after="0" w:line="240" w:lineRule="auto"/>
        <w:ind w:firstLine="709"/>
        <w:jc w:val="both"/>
        <w:rPr>
          <w:rFonts w:ascii="Times New Roman" w:hAnsi="Times New Roman"/>
          <w:sz w:val="16"/>
          <w:szCs w:val="16"/>
        </w:rPr>
      </w:pPr>
      <w:r w:rsidRPr="00EB055C">
        <w:rPr>
          <w:rFonts w:ascii="Times New Roman" w:hAnsi="Times New Roman"/>
          <w:sz w:val="16"/>
          <w:szCs w:val="16"/>
        </w:rPr>
        <w:t>3. Настоящее постановление подлежит обязательному обнародованию и размещению на официальном сайте администрации муниципального образования Каировский сельсовет Оренбургского района Оренбургской области в информационно-телекоммуникационной сети «Интернет».</w:t>
      </w:r>
    </w:p>
    <w:p w:rsidR="00EB055C" w:rsidRPr="00EB055C" w:rsidRDefault="00EB055C" w:rsidP="00EB055C">
      <w:pPr>
        <w:tabs>
          <w:tab w:val="left" w:pos="4395"/>
        </w:tabs>
        <w:autoSpaceDN w:val="0"/>
        <w:spacing w:after="0" w:line="240" w:lineRule="auto"/>
        <w:ind w:firstLine="709"/>
        <w:jc w:val="both"/>
        <w:rPr>
          <w:rFonts w:ascii="Times New Roman" w:hAnsi="Times New Roman"/>
          <w:sz w:val="16"/>
          <w:szCs w:val="16"/>
        </w:rPr>
      </w:pPr>
      <w:r w:rsidRPr="00EB055C">
        <w:rPr>
          <w:rFonts w:ascii="Times New Roman" w:hAnsi="Times New Roman"/>
          <w:sz w:val="16"/>
          <w:szCs w:val="16"/>
        </w:rPr>
        <w:t>4. Настоящее постановление вступает в силу после его подписания.</w:t>
      </w:r>
    </w:p>
    <w:p w:rsidR="00EB055C" w:rsidRPr="00EB055C" w:rsidRDefault="00EB055C" w:rsidP="00EB055C">
      <w:pPr>
        <w:tabs>
          <w:tab w:val="left" w:pos="4395"/>
        </w:tabs>
        <w:autoSpaceDN w:val="0"/>
        <w:spacing w:after="0" w:line="240" w:lineRule="auto"/>
        <w:ind w:firstLine="709"/>
        <w:jc w:val="both"/>
        <w:rPr>
          <w:rFonts w:ascii="Times New Roman" w:hAnsi="Times New Roman"/>
          <w:sz w:val="16"/>
          <w:szCs w:val="16"/>
        </w:rPr>
      </w:pPr>
    </w:p>
    <w:p w:rsidR="00EB055C" w:rsidRPr="00EB055C" w:rsidRDefault="00EB055C" w:rsidP="00EB055C">
      <w:pPr>
        <w:tabs>
          <w:tab w:val="left" w:pos="4395"/>
        </w:tabs>
        <w:autoSpaceDN w:val="0"/>
        <w:spacing w:after="0" w:line="240" w:lineRule="auto"/>
        <w:ind w:firstLine="709"/>
        <w:jc w:val="both"/>
        <w:rPr>
          <w:rFonts w:ascii="Times New Roman" w:hAnsi="Times New Roman"/>
          <w:sz w:val="16"/>
          <w:szCs w:val="16"/>
        </w:rPr>
      </w:pPr>
    </w:p>
    <w:p w:rsidR="00EB055C" w:rsidRPr="00EB055C" w:rsidRDefault="00EB055C" w:rsidP="00EB055C">
      <w:pPr>
        <w:spacing w:after="0" w:line="240" w:lineRule="auto"/>
        <w:jc w:val="both"/>
        <w:rPr>
          <w:rFonts w:ascii="Times New Roman" w:hAnsi="Times New Roman"/>
          <w:sz w:val="16"/>
          <w:szCs w:val="16"/>
        </w:rPr>
      </w:pPr>
      <w:r w:rsidRPr="00EB055C">
        <w:rPr>
          <w:rFonts w:ascii="Times New Roman" w:hAnsi="Times New Roman"/>
          <w:sz w:val="16"/>
          <w:szCs w:val="16"/>
        </w:rPr>
        <w:t>Глава сельсовета                                                                        А.Н.Логвиненко</w:t>
      </w:r>
    </w:p>
    <w:p w:rsidR="00EB055C" w:rsidRPr="00EB055C" w:rsidRDefault="00EB055C" w:rsidP="00EB055C">
      <w:pPr>
        <w:spacing w:after="0" w:line="240" w:lineRule="auto"/>
        <w:jc w:val="both"/>
        <w:rPr>
          <w:rFonts w:ascii="Times New Roman" w:hAnsi="Times New Roman"/>
          <w:sz w:val="16"/>
          <w:szCs w:val="16"/>
        </w:rPr>
      </w:pPr>
    </w:p>
    <w:p w:rsidR="00EB055C" w:rsidRPr="00EB055C" w:rsidRDefault="00EB055C" w:rsidP="00EB055C">
      <w:pPr>
        <w:spacing w:after="0" w:line="240" w:lineRule="auto"/>
        <w:jc w:val="both"/>
        <w:rPr>
          <w:rFonts w:ascii="Times New Roman" w:hAnsi="Times New Roman"/>
          <w:sz w:val="16"/>
          <w:szCs w:val="16"/>
        </w:rPr>
      </w:pPr>
      <w:r w:rsidRPr="00EB055C">
        <w:rPr>
          <w:rFonts w:ascii="Times New Roman" w:hAnsi="Times New Roman"/>
          <w:sz w:val="16"/>
          <w:szCs w:val="16"/>
        </w:rPr>
        <w:t>Разослано: прокуратура, администрации района, заявителям, на сайт, в дело</w:t>
      </w:r>
    </w:p>
    <w:p w:rsidR="00EB055C" w:rsidRPr="00EB055C" w:rsidRDefault="00EB055C" w:rsidP="00EB055C">
      <w:pPr>
        <w:spacing w:after="0" w:line="240" w:lineRule="auto"/>
        <w:rPr>
          <w:rFonts w:ascii="Times New Roman" w:hAnsi="Times New Roman"/>
          <w:sz w:val="16"/>
          <w:szCs w:val="16"/>
        </w:rPr>
      </w:pPr>
    </w:p>
    <w:p w:rsidR="00EB055C" w:rsidRPr="00EB055C" w:rsidRDefault="00EB055C" w:rsidP="00EB055C">
      <w:pPr>
        <w:spacing w:after="0" w:line="240" w:lineRule="auto"/>
        <w:ind w:left="1134" w:hanging="1134"/>
        <w:jc w:val="right"/>
        <w:rPr>
          <w:rFonts w:ascii="Times New Roman" w:hAnsi="Times New Roman"/>
          <w:sz w:val="16"/>
          <w:szCs w:val="16"/>
        </w:rPr>
      </w:pPr>
      <w:r w:rsidRPr="00EB055C">
        <w:rPr>
          <w:rFonts w:ascii="Times New Roman" w:hAnsi="Times New Roman"/>
          <w:sz w:val="16"/>
          <w:szCs w:val="16"/>
        </w:rPr>
        <w:t xml:space="preserve">Приложение </w:t>
      </w:r>
    </w:p>
    <w:p w:rsidR="00EB055C" w:rsidRPr="00EB055C" w:rsidRDefault="00EB055C" w:rsidP="00EB055C">
      <w:pPr>
        <w:spacing w:after="0" w:line="240" w:lineRule="auto"/>
        <w:ind w:left="1134" w:hanging="1134"/>
        <w:jc w:val="right"/>
        <w:rPr>
          <w:rFonts w:ascii="Times New Roman" w:hAnsi="Times New Roman"/>
          <w:sz w:val="16"/>
          <w:szCs w:val="16"/>
        </w:rPr>
      </w:pPr>
      <w:r w:rsidRPr="00EB055C">
        <w:rPr>
          <w:rFonts w:ascii="Times New Roman" w:hAnsi="Times New Roman"/>
          <w:sz w:val="16"/>
          <w:szCs w:val="16"/>
        </w:rPr>
        <w:t>к постановлению администрации</w:t>
      </w:r>
    </w:p>
    <w:p w:rsidR="00EB055C" w:rsidRPr="00EB055C" w:rsidRDefault="00EB055C" w:rsidP="00EB055C">
      <w:pPr>
        <w:spacing w:after="0" w:line="240" w:lineRule="auto"/>
        <w:ind w:left="1134" w:hanging="1134"/>
        <w:jc w:val="right"/>
        <w:rPr>
          <w:rFonts w:ascii="Times New Roman" w:hAnsi="Times New Roman"/>
          <w:sz w:val="16"/>
          <w:szCs w:val="16"/>
        </w:rPr>
      </w:pPr>
      <w:r w:rsidRPr="00EB055C">
        <w:rPr>
          <w:rFonts w:ascii="Times New Roman" w:hAnsi="Times New Roman"/>
          <w:sz w:val="16"/>
          <w:szCs w:val="16"/>
        </w:rPr>
        <w:t>муниципального образования</w:t>
      </w:r>
    </w:p>
    <w:p w:rsidR="00EB055C" w:rsidRPr="00EB055C" w:rsidRDefault="00EB055C" w:rsidP="00EB055C">
      <w:pPr>
        <w:spacing w:after="0" w:line="240" w:lineRule="auto"/>
        <w:ind w:left="1134" w:hanging="1134"/>
        <w:jc w:val="right"/>
        <w:rPr>
          <w:rFonts w:ascii="Times New Roman" w:hAnsi="Times New Roman"/>
          <w:sz w:val="16"/>
          <w:szCs w:val="16"/>
        </w:rPr>
      </w:pPr>
      <w:r w:rsidRPr="00EB055C">
        <w:rPr>
          <w:rFonts w:ascii="Times New Roman" w:hAnsi="Times New Roman"/>
          <w:sz w:val="16"/>
          <w:szCs w:val="16"/>
        </w:rPr>
        <w:t>Каировский сельсовет</w:t>
      </w:r>
    </w:p>
    <w:p w:rsidR="00EB055C" w:rsidRPr="00EB055C" w:rsidRDefault="00EB055C" w:rsidP="00EB055C">
      <w:pPr>
        <w:spacing w:after="0" w:line="240" w:lineRule="auto"/>
        <w:ind w:left="1134" w:hanging="1134"/>
        <w:jc w:val="right"/>
        <w:rPr>
          <w:rFonts w:ascii="Times New Roman" w:hAnsi="Times New Roman"/>
          <w:sz w:val="16"/>
          <w:szCs w:val="16"/>
        </w:rPr>
      </w:pPr>
      <w:r w:rsidRPr="00EB055C">
        <w:rPr>
          <w:rFonts w:ascii="Times New Roman" w:hAnsi="Times New Roman"/>
          <w:sz w:val="16"/>
          <w:szCs w:val="16"/>
        </w:rPr>
        <w:t>Саракташского района</w:t>
      </w:r>
    </w:p>
    <w:p w:rsidR="00EB055C" w:rsidRPr="00EB055C" w:rsidRDefault="00EB055C" w:rsidP="00EB055C">
      <w:pPr>
        <w:spacing w:after="0" w:line="240" w:lineRule="auto"/>
        <w:ind w:left="1134" w:hanging="1134"/>
        <w:jc w:val="right"/>
        <w:rPr>
          <w:rFonts w:ascii="Times New Roman" w:hAnsi="Times New Roman"/>
          <w:sz w:val="16"/>
          <w:szCs w:val="16"/>
        </w:rPr>
      </w:pPr>
      <w:r w:rsidRPr="00EB055C">
        <w:rPr>
          <w:rFonts w:ascii="Times New Roman" w:hAnsi="Times New Roman"/>
          <w:sz w:val="16"/>
          <w:szCs w:val="16"/>
        </w:rPr>
        <w:t>Оренбургской области</w:t>
      </w:r>
    </w:p>
    <w:p w:rsidR="00EB055C" w:rsidRPr="00EB055C" w:rsidRDefault="00EB055C" w:rsidP="00EB055C">
      <w:pPr>
        <w:spacing w:after="0" w:line="240" w:lineRule="auto"/>
        <w:ind w:left="1134" w:hanging="1134"/>
        <w:jc w:val="right"/>
        <w:rPr>
          <w:rFonts w:ascii="Times New Roman" w:hAnsi="Times New Roman"/>
          <w:sz w:val="16"/>
          <w:szCs w:val="16"/>
        </w:rPr>
      </w:pPr>
      <w:r w:rsidRPr="00EB055C">
        <w:rPr>
          <w:rFonts w:ascii="Times New Roman" w:hAnsi="Times New Roman"/>
          <w:color w:val="000000"/>
          <w:sz w:val="16"/>
          <w:szCs w:val="16"/>
        </w:rPr>
        <w:t>от 02.06.2025</w:t>
      </w:r>
      <w:r w:rsidRPr="00EB055C">
        <w:rPr>
          <w:rFonts w:ascii="Times New Roman" w:hAnsi="Times New Roman"/>
          <w:color w:val="FF0000"/>
          <w:sz w:val="16"/>
          <w:szCs w:val="16"/>
        </w:rPr>
        <w:t xml:space="preserve"> </w:t>
      </w:r>
      <w:r w:rsidRPr="00EB055C">
        <w:rPr>
          <w:rFonts w:ascii="Times New Roman" w:hAnsi="Times New Roman"/>
          <w:sz w:val="16"/>
          <w:szCs w:val="16"/>
        </w:rPr>
        <w:t>№ 56-п</w:t>
      </w:r>
    </w:p>
    <w:p w:rsidR="00EB055C" w:rsidRPr="00EB055C" w:rsidRDefault="00EB055C" w:rsidP="00EB055C">
      <w:pPr>
        <w:spacing w:after="0" w:line="240" w:lineRule="auto"/>
        <w:ind w:left="1134" w:hanging="1134"/>
        <w:jc w:val="center"/>
        <w:rPr>
          <w:rFonts w:ascii="Times New Roman" w:hAnsi="Times New Roman"/>
          <w:sz w:val="16"/>
          <w:szCs w:val="16"/>
        </w:rPr>
      </w:pPr>
    </w:p>
    <w:p w:rsidR="00EB055C" w:rsidRPr="00EB055C" w:rsidRDefault="00EB055C" w:rsidP="00EB055C">
      <w:pPr>
        <w:spacing w:after="0" w:line="240" w:lineRule="auto"/>
        <w:ind w:left="1134" w:hanging="1134"/>
        <w:jc w:val="center"/>
        <w:rPr>
          <w:rFonts w:ascii="Times New Roman" w:hAnsi="Times New Roman"/>
          <w:bCs/>
          <w:sz w:val="16"/>
          <w:szCs w:val="16"/>
        </w:rPr>
      </w:pPr>
      <w:r w:rsidRPr="00EB055C">
        <w:rPr>
          <w:rFonts w:ascii="Times New Roman" w:hAnsi="Times New Roman"/>
          <w:bCs/>
          <w:sz w:val="16"/>
          <w:szCs w:val="16"/>
        </w:rPr>
        <w:t>Жилые помещения,</w:t>
      </w:r>
    </w:p>
    <w:p w:rsidR="00EB055C" w:rsidRPr="00EB055C" w:rsidRDefault="00EB055C" w:rsidP="00EB055C">
      <w:pPr>
        <w:spacing w:after="0" w:line="240" w:lineRule="auto"/>
        <w:ind w:left="1134" w:hanging="1134"/>
        <w:jc w:val="center"/>
        <w:rPr>
          <w:rFonts w:ascii="Times New Roman" w:hAnsi="Times New Roman"/>
          <w:sz w:val="16"/>
          <w:szCs w:val="16"/>
        </w:rPr>
      </w:pPr>
      <w:r w:rsidRPr="00EB055C">
        <w:rPr>
          <w:rFonts w:ascii="Times New Roman" w:hAnsi="Times New Roman"/>
          <w:b/>
          <w:bCs/>
          <w:sz w:val="16"/>
          <w:szCs w:val="16"/>
        </w:rPr>
        <w:t xml:space="preserve"> </w:t>
      </w:r>
      <w:r w:rsidRPr="00EB055C">
        <w:rPr>
          <w:rFonts w:ascii="Times New Roman" w:hAnsi="Times New Roman"/>
          <w:sz w:val="16"/>
          <w:szCs w:val="16"/>
        </w:rPr>
        <w:t>соответствующие требованиям, предъявляемым к жилому помещению и его пригодности для проживания</w:t>
      </w:r>
    </w:p>
    <w:p w:rsidR="00EB055C" w:rsidRPr="00EB055C" w:rsidRDefault="00EB055C" w:rsidP="00EB055C">
      <w:pPr>
        <w:spacing w:after="0" w:line="240" w:lineRule="auto"/>
        <w:ind w:left="1134" w:hanging="1134"/>
        <w:jc w:val="center"/>
        <w:rPr>
          <w:rFonts w:ascii="Times New Roman" w:hAnsi="Times New Roman"/>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5759"/>
        <w:gridCol w:w="1188"/>
        <w:gridCol w:w="1983"/>
      </w:tblGrid>
      <w:tr w:rsidR="00EB055C" w:rsidRPr="00EB055C" w:rsidTr="000302D2">
        <w:trPr>
          <w:trHeight w:val="1189"/>
        </w:trPr>
        <w:tc>
          <w:tcPr>
            <w:tcW w:w="534" w:type="dxa"/>
            <w:tcBorders>
              <w:top w:val="single" w:sz="4" w:space="0" w:color="auto"/>
              <w:left w:val="single" w:sz="4" w:space="0" w:color="auto"/>
              <w:bottom w:val="single" w:sz="4" w:space="0" w:color="auto"/>
              <w:right w:val="single" w:sz="4" w:space="0" w:color="auto"/>
            </w:tcBorders>
            <w:noWrap/>
          </w:tcPr>
          <w:p w:rsidR="00EB055C" w:rsidRPr="00EB055C" w:rsidRDefault="00EB055C" w:rsidP="000302D2">
            <w:pPr>
              <w:spacing w:after="0" w:line="240" w:lineRule="auto"/>
              <w:jc w:val="center"/>
              <w:rPr>
                <w:rFonts w:ascii="Times New Roman" w:hAnsi="Times New Roman"/>
                <w:color w:val="000000"/>
                <w:sz w:val="16"/>
                <w:szCs w:val="16"/>
              </w:rPr>
            </w:pPr>
            <w:r w:rsidRPr="00EB055C">
              <w:rPr>
                <w:rFonts w:ascii="Times New Roman" w:hAnsi="Times New Roman"/>
                <w:color w:val="000000"/>
                <w:sz w:val="16"/>
                <w:szCs w:val="16"/>
              </w:rPr>
              <w:t>№ п/п</w:t>
            </w:r>
          </w:p>
        </w:tc>
        <w:tc>
          <w:tcPr>
            <w:tcW w:w="5759" w:type="dxa"/>
            <w:tcBorders>
              <w:top w:val="single" w:sz="4" w:space="0" w:color="auto"/>
              <w:left w:val="single" w:sz="4" w:space="0" w:color="auto"/>
              <w:bottom w:val="single" w:sz="4" w:space="0" w:color="auto"/>
              <w:right w:val="single" w:sz="4" w:space="0" w:color="auto"/>
            </w:tcBorders>
          </w:tcPr>
          <w:p w:rsidR="00EB055C" w:rsidRPr="00EB055C" w:rsidRDefault="00EB055C" w:rsidP="000302D2">
            <w:pPr>
              <w:spacing w:after="0" w:line="240" w:lineRule="auto"/>
              <w:jc w:val="center"/>
              <w:rPr>
                <w:rFonts w:ascii="Times New Roman" w:hAnsi="Times New Roman"/>
                <w:color w:val="000000"/>
                <w:sz w:val="16"/>
                <w:szCs w:val="16"/>
              </w:rPr>
            </w:pPr>
            <w:r w:rsidRPr="00EB055C">
              <w:rPr>
                <w:rFonts w:ascii="Times New Roman" w:hAnsi="Times New Roman"/>
                <w:color w:val="000000"/>
                <w:sz w:val="16"/>
                <w:szCs w:val="16"/>
              </w:rPr>
              <w:t>Адрес жилого помещения</w:t>
            </w:r>
          </w:p>
        </w:tc>
        <w:tc>
          <w:tcPr>
            <w:tcW w:w="1188" w:type="dxa"/>
            <w:tcBorders>
              <w:top w:val="single" w:sz="4" w:space="0" w:color="auto"/>
              <w:left w:val="single" w:sz="4" w:space="0" w:color="auto"/>
              <w:bottom w:val="single" w:sz="4" w:space="0" w:color="auto"/>
              <w:right w:val="single" w:sz="4" w:space="0" w:color="auto"/>
            </w:tcBorders>
          </w:tcPr>
          <w:p w:rsidR="00EB055C" w:rsidRPr="00EB055C" w:rsidRDefault="00EB055C" w:rsidP="000302D2">
            <w:pPr>
              <w:spacing w:after="0" w:line="240" w:lineRule="auto"/>
              <w:jc w:val="center"/>
              <w:rPr>
                <w:rFonts w:ascii="Times New Roman" w:hAnsi="Times New Roman"/>
                <w:color w:val="000000"/>
                <w:sz w:val="16"/>
                <w:szCs w:val="16"/>
              </w:rPr>
            </w:pPr>
            <w:r w:rsidRPr="00EB055C">
              <w:rPr>
                <w:rFonts w:ascii="Times New Roman" w:hAnsi="Times New Roman"/>
                <w:color w:val="000000"/>
                <w:sz w:val="16"/>
                <w:szCs w:val="16"/>
              </w:rPr>
              <w:t>Общая площадь жилого помещения (кв. м)</w:t>
            </w:r>
          </w:p>
        </w:tc>
        <w:tc>
          <w:tcPr>
            <w:tcW w:w="1983" w:type="dxa"/>
            <w:tcBorders>
              <w:top w:val="single" w:sz="4" w:space="0" w:color="auto"/>
              <w:left w:val="single" w:sz="4" w:space="0" w:color="auto"/>
              <w:bottom w:val="single" w:sz="4" w:space="0" w:color="auto"/>
              <w:right w:val="single" w:sz="4" w:space="0" w:color="auto"/>
            </w:tcBorders>
            <w:shd w:val="clear" w:color="000000" w:fill="auto"/>
          </w:tcPr>
          <w:p w:rsidR="00EB055C" w:rsidRPr="00EB055C" w:rsidRDefault="00EB055C" w:rsidP="000302D2">
            <w:pPr>
              <w:spacing w:after="0" w:line="240" w:lineRule="auto"/>
              <w:jc w:val="center"/>
              <w:rPr>
                <w:rFonts w:ascii="Times New Roman" w:hAnsi="Times New Roman"/>
                <w:color w:val="000000"/>
                <w:sz w:val="16"/>
                <w:szCs w:val="16"/>
              </w:rPr>
            </w:pPr>
            <w:r w:rsidRPr="00EB055C">
              <w:rPr>
                <w:rFonts w:ascii="Times New Roman" w:hAnsi="Times New Roman"/>
                <w:color w:val="000000"/>
                <w:sz w:val="16"/>
                <w:szCs w:val="16"/>
              </w:rPr>
              <w:t>Кадастровый номер жилого помещения</w:t>
            </w:r>
          </w:p>
        </w:tc>
      </w:tr>
      <w:tr w:rsidR="00EB055C" w:rsidRPr="00EB055C" w:rsidTr="000302D2">
        <w:trPr>
          <w:trHeight w:val="1121"/>
        </w:trPr>
        <w:tc>
          <w:tcPr>
            <w:tcW w:w="534" w:type="dxa"/>
            <w:tcBorders>
              <w:top w:val="single" w:sz="4" w:space="0" w:color="auto"/>
              <w:left w:val="single" w:sz="4" w:space="0" w:color="auto"/>
              <w:bottom w:val="single" w:sz="4" w:space="0" w:color="auto"/>
              <w:right w:val="single" w:sz="4" w:space="0" w:color="auto"/>
            </w:tcBorders>
            <w:noWrap/>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1</w:t>
            </w:r>
          </w:p>
        </w:tc>
        <w:tc>
          <w:tcPr>
            <w:tcW w:w="5759" w:type="dxa"/>
            <w:tcBorders>
              <w:top w:val="single" w:sz="4" w:space="0" w:color="auto"/>
              <w:left w:val="single" w:sz="4" w:space="0" w:color="auto"/>
              <w:bottom w:val="single" w:sz="4" w:space="0" w:color="auto"/>
              <w:right w:val="single" w:sz="4" w:space="0" w:color="auto"/>
            </w:tcBorders>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Оренбургская область, Саракташский район, село Каировка. улица Центральная, дом 23 </w:t>
            </w:r>
          </w:p>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(согласно данным из ЕГРН: Оренбургская область, муниципальный  район Саракташский, сельское поселение Каировский сельсовет,  село Каировка,  улица Центральная, дом 23)</w:t>
            </w:r>
          </w:p>
        </w:tc>
        <w:tc>
          <w:tcPr>
            <w:tcW w:w="1188" w:type="dxa"/>
            <w:tcBorders>
              <w:top w:val="single" w:sz="4" w:space="0" w:color="auto"/>
              <w:left w:val="single" w:sz="4" w:space="0" w:color="auto"/>
              <w:bottom w:val="single" w:sz="4" w:space="0" w:color="auto"/>
              <w:right w:val="single" w:sz="4" w:space="0" w:color="auto"/>
            </w:tcBorders>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47,4</w:t>
            </w:r>
          </w:p>
        </w:tc>
        <w:tc>
          <w:tcPr>
            <w:tcW w:w="1983" w:type="dxa"/>
            <w:tcBorders>
              <w:top w:val="single" w:sz="4" w:space="0" w:color="auto"/>
              <w:left w:val="single" w:sz="4" w:space="0" w:color="auto"/>
              <w:bottom w:val="single" w:sz="4" w:space="0" w:color="auto"/>
              <w:right w:val="single" w:sz="4" w:space="0" w:color="auto"/>
            </w:tcBorders>
            <w:noWrap/>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56:26:0701001:294</w:t>
            </w:r>
          </w:p>
        </w:tc>
      </w:tr>
      <w:tr w:rsidR="00EB055C" w:rsidRPr="00EB055C" w:rsidTr="000302D2">
        <w:trPr>
          <w:trHeight w:val="1121"/>
        </w:trPr>
        <w:tc>
          <w:tcPr>
            <w:tcW w:w="534" w:type="dxa"/>
            <w:tcBorders>
              <w:top w:val="single" w:sz="4" w:space="0" w:color="auto"/>
              <w:left w:val="single" w:sz="4" w:space="0" w:color="auto"/>
              <w:bottom w:val="single" w:sz="4" w:space="0" w:color="auto"/>
              <w:right w:val="single" w:sz="4" w:space="0" w:color="auto"/>
            </w:tcBorders>
            <w:noWrap/>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2</w:t>
            </w:r>
          </w:p>
        </w:tc>
        <w:tc>
          <w:tcPr>
            <w:tcW w:w="5759" w:type="dxa"/>
            <w:tcBorders>
              <w:top w:val="single" w:sz="4" w:space="0" w:color="auto"/>
              <w:left w:val="single" w:sz="4" w:space="0" w:color="auto"/>
              <w:bottom w:val="single" w:sz="4" w:space="0" w:color="auto"/>
              <w:right w:val="single" w:sz="4" w:space="0" w:color="auto"/>
            </w:tcBorders>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Оренбургская область, Саракташский район, село Каировка. улица Молодежная, дом 2, квартира 1 </w:t>
            </w:r>
          </w:p>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(согласно данным из ЕГРН: Оренбургская область, муниципальный  район Саракташский, сельское поселение Каировский сельсовет,  село Каировка, улица Молодежная, дом 2, квартира 1)</w:t>
            </w:r>
          </w:p>
        </w:tc>
        <w:tc>
          <w:tcPr>
            <w:tcW w:w="1188" w:type="dxa"/>
            <w:tcBorders>
              <w:top w:val="single" w:sz="4" w:space="0" w:color="auto"/>
              <w:left w:val="single" w:sz="4" w:space="0" w:color="auto"/>
              <w:bottom w:val="single" w:sz="4" w:space="0" w:color="auto"/>
              <w:right w:val="single" w:sz="4" w:space="0" w:color="auto"/>
            </w:tcBorders>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55,4</w:t>
            </w:r>
          </w:p>
        </w:tc>
        <w:tc>
          <w:tcPr>
            <w:tcW w:w="1983" w:type="dxa"/>
            <w:tcBorders>
              <w:top w:val="single" w:sz="4" w:space="0" w:color="auto"/>
              <w:left w:val="single" w:sz="4" w:space="0" w:color="auto"/>
              <w:bottom w:val="single" w:sz="4" w:space="0" w:color="auto"/>
              <w:right w:val="single" w:sz="4" w:space="0" w:color="auto"/>
            </w:tcBorders>
            <w:noWrap/>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56:26:0701001:905</w:t>
            </w:r>
          </w:p>
        </w:tc>
      </w:tr>
    </w:tbl>
    <w:p w:rsidR="00EB055C" w:rsidRPr="00EB055C" w:rsidRDefault="00EB055C" w:rsidP="00EB055C">
      <w:pPr>
        <w:spacing w:after="0" w:line="240" w:lineRule="auto"/>
        <w:ind w:left="1134" w:hanging="1134"/>
        <w:jc w:val="right"/>
        <w:rPr>
          <w:rFonts w:ascii="Times New Roman" w:hAnsi="Times New Roman"/>
          <w:sz w:val="16"/>
          <w:szCs w:val="16"/>
        </w:rPr>
      </w:pPr>
    </w:p>
    <w:p w:rsidR="00EB055C" w:rsidRPr="00EB055C" w:rsidRDefault="00EB055C" w:rsidP="00EB055C">
      <w:pPr>
        <w:rPr>
          <w:rFonts w:ascii="Times New Roman" w:hAnsi="Times New Roman"/>
          <w:sz w:val="16"/>
          <w:szCs w:val="16"/>
        </w:rPr>
      </w:pPr>
    </w:p>
    <w:p w:rsidR="00EB055C" w:rsidRPr="00EB055C" w:rsidRDefault="00D47211" w:rsidP="00EB055C">
      <w:pPr>
        <w:pStyle w:val="6"/>
        <w:spacing w:before="0" w:after="0"/>
        <w:jc w:val="center"/>
        <w:rPr>
          <w:rFonts w:ascii="Times New Roman" w:hAnsi="Times New Roman"/>
          <w:b w:val="0"/>
          <w:sz w:val="16"/>
          <w:szCs w:val="16"/>
        </w:rPr>
      </w:pPr>
      <w:r>
        <w:rPr>
          <w:rFonts w:ascii="Times New Roman" w:hAnsi="Times New Roman"/>
          <w:b w:val="0"/>
          <w:noProof/>
          <w:sz w:val="16"/>
          <w:szCs w:val="16"/>
        </w:rPr>
        <w:lastRenderedPageBreak/>
        <w:drawing>
          <wp:inline distT="0" distB="0" distL="0" distR="0">
            <wp:extent cx="443865" cy="764540"/>
            <wp:effectExtent l="19050" t="0" r="0" b="0"/>
            <wp:docPr id="8"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43865" cy="764540"/>
                    </a:xfrm>
                    <a:prstGeom prst="rect">
                      <a:avLst/>
                    </a:prstGeom>
                    <a:noFill/>
                    <a:ln w="9525">
                      <a:noFill/>
                      <a:miter lim="800000"/>
                      <a:headEnd/>
                      <a:tailEnd/>
                    </a:ln>
                  </pic:spPr>
                </pic:pic>
              </a:graphicData>
            </a:graphic>
          </wp:inline>
        </w:drawing>
      </w:r>
    </w:p>
    <w:p w:rsidR="00EB055C" w:rsidRPr="00EB055C" w:rsidRDefault="00EB055C" w:rsidP="00EB055C">
      <w:pPr>
        <w:pStyle w:val="6"/>
        <w:spacing w:before="0" w:after="0"/>
        <w:jc w:val="center"/>
        <w:rPr>
          <w:rFonts w:ascii="Times New Roman" w:hAnsi="Times New Roman"/>
          <w:b w:val="0"/>
          <w:sz w:val="16"/>
          <w:szCs w:val="16"/>
        </w:rPr>
      </w:pPr>
      <w:r w:rsidRPr="00EB055C">
        <w:rPr>
          <w:rFonts w:ascii="Times New Roman" w:hAnsi="Times New Roman"/>
          <w:b w:val="0"/>
          <w:sz w:val="16"/>
          <w:szCs w:val="16"/>
        </w:rPr>
        <w:t>АДМИНИСТРАЦИЯ КАИРОВСКОГО СЕЛЬСОВЕТА</w:t>
      </w:r>
    </w:p>
    <w:p w:rsidR="00EB055C" w:rsidRPr="00EB055C" w:rsidRDefault="00EB055C" w:rsidP="00EB055C">
      <w:pPr>
        <w:pStyle w:val="6"/>
        <w:spacing w:before="0" w:after="0"/>
        <w:jc w:val="center"/>
        <w:rPr>
          <w:rFonts w:ascii="Times New Roman" w:hAnsi="Times New Roman"/>
          <w:b w:val="0"/>
          <w:sz w:val="16"/>
          <w:szCs w:val="16"/>
        </w:rPr>
      </w:pPr>
      <w:r w:rsidRPr="00EB055C">
        <w:rPr>
          <w:rFonts w:ascii="Times New Roman" w:hAnsi="Times New Roman"/>
          <w:b w:val="0"/>
          <w:sz w:val="16"/>
          <w:szCs w:val="16"/>
        </w:rPr>
        <w:t>САРАКТАШСКОГО РАЙОНА ОРЕНБУРГСКОЙ ОБЛАСТИ</w:t>
      </w:r>
    </w:p>
    <w:p w:rsidR="00EB055C" w:rsidRPr="00EB055C" w:rsidRDefault="00EB055C" w:rsidP="00EB055C">
      <w:pPr>
        <w:pStyle w:val="6"/>
        <w:spacing w:before="0" w:after="0"/>
        <w:jc w:val="center"/>
        <w:rPr>
          <w:rFonts w:ascii="Times New Roman" w:hAnsi="Times New Roman"/>
          <w:b w:val="0"/>
          <w:sz w:val="16"/>
          <w:szCs w:val="16"/>
        </w:rPr>
      </w:pPr>
    </w:p>
    <w:p w:rsidR="00EB055C" w:rsidRPr="00EB055C" w:rsidRDefault="00EB055C" w:rsidP="00EB055C">
      <w:pPr>
        <w:pStyle w:val="6"/>
        <w:spacing w:before="0" w:after="0"/>
        <w:jc w:val="center"/>
        <w:rPr>
          <w:rFonts w:ascii="Times New Roman" w:hAnsi="Times New Roman"/>
          <w:b w:val="0"/>
          <w:sz w:val="16"/>
          <w:szCs w:val="16"/>
        </w:rPr>
      </w:pPr>
    </w:p>
    <w:p w:rsidR="00EB055C" w:rsidRPr="00EB055C" w:rsidRDefault="00EB055C" w:rsidP="00EB055C">
      <w:pPr>
        <w:pStyle w:val="6"/>
        <w:spacing w:before="0" w:after="0"/>
        <w:jc w:val="center"/>
        <w:rPr>
          <w:rFonts w:ascii="Times New Roman" w:hAnsi="Times New Roman"/>
          <w:b w:val="0"/>
          <w:sz w:val="16"/>
          <w:szCs w:val="16"/>
        </w:rPr>
      </w:pPr>
      <w:r w:rsidRPr="00EB055C">
        <w:rPr>
          <w:rFonts w:ascii="Times New Roman" w:hAnsi="Times New Roman"/>
          <w:b w:val="0"/>
          <w:sz w:val="16"/>
          <w:szCs w:val="16"/>
        </w:rPr>
        <w:t>П О С Т А Н О В Л Е Н И Е</w:t>
      </w:r>
    </w:p>
    <w:p w:rsidR="00EB055C" w:rsidRPr="00EB055C" w:rsidRDefault="00EB055C" w:rsidP="00EB055C">
      <w:pPr>
        <w:pStyle w:val="6"/>
        <w:spacing w:before="0" w:after="0"/>
        <w:jc w:val="center"/>
        <w:rPr>
          <w:rFonts w:ascii="Times New Roman" w:hAnsi="Times New Roman"/>
          <w:b w:val="0"/>
          <w:sz w:val="16"/>
          <w:szCs w:val="16"/>
        </w:rPr>
      </w:pPr>
      <w:r w:rsidRPr="00EB055C">
        <w:rPr>
          <w:rFonts w:ascii="Times New Roman" w:hAnsi="Times New Roman"/>
          <w:b w:val="0"/>
          <w:sz w:val="16"/>
          <w:szCs w:val="16"/>
        </w:rPr>
        <w:t>_________________________________________________________________________________________________________</w:t>
      </w:r>
    </w:p>
    <w:p w:rsidR="00EB055C" w:rsidRPr="00EB055C" w:rsidRDefault="00EB055C" w:rsidP="00EB055C">
      <w:pPr>
        <w:pStyle w:val="6"/>
        <w:spacing w:before="0" w:after="0"/>
        <w:jc w:val="center"/>
        <w:rPr>
          <w:rFonts w:ascii="Times New Roman" w:hAnsi="Times New Roman"/>
          <w:b w:val="0"/>
          <w:sz w:val="16"/>
          <w:szCs w:val="16"/>
        </w:rPr>
      </w:pPr>
    </w:p>
    <w:p w:rsidR="00EB055C" w:rsidRPr="00EB055C" w:rsidRDefault="00EB055C" w:rsidP="00EB055C">
      <w:pPr>
        <w:pStyle w:val="6"/>
        <w:spacing w:before="0" w:after="0"/>
        <w:jc w:val="center"/>
        <w:rPr>
          <w:rFonts w:ascii="Times New Roman" w:hAnsi="Times New Roman"/>
          <w:b w:val="0"/>
          <w:sz w:val="16"/>
          <w:szCs w:val="16"/>
        </w:rPr>
      </w:pPr>
      <w:r w:rsidRPr="00EB055C">
        <w:rPr>
          <w:rFonts w:ascii="Times New Roman" w:hAnsi="Times New Roman"/>
          <w:b w:val="0"/>
          <w:sz w:val="16"/>
          <w:szCs w:val="16"/>
        </w:rPr>
        <w:t xml:space="preserve">02.06.2025 </w:t>
      </w:r>
      <w:r w:rsidRPr="00EB055C">
        <w:rPr>
          <w:rFonts w:ascii="Times New Roman" w:hAnsi="Times New Roman"/>
          <w:b w:val="0"/>
          <w:sz w:val="16"/>
          <w:szCs w:val="16"/>
        </w:rPr>
        <w:tab/>
      </w:r>
      <w:r w:rsidRPr="00EB055C">
        <w:rPr>
          <w:rFonts w:ascii="Times New Roman" w:hAnsi="Times New Roman"/>
          <w:b w:val="0"/>
          <w:sz w:val="16"/>
          <w:szCs w:val="16"/>
        </w:rPr>
        <w:tab/>
      </w:r>
      <w:r w:rsidRPr="00EB055C">
        <w:rPr>
          <w:rFonts w:ascii="Times New Roman" w:hAnsi="Times New Roman"/>
          <w:b w:val="0"/>
          <w:sz w:val="16"/>
          <w:szCs w:val="16"/>
        </w:rPr>
        <w:tab/>
        <w:t xml:space="preserve">      с. Каировка           </w:t>
      </w:r>
      <w:r w:rsidRPr="00EB055C">
        <w:rPr>
          <w:rFonts w:ascii="Times New Roman" w:hAnsi="Times New Roman"/>
          <w:b w:val="0"/>
          <w:sz w:val="16"/>
          <w:szCs w:val="16"/>
        </w:rPr>
        <w:tab/>
      </w:r>
      <w:r w:rsidRPr="00EB055C">
        <w:rPr>
          <w:rFonts w:ascii="Times New Roman" w:hAnsi="Times New Roman"/>
          <w:b w:val="0"/>
          <w:sz w:val="16"/>
          <w:szCs w:val="16"/>
        </w:rPr>
        <w:tab/>
        <w:t xml:space="preserve">            № 57-п</w:t>
      </w:r>
    </w:p>
    <w:p w:rsidR="00EB055C" w:rsidRPr="00EB055C" w:rsidRDefault="00EB055C" w:rsidP="00EB055C">
      <w:pPr>
        <w:pStyle w:val="6"/>
        <w:spacing w:before="0" w:after="0"/>
        <w:jc w:val="center"/>
        <w:rPr>
          <w:rFonts w:ascii="Times New Roman" w:hAnsi="Times New Roman"/>
          <w:b w:val="0"/>
          <w:sz w:val="16"/>
          <w:szCs w:val="16"/>
          <w:u w:val="single"/>
        </w:rPr>
      </w:pPr>
    </w:p>
    <w:p w:rsidR="00EB055C" w:rsidRPr="00EB055C" w:rsidRDefault="00EB055C" w:rsidP="00EB055C">
      <w:pPr>
        <w:pStyle w:val="6"/>
        <w:spacing w:before="0" w:after="0"/>
        <w:jc w:val="center"/>
        <w:rPr>
          <w:rFonts w:ascii="Times New Roman" w:hAnsi="Times New Roman"/>
          <w:b w:val="0"/>
          <w:sz w:val="16"/>
          <w:szCs w:val="16"/>
          <w:u w:val="single"/>
        </w:rPr>
      </w:pPr>
    </w:p>
    <w:p w:rsidR="00EB055C" w:rsidRPr="00EB055C" w:rsidRDefault="00EB055C" w:rsidP="00EB055C">
      <w:pPr>
        <w:pStyle w:val="6"/>
        <w:spacing w:before="0" w:after="0"/>
        <w:jc w:val="center"/>
        <w:rPr>
          <w:rFonts w:ascii="Times New Roman" w:hAnsi="Times New Roman"/>
          <w:b w:val="0"/>
          <w:sz w:val="16"/>
          <w:szCs w:val="16"/>
        </w:rPr>
      </w:pPr>
      <w:r w:rsidRPr="00EB055C">
        <w:rPr>
          <w:rFonts w:ascii="Times New Roman" w:hAnsi="Times New Roman"/>
          <w:b w:val="0"/>
          <w:sz w:val="16"/>
          <w:szCs w:val="16"/>
        </w:rPr>
        <w:t>Об утверждении местных нормативов градостроительного проектирования муниципального образования Каировский сельсовет Саракташского района Оренбургской области</w:t>
      </w:r>
    </w:p>
    <w:p w:rsidR="00EB055C" w:rsidRPr="00EB055C" w:rsidRDefault="00EB055C" w:rsidP="00EB055C">
      <w:pPr>
        <w:pStyle w:val="6"/>
        <w:spacing w:before="0" w:after="0"/>
        <w:jc w:val="center"/>
        <w:rPr>
          <w:rFonts w:ascii="Times New Roman" w:hAnsi="Times New Roman"/>
          <w:b w:val="0"/>
          <w:sz w:val="16"/>
          <w:szCs w:val="16"/>
        </w:rPr>
      </w:pPr>
    </w:p>
    <w:p w:rsidR="00EB055C" w:rsidRPr="00EB055C" w:rsidRDefault="00EB055C" w:rsidP="00EB055C">
      <w:pPr>
        <w:pStyle w:val="6"/>
        <w:spacing w:before="0" w:after="0"/>
        <w:rPr>
          <w:rFonts w:ascii="Times New Roman" w:hAnsi="Times New Roman"/>
          <w:b w:val="0"/>
          <w:sz w:val="16"/>
          <w:szCs w:val="16"/>
        </w:rPr>
      </w:pPr>
    </w:p>
    <w:p w:rsidR="00EB055C" w:rsidRPr="00EB055C" w:rsidRDefault="00EB055C" w:rsidP="00EB055C">
      <w:pPr>
        <w:pStyle w:val="6"/>
        <w:spacing w:before="0" w:after="0"/>
        <w:rPr>
          <w:rFonts w:ascii="Times New Roman" w:hAnsi="Times New Roman"/>
          <w:b w:val="0"/>
          <w:sz w:val="16"/>
          <w:szCs w:val="16"/>
        </w:rPr>
      </w:pPr>
      <w:r w:rsidRPr="00EB055C">
        <w:rPr>
          <w:rFonts w:ascii="Times New Roman" w:hAnsi="Times New Roman"/>
          <w:b w:val="0"/>
          <w:sz w:val="16"/>
          <w:szCs w:val="16"/>
        </w:rPr>
        <w:t>В соответствии  с пунктом 1 статьи 29.4 Градостроительного кодекса Российской Федерации,  статьей 6.1 Закона Оренбургской области от 16.03.2007 №1037/233-</w:t>
      </w:r>
      <w:r w:rsidRPr="00EB055C">
        <w:rPr>
          <w:rFonts w:ascii="Times New Roman" w:hAnsi="Times New Roman"/>
          <w:b w:val="0"/>
          <w:sz w:val="16"/>
          <w:szCs w:val="16"/>
          <w:lang w:val="en-US"/>
        </w:rPr>
        <w:t>IV</w:t>
      </w:r>
      <w:r w:rsidRPr="00EB055C">
        <w:rPr>
          <w:rFonts w:ascii="Times New Roman" w:hAnsi="Times New Roman"/>
          <w:b w:val="0"/>
          <w:sz w:val="16"/>
          <w:szCs w:val="16"/>
        </w:rPr>
        <w:t>-ОЗ «О градостроительной деятельности на территории Оренбургской области», руководствуясь Уставом муниципального образования Каировский сельсовет Оренбургского района Оренбургской области</w:t>
      </w:r>
    </w:p>
    <w:p w:rsidR="00EB055C" w:rsidRPr="00EB055C" w:rsidRDefault="00EB055C" w:rsidP="00EB055C">
      <w:pPr>
        <w:pStyle w:val="6"/>
        <w:spacing w:before="0" w:after="0"/>
        <w:rPr>
          <w:rFonts w:ascii="Times New Roman" w:hAnsi="Times New Roman"/>
          <w:b w:val="0"/>
          <w:sz w:val="16"/>
          <w:szCs w:val="16"/>
        </w:rPr>
      </w:pPr>
      <w:r w:rsidRPr="00EB055C">
        <w:rPr>
          <w:rFonts w:ascii="Times New Roman" w:hAnsi="Times New Roman"/>
          <w:b w:val="0"/>
          <w:sz w:val="16"/>
          <w:szCs w:val="16"/>
        </w:rPr>
        <w:t>1. Утвердить местные нормативы градостроительного проектирования муниципального образования Каировский сельсовет Оренбургского района Оренбургской области согласно приложениям 1, 2 к настоящему постановлению.</w:t>
      </w:r>
    </w:p>
    <w:p w:rsidR="00EB055C" w:rsidRPr="00EB055C" w:rsidRDefault="00EB055C" w:rsidP="00EB055C">
      <w:pPr>
        <w:pStyle w:val="6"/>
        <w:spacing w:before="0" w:after="0"/>
        <w:rPr>
          <w:rFonts w:ascii="Times New Roman" w:hAnsi="Times New Roman"/>
          <w:b w:val="0"/>
          <w:sz w:val="16"/>
          <w:szCs w:val="16"/>
        </w:rPr>
      </w:pPr>
      <w:r w:rsidRPr="00EB055C">
        <w:rPr>
          <w:rFonts w:ascii="Times New Roman" w:hAnsi="Times New Roman"/>
          <w:b w:val="0"/>
          <w:sz w:val="16"/>
          <w:szCs w:val="16"/>
        </w:rPr>
        <w:t>2. Местные нормативы градостроительного проектирования  муниципального образования Каировский сельсовет Саракташского района Оренбургской области, утвержденные решением Совета  депутатов Саракташского района от 30.12.2014 №502 «Об утверждении местных нормативов градостроительного проектирования муниципального образования Каировский сельсовет Саракташского района Оренбургской области» не применяются к отношениям, возникшим со дня вступления настоящего постановления.</w:t>
      </w:r>
    </w:p>
    <w:p w:rsidR="00EB055C" w:rsidRPr="00EB055C" w:rsidRDefault="00EB055C" w:rsidP="00EB055C">
      <w:pPr>
        <w:pStyle w:val="6"/>
        <w:spacing w:before="0" w:after="0"/>
        <w:rPr>
          <w:rFonts w:ascii="Times New Roman" w:hAnsi="Times New Roman"/>
          <w:b w:val="0"/>
          <w:sz w:val="16"/>
          <w:szCs w:val="16"/>
        </w:rPr>
      </w:pPr>
      <w:r w:rsidRPr="00EB055C">
        <w:rPr>
          <w:rFonts w:ascii="Times New Roman" w:hAnsi="Times New Roman"/>
          <w:b w:val="0"/>
          <w:sz w:val="16"/>
          <w:szCs w:val="16"/>
        </w:rPr>
        <w:t>3. Контроль за исполнением настоящего постановления оставляю за собой.</w:t>
      </w:r>
    </w:p>
    <w:p w:rsidR="00EB055C" w:rsidRPr="00EB055C" w:rsidRDefault="00EB055C" w:rsidP="00EB055C">
      <w:pPr>
        <w:pStyle w:val="6"/>
        <w:spacing w:before="0" w:after="0"/>
        <w:rPr>
          <w:rFonts w:ascii="Times New Roman" w:hAnsi="Times New Roman"/>
          <w:b w:val="0"/>
          <w:sz w:val="16"/>
          <w:szCs w:val="16"/>
        </w:rPr>
      </w:pPr>
      <w:r w:rsidRPr="00EB055C">
        <w:rPr>
          <w:rFonts w:ascii="Times New Roman" w:hAnsi="Times New Roman"/>
          <w:b w:val="0"/>
          <w:sz w:val="16"/>
          <w:szCs w:val="16"/>
        </w:rPr>
        <w:t>4. Настоящее постановление вступает в силу после дня его официального обнародования и подлежит размещению на официальном сайте Каировского сельсовета в сети «Интернет».</w:t>
      </w:r>
    </w:p>
    <w:p w:rsidR="00EB055C" w:rsidRPr="00EB055C" w:rsidRDefault="00EB055C" w:rsidP="00EB055C">
      <w:pPr>
        <w:pStyle w:val="6"/>
        <w:spacing w:before="0" w:after="0"/>
        <w:rPr>
          <w:rFonts w:ascii="Times New Roman" w:hAnsi="Times New Roman"/>
          <w:b w:val="0"/>
          <w:sz w:val="16"/>
          <w:szCs w:val="16"/>
        </w:rPr>
      </w:pPr>
    </w:p>
    <w:p w:rsidR="00EB055C" w:rsidRPr="00EB055C" w:rsidRDefault="00EB055C" w:rsidP="00EB055C">
      <w:pPr>
        <w:pStyle w:val="6"/>
        <w:spacing w:before="0" w:after="0"/>
        <w:rPr>
          <w:rFonts w:ascii="Times New Roman" w:hAnsi="Times New Roman"/>
          <w:b w:val="0"/>
          <w:sz w:val="16"/>
          <w:szCs w:val="16"/>
        </w:rPr>
      </w:pPr>
    </w:p>
    <w:p w:rsidR="00EB055C" w:rsidRPr="00EB055C" w:rsidRDefault="00EB055C" w:rsidP="00EB055C">
      <w:pPr>
        <w:pStyle w:val="6"/>
        <w:spacing w:before="0" w:after="0"/>
        <w:rPr>
          <w:rFonts w:ascii="Times New Roman" w:hAnsi="Times New Roman"/>
          <w:b w:val="0"/>
          <w:sz w:val="16"/>
          <w:szCs w:val="16"/>
        </w:rPr>
      </w:pPr>
      <w:r w:rsidRPr="00EB055C">
        <w:rPr>
          <w:rFonts w:ascii="Times New Roman" w:hAnsi="Times New Roman"/>
          <w:b w:val="0"/>
          <w:sz w:val="16"/>
          <w:szCs w:val="16"/>
        </w:rPr>
        <w:t>Глава сельсовета                                                                        А.Н.Логвиненко</w:t>
      </w:r>
    </w:p>
    <w:p w:rsidR="00EB055C" w:rsidRPr="00EB055C" w:rsidRDefault="00EB055C" w:rsidP="00EB055C">
      <w:pPr>
        <w:pStyle w:val="6"/>
        <w:spacing w:before="0" w:after="0"/>
        <w:rPr>
          <w:rFonts w:ascii="Times New Roman" w:hAnsi="Times New Roman"/>
          <w:b w:val="0"/>
          <w:sz w:val="16"/>
          <w:szCs w:val="16"/>
        </w:rPr>
      </w:pPr>
    </w:p>
    <w:p w:rsidR="00EB055C" w:rsidRPr="00EB055C" w:rsidRDefault="00EB055C" w:rsidP="00EB055C">
      <w:pPr>
        <w:pStyle w:val="6"/>
        <w:spacing w:before="0" w:after="0"/>
        <w:rPr>
          <w:rFonts w:ascii="Times New Roman" w:hAnsi="Times New Roman"/>
          <w:b w:val="0"/>
          <w:sz w:val="16"/>
          <w:szCs w:val="16"/>
        </w:rPr>
      </w:pPr>
      <w:r w:rsidRPr="00EB055C">
        <w:rPr>
          <w:rFonts w:ascii="Times New Roman" w:hAnsi="Times New Roman"/>
          <w:b w:val="0"/>
          <w:sz w:val="16"/>
          <w:szCs w:val="16"/>
        </w:rPr>
        <w:t>Разослано: прокуратура, администрации района,  на сайт, в дело</w:t>
      </w:r>
    </w:p>
    <w:p w:rsidR="00E8391A" w:rsidRDefault="00E8391A" w:rsidP="00EB055C">
      <w:pPr>
        <w:pStyle w:val="6"/>
        <w:spacing w:before="0" w:after="0"/>
        <w:rPr>
          <w:rFonts w:ascii="Times New Roman" w:hAnsi="Times New Roman"/>
          <w:b w:val="0"/>
          <w:sz w:val="16"/>
          <w:szCs w:val="16"/>
        </w:rPr>
      </w:pPr>
    </w:p>
    <w:p w:rsidR="00EB055C" w:rsidRPr="00EB055C" w:rsidRDefault="00EB055C" w:rsidP="00EB055C">
      <w:pPr>
        <w:spacing w:after="0" w:line="240" w:lineRule="auto"/>
        <w:ind w:left="-1349" w:right="-442"/>
        <w:jc w:val="right"/>
        <w:rPr>
          <w:rFonts w:ascii="Times New Roman" w:hAnsi="Times New Roman"/>
          <w:sz w:val="16"/>
          <w:szCs w:val="16"/>
        </w:rPr>
      </w:pPr>
      <w:r w:rsidRPr="00EB055C">
        <w:rPr>
          <w:rFonts w:ascii="Times New Roman" w:hAnsi="Times New Roman"/>
          <w:sz w:val="16"/>
          <w:szCs w:val="16"/>
        </w:rPr>
        <w:t>Приложение №1</w:t>
      </w:r>
    </w:p>
    <w:p w:rsidR="00EB055C" w:rsidRPr="00EB055C" w:rsidRDefault="00EB055C" w:rsidP="00EB055C">
      <w:pPr>
        <w:spacing w:after="0" w:line="240" w:lineRule="auto"/>
        <w:ind w:left="-1352" w:right="-444"/>
        <w:jc w:val="right"/>
        <w:rPr>
          <w:rFonts w:ascii="Times New Roman" w:hAnsi="Times New Roman"/>
          <w:sz w:val="16"/>
          <w:szCs w:val="16"/>
        </w:rPr>
      </w:pPr>
      <w:r w:rsidRPr="00EB055C">
        <w:rPr>
          <w:rFonts w:ascii="Times New Roman" w:hAnsi="Times New Roman"/>
          <w:sz w:val="16"/>
          <w:szCs w:val="16"/>
        </w:rPr>
        <w:t>к постановлению администрации</w:t>
      </w:r>
    </w:p>
    <w:p w:rsidR="00EB055C" w:rsidRPr="00EB055C" w:rsidRDefault="00EB055C" w:rsidP="00EB055C">
      <w:pPr>
        <w:spacing w:after="0" w:line="240" w:lineRule="auto"/>
        <w:ind w:left="-1352" w:right="-444"/>
        <w:jc w:val="right"/>
        <w:rPr>
          <w:rFonts w:ascii="Times New Roman" w:hAnsi="Times New Roman"/>
          <w:sz w:val="16"/>
          <w:szCs w:val="16"/>
        </w:rPr>
      </w:pPr>
      <w:r w:rsidRPr="00EB055C">
        <w:rPr>
          <w:rFonts w:ascii="Times New Roman" w:hAnsi="Times New Roman"/>
          <w:sz w:val="16"/>
          <w:szCs w:val="16"/>
        </w:rPr>
        <w:t>Каировского сельсовета</w:t>
      </w:r>
    </w:p>
    <w:p w:rsidR="00EB055C" w:rsidRPr="00EB055C" w:rsidRDefault="00EB055C" w:rsidP="00EB055C">
      <w:pPr>
        <w:spacing w:after="0" w:line="240" w:lineRule="auto"/>
        <w:ind w:left="-1352" w:right="-444"/>
        <w:jc w:val="right"/>
        <w:rPr>
          <w:rFonts w:ascii="Times New Roman" w:hAnsi="Times New Roman"/>
          <w:sz w:val="16"/>
          <w:szCs w:val="16"/>
        </w:rPr>
      </w:pPr>
      <w:r w:rsidRPr="00EB055C">
        <w:rPr>
          <w:rFonts w:ascii="Times New Roman" w:hAnsi="Times New Roman"/>
          <w:sz w:val="16"/>
          <w:szCs w:val="16"/>
        </w:rPr>
        <w:t>Саракташского района</w:t>
      </w:r>
    </w:p>
    <w:p w:rsidR="00EB055C" w:rsidRPr="00EB055C" w:rsidRDefault="00EB055C" w:rsidP="00EB055C">
      <w:pPr>
        <w:spacing w:after="0" w:line="240" w:lineRule="auto"/>
        <w:ind w:left="-1352" w:right="-444"/>
        <w:jc w:val="right"/>
        <w:rPr>
          <w:rFonts w:ascii="Times New Roman" w:hAnsi="Times New Roman"/>
          <w:sz w:val="16"/>
          <w:szCs w:val="16"/>
        </w:rPr>
      </w:pPr>
      <w:r w:rsidRPr="00EB055C">
        <w:rPr>
          <w:rFonts w:ascii="Times New Roman" w:hAnsi="Times New Roman"/>
          <w:sz w:val="16"/>
          <w:szCs w:val="16"/>
        </w:rPr>
        <w:t>Оренбургской области</w:t>
      </w:r>
    </w:p>
    <w:p w:rsidR="00EB055C" w:rsidRPr="00EB055C" w:rsidRDefault="00EB055C" w:rsidP="00EB055C">
      <w:pPr>
        <w:spacing w:after="0" w:line="240" w:lineRule="auto"/>
        <w:ind w:left="-1352" w:right="-444"/>
        <w:jc w:val="right"/>
        <w:rPr>
          <w:rFonts w:ascii="Times New Roman" w:hAnsi="Times New Roman"/>
          <w:sz w:val="16"/>
          <w:szCs w:val="16"/>
        </w:rPr>
      </w:pPr>
      <w:r w:rsidRPr="00EB055C">
        <w:rPr>
          <w:rFonts w:ascii="Times New Roman" w:hAnsi="Times New Roman"/>
          <w:sz w:val="16"/>
          <w:szCs w:val="16"/>
        </w:rPr>
        <w:t>от 02.06.2025 №57-п</w:t>
      </w:r>
    </w:p>
    <w:p w:rsidR="00EB055C" w:rsidRPr="00EB055C" w:rsidRDefault="00EB055C" w:rsidP="00EB055C">
      <w:pPr>
        <w:spacing w:after="0" w:line="240" w:lineRule="auto"/>
        <w:ind w:left="-1352" w:right="-444"/>
        <w:jc w:val="right"/>
        <w:rPr>
          <w:rFonts w:ascii="Times New Roman" w:hAnsi="Times New Roman"/>
          <w:sz w:val="16"/>
          <w:szCs w:val="16"/>
        </w:rPr>
      </w:pPr>
    </w:p>
    <w:p w:rsidR="00EB055C" w:rsidRPr="00EB055C" w:rsidRDefault="00EB055C" w:rsidP="00EB055C">
      <w:pPr>
        <w:spacing w:after="0" w:line="240" w:lineRule="auto"/>
        <w:ind w:left="-1352" w:right="-444"/>
        <w:jc w:val="right"/>
        <w:rPr>
          <w:rFonts w:ascii="Times New Roman" w:hAnsi="Times New Roman"/>
          <w:sz w:val="16"/>
          <w:szCs w:val="16"/>
        </w:rPr>
      </w:pPr>
    </w:p>
    <w:p w:rsidR="00EB055C" w:rsidRPr="00EB055C" w:rsidRDefault="00EB055C" w:rsidP="00EB055C">
      <w:pPr>
        <w:spacing w:after="0" w:line="240" w:lineRule="auto"/>
        <w:ind w:left="-1352" w:right="-444"/>
        <w:jc w:val="right"/>
        <w:rPr>
          <w:rFonts w:ascii="Times New Roman" w:hAnsi="Times New Roman"/>
          <w:sz w:val="16"/>
          <w:szCs w:val="16"/>
        </w:rPr>
      </w:pPr>
    </w:p>
    <w:p w:rsidR="00EB055C" w:rsidRPr="00EB055C" w:rsidRDefault="00EB055C" w:rsidP="00EB055C">
      <w:pPr>
        <w:spacing w:after="0" w:line="240" w:lineRule="auto"/>
        <w:ind w:left="1037" w:hanging="10"/>
        <w:jc w:val="center"/>
        <w:rPr>
          <w:rFonts w:ascii="Times New Roman" w:hAnsi="Times New Roman"/>
          <w:sz w:val="16"/>
          <w:szCs w:val="16"/>
        </w:rPr>
      </w:pPr>
      <w:r w:rsidRPr="00EB055C">
        <w:rPr>
          <w:rFonts w:ascii="Times New Roman" w:hAnsi="Times New Roman"/>
          <w:sz w:val="16"/>
          <w:szCs w:val="16"/>
        </w:rPr>
        <w:t>НОРМАТИВЫ</w:t>
      </w:r>
    </w:p>
    <w:p w:rsidR="00EB055C" w:rsidRPr="00EB055C" w:rsidRDefault="00EB055C" w:rsidP="00EB055C">
      <w:pPr>
        <w:spacing w:after="0" w:line="240" w:lineRule="auto"/>
        <w:ind w:left="1037" w:hanging="10"/>
        <w:jc w:val="center"/>
        <w:rPr>
          <w:rFonts w:ascii="Times New Roman" w:hAnsi="Times New Roman"/>
          <w:sz w:val="16"/>
          <w:szCs w:val="16"/>
        </w:rPr>
      </w:pPr>
      <w:r w:rsidRPr="00EB055C">
        <w:rPr>
          <w:rFonts w:ascii="Times New Roman" w:hAnsi="Times New Roman"/>
          <w:sz w:val="16"/>
          <w:szCs w:val="16"/>
        </w:rPr>
        <w:t>ГРАДОСТРОИТЕЛЬНОГО</w:t>
      </w:r>
    </w:p>
    <w:p w:rsidR="00EB055C" w:rsidRPr="00EB055C" w:rsidRDefault="00EB055C" w:rsidP="00EB055C">
      <w:pPr>
        <w:spacing w:after="0" w:line="240" w:lineRule="auto"/>
        <w:ind w:left="1037" w:hanging="10"/>
        <w:jc w:val="center"/>
        <w:rPr>
          <w:rFonts w:ascii="Times New Roman" w:hAnsi="Times New Roman"/>
          <w:sz w:val="16"/>
          <w:szCs w:val="16"/>
        </w:rPr>
      </w:pPr>
      <w:r w:rsidRPr="00EB055C">
        <w:rPr>
          <w:rFonts w:ascii="Times New Roman" w:hAnsi="Times New Roman"/>
          <w:sz w:val="16"/>
          <w:szCs w:val="16"/>
        </w:rPr>
        <w:t>ПРОЕКТИРОВАНИЯ МУНИЦИПАЛЬНОГО ОБРАЗОВАНИЯ КАИРОВСКИЙ СЕЛЬСОВЕТ САРАКТАШСКОГО РАЙОНА ОРЕНБУРГСКОЙ ОБЛАСТИ</w:t>
      </w:r>
    </w:p>
    <w:p w:rsidR="00EB055C" w:rsidRPr="00EB055C" w:rsidRDefault="00EB055C" w:rsidP="00EB055C">
      <w:pPr>
        <w:spacing w:after="0" w:line="240" w:lineRule="auto"/>
        <w:ind w:left="1037" w:hanging="10"/>
        <w:jc w:val="center"/>
        <w:rPr>
          <w:rFonts w:ascii="Times New Roman" w:hAnsi="Times New Roman"/>
          <w:sz w:val="16"/>
          <w:szCs w:val="16"/>
        </w:rPr>
      </w:pPr>
    </w:p>
    <w:p w:rsidR="00EB055C" w:rsidRPr="00EB055C" w:rsidRDefault="00EB055C" w:rsidP="00EB055C">
      <w:pPr>
        <w:spacing w:after="0" w:line="240" w:lineRule="auto"/>
        <w:ind w:left="1037" w:hanging="10"/>
        <w:jc w:val="center"/>
        <w:rPr>
          <w:rFonts w:ascii="Times New Roman" w:hAnsi="Times New Roman"/>
          <w:sz w:val="16"/>
          <w:szCs w:val="16"/>
        </w:rPr>
      </w:pPr>
    </w:p>
    <w:p w:rsidR="00EB055C" w:rsidRPr="00EB055C" w:rsidRDefault="00EB055C" w:rsidP="00EB055C">
      <w:pPr>
        <w:spacing w:after="0" w:line="240" w:lineRule="auto"/>
        <w:ind w:left="1037" w:hanging="10"/>
        <w:rPr>
          <w:rFonts w:ascii="Times New Roman" w:hAnsi="Times New Roman"/>
          <w:sz w:val="16"/>
          <w:szCs w:val="16"/>
        </w:rPr>
      </w:pPr>
      <w:r w:rsidRPr="00EB055C">
        <w:rPr>
          <w:rFonts w:ascii="Times New Roman" w:hAnsi="Times New Roman"/>
          <w:sz w:val="16"/>
          <w:szCs w:val="16"/>
        </w:rPr>
        <w:t xml:space="preserve">ЧАСТЬ 1. РАСЧЁТНЫЕ ПОКАЗАТЕЛИ </w:t>
      </w:r>
    </w:p>
    <w:p w:rsidR="00EB055C" w:rsidRPr="00EB055C" w:rsidRDefault="00EB055C" w:rsidP="00EB055C">
      <w:pPr>
        <w:spacing w:after="0" w:line="240" w:lineRule="auto"/>
        <w:ind w:left="1039"/>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037" w:hanging="10"/>
        <w:rPr>
          <w:rFonts w:ascii="Times New Roman" w:hAnsi="Times New Roman"/>
          <w:sz w:val="16"/>
          <w:szCs w:val="16"/>
        </w:rPr>
      </w:pPr>
      <w:r w:rsidRPr="00EB055C">
        <w:rPr>
          <w:rFonts w:ascii="Times New Roman" w:hAnsi="Times New Roman"/>
          <w:sz w:val="16"/>
          <w:szCs w:val="16"/>
        </w:rPr>
        <w:t xml:space="preserve">ЧАСТЬ 2. ПРАВИЛА И ОБЛАСТЬ ПРИМЕНЕНИЯ </w:t>
      </w:r>
    </w:p>
    <w:p w:rsidR="00EB055C" w:rsidRPr="00EB055C" w:rsidRDefault="00EB055C" w:rsidP="00EB055C">
      <w:pPr>
        <w:tabs>
          <w:tab w:val="center" w:pos="3500"/>
          <w:tab w:val="center" w:pos="9122"/>
        </w:tabs>
        <w:spacing w:after="0" w:line="240" w:lineRule="auto"/>
        <w:rPr>
          <w:rFonts w:ascii="Times New Roman" w:hAnsi="Times New Roman"/>
          <w:sz w:val="16"/>
          <w:szCs w:val="16"/>
        </w:rPr>
      </w:pPr>
      <w:r w:rsidRPr="00EB055C">
        <w:rPr>
          <w:rFonts w:ascii="Times New Roman" w:eastAsia="Calibri" w:hAnsi="Times New Roman"/>
          <w:sz w:val="16"/>
          <w:szCs w:val="16"/>
        </w:rPr>
        <w:tab/>
      </w:r>
      <w:r w:rsidRPr="00EB055C">
        <w:rPr>
          <w:rFonts w:ascii="Times New Roman" w:hAnsi="Times New Roman"/>
          <w:sz w:val="16"/>
          <w:szCs w:val="16"/>
        </w:rPr>
        <w:t>РАСЧЁТНЫХ ПОКАЗАТЕЛЕЙ</w:t>
      </w:r>
      <w:r w:rsidRPr="00EB055C">
        <w:rPr>
          <w:rFonts w:ascii="Times New Roman" w:hAnsi="Times New Roman"/>
          <w:color w:val="595959"/>
          <w:sz w:val="16"/>
          <w:szCs w:val="16"/>
        </w:rPr>
        <w:t xml:space="preserve">      </w:t>
      </w:r>
      <w:r w:rsidRPr="00EB055C">
        <w:rPr>
          <w:rFonts w:ascii="Times New Roman" w:hAnsi="Times New Roman"/>
          <w:color w:val="595959"/>
          <w:sz w:val="16"/>
          <w:szCs w:val="16"/>
        </w:rPr>
        <w:tab/>
      </w:r>
      <w:r w:rsidRPr="00EB055C">
        <w:rPr>
          <w:rFonts w:ascii="Times New Roman" w:eastAsia="Calibri" w:hAnsi="Times New Roman"/>
          <w:color w:val="595959"/>
          <w:sz w:val="16"/>
          <w:szCs w:val="16"/>
        </w:rPr>
        <w:t xml:space="preserve"> </w:t>
      </w:r>
    </w:p>
    <w:p w:rsidR="00EB055C" w:rsidRPr="00EB055C" w:rsidRDefault="00EB055C" w:rsidP="00EB055C">
      <w:pPr>
        <w:spacing w:after="0" w:line="240" w:lineRule="auto"/>
        <w:ind w:right="53"/>
        <w:jc w:val="right"/>
        <w:rPr>
          <w:rFonts w:ascii="Times New Roman" w:eastAsia="Calibri" w:hAnsi="Times New Roman"/>
          <w:color w:val="595959"/>
          <w:sz w:val="16"/>
          <w:szCs w:val="16"/>
        </w:rPr>
      </w:pPr>
    </w:p>
    <w:p w:rsidR="00EB055C" w:rsidRPr="00EB055C" w:rsidRDefault="00EB055C" w:rsidP="00EB055C">
      <w:pPr>
        <w:spacing w:after="0" w:line="240" w:lineRule="auto"/>
        <w:ind w:right="53"/>
        <w:jc w:val="right"/>
        <w:rPr>
          <w:rFonts w:ascii="Times New Roman" w:eastAsia="Calibri" w:hAnsi="Times New Roman"/>
          <w:color w:val="595959"/>
          <w:sz w:val="16"/>
          <w:szCs w:val="16"/>
        </w:rPr>
      </w:pPr>
    </w:p>
    <w:p w:rsidR="00EB055C" w:rsidRPr="00EB055C" w:rsidRDefault="00EB055C" w:rsidP="00EB055C">
      <w:pPr>
        <w:spacing w:after="0" w:line="240" w:lineRule="auto"/>
        <w:ind w:right="53"/>
        <w:jc w:val="right"/>
        <w:rPr>
          <w:rFonts w:ascii="Times New Roman" w:eastAsia="Calibri" w:hAnsi="Times New Roman"/>
          <w:color w:val="595959"/>
          <w:sz w:val="16"/>
          <w:szCs w:val="16"/>
        </w:rPr>
      </w:pPr>
    </w:p>
    <w:p w:rsidR="00EB055C" w:rsidRPr="00EB055C" w:rsidRDefault="00EB055C" w:rsidP="00EB055C">
      <w:pPr>
        <w:spacing w:after="0" w:line="240" w:lineRule="auto"/>
        <w:ind w:right="53"/>
        <w:jc w:val="right"/>
        <w:rPr>
          <w:rFonts w:ascii="Times New Roman" w:eastAsia="Calibri" w:hAnsi="Times New Roman"/>
          <w:color w:val="595959"/>
          <w:sz w:val="16"/>
          <w:szCs w:val="16"/>
        </w:rPr>
      </w:pPr>
    </w:p>
    <w:p w:rsidR="00EB055C" w:rsidRPr="00EB055C" w:rsidRDefault="00EB055C" w:rsidP="00EB055C">
      <w:pPr>
        <w:spacing w:after="0" w:line="240" w:lineRule="auto"/>
        <w:ind w:right="53"/>
        <w:jc w:val="right"/>
        <w:rPr>
          <w:rFonts w:ascii="Times New Roman" w:eastAsia="Calibri" w:hAnsi="Times New Roman"/>
          <w:color w:val="595959"/>
          <w:sz w:val="16"/>
          <w:szCs w:val="16"/>
        </w:rPr>
      </w:pPr>
    </w:p>
    <w:p w:rsidR="00EB055C" w:rsidRPr="00EB055C" w:rsidRDefault="00EB055C" w:rsidP="00EB055C">
      <w:pPr>
        <w:spacing w:after="0" w:line="240" w:lineRule="auto"/>
        <w:ind w:right="53"/>
        <w:jc w:val="right"/>
        <w:rPr>
          <w:rFonts w:ascii="Times New Roman" w:eastAsia="Calibri" w:hAnsi="Times New Roman"/>
          <w:color w:val="595959"/>
          <w:sz w:val="16"/>
          <w:szCs w:val="16"/>
        </w:rPr>
      </w:pPr>
      <w:r w:rsidRPr="00EB055C">
        <w:rPr>
          <w:rFonts w:ascii="Times New Roman" w:eastAsia="Calibri" w:hAnsi="Times New Roman"/>
          <w:color w:val="595959"/>
          <w:sz w:val="16"/>
          <w:szCs w:val="16"/>
        </w:rPr>
        <w:t xml:space="preserve"> </w:t>
      </w:r>
    </w:p>
    <w:p w:rsidR="00EB055C" w:rsidRPr="00EB055C" w:rsidRDefault="00EB055C" w:rsidP="00EB055C">
      <w:pPr>
        <w:spacing w:after="0" w:line="240" w:lineRule="auto"/>
        <w:ind w:right="53"/>
        <w:jc w:val="right"/>
        <w:rPr>
          <w:rFonts w:ascii="Times New Roman" w:hAnsi="Times New Roman"/>
          <w:sz w:val="16"/>
          <w:szCs w:val="16"/>
        </w:rPr>
      </w:pPr>
      <w:r w:rsidRPr="00EB055C">
        <w:rPr>
          <w:rFonts w:ascii="Times New Roman" w:eastAsia="Calibri" w:hAnsi="Times New Roman"/>
          <w:color w:val="595959"/>
          <w:sz w:val="16"/>
          <w:szCs w:val="16"/>
        </w:rPr>
        <w:t xml:space="preserve">     </w:t>
      </w:r>
    </w:p>
    <w:p w:rsidR="00EB055C" w:rsidRPr="00EB055C" w:rsidRDefault="00EB055C" w:rsidP="00EB055C">
      <w:pPr>
        <w:spacing w:after="0" w:line="240" w:lineRule="auto"/>
        <w:ind w:left="-15" w:right="50"/>
        <w:jc w:val="center"/>
        <w:rPr>
          <w:rFonts w:ascii="Times New Roman" w:hAnsi="Times New Roman"/>
          <w:sz w:val="16"/>
          <w:szCs w:val="16"/>
        </w:rPr>
      </w:pPr>
      <w:r w:rsidRPr="00EB055C">
        <w:rPr>
          <w:rFonts w:ascii="Times New Roman" w:hAnsi="Times New Roman"/>
          <w:sz w:val="16"/>
          <w:szCs w:val="16"/>
        </w:rPr>
        <w:t>Оглавление</w:t>
      </w:r>
    </w:p>
    <w:p w:rsidR="00EB055C" w:rsidRPr="00EB055C" w:rsidRDefault="00EB055C" w:rsidP="00EB055C">
      <w:pPr>
        <w:spacing w:after="0" w:line="240" w:lineRule="auto"/>
        <w:rPr>
          <w:rFonts w:ascii="Times New Roman" w:hAnsi="Times New Roman"/>
          <w:sz w:val="16"/>
          <w:szCs w:val="16"/>
        </w:rPr>
      </w:pPr>
      <w:r w:rsidRPr="00EB055C">
        <w:rPr>
          <w:rFonts w:ascii="Times New Roman" w:eastAsia="Calibri" w:hAnsi="Times New Roman"/>
          <w:b/>
          <w:sz w:val="16"/>
          <w:szCs w:val="16"/>
        </w:rPr>
        <w:t xml:space="preserve">          </w:t>
      </w:r>
    </w:p>
    <w:p w:rsidR="00EB055C" w:rsidRPr="00EB055C" w:rsidRDefault="00EB055C" w:rsidP="00EB055C">
      <w:pPr>
        <w:spacing w:after="0" w:line="240" w:lineRule="auto"/>
        <w:ind w:left="-5" w:right="331" w:hanging="10"/>
        <w:rPr>
          <w:rFonts w:ascii="Times New Roman" w:hAnsi="Times New Roman"/>
          <w:sz w:val="16"/>
          <w:szCs w:val="16"/>
        </w:rPr>
      </w:pPr>
      <w:r w:rsidRPr="00EB055C">
        <w:rPr>
          <w:rFonts w:ascii="Times New Roman" w:eastAsia="Calibri" w:hAnsi="Times New Roman"/>
          <w:b/>
          <w:sz w:val="16"/>
          <w:szCs w:val="16"/>
        </w:rPr>
        <w:t xml:space="preserve">Введение………………………………………………………………………………………………………………………..…………… 4 </w:t>
      </w:r>
    </w:p>
    <w:p w:rsidR="00EB055C" w:rsidRPr="00EB055C" w:rsidRDefault="00EB055C" w:rsidP="00EB055C">
      <w:pPr>
        <w:pStyle w:val="12"/>
        <w:tabs>
          <w:tab w:val="right" w:leader="dot" w:pos="9419"/>
        </w:tabs>
        <w:rPr>
          <w:sz w:val="16"/>
          <w:szCs w:val="16"/>
        </w:rPr>
      </w:pPr>
      <w:r w:rsidRPr="00EB055C">
        <w:rPr>
          <w:sz w:val="16"/>
          <w:szCs w:val="16"/>
        </w:rPr>
        <w:fldChar w:fldCharType="begin"/>
      </w:r>
      <w:r w:rsidRPr="00EB055C">
        <w:rPr>
          <w:sz w:val="16"/>
          <w:szCs w:val="16"/>
        </w:rPr>
        <w:instrText xml:space="preserve"> TOC \o "1-4" \h \z \u </w:instrText>
      </w:r>
      <w:r w:rsidRPr="00EB055C">
        <w:rPr>
          <w:sz w:val="16"/>
          <w:szCs w:val="16"/>
        </w:rPr>
        <w:fldChar w:fldCharType="separate"/>
      </w:r>
      <w:hyperlink w:anchor="_Toc52958">
        <w:r w:rsidRPr="00EB055C">
          <w:rPr>
            <w:sz w:val="16"/>
            <w:szCs w:val="16"/>
          </w:rPr>
          <w:t>1  Термины и определения</w:t>
        </w:r>
        <w:r w:rsidRPr="00EB055C">
          <w:rPr>
            <w:sz w:val="16"/>
            <w:szCs w:val="16"/>
          </w:rPr>
          <w:tab/>
        </w:r>
        <w:r w:rsidRPr="00EB055C">
          <w:rPr>
            <w:sz w:val="16"/>
            <w:szCs w:val="16"/>
          </w:rPr>
          <w:fldChar w:fldCharType="begin"/>
        </w:r>
        <w:r w:rsidRPr="00EB055C">
          <w:rPr>
            <w:sz w:val="16"/>
            <w:szCs w:val="16"/>
          </w:rPr>
          <w:instrText>PAGEREF _Toc52958 \h</w:instrText>
        </w:r>
        <w:r w:rsidRPr="00EB055C">
          <w:rPr>
            <w:sz w:val="16"/>
            <w:szCs w:val="16"/>
          </w:rPr>
        </w:r>
        <w:r w:rsidRPr="00EB055C">
          <w:rPr>
            <w:sz w:val="16"/>
            <w:szCs w:val="16"/>
          </w:rPr>
          <w:fldChar w:fldCharType="separate"/>
        </w:r>
        <w:r w:rsidR="00C16F19">
          <w:rPr>
            <w:sz w:val="16"/>
            <w:szCs w:val="16"/>
          </w:rPr>
          <w:t>6</w:t>
        </w:r>
        <w:r w:rsidRPr="00EB055C">
          <w:rPr>
            <w:sz w:val="16"/>
            <w:szCs w:val="16"/>
          </w:rPr>
          <w:fldChar w:fldCharType="end"/>
        </w:r>
      </w:hyperlink>
    </w:p>
    <w:p w:rsidR="00EB055C" w:rsidRPr="00EB055C" w:rsidRDefault="00EB055C" w:rsidP="00EB055C">
      <w:pPr>
        <w:pStyle w:val="12"/>
        <w:tabs>
          <w:tab w:val="right" w:leader="dot" w:pos="9419"/>
        </w:tabs>
        <w:rPr>
          <w:sz w:val="16"/>
          <w:szCs w:val="16"/>
        </w:rPr>
      </w:pPr>
      <w:hyperlink w:anchor="_Toc52959">
        <w:r w:rsidRPr="00EB055C">
          <w:rPr>
            <w:sz w:val="16"/>
            <w:szCs w:val="16"/>
          </w:rPr>
          <w:t>2 Структура и типология объектов социального, коммунального и бытового назначения</w:t>
        </w:r>
        <w:r w:rsidRPr="00EB055C">
          <w:rPr>
            <w:sz w:val="16"/>
            <w:szCs w:val="16"/>
          </w:rPr>
          <w:tab/>
        </w:r>
        <w:r w:rsidRPr="00EB055C">
          <w:rPr>
            <w:sz w:val="16"/>
            <w:szCs w:val="16"/>
          </w:rPr>
          <w:fldChar w:fldCharType="begin"/>
        </w:r>
        <w:r w:rsidRPr="00EB055C">
          <w:rPr>
            <w:sz w:val="16"/>
            <w:szCs w:val="16"/>
          </w:rPr>
          <w:instrText>PAGEREF _Toc52959 \h</w:instrText>
        </w:r>
        <w:r w:rsidRPr="00EB055C">
          <w:rPr>
            <w:sz w:val="16"/>
            <w:szCs w:val="16"/>
          </w:rPr>
        </w:r>
        <w:r w:rsidRPr="00EB055C">
          <w:rPr>
            <w:sz w:val="16"/>
            <w:szCs w:val="16"/>
          </w:rPr>
          <w:fldChar w:fldCharType="separate"/>
        </w:r>
        <w:r w:rsidR="00C16F19">
          <w:rPr>
            <w:sz w:val="16"/>
            <w:szCs w:val="16"/>
          </w:rPr>
          <w:t>11</w:t>
        </w:r>
        <w:r w:rsidRPr="00EB055C">
          <w:rPr>
            <w:sz w:val="16"/>
            <w:szCs w:val="16"/>
          </w:rPr>
          <w:fldChar w:fldCharType="end"/>
        </w:r>
      </w:hyperlink>
    </w:p>
    <w:p w:rsidR="00EB055C" w:rsidRPr="00EB055C" w:rsidRDefault="00EB055C" w:rsidP="00EB055C">
      <w:pPr>
        <w:pStyle w:val="12"/>
        <w:tabs>
          <w:tab w:val="right" w:leader="dot" w:pos="9419"/>
        </w:tabs>
        <w:rPr>
          <w:sz w:val="16"/>
          <w:szCs w:val="16"/>
        </w:rPr>
      </w:pPr>
      <w:hyperlink w:anchor="_Toc52960">
        <w:r w:rsidRPr="00EB055C">
          <w:rPr>
            <w:sz w:val="16"/>
            <w:szCs w:val="16"/>
          </w:rPr>
          <w:t>3 Расчетные показатели интенсивности использования территорий жилых зон</w:t>
        </w:r>
        <w:r w:rsidRPr="00EB055C">
          <w:rPr>
            <w:sz w:val="16"/>
            <w:szCs w:val="16"/>
          </w:rPr>
          <w:tab/>
        </w:r>
        <w:r w:rsidRPr="00EB055C">
          <w:rPr>
            <w:sz w:val="16"/>
            <w:szCs w:val="16"/>
          </w:rPr>
          <w:fldChar w:fldCharType="begin"/>
        </w:r>
        <w:r w:rsidRPr="00EB055C">
          <w:rPr>
            <w:sz w:val="16"/>
            <w:szCs w:val="16"/>
          </w:rPr>
          <w:instrText>PAGEREF _Toc52960 \h</w:instrText>
        </w:r>
        <w:r w:rsidRPr="00EB055C">
          <w:rPr>
            <w:sz w:val="16"/>
            <w:szCs w:val="16"/>
          </w:rPr>
        </w:r>
        <w:r w:rsidRPr="00EB055C">
          <w:rPr>
            <w:sz w:val="16"/>
            <w:szCs w:val="16"/>
          </w:rPr>
          <w:fldChar w:fldCharType="separate"/>
        </w:r>
        <w:r w:rsidR="00C16F19">
          <w:rPr>
            <w:sz w:val="16"/>
            <w:szCs w:val="16"/>
          </w:rPr>
          <w:t>13</w:t>
        </w:r>
        <w:r w:rsidRPr="00EB055C">
          <w:rPr>
            <w:sz w:val="16"/>
            <w:szCs w:val="16"/>
          </w:rPr>
          <w:fldChar w:fldCharType="end"/>
        </w:r>
      </w:hyperlink>
    </w:p>
    <w:p w:rsidR="00EB055C" w:rsidRPr="00EB055C" w:rsidRDefault="00EB055C" w:rsidP="00EB055C">
      <w:pPr>
        <w:pStyle w:val="28"/>
        <w:tabs>
          <w:tab w:val="right" w:leader="dot" w:pos="9419"/>
        </w:tabs>
        <w:rPr>
          <w:sz w:val="16"/>
          <w:szCs w:val="16"/>
        </w:rPr>
      </w:pPr>
      <w:hyperlink w:anchor="_Toc52961">
        <w:r w:rsidRPr="00EB055C">
          <w:rPr>
            <w:sz w:val="16"/>
            <w:szCs w:val="16"/>
          </w:rPr>
          <w:t>3.1 Предварительное определение потребности в территории жилых зон</w:t>
        </w:r>
        <w:r w:rsidRPr="00EB055C">
          <w:rPr>
            <w:sz w:val="16"/>
            <w:szCs w:val="16"/>
          </w:rPr>
          <w:tab/>
        </w:r>
        <w:r w:rsidRPr="00EB055C">
          <w:rPr>
            <w:sz w:val="16"/>
            <w:szCs w:val="16"/>
          </w:rPr>
          <w:fldChar w:fldCharType="begin"/>
        </w:r>
        <w:r w:rsidRPr="00EB055C">
          <w:rPr>
            <w:sz w:val="16"/>
            <w:szCs w:val="16"/>
          </w:rPr>
          <w:instrText>PAGEREF _Toc52961 \h</w:instrText>
        </w:r>
        <w:r w:rsidRPr="00EB055C">
          <w:rPr>
            <w:sz w:val="16"/>
            <w:szCs w:val="16"/>
          </w:rPr>
        </w:r>
        <w:r w:rsidRPr="00EB055C">
          <w:rPr>
            <w:sz w:val="16"/>
            <w:szCs w:val="16"/>
          </w:rPr>
          <w:fldChar w:fldCharType="separate"/>
        </w:r>
        <w:r w:rsidR="00C16F19">
          <w:rPr>
            <w:noProof/>
            <w:sz w:val="16"/>
            <w:szCs w:val="16"/>
          </w:rPr>
          <w:t>13</w:t>
        </w:r>
        <w:r w:rsidRPr="00EB055C">
          <w:rPr>
            <w:sz w:val="16"/>
            <w:szCs w:val="16"/>
          </w:rPr>
          <w:fldChar w:fldCharType="end"/>
        </w:r>
      </w:hyperlink>
    </w:p>
    <w:p w:rsidR="00EB055C" w:rsidRPr="00EB055C" w:rsidRDefault="00EB055C" w:rsidP="00EB055C">
      <w:pPr>
        <w:pStyle w:val="28"/>
        <w:tabs>
          <w:tab w:val="right" w:leader="dot" w:pos="9419"/>
        </w:tabs>
        <w:rPr>
          <w:sz w:val="16"/>
          <w:szCs w:val="16"/>
        </w:rPr>
      </w:pPr>
      <w:hyperlink w:anchor="_Toc52962">
        <w:r w:rsidRPr="00EB055C">
          <w:rPr>
            <w:sz w:val="16"/>
            <w:szCs w:val="16"/>
          </w:rPr>
          <w:t>3.2 Предельные размеры земельных участков</w:t>
        </w:r>
        <w:r w:rsidRPr="00EB055C">
          <w:rPr>
            <w:sz w:val="16"/>
            <w:szCs w:val="16"/>
          </w:rPr>
          <w:tab/>
        </w:r>
        <w:r w:rsidRPr="00EB055C">
          <w:rPr>
            <w:sz w:val="16"/>
            <w:szCs w:val="16"/>
          </w:rPr>
          <w:fldChar w:fldCharType="begin"/>
        </w:r>
        <w:r w:rsidRPr="00EB055C">
          <w:rPr>
            <w:sz w:val="16"/>
            <w:szCs w:val="16"/>
          </w:rPr>
          <w:instrText>PAGEREF _Toc52962 \h</w:instrText>
        </w:r>
        <w:r w:rsidRPr="00EB055C">
          <w:rPr>
            <w:sz w:val="16"/>
            <w:szCs w:val="16"/>
          </w:rPr>
        </w:r>
        <w:r w:rsidRPr="00EB055C">
          <w:rPr>
            <w:sz w:val="16"/>
            <w:szCs w:val="16"/>
          </w:rPr>
          <w:fldChar w:fldCharType="separate"/>
        </w:r>
        <w:r w:rsidR="00C16F19">
          <w:rPr>
            <w:noProof/>
            <w:sz w:val="16"/>
            <w:szCs w:val="16"/>
          </w:rPr>
          <w:t>13</w:t>
        </w:r>
        <w:r w:rsidRPr="00EB055C">
          <w:rPr>
            <w:sz w:val="16"/>
            <w:szCs w:val="16"/>
          </w:rPr>
          <w:fldChar w:fldCharType="end"/>
        </w:r>
      </w:hyperlink>
    </w:p>
    <w:p w:rsidR="00EB055C" w:rsidRPr="00EB055C" w:rsidRDefault="00EB055C" w:rsidP="00EB055C">
      <w:pPr>
        <w:pStyle w:val="12"/>
        <w:tabs>
          <w:tab w:val="right" w:leader="dot" w:pos="9419"/>
        </w:tabs>
        <w:rPr>
          <w:sz w:val="16"/>
          <w:szCs w:val="16"/>
        </w:rPr>
      </w:pPr>
      <w:hyperlink w:anchor="_Toc52963">
        <w:r w:rsidRPr="00EB055C">
          <w:rPr>
            <w:sz w:val="16"/>
            <w:szCs w:val="16"/>
          </w:rPr>
          <w:t>4  Расчетные показатели минимально допустимого уровня обеспеченности объектами местного значения</w:t>
        </w:r>
        <w:r w:rsidRPr="00EB055C">
          <w:rPr>
            <w:sz w:val="16"/>
            <w:szCs w:val="16"/>
          </w:rPr>
          <w:tab/>
        </w:r>
        <w:r w:rsidRPr="00EB055C">
          <w:rPr>
            <w:sz w:val="16"/>
            <w:szCs w:val="16"/>
          </w:rPr>
          <w:fldChar w:fldCharType="begin"/>
        </w:r>
        <w:r w:rsidRPr="00EB055C">
          <w:rPr>
            <w:sz w:val="16"/>
            <w:szCs w:val="16"/>
          </w:rPr>
          <w:instrText>PAGEREF _Toc52963 \h</w:instrText>
        </w:r>
        <w:r w:rsidRPr="00EB055C">
          <w:rPr>
            <w:sz w:val="16"/>
            <w:szCs w:val="16"/>
          </w:rPr>
        </w:r>
        <w:r w:rsidRPr="00EB055C">
          <w:rPr>
            <w:sz w:val="16"/>
            <w:szCs w:val="16"/>
          </w:rPr>
          <w:fldChar w:fldCharType="separate"/>
        </w:r>
        <w:r w:rsidR="00C16F19">
          <w:rPr>
            <w:sz w:val="16"/>
            <w:szCs w:val="16"/>
          </w:rPr>
          <w:t>13</w:t>
        </w:r>
        <w:r w:rsidRPr="00EB055C">
          <w:rPr>
            <w:sz w:val="16"/>
            <w:szCs w:val="16"/>
          </w:rPr>
          <w:fldChar w:fldCharType="end"/>
        </w:r>
      </w:hyperlink>
    </w:p>
    <w:p w:rsidR="00EB055C" w:rsidRPr="00EB055C" w:rsidRDefault="00EB055C" w:rsidP="00EB055C">
      <w:pPr>
        <w:pStyle w:val="12"/>
        <w:tabs>
          <w:tab w:val="right" w:leader="dot" w:pos="9419"/>
        </w:tabs>
        <w:rPr>
          <w:sz w:val="16"/>
          <w:szCs w:val="16"/>
        </w:rPr>
      </w:pPr>
      <w:hyperlink w:anchor="_Toc52964">
        <w:r w:rsidRPr="00EB055C">
          <w:rPr>
            <w:sz w:val="16"/>
            <w:szCs w:val="16"/>
          </w:rPr>
          <w:t>4.1 Виды объектов местного значения МО Каировский сельсовет в области транспорта, автомобильных дорог местного значения в границах населенных пунктов МО Каировский сельсовет:</w:t>
        </w:r>
        <w:r w:rsidRPr="00EB055C">
          <w:rPr>
            <w:sz w:val="16"/>
            <w:szCs w:val="16"/>
          </w:rPr>
          <w:tab/>
        </w:r>
        <w:r w:rsidRPr="00EB055C">
          <w:rPr>
            <w:sz w:val="16"/>
            <w:szCs w:val="16"/>
          </w:rPr>
          <w:fldChar w:fldCharType="begin"/>
        </w:r>
        <w:r w:rsidRPr="00EB055C">
          <w:rPr>
            <w:sz w:val="16"/>
            <w:szCs w:val="16"/>
          </w:rPr>
          <w:instrText>PAGEREF _Toc52964 \h</w:instrText>
        </w:r>
        <w:r w:rsidRPr="00EB055C">
          <w:rPr>
            <w:sz w:val="16"/>
            <w:szCs w:val="16"/>
          </w:rPr>
        </w:r>
        <w:r w:rsidRPr="00EB055C">
          <w:rPr>
            <w:sz w:val="16"/>
            <w:szCs w:val="16"/>
          </w:rPr>
          <w:fldChar w:fldCharType="separate"/>
        </w:r>
        <w:r w:rsidR="00C16F19">
          <w:rPr>
            <w:sz w:val="16"/>
            <w:szCs w:val="16"/>
          </w:rPr>
          <w:t>13</w:t>
        </w:r>
        <w:r w:rsidRPr="00EB055C">
          <w:rPr>
            <w:sz w:val="16"/>
            <w:szCs w:val="16"/>
          </w:rPr>
          <w:fldChar w:fldCharType="end"/>
        </w:r>
      </w:hyperlink>
    </w:p>
    <w:p w:rsidR="00EB055C" w:rsidRPr="00EB055C" w:rsidRDefault="00EB055C" w:rsidP="00EB055C">
      <w:pPr>
        <w:pStyle w:val="41"/>
        <w:tabs>
          <w:tab w:val="right" w:leader="dot" w:pos="9419"/>
        </w:tabs>
        <w:spacing w:after="0" w:line="240" w:lineRule="auto"/>
        <w:rPr>
          <w:rFonts w:ascii="Times New Roman" w:hAnsi="Times New Roman"/>
          <w:sz w:val="16"/>
          <w:szCs w:val="16"/>
        </w:rPr>
      </w:pPr>
      <w:hyperlink w:anchor="_Toc52965">
        <w:r w:rsidRPr="00EB055C">
          <w:rPr>
            <w:rFonts w:ascii="Times New Roman" w:hAnsi="Times New Roman"/>
            <w:sz w:val="16"/>
            <w:szCs w:val="16"/>
          </w:rPr>
          <w:t>4.1.1  остановки общественного транспорта</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_Toc52965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13</w:t>
        </w:r>
        <w:r w:rsidRPr="00EB055C">
          <w:rPr>
            <w:rFonts w:ascii="Times New Roman" w:hAnsi="Times New Roman"/>
            <w:sz w:val="16"/>
            <w:szCs w:val="16"/>
          </w:rPr>
          <w:fldChar w:fldCharType="end"/>
        </w:r>
      </w:hyperlink>
    </w:p>
    <w:p w:rsidR="00EB055C" w:rsidRPr="00EB055C" w:rsidRDefault="00EB055C" w:rsidP="00EB055C">
      <w:pPr>
        <w:pStyle w:val="41"/>
        <w:tabs>
          <w:tab w:val="right" w:leader="dot" w:pos="9419"/>
        </w:tabs>
        <w:spacing w:after="0" w:line="240" w:lineRule="auto"/>
        <w:rPr>
          <w:rFonts w:ascii="Times New Roman" w:hAnsi="Times New Roman"/>
          <w:sz w:val="16"/>
          <w:szCs w:val="16"/>
        </w:rPr>
      </w:pPr>
      <w:hyperlink w:anchor="_Toc52966">
        <w:r w:rsidRPr="00EB055C">
          <w:rPr>
            <w:rFonts w:ascii="Times New Roman" w:hAnsi="Times New Roman"/>
            <w:sz w:val="16"/>
            <w:szCs w:val="16"/>
          </w:rPr>
          <w:t>4.1.2  транспортно-пересадочные узлы</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_Toc52966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13</w:t>
        </w:r>
        <w:r w:rsidRPr="00EB055C">
          <w:rPr>
            <w:rFonts w:ascii="Times New Roman" w:hAnsi="Times New Roman"/>
            <w:sz w:val="16"/>
            <w:szCs w:val="16"/>
          </w:rPr>
          <w:fldChar w:fldCharType="end"/>
        </w:r>
      </w:hyperlink>
    </w:p>
    <w:p w:rsidR="00EB055C" w:rsidRPr="00EB055C" w:rsidRDefault="00EB055C" w:rsidP="00EB055C">
      <w:pPr>
        <w:pStyle w:val="41"/>
        <w:tabs>
          <w:tab w:val="right" w:leader="dot" w:pos="9419"/>
        </w:tabs>
        <w:spacing w:after="0" w:line="240" w:lineRule="auto"/>
        <w:rPr>
          <w:rFonts w:ascii="Times New Roman" w:hAnsi="Times New Roman"/>
          <w:sz w:val="16"/>
          <w:szCs w:val="16"/>
        </w:rPr>
      </w:pPr>
      <w:hyperlink w:anchor="_Toc52967">
        <w:r w:rsidRPr="00EB055C">
          <w:rPr>
            <w:rFonts w:ascii="Times New Roman" w:hAnsi="Times New Roman"/>
            <w:sz w:val="16"/>
            <w:szCs w:val="16"/>
          </w:rPr>
          <w:t>4.1.3  объекты дорожной деятельности</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_Toc52967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14</w:t>
        </w:r>
        <w:r w:rsidRPr="00EB055C">
          <w:rPr>
            <w:rFonts w:ascii="Times New Roman" w:hAnsi="Times New Roman"/>
            <w:sz w:val="16"/>
            <w:szCs w:val="16"/>
          </w:rPr>
          <w:fldChar w:fldCharType="end"/>
        </w:r>
      </w:hyperlink>
    </w:p>
    <w:p w:rsidR="00EB055C" w:rsidRPr="00EB055C" w:rsidRDefault="00EB055C" w:rsidP="00EB055C">
      <w:pPr>
        <w:pStyle w:val="41"/>
        <w:tabs>
          <w:tab w:val="right" w:leader="dot" w:pos="9419"/>
        </w:tabs>
        <w:spacing w:after="0" w:line="240" w:lineRule="auto"/>
        <w:rPr>
          <w:rFonts w:ascii="Times New Roman" w:hAnsi="Times New Roman"/>
          <w:sz w:val="16"/>
          <w:szCs w:val="16"/>
        </w:rPr>
      </w:pPr>
      <w:hyperlink w:anchor="_Toc52968">
        <w:r w:rsidRPr="00EB055C">
          <w:rPr>
            <w:rFonts w:ascii="Times New Roman" w:hAnsi="Times New Roman"/>
            <w:sz w:val="16"/>
            <w:szCs w:val="16"/>
          </w:rPr>
          <w:t>4.1.4  дороги сельских населенных пунктов</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_Toc52968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14</w:t>
        </w:r>
        <w:r w:rsidRPr="00EB055C">
          <w:rPr>
            <w:rFonts w:ascii="Times New Roman" w:hAnsi="Times New Roman"/>
            <w:sz w:val="16"/>
            <w:szCs w:val="16"/>
          </w:rPr>
          <w:fldChar w:fldCharType="end"/>
        </w:r>
      </w:hyperlink>
    </w:p>
    <w:p w:rsidR="00EB055C" w:rsidRPr="00EB055C" w:rsidRDefault="00EB055C" w:rsidP="00EB055C">
      <w:pPr>
        <w:pStyle w:val="28"/>
        <w:tabs>
          <w:tab w:val="right" w:leader="dot" w:pos="9419"/>
        </w:tabs>
        <w:rPr>
          <w:sz w:val="16"/>
          <w:szCs w:val="16"/>
        </w:rPr>
      </w:pPr>
      <w:hyperlink w:anchor="_Toc52969">
        <w:r w:rsidRPr="00EB055C">
          <w:rPr>
            <w:sz w:val="16"/>
            <w:szCs w:val="16"/>
          </w:rPr>
          <w:t>4.2 Виды объектов местного значения МО Каировский сельсовет в области предупреждения чрезвычайных ситуаций и ликвидации их последствий:</w:t>
        </w:r>
        <w:r w:rsidRPr="00EB055C">
          <w:rPr>
            <w:sz w:val="16"/>
            <w:szCs w:val="16"/>
          </w:rPr>
          <w:tab/>
        </w:r>
        <w:r w:rsidRPr="00EB055C">
          <w:rPr>
            <w:sz w:val="16"/>
            <w:szCs w:val="16"/>
          </w:rPr>
          <w:fldChar w:fldCharType="begin"/>
        </w:r>
        <w:r w:rsidRPr="00EB055C">
          <w:rPr>
            <w:sz w:val="16"/>
            <w:szCs w:val="16"/>
          </w:rPr>
          <w:instrText>PAGEREF _Toc52969 \h</w:instrText>
        </w:r>
        <w:r w:rsidRPr="00EB055C">
          <w:rPr>
            <w:sz w:val="16"/>
            <w:szCs w:val="16"/>
          </w:rPr>
        </w:r>
        <w:r w:rsidRPr="00EB055C">
          <w:rPr>
            <w:sz w:val="16"/>
            <w:szCs w:val="16"/>
          </w:rPr>
          <w:fldChar w:fldCharType="separate"/>
        </w:r>
        <w:r w:rsidR="00C16F19">
          <w:rPr>
            <w:noProof/>
            <w:sz w:val="16"/>
            <w:szCs w:val="16"/>
          </w:rPr>
          <w:t>14</w:t>
        </w:r>
        <w:r w:rsidRPr="00EB055C">
          <w:rPr>
            <w:sz w:val="16"/>
            <w:szCs w:val="16"/>
          </w:rPr>
          <w:fldChar w:fldCharType="end"/>
        </w:r>
      </w:hyperlink>
    </w:p>
    <w:p w:rsidR="00EB055C" w:rsidRPr="00EB055C" w:rsidRDefault="00EB055C" w:rsidP="00EB055C">
      <w:pPr>
        <w:pStyle w:val="41"/>
        <w:tabs>
          <w:tab w:val="right" w:leader="dot" w:pos="9419"/>
        </w:tabs>
        <w:spacing w:after="0" w:line="240" w:lineRule="auto"/>
        <w:rPr>
          <w:rFonts w:ascii="Times New Roman" w:hAnsi="Times New Roman"/>
          <w:sz w:val="16"/>
          <w:szCs w:val="16"/>
        </w:rPr>
      </w:pPr>
      <w:hyperlink w:anchor="_Toc52970">
        <w:r w:rsidRPr="00EB055C">
          <w:rPr>
            <w:rFonts w:ascii="Times New Roman" w:hAnsi="Times New Roman"/>
            <w:sz w:val="16"/>
            <w:szCs w:val="16"/>
          </w:rPr>
          <w:t>4.2.1  объекты инженерной подготовки и защиты территории</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_Toc52970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15</w:t>
        </w:r>
        <w:r w:rsidRPr="00EB055C">
          <w:rPr>
            <w:rFonts w:ascii="Times New Roman" w:hAnsi="Times New Roman"/>
            <w:sz w:val="16"/>
            <w:szCs w:val="16"/>
          </w:rPr>
          <w:fldChar w:fldCharType="end"/>
        </w:r>
      </w:hyperlink>
    </w:p>
    <w:p w:rsidR="00EB055C" w:rsidRPr="00EB055C" w:rsidRDefault="00EB055C" w:rsidP="00EB055C">
      <w:pPr>
        <w:pStyle w:val="28"/>
        <w:tabs>
          <w:tab w:val="right" w:leader="dot" w:pos="9419"/>
        </w:tabs>
        <w:rPr>
          <w:sz w:val="16"/>
          <w:szCs w:val="16"/>
        </w:rPr>
      </w:pPr>
      <w:hyperlink w:anchor="_Toc52971">
        <w:r w:rsidRPr="00EB055C">
          <w:rPr>
            <w:sz w:val="16"/>
            <w:szCs w:val="16"/>
          </w:rPr>
          <w:t>4.3 Виды объектов местного значения МО Каировский сельсовет в области образования:</w:t>
        </w:r>
        <w:r w:rsidRPr="00EB055C">
          <w:rPr>
            <w:sz w:val="16"/>
            <w:szCs w:val="16"/>
          </w:rPr>
          <w:tab/>
        </w:r>
        <w:r w:rsidRPr="00EB055C">
          <w:rPr>
            <w:sz w:val="16"/>
            <w:szCs w:val="16"/>
          </w:rPr>
          <w:fldChar w:fldCharType="begin"/>
        </w:r>
        <w:r w:rsidRPr="00EB055C">
          <w:rPr>
            <w:sz w:val="16"/>
            <w:szCs w:val="16"/>
          </w:rPr>
          <w:instrText>PAGEREF _Toc52971 \h</w:instrText>
        </w:r>
        <w:r w:rsidRPr="00EB055C">
          <w:rPr>
            <w:sz w:val="16"/>
            <w:szCs w:val="16"/>
          </w:rPr>
        </w:r>
        <w:r w:rsidRPr="00EB055C">
          <w:rPr>
            <w:sz w:val="16"/>
            <w:szCs w:val="16"/>
          </w:rPr>
          <w:fldChar w:fldCharType="separate"/>
        </w:r>
        <w:r w:rsidR="00C16F19">
          <w:rPr>
            <w:noProof/>
            <w:sz w:val="16"/>
            <w:szCs w:val="16"/>
          </w:rPr>
          <w:t>15</w:t>
        </w:r>
        <w:r w:rsidRPr="00EB055C">
          <w:rPr>
            <w:sz w:val="16"/>
            <w:szCs w:val="16"/>
          </w:rPr>
          <w:fldChar w:fldCharType="end"/>
        </w:r>
      </w:hyperlink>
    </w:p>
    <w:p w:rsidR="00EB055C" w:rsidRPr="00EB055C" w:rsidRDefault="00EB055C" w:rsidP="00EB055C">
      <w:pPr>
        <w:pStyle w:val="41"/>
        <w:tabs>
          <w:tab w:val="right" w:leader="dot" w:pos="9419"/>
        </w:tabs>
        <w:spacing w:after="0" w:line="240" w:lineRule="auto"/>
        <w:rPr>
          <w:rFonts w:ascii="Times New Roman" w:hAnsi="Times New Roman"/>
          <w:sz w:val="16"/>
          <w:szCs w:val="16"/>
        </w:rPr>
      </w:pPr>
      <w:hyperlink w:anchor="_Toc52972">
        <w:r w:rsidRPr="00EB055C">
          <w:rPr>
            <w:rFonts w:ascii="Times New Roman" w:hAnsi="Times New Roman"/>
            <w:sz w:val="16"/>
            <w:szCs w:val="16"/>
          </w:rPr>
          <w:t>4.3.1  дошкольные образовательные организации</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_Toc52972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15</w:t>
        </w:r>
        <w:r w:rsidRPr="00EB055C">
          <w:rPr>
            <w:rFonts w:ascii="Times New Roman" w:hAnsi="Times New Roman"/>
            <w:sz w:val="16"/>
            <w:szCs w:val="16"/>
          </w:rPr>
          <w:fldChar w:fldCharType="end"/>
        </w:r>
      </w:hyperlink>
    </w:p>
    <w:p w:rsidR="00EB055C" w:rsidRPr="00EB055C" w:rsidRDefault="00EB055C" w:rsidP="00EB055C">
      <w:pPr>
        <w:pStyle w:val="41"/>
        <w:tabs>
          <w:tab w:val="right" w:leader="dot" w:pos="9419"/>
        </w:tabs>
        <w:spacing w:after="0" w:line="240" w:lineRule="auto"/>
        <w:rPr>
          <w:rFonts w:ascii="Times New Roman" w:hAnsi="Times New Roman"/>
          <w:sz w:val="16"/>
          <w:szCs w:val="16"/>
        </w:rPr>
      </w:pPr>
      <w:hyperlink w:anchor="_Toc52973">
        <w:r w:rsidRPr="00EB055C">
          <w:rPr>
            <w:rFonts w:ascii="Times New Roman" w:hAnsi="Times New Roman"/>
            <w:sz w:val="16"/>
            <w:szCs w:val="16"/>
          </w:rPr>
          <w:t>4.3.2  общеобразовательные организации</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_Toc52973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15</w:t>
        </w:r>
        <w:r w:rsidRPr="00EB055C">
          <w:rPr>
            <w:rFonts w:ascii="Times New Roman" w:hAnsi="Times New Roman"/>
            <w:sz w:val="16"/>
            <w:szCs w:val="16"/>
          </w:rPr>
          <w:fldChar w:fldCharType="end"/>
        </w:r>
      </w:hyperlink>
    </w:p>
    <w:p w:rsidR="00EB055C" w:rsidRPr="00EB055C" w:rsidRDefault="00EB055C" w:rsidP="00EB055C">
      <w:pPr>
        <w:pStyle w:val="28"/>
        <w:tabs>
          <w:tab w:val="right" w:leader="dot" w:pos="9419"/>
        </w:tabs>
        <w:rPr>
          <w:sz w:val="16"/>
          <w:szCs w:val="16"/>
        </w:rPr>
      </w:pPr>
      <w:hyperlink w:anchor="_Toc52974">
        <w:r w:rsidRPr="00EB055C">
          <w:rPr>
            <w:sz w:val="16"/>
            <w:szCs w:val="16"/>
          </w:rPr>
          <w:t>4.4 Виды объектов местного значения МО Каировский сельсовет в области физической культуры, массового спорта и отдыха, туризма:</w:t>
        </w:r>
        <w:r w:rsidRPr="00EB055C">
          <w:rPr>
            <w:sz w:val="16"/>
            <w:szCs w:val="16"/>
          </w:rPr>
          <w:tab/>
        </w:r>
        <w:r w:rsidRPr="00EB055C">
          <w:rPr>
            <w:sz w:val="16"/>
            <w:szCs w:val="16"/>
          </w:rPr>
          <w:fldChar w:fldCharType="begin"/>
        </w:r>
        <w:r w:rsidRPr="00EB055C">
          <w:rPr>
            <w:sz w:val="16"/>
            <w:szCs w:val="16"/>
          </w:rPr>
          <w:instrText>PAGEREF _Toc52974 \h</w:instrText>
        </w:r>
        <w:r w:rsidRPr="00EB055C">
          <w:rPr>
            <w:sz w:val="16"/>
            <w:szCs w:val="16"/>
          </w:rPr>
        </w:r>
        <w:r w:rsidRPr="00EB055C">
          <w:rPr>
            <w:sz w:val="16"/>
            <w:szCs w:val="16"/>
          </w:rPr>
          <w:fldChar w:fldCharType="separate"/>
        </w:r>
        <w:r w:rsidR="00C16F19">
          <w:rPr>
            <w:noProof/>
            <w:sz w:val="16"/>
            <w:szCs w:val="16"/>
          </w:rPr>
          <w:t>15</w:t>
        </w:r>
        <w:r w:rsidRPr="00EB055C">
          <w:rPr>
            <w:sz w:val="16"/>
            <w:szCs w:val="16"/>
          </w:rPr>
          <w:fldChar w:fldCharType="end"/>
        </w:r>
      </w:hyperlink>
    </w:p>
    <w:p w:rsidR="00EB055C" w:rsidRPr="00EB055C" w:rsidRDefault="00EB055C" w:rsidP="00EB055C">
      <w:pPr>
        <w:pStyle w:val="41"/>
        <w:tabs>
          <w:tab w:val="right" w:leader="dot" w:pos="9419"/>
        </w:tabs>
        <w:spacing w:after="0" w:line="240" w:lineRule="auto"/>
        <w:rPr>
          <w:rFonts w:ascii="Times New Roman" w:hAnsi="Times New Roman"/>
          <w:sz w:val="16"/>
          <w:szCs w:val="16"/>
        </w:rPr>
      </w:pPr>
      <w:hyperlink w:anchor="_Toc52975">
        <w:r w:rsidRPr="00EB055C">
          <w:rPr>
            <w:rFonts w:ascii="Times New Roman" w:hAnsi="Times New Roman"/>
            <w:sz w:val="16"/>
            <w:szCs w:val="16"/>
          </w:rPr>
          <w:t>4.4.1  здания и сооружения для развития физической культуры и массового спорта</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_Toc52975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16</w:t>
        </w:r>
        <w:r w:rsidRPr="00EB055C">
          <w:rPr>
            <w:rFonts w:ascii="Times New Roman" w:hAnsi="Times New Roman"/>
            <w:sz w:val="16"/>
            <w:szCs w:val="16"/>
          </w:rPr>
          <w:fldChar w:fldCharType="end"/>
        </w:r>
      </w:hyperlink>
    </w:p>
    <w:p w:rsidR="00EB055C" w:rsidRPr="00EB055C" w:rsidRDefault="00EB055C" w:rsidP="00EB055C">
      <w:pPr>
        <w:pStyle w:val="41"/>
        <w:tabs>
          <w:tab w:val="right" w:leader="dot" w:pos="9419"/>
        </w:tabs>
        <w:spacing w:after="0" w:line="240" w:lineRule="auto"/>
        <w:rPr>
          <w:rFonts w:ascii="Times New Roman" w:hAnsi="Times New Roman"/>
          <w:sz w:val="16"/>
          <w:szCs w:val="16"/>
        </w:rPr>
      </w:pPr>
      <w:hyperlink w:anchor="_Toc52976">
        <w:r w:rsidRPr="00EB055C">
          <w:rPr>
            <w:rFonts w:ascii="Times New Roman" w:hAnsi="Times New Roman"/>
            <w:sz w:val="16"/>
            <w:szCs w:val="16"/>
          </w:rPr>
          <w:t>4.4.2  туристические базы, гостиницы, мотели, кемпинги, базы отдыха</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_Toc52976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16</w:t>
        </w:r>
        <w:r w:rsidRPr="00EB055C">
          <w:rPr>
            <w:rFonts w:ascii="Times New Roman" w:hAnsi="Times New Roman"/>
            <w:sz w:val="16"/>
            <w:szCs w:val="16"/>
          </w:rPr>
          <w:fldChar w:fldCharType="end"/>
        </w:r>
      </w:hyperlink>
    </w:p>
    <w:p w:rsidR="00EB055C" w:rsidRPr="00EB055C" w:rsidRDefault="00EB055C" w:rsidP="00EB055C">
      <w:pPr>
        <w:pStyle w:val="41"/>
        <w:tabs>
          <w:tab w:val="right" w:leader="dot" w:pos="9419"/>
        </w:tabs>
        <w:spacing w:after="0" w:line="240" w:lineRule="auto"/>
        <w:rPr>
          <w:rFonts w:ascii="Times New Roman" w:hAnsi="Times New Roman"/>
          <w:sz w:val="16"/>
          <w:szCs w:val="16"/>
        </w:rPr>
      </w:pPr>
      <w:hyperlink w:anchor="_Toc52977">
        <w:r w:rsidRPr="00EB055C">
          <w:rPr>
            <w:rFonts w:ascii="Times New Roman" w:hAnsi="Times New Roman"/>
            <w:sz w:val="16"/>
            <w:szCs w:val="16"/>
          </w:rPr>
          <w:t>4.4.3  пляжи, купальни, парки развлечений</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_Toc52977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16</w:t>
        </w:r>
        <w:r w:rsidRPr="00EB055C">
          <w:rPr>
            <w:rFonts w:ascii="Times New Roman" w:hAnsi="Times New Roman"/>
            <w:sz w:val="16"/>
            <w:szCs w:val="16"/>
          </w:rPr>
          <w:fldChar w:fldCharType="end"/>
        </w:r>
      </w:hyperlink>
    </w:p>
    <w:p w:rsidR="00EB055C" w:rsidRPr="00EB055C" w:rsidRDefault="00EB055C" w:rsidP="00EB055C">
      <w:pPr>
        <w:pStyle w:val="28"/>
        <w:tabs>
          <w:tab w:val="right" w:leader="dot" w:pos="9419"/>
        </w:tabs>
        <w:rPr>
          <w:sz w:val="16"/>
          <w:szCs w:val="16"/>
        </w:rPr>
      </w:pPr>
      <w:hyperlink w:anchor="_Toc52978">
        <w:r w:rsidRPr="00EB055C">
          <w:rPr>
            <w:sz w:val="16"/>
            <w:szCs w:val="16"/>
          </w:rPr>
          <w:t>4.5 Виды объектов местного значения МО Каировский сельсовет в области жилищного строительства:</w:t>
        </w:r>
        <w:r w:rsidRPr="00EB055C">
          <w:rPr>
            <w:sz w:val="16"/>
            <w:szCs w:val="16"/>
          </w:rPr>
          <w:tab/>
        </w:r>
        <w:r w:rsidRPr="00EB055C">
          <w:rPr>
            <w:sz w:val="16"/>
            <w:szCs w:val="16"/>
          </w:rPr>
          <w:fldChar w:fldCharType="begin"/>
        </w:r>
        <w:r w:rsidRPr="00EB055C">
          <w:rPr>
            <w:sz w:val="16"/>
            <w:szCs w:val="16"/>
          </w:rPr>
          <w:instrText>PAGEREF _Toc52978 \h</w:instrText>
        </w:r>
        <w:r w:rsidRPr="00EB055C">
          <w:rPr>
            <w:sz w:val="16"/>
            <w:szCs w:val="16"/>
          </w:rPr>
        </w:r>
        <w:r w:rsidRPr="00EB055C">
          <w:rPr>
            <w:sz w:val="16"/>
            <w:szCs w:val="16"/>
          </w:rPr>
          <w:fldChar w:fldCharType="separate"/>
        </w:r>
        <w:r w:rsidR="00C16F19">
          <w:rPr>
            <w:noProof/>
            <w:sz w:val="16"/>
            <w:szCs w:val="16"/>
          </w:rPr>
          <w:t>16</w:t>
        </w:r>
        <w:r w:rsidRPr="00EB055C">
          <w:rPr>
            <w:sz w:val="16"/>
            <w:szCs w:val="16"/>
          </w:rPr>
          <w:fldChar w:fldCharType="end"/>
        </w:r>
      </w:hyperlink>
    </w:p>
    <w:p w:rsidR="00EB055C" w:rsidRPr="00EB055C" w:rsidRDefault="00EB055C" w:rsidP="00EB055C">
      <w:pPr>
        <w:pStyle w:val="41"/>
        <w:tabs>
          <w:tab w:val="right" w:leader="dot" w:pos="9419"/>
        </w:tabs>
        <w:spacing w:after="0" w:line="240" w:lineRule="auto"/>
        <w:rPr>
          <w:rFonts w:ascii="Times New Roman" w:hAnsi="Times New Roman"/>
          <w:sz w:val="16"/>
          <w:szCs w:val="16"/>
        </w:rPr>
      </w:pPr>
      <w:hyperlink w:anchor="_Toc52979">
        <w:r w:rsidRPr="00EB055C">
          <w:rPr>
            <w:rFonts w:ascii="Times New Roman" w:hAnsi="Times New Roman"/>
            <w:sz w:val="16"/>
            <w:szCs w:val="16"/>
          </w:rPr>
          <w:t>4.5.1  муниципальный жилищный фонд</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_Toc52979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16</w:t>
        </w:r>
        <w:r w:rsidRPr="00EB055C">
          <w:rPr>
            <w:rFonts w:ascii="Times New Roman" w:hAnsi="Times New Roman"/>
            <w:sz w:val="16"/>
            <w:szCs w:val="16"/>
          </w:rPr>
          <w:fldChar w:fldCharType="end"/>
        </w:r>
      </w:hyperlink>
    </w:p>
    <w:p w:rsidR="00EB055C" w:rsidRPr="00EB055C" w:rsidRDefault="00EB055C" w:rsidP="00EB055C">
      <w:pPr>
        <w:pStyle w:val="41"/>
        <w:tabs>
          <w:tab w:val="right" w:leader="dot" w:pos="9419"/>
        </w:tabs>
        <w:spacing w:after="0" w:line="240" w:lineRule="auto"/>
        <w:rPr>
          <w:rFonts w:ascii="Times New Roman" w:hAnsi="Times New Roman"/>
          <w:sz w:val="16"/>
          <w:szCs w:val="16"/>
        </w:rPr>
      </w:pPr>
      <w:hyperlink w:anchor="_Toc52980">
        <w:r w:rsidRPr="00EB055C">
          <w:rPr>
            <w:rFonts w:ascii="Times New Roman" w:hAnsi="Times New Roman"/>
            <w:sz w:val="16"/>
            <w:szCs w:val="16"/>
          </w:rPr>
          <w:t xml:space="preserve">4.5.2  доступность жилых объектов и объектов социальной инфраструктуры для </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_Toc52980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17</w:t>
        </w:r>
        <w:r w:rsidRPr="00EB055C">
          <w:rPr>
            <w:rFonts w:ascii="Times New Roman" w:hAnsi="Times New Roman"/>
            <w:sz w:val="16"/>
            <w:szCs w:val="16"/>
          </w:rPr>
          <w:fldChar w:fldCharType="end"/>
        </w:r>
      </w:hyperlink>
    </w:p>
    <w:p w:rsidR="00EB055C" w:rsidRPr="00EB055C" w:rsidRDefault="00EB055C" w:rsidP="00EB055C">
      <w:pPr>
        <w:pStyle w:val="41"/>
        <w:tabs>
          <w:tab w:val="right" w:leader="dot" w:pos="9419"/>
        </w:tabs>
        <w:spacing w:after="0" w:line="240" w:lineRule="auto"/>
        <w:rPr>
          <w:rFonts w:ascii="Times New Roman" w:hAnsi="Times New Roman"/>
          <w:sz w:val="16"/>
          <w:szCs w:val="16"/>
        </w:rPr>
      </w:pPr>
      <w:hyperlink w:anchor="_Toc52981">
        <w:r w:rsidRPr="00EB055C">
          <w:rPr>
            <w:rFonts w:ascii="Times New Roman" w:hAnsi="Times New Roman"/>
            <w:sz w:val="16"/>
            <w:szCs w:val="16"/>
          </w:rPr>
          <w:t>инвалидов и маломобильных групп населения</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_Toc52981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17</w:t>
        </w:r>
        <w:r w:rsidRPr="00EB055C">
          <w:rPr>
            <w:rFonts w:ascii="Times New Roman" w:hAnsi="Times New Roman"/>
            <w:sz w:val="16"/>
            <w:szCs w:val="16"/>
          </w:rPr>
          <w:fldChar w:fldCharType="end"/>
        </w:r>
      </w:hyperlink>
    </w:p>
    <w:p w:rsidR="00EB055C" w:rsidRPr="00EB055C" w:rsidRDefault="00EB055C" w:rsidP="00EB055C">
      <w:pPr>
        <w:pStyle w:val="12"/>
        <w:tabs>
          <w:tab w:val="right" w:leader="dot" w:pos="9419"/>
        </w:tabs>
        <w:rPr>
          <w:sz w:val="16"/>
          <w:szCs w:val="16"/>
        </w:rPr>
      </w:pPr>
      <w:hyperlink w:anchor="_Toc52982">
        <w:r w:rsidRPr="00EB055C">
          <w:rPr>
            <w:sz w:val="16"/>
            <w:szCs w:val="16"/>
          </w:rPr>
          <w:t>4.6 Виды объектов местного значения МО Каировский сельсовет в области развития инженерной инфраструктуры, сбора, вывоза, утилизации и переработки бытовых промышленных отходов и мусора:</w:t>
        </w:r>
        <w:r w:rsidRPr="00EB055C">
          <w:rPr>
            <w:sz w:val="16"/>
            <w:szCs w:val="16"/>
          </w:rPr>
          <w:tab/>
        </w:r>
        <w:r w:rsidRPr="00EB055C">
          <w:rPr>
            <w:sz w:val="16"/>
            <w:szCs w:val="16"/>
          </w:rPr>
          <w:fldChar w:fldCharType="begin"/>
        </w:r>
        <w:r w:rsidRPr="00EB055C">
          <w:rPr>
            <w:sz w:val="16"/>
            <w:szCs w:val="16"/>
          </w:rPr>
          <w:instrText>PAGEREF _Toc52982 \h</w:instrText>
        </w:r>
        <w:r w:rsidRPr="00EB055C">
          <w:rPr>
            <w:sz w:val="16"/>
            <w:szCs w:val="16"/>
          </w:rPr>
        </w:r>
        <w:r w:rsidRPr="00EB055C">
          <w:rPr>
            <w:sz w:val="16"/>
            <w:szCs w:val="16"/>
          </w:rPr>
          <w:fldChar w:fldCharType="separate"/>
        </w:r>
        <w:r w:rsidR="00C16F19">
          <w:rPr>
            <w:sz w:val="16"/>
            <w:szCs w:val="16"/>
          </w:rPr>
          <w:t>17</w:t>
        </w:r>
        <w:r w:rsidRPr="00EB055C">
          <w:rPr>
            <w:sz w:val="16"/>
            <w:szCs w:val="16"/>
          </w:rPr>
          <w:fldChar w:fldCharType="end"/>
        </w:r>
      </w:hyperlink>
    </w:p>
    <w:p w:rsidR="00EB055C" w:rsidRPr="00EB055C" w:rsidRDefault="00EB055C" w:rsidP="00EB055C">
      <w:pPr>
        <w:pStyle w:val="41"/>
        <w:tabs>
          <w:tab w:val="right" w:leader="dot" w:pos="9419"/>
        </w:tabs>
        <w:spacing w:after="0" w:line="240" w:lineRule="auto"/>
        <w:rPr>
          <w:rFonts w:ascii="Times New Roman" w:hAnsi="Times New Roman"/>
          <w:sz w:val="16"/>
          <w:szCs w:val="16"/>
        </w:rPr>
      </w:pPr>
      <w:hyperlink w:anchor="_Toc52983">
        <w:r w:rsidRPr="00EB055C">
          <w:rPr>
            <w:rFonts w:ascii="Times New Roman" w:hAnsi="Times New Roman"/>
            <w:sz w:val="16"/>
            <w:szCs w:val="16"/>
          </w:rPr>
          <w:t>4.6.1  объекты водоснабжения</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_Toc52983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18</w:t>
        </w:r>
        <w:r w:rsidRPr="00EB055C">
          <w:rPr>
            <w:rFonts w:ascii="Times New Roman" w:hAnsi="Times New Roman"/>
            <w:sz w:val="16"/>
            <w:szCs w:val="16"/>
          </w:rPr>
          <w:fldChar w:fldCharType="end"/>
        </w:r>
      </w:hyperlink>
    </w:p>
    <w:p w:rsidR="00EB055C" w:rsidRPr="00EB055C" w:rsidRDefault="00EB055C" w:rsidP="00EB055C">
      <w:pPr>
        <w:pStyle w:val="41"/>
        <w:tabs>
          <w:tab w:val="right" w:leader="dot" w:pos="9419"/>
        </w:tabs>
        <w:spacing w:after="0" w:line="240" w:lineRule="auto"/>
        <w:rPr>
          <w:rFonts w:ascii="Times New Roman" w:hAnsi="Times New Roman"/>
          <w:sz w:val="16"/>
          <w:szCs w:val="16"/>
        </w:rPr>
      </w:pPr>
      <w:hyperlink w:anchor="_Toc52984">
        <w:r w:rsidRPr="00EB055C">
          <w:rPr>
            <w:rFonts w:ascii="Times New Roman" w:hAnsi="Times New Roman"/>
            <w:sz w:val="16"/>
            <w:szCs w:val="16"/>
          </w:rPr>
          <w:t>4.6.2  объекты водоотведения</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_Toc52984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18</w:t>
        </w:r>
        <w:r w:rsidRPr="00EB055C">
          <w:rPr>
            <w:rFonts w:ascii="Times New Roman" w:hAnsi="Times New Roman"/>
            <w:sz w:val="16"/>
            <w:szCs w:val="16"/>
          </w:rPr>
          <w:fldChar w:fldCharType="end"/>
        </w:r>
      </w:hyperlink>
    </w:p>
    <w:p w:rsidR="00EB055C" w:rsidRPr="00EB055C" w:rsidRDefault="00EB055C" w:rsidP="00EB055C">
      <w:pPr>
        <w:pStyle w:val="41"/>
        <w:tabs>
          <w:tab w:val="right" w:leader="dot" w:pos="9419"/>
        </w:tabs>
        <w:spacing w:after="0" w:line="240" w:lineRule="auto"/>
        <w:rPr>
          <w:rFonts w:ascii="Times New Roman" w:hAnsi="Times New Roman"/>
          <w:sz w:val="16"/>
          <w:szCs w:val="16"/>
        </w:rPr>
      </w:pPr>
      <w:hyperlink w:anchor="_Toc52985">
        <w:r w:rsidRPr="00EB055C">
          <w:rPr>
            <w:rFonts w:ascii="Times New Roman" w:hAnsi="Times New Roman"/>
            <w:sz w:val="16"/>
            <w:szCs w:val="16"/>
          </w:rPr>
          <w:t>4.6.3  объекты для сбора, вывоза бытовых отходов</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_Toc52985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18</w:t>
        </w:r>
        <w:r w:rsidRPr="00EB055C">
          <w:rPr>
            <w:rFonts w:ascii="Times New Roman" w:hAnsi="Times New Roman"/>
            <w:sz w:val="16"/>
            <w:szCs w:val="16"/>
          </w:rPr>
          <w:fldChar w:fldCharType="end"/>
        </w:r>
      </w:hyperlink>
    </w:p>
    <w:p w:rsidR="00EB055C" w:rsidRPr="00EB055C" w:rsidRDefault="00EB055C" w:rsidP="00EB055C">
      <w:pPr>
        <w:pStyle w:val="28"/>
        <w:tabs>
          <w:tab w:val="right" w:leader="dot" w:pos="9419"/>
        </w:tabs>
        <w:rPr>
          <w:sz w:val="16"/>
          <w:szCs w:val="16"/>
        </w:rPr>
      </w:pPr>
      <w:hyperlink w:anchor="_Toc52986">
        <w:r w:rsidRPr="00EB055C">
          <w:rPr>
            <w:sz w:val="16"/>
            <w:szCs w:val="16"/>
          </w:rPr>
          <w:t>4.7 Виды объектов местного значения МО Каировский сельсовет в области организации ритуальных услуг:</w:t>
        </w:r>
        <w:r w:rsidRPr="00EB055C">
          <w:rPr>
            <w:sz w:val="16"/>
            <w:szCs w:val="16"/>
          </w:rPr>
          <w:tab/>
        </w:r>
        <w:r w:rsidRPr="00EB055C">
          <w:rPr>
            <w:sz w:val="16"/>
            <w:szCs w:val="16"/>
          </w:rPr>
          <w:fldChar w:fldCharType="begin"/>
        </w:r>
        <w:r w:rsidRPr="00EB055C">
          <w:rPr>
            <w:sz w:val="16"/>
            <w:szCs w:val="16"/>
          </w:rPr>
          <w:instrText>PAGEREF _Toc52986 \h</w:instrText>
        </w:r>
        <w:r w:rsidRPr="00EB055C">
          <w:rPr>
            <w:sz w:val="16"/>
            <w:szCs w:val="16"/>
          </w:rPr>
        </w:r>
        <w:r w:rsidRPr="00EB055C">
          <w:rPr>
            <w:sz w:val="16"/>
            <w:szCs w:val="16"/>
          </w:rPr>
          <w:fldChar w:fldCharType="separate"/>
        </w:r>
        <w:r w:rsidR="00C16F19">
          <w:rPr>
            <w:noProof/>
            <w:sz w:val="16"/>
            <w:szCs w:val="16"/>
          </w:rPr>
          <w:t>19</w:t>
        </w:r>
        <w:r w:rsidRPr="00EB055C">
          <w:rPr>
            <w:sz w:val="16"/>
            <w:szCs w:val="16"/>
          </w:rPr>
          <w:fldChar w:fldCharType="end"/>
        </w:r>
      </w:hyperlink>
    </w:p>
    <w:p w:rsidR="00EB055C" w:rsidRPr="00EB055C" w:rsidRDefault="00EB055C" w:rsidP="00EB055C">
      <w:pPr>
        <w:pStyle w:val="41"/>
        <w:tabs>
          <w:tab w:val="right" w:leader="dot" w:pos="9419"/>
        </w:tabs>
        <w:spacing w:after="0" w:line="240" w:lineRule="auto"/>
        <w:rPr>
          <w:rFonts w:ascii="Times New Roman" w:hAnsi="Times New Roman"/>
          <w:sz w:val="16"/>
          <w:szCs w:val="16"/>
        </w:rPr>
      </w:pPr>
      <w:hyperlink w:anchor="_Toc52987">
        <w:r w:rsidRPr="00EB055C">
          <w:rPr>
            <w:rFonts w:ascii="Times New Roman" w:hAnsi="Times New Roman"/>
            <w:sz w:val="16"/>
            <w:szCs w:val="16"/>
          </w:rPr>
          <w:t>4.7.1  места погребения</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_Toc52987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19</w:t>
        </w:r>
        <w:r w:rsidRPr="00EB055C">
          <w:rPr>
            <w:rFonts w:ascii="Times New Roman" w:hAnsi="Times New Roman"/>
            <w:sz w:val="16"/>
            <w:szCs w:val="16"/>
          </w:rPr>
          <w:fldChar w:fldCharType="end"/>
        </w:r>
      </w:hyperlink>
    </w:p>
    <w:p w:rsidR="00EB055C" w:rsidRPr="00EB055C" w:rsidRDefault="00EB055C" w:rsidP="00EB055C">
      <w:pPr>
        <w:pStyle w:val="28"/>
        <w:tabs>
          <w:tab w:val="right" w:leader="dot" w:pos="9419"/>
        </w:tabs>
        <w:rPr>
          <w:sz w:val="16"/>
          <w:szCs w:val="16"/>
        </w:rPr>
      </w:pPr>
      <w:hyperlink w:anchor="_Toc52988">
        <w:r w:rsidRPr="00EB055C">
          <w:rPr>
            <w:sz w:val="16"/>
            <w:szCs w:val="16"/>
          </w:rPr>
          <w:t>4.8 Виды объектов местного значения МО Каировский сельсовет, в области культуры и искусства:</w:t>
        </w:r>
        <w:r w:rsidRPr="00EB055C">
          <w:rPr>
            <w:sz w:val="16"/>
            <w:szCs w:val="16"/>
          </w:rPr>
          <w:tab/>
        </w:r>
        <w:r w:rsidRPr="00EB055C">
          <w:rPr>
            <w:sz w:val="16"/>
            <w:szCs w:val="16"/>
          </w:rPr>
          <w:fldChar w:fldCharType="begin"/>
        </w:r>
        <w:r w:rsidRPr="00EB055C">
          <w:rPr>
            <w:sz w:val="16"/>
            <w:szCs w:val="16"/>
          </w:rPr>
          <w:instrText>PAGEREF _Toc52988 \h</w:instrText>
        </w:r>
        <w:r w:rsidRPr="00EB055C">
          <w:rPr>
            <w:sz w:val="16"/>
            <w:szCs w:val="16"/>
          </w:rPr>
        </w:r>
        <w:r w:rsidRPr="00EB055C">
          <w:rPr>
            <w:sz w:val="16"/>
            <w:szCs w:val="16"/>
          </w:rPr>
          <w:fldChar w:fldCharType="separate"/>
        </w:r>
        <w:r w:rsidR="00C16F19">
          <w:rPr>
            <w:noProof/>
            <w:sz w:val="16"/>
            <w:szCs w:val="16"/>
          </w:rPr>
          <w:t>19</w:t>
        </w:r>
        <w:r w:rsidRPr="00EB055C">
          <w:rPr>
            <w:sz w:val="16"/>
            <w:szCs w:val="16"/>
          </w:rPr>
          <w:fldChar w:fldCharType="end"/>
        </w:r>
      </w:hyperlink>
    </w:p>
    <w:p w:rsidR="00EB055C" w:rsidRPr="00EB055C" w:rsidRDefault="00EB055C" w:rsidP="00EB055C">
      <w:pPr>
        <w:pStyle w:val="41"/>
        <w:tabs>
          <w:tab w:val="right" w:leader="dot" w:pos="9419"/>
        </w:tabs>
        <w:spacing w:after="0" w:line="240" w:lineRule="auto"/>
        <w:rPr>
          <w:rFonts w:ascii="Times New Roman" w:hAnsi="Times New Roman"/>
          <w:sz w:val="16"/>
          <w:szCs w:val="16"/>
        </w:rPr>
      </w:pPr>
      <w:hyperlink w:anchor="_Toc52989">
        <w:r w:rsidRPr="00EB055C">
          <w:rPr>
            <w:rFonts w:ascii="Times New Roman" w:hAnsi="Times New Roman"/>
            <w:sz w:val="16"/>
            <w:szCs w:val="16"/>
          </w:rPr>
          <w:t>4.8.1  Дома культуры, библиотеки</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_Toc52989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19</w:t>
        </w:r>
        <w:r w:rsidRPr="00EB055C">
          <w:rPr>
            <w:rFonts w:ascii="Times New Roman" w:hAnsi="Times New Roman"/>
            <w:sz w:val="16"/>
            <w:szCs w:val="16"/>
          </w:rPr>
          <w:fldChar w:fldCharType="end"/>
        </w:r>
      </w:hyperlink>
    </w:p>
    <w:p w:rsidR="00EB055C" w:rsidRPr="00EB055C" w:rsidRDefault="00EB055C" w:rsidP="00EB055C">
      <w:pPr>
        <w:pStyle w:val="12"/>
        <w:tabs>
          <w:tab w:val="right" w:leader="dot" w:pos="9419"/>
        </w:tabs>
        <w:rPr>
          <w:sz w:val="16"/>
          <w:szCs w:val="16"/>
        </w:rPr>
      </w:pPr>
      <w:hyperlink w:anchor="_Toc52990">
        <w:r w:rsidRPr="00EB055C">
          <w:rPr>
            <w:sz w:val="16"/>
            <w:szCs w:val="16"/>
          </w:rPr>
          <w:t>4.9 Виды объектов местного значения МО Каировский сельсовет в области благоустройства и озеленения территории, использования, охраны, защиты, воспроизводства городских лесов:</w:t>
        </w:r>
        <w:r w:rsidRPr="00EB055C">
          <w:rPr>
            <w:sz w:val="16"/>
            <w:szCs w:val="16"/>
          </w:rPr>
          <w:tab/>
        </w:r>
        <w:r w:rsidRPr="00EB055C">
          <w:rPr>
            <w:sz w:val="16"/>
            <w:szCs w:val="16"/>
          </w:rPr>
          <w:fldChar w:fldCharType="begin"/>
        </w:r>
        <w:r w:rsidRPr="00EB055C">
          <w:rPr>
            <w:sz w:val="16"/>
            <w:szCs w:val="16"/>
          </w:rPr>
          <w:instrText>PAGEREF _Toc52990 \h</w:instrText>
        </w:r>
        <w:r w:rsidRPr="00EB055C">
          <w:rPr>
            <w:sz w:val="16"/>
            <w:szCs w:val="16"/>
          </w:rPr>
        </w:r>
        <w:r w:rsidRPr="00EB055C">
          <w:rPr>
            <w:sz w:val="16"/>
            <w:szCs w:val="16"/>
          </w:rPr>
          <w:fldChar w:fldCharType="separate"/>
        </w:r>
        <w:r w:rsidR="00C16F19">
          <w:rPr>
            <w:sz w:val="16"/>
            <w:szCs w:val="16"/>
          </w:rPr>
          <w:t>20</w:t>
        </w:r>
        <w:r w:rsidRPr="00EB055C">
          <w:rPr>
            <w:sz w:val="16"/>
            <w:szCs w:val="16"/>
          </w:rPr>
          <w:fldChar w:fldCharType="end"/>
        </w:r>
      </w:hyperlink>
    </w:p>
    <w:p w:rsidR="00EB055C" w:rsidRPr="00EB055C" w:rsidRDefault="00EB055C" w:rsidP="00EB055C">
      <w:pPr>
        <w:pStyle w:val="41"/>
        <w:tabs>
          <w:tab w:val="right" w:leader="dot" w:pos="9419"/>
        </w:tabs>
        <w:spacing w:after="0" w:line="240" w:lineRule="auto"/>
        <w:rPr>
          <w:rFonts w:ascii="Times New Roman" w:hAnsi="Times New Roman"/>
          <w:sz w:val="16"/>
          <w:szCs w:val="16"/>
        </w:rPr>
      </w:pPr>
      <w:hyperlink w:anchor="_Toc52991">
        <w:r w:rsidRPr="00EB055C">
          <w:rPr>
            <w:rFonts w:ascii="Times New Roman" w:hAnsi="Times New Roman"/>
            <w:sz w:val="16"/>
            <w:szCs w:val="16"/>
          </w:rPr>
          <w:t>4.9.1  парки, скверы, бульвары, набережные в границах населенных пунктов</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_Toc52991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20</w:t>
        </w:r>
        <w:r w:rsidRPr="00EB055C">
          <w:rPr>
            <w:rFonts w:ascii="Times New Roman" w:hAnsi="Times New Roman"/>
            <w:sz w:val="16"/>
            <w:szCs w:val="16"/>
          </w:rPr>
          <w:fldChar w:fldCharType="end"/>
        </w:r>
      </w:hyperlink>
    </w:p>
    <w:p w:rsidR="00EB055C" w:rsidRPr="00EB055C" w:rsidRDefault="00EB055C" w:rsidP="00EB055C">
      <w:pPr>
        <w:pStyle w:val="28"/>
        <w:tabs>
          <w:tab w:val="right" w:leader="dot" w:pos="9419"/>
        </w:tabs>
        <w:rPr>
          <w:sz w:val="16"/>
          <w:szCs w:val="16"/>
        </w:rPr>
      </w:pPr>
      <w:hyperlink w:anchor="_Toc52992">
        <w:r w:rsidRPr="00EB055C">
          <w:rPr>
            <w:sz w:val="16"/>
            <w:szCs w:val="16"/>
          </w:rPr>
          <w:t>4.10 Виды объектов местного значения МО Каировский сельсовет, в области связи, общественного питания, торговли, бытового и коммунального обслуживания:</w:t>
        </w:r>
        <w:r w:rsidRPr="00EB055C">
          <w:rPr>
            <w:sz w:val="16"/>
            <w:szCs w:val="16"/>
          </w:rPr>
          <w:tab/>
        </w:r>
        <w:r w:rsidRPr="00EB055C">
          <w:rPr>
            <w:sz w:val="16"/>
            <w:szCs w:val="16"/>
          </w:rPr>
          <w:fldChar w:fldCharType="begin"/>
        </w:r>
        <w:r w:rsidRPr="00EB055C">
          <w:rPr>
            <w:sz w:val="16"/>
            <w:szCs w:val="16"/>
          </w:rPr>
          <w:instrText>PAGEREF _Toc52992 \h</w:instrText>
        </w:r>
        <w:r w:rsidRPr="00EB055C">
          <w:rPr>
            <w:sz w:val="16"/>
            <w:szCs w:val="16"/>
          </w:rPr>
        </w:r>
        <w:r w:rsidRPr="00EB055C">
          <w:rPr>
            <w:sz w:val="16"/>
            <w:szCs w:val="16"/>
          </w:rPr>
          <w:fldChar w:fldCharType="separate"/>
        </w:r>
        <w:r w:rsidR="00C16F19">
          <w:rPr>
            <w:noProof/>
            <w:sz w:val="16"/>
            <w:szCs w:val="16"/>
          </w:rPr>
          <w:t>20</w:t>
        </w:r>
        <w:r w:rsidRPr="00EB055C">
          <w:rPr>
            <w:sz w:val="16"/>
            <w:szCs w:val="16"/>
          </w:rPr>
          <w:fldChar w:fldCharType="end"/>
        </w:r>
      </w:hyperlink>
    </w:p>
    <w:p w:rsidR="00EB055C" w:rsidRPr="00EB055C" w:rsidRDefault="00EB055C" w:rsidP="00EB055C">
      <w:pPr>
        <w:pStyle w:val="41"/>
        <w:tabs>
          <w:tab w:val="right" w:leader="dot" w:pos="9419"/>
        </w:tabs>
        <w:spacing w:after="0" w:line="240" w:lineRule="auto"/>
        <w:rPr>
          <w:rFonts w:ascii="Times New Roman" w:hAnsi="Times New Roman"/>
          <w:sz w:val="16"/>
          <w:szCs w:val="16"/>
        </w:rPr>
      </w:pPr>
      <w:hyperlink w:anchor="_Toc52993">
        <w:r w:rsidRPr="00EB055C">
          <w:rPr>
            <w:rFonts w:ascii="Times New Roman" w:hAnsi="Times New Roman"/>
            <w:sz w:val="16"/>
            <w:szCs w:val="16"/>
          </w:rPr>
          <w:t>4.10.1  отделения связи</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_Toc52993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20</w:t>
        </w:r>
        <w:r w:rsidRPr="00EB055C">
          <w:rPr>
            <w:rFonts w:ascii="Times New Roman" w:hAnsi="Times New Roman"/>
            <w:sz w:val="16"/>
            <w:szCs w:val="16"/>
          </w:rPr>
          <w:fldChar w:fldCharType="end"/>
        </w:r>
      </w:hyperlink>
    </w:p>
    <w:p w:rsidR="00EB055C" w:rsidRPr="00EB055C" w:rsidRDefault="00EB055C" w:rsidP="00EB055C">
      <w:pPr>
        <w:pStyle w:val="41"/>
        <w:tabs>
          <w:tab w:val="right" w:leader="dot" w:pos="9419"/>
        </w:tabs>
        <w:spacing w:after="0" w:line="240" w:lineRule="auto"/>
        <w:rPr>
          <w:rFonts w:ascii="Times New Roman" w:hAnsi="Times New Roman"/>
          <w:sz w:val="16"/>
          <w:szCs w:val="16"/>
        </w:rPr>
      </w:pPr>
      <w:hyperlink w:anchor="_Toc52994">
        <w:r w:rsidRPr="00EB055C">
          <w:rPr>
            <w:rFonts w:ascii="Times New Roman" w:hAnsi="Times New Roman"/>
            <w:sz w:val="16"/>
            <w:szCs w:val="16"/>
          </w:rPr>
          <w:t>4.10.2  объекты торговли</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_Toc52994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20</w:t>
        </w:r>
        <w:r w:rsidRPr="00EB055C">
          <w:rPr>
            <w:rFonts w:ascii="Times New Roman" w:hAnsi="Times New Roman"/>
            <w:sz w:val="16"/>
            <w:szCs w:val="16"/>
          </w:rPr>
          <w:fldChar w:fldCharType="end"/>
        </w:r>
      </w:hyperlink>
    </w:p>
    <w:p w:rsidR="00EB055C" w:rsidRPr="00EB055C" w:rsidRDefault="00EB055C" w:rsidP="00EB055C">
      <w:pPr>
        <w:pStyle w:val="28"/>
        <w:tabs>
          <w:tab w:val="right" w:leader="dot" w:pos="9419"/>
        </w:tabs>
        <w:rPr>
          <w:sz w:val="16"/>
          <w:szCs w:val="16"/>
        </w:rPr>
      </w:pPr>
      <w:hyperlink w:anchor="_Toc52995">
        <w:r w:rsidRPr="00EB055C">
          <w:rPr>
            <w:sz w:val="16"/>
            <w:szCs w:val="16"/>
          </w:rPr>
          <w:t>4.11 Виды объектов местного значения МО Каировский сельсовет в области деятельности органов местного самоуправления:</w:t>
        </w:r>
        <w:r w:rsidRPr="00EB055C">
          <w:rPr>
            <w:sz w:val="16"/>
            <w:szCs w:val="16"/>
          </w:rPr>
          <w:tab/>
        </w:r>
        <w:r w:rsidRPr="00EB055C">
          <w:rPr>
            <w:sz w:val="16"/>
            <w:szCs w:val="16"/>
          </w:rPr>
          <w:fldChar w:fldCharType="begin"/>
        </w:r>
        <w:r w:rsidRPr="00EB055C">
          <w:rPr>
            <w:sz w:val="16"/>
            <w:szCs w:val="16"/>
          </w:rPr>
          <w:instrText>PAGEREF _Toc52995 \h</w:instrText>
        </w:r>
        <w:r w:rsidRPr="00EB055C">
          <w:rPr>
            <w:sz w:val="16"/>
            <w:szCs w:val="16"/>
          </w:rPr>
        </w:r>
        <w:r w:rsidRPr="00EB055C">
          <w:rPr>
            <w:sz w:val="16"/>
            <w:szCs w:val="16"/>
          </w:rPr>
          <w:fldChar w:fldCharType="separate"/>
        </w:r>
        <w:r w:rsidR="00C16F19">
          <w:rPr>
            <w:noProof/>
            <w:sz w:val="16"/>
            <w:szCs w:val="16"/>
          </w:rPr>
          <w:t>21</w:t>
        </w:r>
        <w:r w:rsidRPr="00EB055C">
          <w:rPr>
            <w:sz w:val="16"/>
            <w:szCs w:val="16"/>
          </w:rPr>
          <w:fldChar w:fldCharType="end"/>
        </w:r>
      </w:hyperlink>
    </w:p>
    <w:p w:rsidR="00EB055C" w:rsidRPr="00EB055C" w:rsidRDefault="00EB055C" w:rsidP="00EB055C">
      <w:pPr>
        <w:pStyle w:val="41"/>
        <w:tabs>
          <w:tab w:val="right" w:leader="dot" w:pos="9419"/>
        </w:tabs>
        <w:spacing w:after="0" w:line="240" w:lineRule="auto"/>
        <w:rPr>
          <w:rFonts w:ascii="Times New Roman" w:hAnsi="Times New Roman"/>
          <w:sz w:val="16"/>
          <w:szCs w:val="16"/>
        </w:rPr>
      </w:pPr>
      <w:hyperlink w:anchor="_Toc52996">
        <w:r w:rsidRPr="00EB055C">
          <w:rPr>
            <w:rFonts w:ascii="Times New Roman" w:hAnsi="Times New Roman"/>
            <w:sz w:val="16"/>
            <w:szCs w:val="16"/>
          </w:rPr>
          <w:t>4.11.1 здания, строения и сооружения, необходимые для обеспечения осуществления полномочий органами местного самоуправления МО Каировский сельсовет</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_Toc52996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21</w:t>
        </w:r>
        <w:r w:rsidRPr="00EB055C">
          <w:rPr>
            <w:rFonts w:ascii="Times New Roman" w:hAnsi="Times New Roman"/>
            <w:sz w:val="16"/>
            <w:szCs w:val="16"/>
          </w:rPr>
          <w:fldChar w:fldCharType="end"/>
        </w:r>
      </w:hyperlink>
    </w:p>
    <w:p w:rsidR="00EB055C" w:rsidRPr="00EB055C" w:rsidRDefault="00EB055C" w:rsidP="00EB055C">
      <w:pPr>
        <w:pStyle w:val="36"/>
        <w:tabs>
          <w:tab w:val="right" w:leader="dot" w:pos="9419"/>
        </w:tabs>
        <w:spacing w:after="0" w:line="240" w:lineRule="auto"/>
        <w:rPr>
          <w:rFonts w:ascii="Times New Roman" w:hAnsi="Times New Roman"/>
          <w:sz w:val="16"/>
          <w:szCs w:val="16"/>
        </w:rPr>
      </w:pPr>
      <w:hyperlink w:anchor="_Toc52997">
        <w:r w:rsidRPr="00EB055C">
          <w:rPr>
            <w:rFonts w:ascii="Times New Roman" w:hAnsi="Times New Roman"/>
            <w:b/>
            <w:sz w:val="16"/>
            <w:szCs w:val="16"/>
          </w:rPr>
          <w:t xml:space="preserve"> </w:t>
        </w:r>
        <w:r w:rsidRPr="00EB055C">
          <w:rPr>
            <w:rFonts w:ascii="Times New Roman" w:hAnsi="Times New Roman"/>
            <w:sz w:val="16"/>
            <w:szCs w:val="16"/>
          </w:rPr>
          <w:t>Часть 2. «ПРАВИЛА И ОБЛАСТЬ ПРИМЕНЕНИЯ»</w:t>
        </w:r>
        <w:r w:rsidRPr="00EB055C">
          <w:rPr>
            <w:rFonts w:ascii="Times New Roman" w:hAnsi="Times New Roman"/>
            <w:sz w:val="16"/>
            <w:szCs w:val="16"/>
          </w:rPr>
          <w:tab/>
        </w:r>
        <w:r w:rsidRPr="00EB055C">
          <w:rPr>
            <w:rFonts w:ascii="Times New Roman" w:hAnsi="Times New Roman"/>
            <w:sz w:val="16"/>
            <w:szCs w:val="16"/>
          </w:rPr>
          <w:fldChar w:fldCharType="begin"/>
        </w:r>
        <w:r w:rsidRPr="00EB055C">
          <w:rPr>
            <w:rFonts w:ascii="Times New Roman" w:hAnsi="Times New Roman"/>
            <w:sz w:val="16"/>
            <w:szCs w:val="16"/>
          </w:rPr>
          <w:instrText>PAGEREF _Toc52997 \h</w:instrText>
        </w:r>
        <w:r w:rsidRPr="00EB055C">
          <w:rPr>
            <w:rFonts w:ascii="Times New Roman" w:hAnsi="Times New Roman"/>
            <w:sz w:val="16"/>
            <w:szCs w:val="16"/>
          </w:rPr>
        </w:r>
        <w:r w:rsidRPr="00EB055C">
          <w:rPr>
            <w:rFonts w:ascii="Times New Roman" w:hAnsi="Times New Roman"/>
            <w:sz w:val="16"/>
            <w:szCs w:val="16"/>
          </w:rPr>
          <w:fldChar w:fldCharType="separate"/>
        </w:r>
        <w:r w:rsidR="00C16F19">
          <w:rPr>
            <w:rFonts w:ascii="Times New Roman" w:hAnsi="Times New Roman"/>
            <w:noProof/>
            <w:sz w:val="16"/>
            <w:szCs w:val="16"/>
          </w:rPr>
          <w:t>21</w:t>
        </w:r>
        <w:r w:rsidRPr="00EB055C">
          <w:rPr>
            <w:rFonts w:ascii="Times New Roman" w:hAnsi="Times New Roman"/>
            <w:sz w:val="16"/>
            <w:szCs w:val="16"/>
          </w:rPr>
          <w:fldChar w:fldCharType="end"/>
        </w:r>
      </w:hyperlink>
    </w:p>
    <w:p w:rsidR="00EB055C" w:rsidRPr="00EB055C" w:rsidRDefault="00EB055C" w:rsidP="00EB055C">
      <w:pPr>
        <w:spacing w:after="0" w:line="240" w:lineRule="auto"/>
        <w:rPr>
          <w:rFonts w:ascii="Times New Roman" w:hAnsi="Times New Roman"/>
          <w:sz w:val="16"/>
          <w:szCs w:val="16"/>
        </w:rPr>
      </w:pPr>
      <w:r w:rsidRPr="00EB055C">
        <w:rPr>
          <w:rFonts w:ascii="Times New Roman" w:hAnsi="Times New Roman"/>
          <w:sz w:val="16"/>
          <w:szCs w:val="16"/>
        </w:rPr>
        <w:fldChar w:fldCharType="end"/>
      </w:r>
    </w:p>
    <w:p w:rsidR="00EB055C" w:rsidRPr="00EB055C" w:rsidRDefault="00EB055C" w:rsidP="00EB055C">
      <w:pPr>
        <w:spacing w:after="0" w:line="240" w:lineRule="auto"/>
        <w:rPr>
          <w:rFonts w:ascii="Times New Roman" w:hAnsi="Times New Roman"/>
          <w:sz w:val="16"/>
          <w:szCs w:val="16"/>
        </w:rPr>
      </w:pPr>
      <w:r w:rsidRPr="00EB055C">
        <w:rPr>
          <w:rFonts w:ascii="Times New Roman" w:eastAsia="Calibri" w:hAnsi="Times New Roman"/>
          <w:sz w:val="16"/>
          <w:szCs w:val="16"/>
        </w:rPr>
        <w:t xml:space="preserve"> </w:t>
      </w:r>
      <w:r w:rsidRPr="00EB055C">
        <w:rPr>
          <w:rFonts w:ascii="Times New Roman" w:eastAsia="Calibri" w:hAnsi="Times New Roman"/>
          <w:sz w:val="16"/>
          <w:szCs w:val="16"/>
        </w:rPr>
        <w:tab/>
        <w:t xml:space="preserve"> </w:t>
      </w:r>
      <w:r w:rsidRPr="00EB055C">
        <w:rPr>
          <w:rFonts w:ascii="Times New Roman" w:hAnsi="Times New Roman"/>
          <w:sz w:val="16"/>
          <w:szCs w:val="16"/>
        </w:rPr>
        <w:br w:type="page"/>
      </w:r>
    </w:p>
    <w:p w:rsidR="00EB055C" w:rsidRPr="00EB055C" w:rsidRDefault="00EB055C" w:rsidP="00EB055C">
      <w:pPr>
        <w:spacing w:after="0" w:line="240" w:lineRule="auto"/>
        <w:ind w:left="703" w:right="40" w:hanging="10"/>
        <w:rPr>
          <w:rFonts w:ascii="Times New Roman" w:hAnsi="Times New Roman"/>
          <w:sz w:val="16"/>
          <w:szCs w:val="16"/>
        </w:rPr>
      </w:pPr>
      <w:r w:rsidRPr="00EB055C">
        <w:rPr>
          <w:rFonts w:ascii="Times New Roman" w:hAnsi="Times New Roman"/>
          <w:b/>
          <w:sz w:val="16"/>
          <w:szCs w:val="16"/>
        </w:rPr>
        <w:t xml:space="preserve">ВВЕДЕНИЕ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344"/>
        <w:rPr>
          <w:rFonts w:ascii="Times New Roman" w:hAnsi="Times New Roman"/>
          <w:sz w:val="16"/>
          <w:szCs w:val="16"/>
        </w:rPr>
      </w:pPr>
      <w:r w:rsidRPr="00EB055C">
        <w:rPr>
          <w:rFonts w:ascii="Times New Roman" w:hAnsi="Times New Roman"/>
          <w:sz w:val="16"/>
          <w:szCs w:val="16"/>
        </w:rPr>
        <w:t xml:space="preserve">Местные нормативы градостроительного проектирования МО Каировский сельсовет Саракташского района Оренбургской области разработаны в соответствии с гл. 3.1 Градостроительного кодекса РФ для территории сельского поселения Каировский сельсовет. Основаниями для разработки настоящих нормативов послужили: Постановление главы МО Каировский сельсовет «О подготовке местных нормативов градостроительного проектирования»; «Положение о составе, порядке подготовки и утверждении местных нормативов градостроительного проектирования МО Каировский сельсовет» утверждённое Решением совета депутатов МО Каировский сельсовет. </w:t>
      </w:r>
    </w:p>
    <w:p w:rsidR="00EB055C" w:rsidRPr="00EB055C" w:rsidRDefault="00EB055C" w:rsidP="00EB055C">
      <w:pPr>
        <w:spacing w:after="0" w:line="240" w:lineRule="auto"/>
        <w:ind w:left="-15" w:right="343"/>
        <w:rPr>
          <w:rFonts w:ascii="Times New Roman" w:hAnsi="Times New Roman"/>
          <w:sz w:val="16"/>
          <w:szCs w:val="16"/>
        </w:rPr>
      </w:pPr>
      <w:r w:rsidRPr="00EB055C">
        <w:rPr>
          <w:rFonts w:ascii="Times New Roman" w:hAnsi="Times New Roman"/>
          <w:sz w:val="16"/>
          <w:szCs w:val="16"/>
        </w:rPr>
        <w:t xml:space="preserve">Нормативы градостроительного проектирования МО Каировский сельсовет устанавливают совокупность расчетных показателей минимально допустимого уровня обеспеченности объектами местного значения МО Каировский сельсовет, относящимися к областям, определённым законом «О градостроительной деятельности на территории Оренбургской области и расчетных показателей максимально допустимого уровня территориальной доступности таких объектов для населения МО Каировский сельсовет.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346"/>
        <w:rPr>
          <w:rFonts w:ascii="Times New Roman" w:hAnsi="Times New Roman"/>
          <w:sz w:val="16"/>
          <w:szCs w:val="16"/>
        </w:rPr>
      </w:pPr>
      <w:r w:rsidRPr="00EB055C">
        <w:rPr>
          <w:rFonts w:ascii="Times New Roman" w:hAnsi="Times New Roman"/>
          <w:sz w:val="16"/>
          <w:szCs w:val="16"/>
        </w:rPr>
        <w:t xml:space="preserve">Нормативы градостроительного проектирования разработаны в целях обеспечения устойчивого развития территории муниципального образования. В частности, настоящие нормативы обеспечивают благоприятные условия жизнедеятельности населения МО Каировский сельсовет. </w:t>
      </w:r>
    </w:p>
    <w:p w:rsidR="00EB055C" w:rsidRPr="00EB055C" w:rsidRDefault="00EB055C" w:rsidP="00EB055C">
      <w:pPr>
        <w:spacing w:after="0" w:line="240" w:lineRule="auto"/>
        <w:ind w:left="-15" w:right="345"/>
        <w:rPr>
          <w:rFonts w:ascii="Times New Roman" w:hAnsi="Times New Roman"/>
          <w:sz w:val="16"/>
          <w:szCs w:val="16"/>
        </w:rPr>
      </w:pPr>
      <w:r w:rsidRPr="00EB055C">
        <w:rPr>
          <w:rFonts w:ascii="Times New Roman" w:hAnsi="Times New Roman"/>
          <w:sz w:val="16"/>
          <w:szCs w:val="16"/>
        </w:rPr>
        <w:t xml:space="preserve">Нормативы градостроительного проектирования разработаны с учетом перспективы развития муниципального образования Каировский сельсовет на расчетный срок до 2034 года.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Местные нормативы градостроительного проектирования решают следующие основные задачи: </w:t>
      </w:r>
    </w:p>
    <w:p w:rsidR="00EB055C" w:rsidRPr="00EB055C" w:rsidRDefault="00EB055C" w:rsidP="007B2E5E">
      <w:pPr>
        <w:numPr>
          <w:ilvl w:val="0"/>
          <w:numId w:val="1"/>
        </w:numPr>
        <w:spacing w:after="0" w:line="240" w:lineRule="auto"/>
        <w:ind w:right="50" w:hanging="360"/>
        <w:jc w:val="both"/>
        <w:rPr>
          <w:rFonts w:ascii="Times New Roman" w:hAnsi="Times New Roman"/>
          <w:sz w:val="16"/>
          <w:szCs w:val="16"/>
        </w:rPr>
      </w:pPr>
      <w:r w:rsidRPr="00EB055C">
        <w:rPr>
          <w:rFonts w:ascii="Times New Roman" w:hAnsi="Times New Roman"/>
          <w:sz w:val="16"/>
          <w:szCs w:val="16"/>
        </w:rPr>
        <w:t xml:space="preserve">установление минимального набора показателей, расчет которых необходим при разработке документов градостроительного проектирования; </w:t>
      </w:r>
    </w:p>
    <w:p w:rsidR="00EB055C" w:rsidRPr="00EB055C" w:rsidRDefault="00EB055C" w:rsidP="007B2E5E">
      <w:pPr>
        <w:numPr>
          <w:ilvl w:val="0"/>
          <w:numId w:val="1"/>
        </w:numPr>
        <w:spacing w:after="0" w:line="240" w:lineRule="auto"/>
        <w:ind w:right="50" w:hanging="360"/>
        <w:jc w:val="both"/>
        <w:rPr>
          <w:rFonts w:ascii="Times New Roman" w:hAnsi="Times New Roman"/>
          <w:sz w:val="16"/>
          <w:szCs w:val="16"/>
        </w:rPr>
      </w:pPr>
      <w:r w:rsidRPr="00EB055C">
        <w:rPr>
          <w:rFonts w:ascii="Times New Roman" w:hAnsi="Times New Roman"/>
          <w:sz w:val="16"/>
          <w:szCs w:val="16"/>
        </w:rPr>
        <w:t xml:space="preserve">обеспечение оценки качества градостроительной документации в плане соответствия ее решений целям повышения качества жизни населения; </w:t>
      </w:r>
    </w:p>
    <w:p w:rsidR="00EB055C" w:rsidRPr="00EB055C" w:rsidRDefault="00EB055C" w:rsidP="007B2E5E">
      <w:pPr>
        <w:numPr>
          <w:ilvl w:val="0"/>
          <w:numId w:val="1"/>
        </w:numPr>
        <w:spacing w:after="0" w:line="240" w:lineRule="auto"/>
        <w:ind w:right="50" w:hanging="360"/>
        <w:jc w:val="both"/>
        <w:rPr>
          <w:rFonts w:ascii="Times New Roman" w:hAnsi="Times New Roman"/>
          <w:sz w:val="16"/>
          <w:szCs w:val="16"/>
        </w:rPr>
      </w:pPr>
      <w:r w:rsidRPr="00EB055C">
        <w:rPr>
          <w:rFonts w:ascii="Times New Roman" w:hAnsi="Times New Roman"/>
          <w:sz w:val="16"/>
          <w:szCs w:val="16"/>
        </w:rPr>
        <w:t xml:space="preserve">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 поселения.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rPr>
          <w:rFonts w:ascii="Times New Roman" w:hAnsi="Times New Roman"/>
          <w:sz w:val="16"/>
          <w:szCs w:val="16"/>
        </w:rPr>
      </w:pPr>
      <w:r w:rsidRPr="00EB055C">
        <w:rPr>
          <w:rFonts w:ascii="Times New Roman" w:eastAsia="Calibri" w:hAnsi="Times New Roman"/>
          <w:sz w:val="16"/>
          <w:szCs w:val="16"/>
        </w:rPr>
        <w:t xml:space="preserve"> </w:t>
      </w:r>
      <w:r w:rsidRPr="00EB055C">
        <w:rPr>
          <w:rFonts w:ascii="Times New Roman" w:eastAsia="Calibri" w:hAnsi="Times New Roman"/>
          <w:sz w:val="16"/>
          <w:szCs w:val="16"/>
        </w:rPr>
        <w:tab/>
      </w:r>
      <w:r w:rsidRPr="00EB055C">
        <w:rPr>
          <w:rFonts w:ascii="Times New Roman" w:hAnsi="Times New Roman"/>
          <w:sz w:val="16"/>
          <w:szCs w:val="16"/>
        </w:rPr>
        <w:t xml:space="preserve"> </w:t>
      </w:r>
    </w:p>
    <w:p w:rsidR="00EB055C" w:rsidRPr="00EB055C" w:rsidRDefault="00EB055C" w:rsidP="00EB055C">
      <w:pPr>
        <w:spacing w:after="0" w:line="240" w:lineRule="auto"/>
        <w:ind w:left="708" w:right="50"/>
        <w:rPr>
          <w:rFonts w:ascii="Times New Roman" w:hAnsi="Times New Roman"/>
          <w:sz w:val="16"/>
          <w:szCs w:val="16"/>
        </w:rPr>
      </w:pPr>
      <w:r w:rsidRPr="00EB055C">
        <w:rPr>
          <w:rFonts w:ascii="Times New Roman" w:hAnsi="Times New Roman"/>
          <w:sz w:val="16"/>
          <w:szCs w:val="16"/>
        </w:rPr>
        <w:t xml:space="preserve">Настоящие нормативы содержат:  </w:t>
      </w:r>
    </w:p>
    <w:p w:rsidR="00EB055C" w:rsidRPr="00EB055C" w:rsidRDefault="00EB055C" w:rsidP="007B2E5E">
      <w:pPr>
        <w:numPr>
          <w:ilvl w:val="0"/>
          <w:numId w:val="2"/>
        </w:numPr>
        <w:spacing w:after="0" w:line="240" w:lineRule="auto"/>
        <w:ind w:right="50" w:hanging="360"/>
        <w:jc w:val="both"/>
        <w:rPr>
          <w:rFonts w:ascii="Times New Roman" w:hAnsi="Times New Roman"/>
          <w:sz w:val="16"/>
          <w:szCs w:val="16"/>
        </w:rPr>
      </w:pPr>
      <w:r w:rsidRPr="00EB055C">
        <w:rPr>
          <w:rFonts w:ascii="Times New Roman" w:hAnsi="Times New Roman"/>
          <w:sz w:val="16"/>
          <w:szCs w:val="16"/>
        </w:rPr>
        <w:t xml:space="preserve">«Основную часть»  </w:t>
      </w:r>
    </w:p>
    <w:p w:rsidR="00EB055C" w:rsidRPr="00EB055C" w:rsidRDefault="00EB055C" w:rsidP="00EB055C">
      <w:pPr>
        <w:spacing w:after="0" w:line="240" w:lineRule="auto"/>
        <w:ind w:left="-15" w:right="347"/>
        <w:rPr>
          <w:rFonts w:ascii="Times New Roman" w:hAnsi="Times New Roman"/>
          <w:sz w:val="16"/>
          <w:szCs w:val="16"/>
        </w:rPr>
      </w:pPr>
      <w:r w:rsidRPr="00EB055C">
        <w:rPr>
          <w:rFonts w:ascii="Times New Roman" w:hAnsi="Times New Roman"/>
          <w:sz w:val="16"/>
          <w:szCs w:val="16"/>
        </w:rPr>
        <w:t xml:space="preserve">В основной части содержатся расчетные показатели минимально допустимого уровня обеспеченности населения МО Каировский сельсовет объектами местного значения, а также расчётные показатели максимально допустимого уровня территориальной доступности таких объектов для населения МО Каировский сельсовет. </w:t>
      </w:r>
    </w:p>
    <w:p w:rsidR="00EB055C" w:rsidRPr="00EB055C" w:rsidRDefault="00EB055C" w:rsidP="007B2E5E">
      <w:pPr>
        <w:numPr>
          <w:ilvl w:val="0"/>
          <w:numId w:val="2"/>
        </w:numPr>
        <w:spacing w:after="0" w:line="240" w:lineRule="auto"/>
        <w:ind w:right="50" w:hanging="360"/>
        <w:jc w:val="both"/>
        <w:rPr>
          <w:rFonts w:ascii="Times New Roman" w:hAnsi="Times New Roman"/>
          <w:sz w:val="16"/>
          <w:szCs w:val="16"/>
        </w:rPr>
      </w:pPr>
      <w:r w:rsidRPr="00EB055C">
        <w:rPr>
          <w:rFonts w:ascii="Times New Roman" w:hAnsi="Times New Roman"/>
          <w:sz w:val="16"/>
          <w:szCs w:val="16"/>
        </w:rPr>
        <w:t xml:space="preserve">«Правила и область применения»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Правила и область применения расчётных показателей, содержащихся в основной части нормативов градостроительного проектирования. </w:t>
      </w:r>
    </w:p>
    <w:p w:rsidR="00EB055C" w:rsidRPr="00EB055C" w:rsidRDefault="00EB055C" w:rsidP="007B2E5E">
      <w:pPr>
        <w:numPr>
          <w:ilvl w:val="0"/>
          <w:numId w:val="2"/>
        </w:numPr>
        <w:spacing w:after="0" w:line="240" w:lineRule="auto"/>
        <w:ind w:right="50" w:hanging="360"/>
        <w:jc w:val="both"/>
        <w:rPr>
          <w:rFonts w:ascii="Times New Roman" w:hAnsi="Times New Roman"/>
          <w:sz w:val="16"/>
          <w:szCs w:val="16"/>
        </w:rPr>
      </w:pPr>
      <w:r w:rsidRPr="00EB055C">
        <w:rPr>
          <w:rFonts w:ascii="Times New Roman" w:hAnsi="Times New Roman"/>
          <w:sz w:val="16"/>
          <w:szCs w:val="16"/>
        </w:rPr>
        <w:t xml:space="preserve">«Материалы по обоснованию»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Материалы по обоснованию расчётных показателей, содержащихся в основной части нормативов градостроительного проектирования. </w:t>
      </w:r>
    </w:p>
    <w:p w:rsidR="00EB055C" w:rsidRPr="00EB055C" w:rsidRDefault="00EB055C" w:rsidP="00EB055C">
      <w:pPr>
        <w:spacing w:after="0" w:line="240" w:lineRule="auto"/>
        <w:ind w:left="-15" w:right="345"/>
        <w:rPr>
          <w:rFonts w:ascii="Times New Roman" w:hAnsi="Times New Roman"/>
          <w:sz w:val="16"/>
          <w:szCs w:val="16"/>
        </w:rPr>
      </w:pPr>
      <w:r w:rsidRPr="00EB055C">
        <w:rPr>
          <w:rFonts w:ascii="Times New Roman" w:hAnsi="Times New Roman"/>
          <w:sz w:val="16"/>
          <w:szCs w:val="16"/>
        </w:rPr>
        <w:t xml:space="preserve">Настоящие нормативы обязательны для всех субъектов градостроительной деятельности, осуществляющих свою деятельность на территории муниципального образования Каировский сельсовет, независимо от их организационно-правовой формы.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350"/>
        <w:rPr>
          <w:rFonts w:ascii="Times New Roman" w:hAnsi="Times New Roman"/>
          <w:sz w:val="16"/>
          <w:szCs w:val="16"/>
        </w:rPr>
      </w:pPr>
      <w:r w:rsidRPr="00EB055C">
        <w:rPr>
          <w:rFonts w:ascii="Times New Roman" w:hAnsi="Times New Roman"/>
          <w:sz w:val="16"/>
          <w:szCs w:val="16"/>
        </w:rPr>
        <w:t xml:space="preserve">По вопросам, не рассматриваемым в настоящих нормативах, следует руководствоваться законами и нормативно-техническими документами, действующими на территории Оренбургской области. При отмене и/или изменении действующих нормативных документов, на которые дается ссылка в настоящих нормах, следует руководствоваться нормами, вводимыми взамен отмененных.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jc w:val="right"/>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1"/>
        <w:ind w:left="437" w:right="40"/>
        <w:rPr>
          <w:sz w:val="16"/>
          <w:szCs w:val="16"/>
        </w:rPr>
      </w:pPr>
      <w:bookmarkStart w:id="0" w:name="_Toc52958"/>
      <w:r w:rsidRPr="00EB055C">
        <w:rPr>
          <w:sz w:val="16"/>
          <w:szCs w:val="16"/>
        </w:rPr>
        <w:t>1</w:t>
      </w:r>
      <w:r w:rsidRPr="00EB055C">
        <w:rPr>
          <w:rFonts w:eastAsia="Arial"/>
          <w:sz w:val="16"/>
          <w:szCs w:val="16"/>
        </w:rPr>
        <w:t xml:space="preserve"> </w:t>
      </w:r>
      <w:r w:rsidRPr="00EB055C">
        <w:rPr>
          <w:sz w:val="16"/>
          <w:szCs w:val="16"/>
        </w:rPr>
        <w:t xml:space="preserve">Термины и определения </w:t>
      </w:r>
      <w:bookmarkEnd w:id="0"/>
    </w:p>
    <w:p w:rsidR="00EB055C" w:rsidRPr="00EB055C" w:rsidRDefault="00EB055C" w:rsidP="00EB055C">
      <w:pPr>
        <w:spacing w:after="0" w:line="240" w:lineRule="auto"/>
        <w:ind w:left="142"/>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В настоящих Нормативах приведенные понятия применяются в следующем значении: </w:t>
      </w:r>
    </w:p>
    <w:p w:rsidR="00EB055C" w:rsidRPr="00EB055C" w:rsidRDefault="00EB055C" w:rsidP="00EB055C">
      <w:pPr>
        <w:spacing w:after="0" w:line="240" w:lineRule="auto"/>
        <w:ind w:left="-15" w:right="344"/>
        <w:rPr>
          <w:rFonts w:ascii="Times New Roman" w:hAnsi="Times New Roman"/>
          <w:sz w:val="16"/>
          <w:szCs w:val="16"/>
        </w:rPr>
      </w:pPr>
      <w:r w:rsidRPr="00EB055C">
        <w:rPr>
          <w:rFonts w:ascii="Times New Roman" w:hAnsi="Times New Roman"/>
          <w:b/>
          <w:sz w:val="16"/>
          <w:szCs w:val="16"/>
        </w:rPr>
        <w:t xml:space="preserve">Автомобильная дорога - </w:t>
      </w:r>
      <w:r w:rsidRPr="00EB055C">
        <w:rPr>
          <w:rFonts w:ascii="Times New Roman" w:hAnsi="Times New Roman"/>
          <w:sz w:val="16"/>
          <w:szCs w:val="16"/>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дорожные покрытие и подобные элементы) и дорожные сооружения, являющиеся её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r w:rsidRPr="00EB055C">
        <w:rPr>
          <w:rFonts w:ascii="Times New Roman" w:hAnsi="Times New Roman"/>
          <w:b/>
          <w:sz w:val="16"/>
          <w:szCs w:val="16"/>
        </w:rPr>
        <w:t xml:space="preserve"> Автостоянка </w:t>
      </w:r>
      <w:r w:rsidRPr="00EB055C">
        <w:rPr>
          <w:rFonts w:ascii="Times New Roman" w:hAnsi="Times New Roman"/>
          <w:sz w:val="16"/>
          <w:szCs w:val="16"/>
        </w:rPr>
        <w:t>-</w:t>
      </w:r>
      <w:r w:rsidRPr="00EB055C">
        <w:rPr>
          <w:rFonts w:ascii="Times New Roman" w:hAnsi="Times New Roman"/>
          <w:b/>
          <w:sz w:val="16"/>
          <w:szCs w:val="16"/>
        </w:rPr>
        <w:t xml:space="preserve"> </w:t>
      </w:r>
      <w:r w:rsidRPr="00EB055C">
        <w:rPr>
          <w:rFonts w:ascii="Times New Roman" w:hAnsi="Times New Roman"/>
          <w:sz w:val="16"/>
          <w:szCs w:val="16"/>
        </w:rPr>
        <w:t xml:space="preserve">открытая площадка, предназначенная для хранения или парковки автомобилей. Автостоянки для хранения могут быть оборудованы навесами, легкими ограждениями боксов, смотровыми эстакадами. Автостоянки могут устраиваться внеуличными (в том числе в виде карманов при расширении проезжей части) либо уличными (на проезжей части, обозначенными разметкой). </w:t>
      </w:r>
    </w:p>
    <w:p w:rsidR="00EB055C" w:rsidRPr="00EB055C" w:rsidRDefault="00EB055C" w:rsidP="00EB055C">
      <w:pPr>
        <w:spacing w:after="0" w:line="240" w:lineRule="auto"/>
        <w:ind w:left="-15" w:right="351"/>
        <w:rPr>
          <w:rFonts w:ascii="Times New Roman" w:hAnsi="Times New Roman"/>
          <w:sz w:val="16"/>
          <w:szCs w:val="16"/>
        </w:rPr>
      </w:pPr>
      <w:r w:rsidRPr="00EB055C">
        <w:rPr>
          <w:rFonts w:ascii="Times New Roman" w:hAnsi="Times New Roman"/>
          <w:b/>
          <w:sz w:val="16"/>
          <w:szCs w:val="16"/>
        </w:rPr>
        <w:t>Бульвар -</w:t>
      </w:r>
      <w:r w:rsidRPr="00EB055C">
        <w:rPr>
          <w:rFonts w:ascii="Times New Roman" w:hAnsi="Times New Roman"/>
          <w:sz w:val="16"/>
          <w:szCs w:val="16"/>
        </w:rPr>
        <w:t xml:space="preserve">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 xml:space="preserve">Гаражи - </w:t>
      </w:r>
      <w:r w:rsidRPr="00EB055C">
        <w:rPr>
          <w:rFonts w:ascii="Times New Roman" w:hAnsi="Times New Roman"/>
          <w:sz w:val="16"/>
          <w:szCs w:val="16"/>
        </w:rPr>
        <w:t>здания, предназначенные для длительного хранения, парковки, технического обслуживания автомобилей.</w:t>
      </w:r>
      <w:r w:rsidRPr="00EB055C">
        <w:rPr>
          <w:rFonts w:ascii="Times New Roman" w:hAnsi="Times New Roman"/>
          <w:b/>
          <w:sz w:val="16"/>
          <w:szCs w:val="16"/>
        </w:rPr>
        <w:t xml:space="preserve"> </w:t>
      </w:r>
    </w:p>
    <w:p w:rsidR="00EB055C" w:rsidRPr="00EB055C" w:rsidRDefault="00EB055C" w:rsidP="00EB055C">
      <w:pPr>
        <w:spacing w:after="0" w:line="240" w:lineRule="auto"/>
        <w:ind w:left="-15" w:right="345"/>
        <w:rPr>
          <w:rFonts w:ascii="Times New Roman" w:hAnsi="Times New Roman"/>
          <w:sz w:val="16"/>
          <w:szCs w:val="16"/>
        </w:rPr>
      </w:pPr>
      <w:r w:rsidRPr="00EB055C">
        <w:rPr>
          <w:rFonts w:ascii="Times New Roman" w:hAnsi="Times New Roman"/>
          <w:b/>
          <w:sz w:val="16"/>
          <w:szCs w:val="16"/>
        </w:rPr>
        <w:t xml:space="preserve">Гаражи-стоянки: </w:t>
      </w:r>
      <w:r w:rsidRPr="00EB055C">
        <w:rPr>
          <w:rFonts w:ascii="Times New Roman" w:hAnsi="Times New Roman"/>
          <w:sz w:val="16"/>
          <w:szCs w:val="16"/>
        </w:rPr>
        <w:t>здания и сооружения, предназначенные для хранения или парковки автомобилей, не имеющие оборудования для технического обслуживания автомобилей, за исключением простейших устройств – моек, смотровых ям, эстакад. Гаражи-стоянки могут иметь полное или неполное наружное ограждение.</w:t>
      </w:r>
      <w:r w:rsidRPr="00EB055C">
        <w:rPr>
          <w:rFonts w:ascii="Times New Roman" w:hAnsi="Times New Roman"/>
          <w:b/>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 xml:space="preserve">Гостевые стоянки </w:t>
      </w:r>
      <w:r w:rsidRPr="00EB055C">
        <w:rPr>
          <w:rFonts w:ascii="Times New Roman" w:hAnsi="Times New Roman"/>
          <w:sz w:val="16"/>
          <w:szCs w:val="16"/>
        </w:rPr>
        <w:t>-</w:t>
      </w:r>
      <w:r w:rsidRPr="00EB055C">
        <w:rPr>
          <w:rFonts w:ascii="Times New Roman" w:hAnsi="Times New Roman"/>
          <w:b/>
          <w:sz w:val="16"/>
          <w:szCs w:val="16"/>
        </w:rPr>
        <w:t xml:space="preserve"> </w:t>
      </w:r>
      <w:r w:rsidRPr="00EB055C">
        <w:rPr>
          <w:rFonts w:ascii="Times New Roman" w:hAnsi="Times New Roman"/>
          <w:sz w:val="16"/>
          <w:szCs w:val="16"/>
        </w:rPr>
        <w:t>открытые площадки, предназначенные для парковки легковых автомобилей посетителей жилых зон.</w:t>
      </w:r>
      <w:r w:rsidRPr="00EB055C">
        <w:rPr>
          <w:rFonts w:ascii="Times New Roman" w:hAnsi="Times New Roman"/>
          <w:b/>
          <w:sz w:val="16"/>
          <w:szCs w:val="16"/>
        </w:rPr>
        <w:t xml:space="preserve"> </w:t>
      </w:r>
    </w:p>
    <w:p w:rsidR="00EB055C" w:rsidRPr="00EB055C" w:rsidRDefault="00EB055C" w:rsidP="00EB055C">
      <w:pPr>
        <w:spacing w:after="0" w:line="240" w:lineRule="auto"/>
        <w:ind w:left="-15" w:right="347"/>
        <w:rPr>
          <w:rFonts w:ascii="Times New Roman" w:hAnsi="Times New Roman"/>
          <w:sz w:val="16"/>
          <w:szCs w:val="16"/>
        </w:rPr>
      </w:pPr>
      <w:r w:rsidRPr="00EB055C">
        <w:rPr>
          <w:rFonts w:ascii="Times New Roman" w:hAnsi="Times New Roman"/>
          <w:b/>
          <w:sz w:val="16"/>
          <w:szCs w:val="16"/>
        </w:rPr>
        <w:t>Генеральный план поселения</w:t>
      </w:r>
      <w:r w:rsidRPr="00EB055C">
        <w:rPr>
          <w:rFonts w:ascii="Times New Roman" w:hAnsi="Times New Roman"/>
          <w:sz w:val="16"/>
          <w:szCs w:val="16"/>
        </w:rPr>
        <w:t xml:space="preserve"> - документ территориального планирования муниципального образования, определяющий, цели, задачи и направления развития территорий поселения и этапы их реализации, разрабатываемый для обеспечения устойчивого развития территории. </w:t>
      </w:r>
    </w:p>
    <w:p w:rsidR="00EB055C" w:rsidRPr="00EB055C" w:rsidRDefault="00EB055C" w:rsidP="00EB055C">
      <w:pPr>
        <w:spacing w:after="0" w:line="240" w:lineRule="auto"/>
        <w:ind w:left="-15" w:right="343"/>
        <w:rPr>
          <w:rFonts w:ascii="Times New Roman" w:hAnsi="Times New Roman"/>
          <w:sz w:val="16"/>
          <w:szCs w:val="16"/>
        </w:rPr>
      </w:pPr>
      <w:r w:rsidRPr="00EB055C">
        <w:rPr>
          <w:rFonts w:ascii="Times New Roman" w:hAnsi="Times New Roman"/>
          <w:b/>
          <w:sz w:val="16"/>
          <w:szCs w:val="16"/>
        </w:rPr>
        <w:t>Градостроительная деятельность</w:t>
      </w:r>
      <w:r w:rsidRPr="00EB055C">
        <w:rPr>
          <w:rFonts w:ascii="Times New Roman" w:hAnsi="Times New Roman"/>
          <w:sz w:val="16"/>
          <w:szCs w:val="16"/>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 </w:t>
      </w:r>
    </w:p>
    <w:p w:rsidR="00EB055C" w:rsidRPr="00EB055C" w:rsidRDefault="00EB055C" w:rsidP="00EB055C">
      <w:pPr>
        <w:spacing w:after="0" w:line="240" w:lineRule="auto"/>
        <w:ind w:left="-15" w:right="344"/>
        <w:rPr>
          <w:rFonts w:ascii="Times New Roman" w:hAnsi="Times New Roman"/>
          <w:sz w:val="16"/>
          <w:szCs w:val="16"/>
        </w:rPr>
      </w:pPr>
      <w:r w:rsidRPr="00EB055C">
        <w:rPr>
          <w:rFonts w:ascii="Times New Roman" w:hAnsi="Times New Roman"/>
          <w:b/>
          <w:sz w:val="16"/>
          <w:szCs w:val="16"/>
        </w:rPr>
        <w:lastRenderedPageBreak/>
        <w:t xml:space="preserve">Градостроительное зонирование </w:t>
      </w:r>
      <w:r w:rsidRPr="00EB055C">
        <w:rPr>
          <w:rFonts w:ascii="Times New Roman" w:hAnsi="Times New Roman"/>
          <w:sz w:val="16"/>
          <w:szCs w:val="16"/>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 </w:t>
      </w:r>
    </w:p>
    <w:p w:rsidR="00EB055C" w:rsidRPr="00EB055C" w:rsidRDefault="00EB055C" w:rsidP="00EB055C">
      <w:pPr>
        <w:spacing w:after="0" w:line="240" w:lineRule="auto"/>
        <w:ind w:left="-15" w:right="347"/>
        <w:rPr>
          <w:rFonts w:ascii="Times New Roman" w:hAnsi="Times New Roman"/>
          <w:sz w:val="16"/>
          <w:szCs w:val="16"/>
        </w:rPr>
      </w:pPr>
      <w:r w:rsidRPr="00EB055C">
        <w:rPr>
          <w:rFonts w:ascii="Times New Roman" w:hAnsi="Times New Roman"/>
          <w:b/>
          <w:sz w:val="16"/>
          <w:szCs w:val="16"/>
        </w:rPr>
        <w:t xml:space="preserve">Градостроительный регламент </w:t>
      </w:r>
      <w:r w:rsidRPr="00EB055C">
        <w:rPr>
          <w:rFonts w:ascii="Times New Roman" w:hAnsi="Times New Roman"/>
          <w:sz w:val="16"/>
          <w:szCs w:val="16"/>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 xml:space="preserve">Граница населённого пункта – </w:t>
      </w:r>
      <w:r w:rsidRPr="00EB055C">
        <w:rPr>
          <w:rFonts w:ascii="Times New Roman" w:hAnsi="Times New Roman"/>
          <w:sz w:val="16"/>
          <w:szCs w:val="16"/>
        </w:rPr>
        <w:t xml:space="preserve">законодательно установленная линия, отделяющая земли населённого пункта от иных категорий земель. </w:t>
      </w:r>
    </w:p>
    <w:p w:rsidR="00EB055C" w:rsidRPr="00EB055C" w:rsidRDefault="00EB055C" w:rsidP="00EB055C">
      <w:pPr>
        <w:spacing w:after="0" w:line="240" w:lineRule="auto"/>
        <w:ind w:left="-15" w:right="345"/>
        <w:rPr>
          <w:rFonts w:ascii="Times New Roman" w:hAnsi="Times New Roman"/>
          <w:sz w:val="16"/>
          <w:szCs w:val="16"/>
        </w:rPr>
      </w:pPr>
      <w:r w:rsidRPr="00EB055C">
        <w:rPr>
          <w:rFonts w:ascii="Times New Roman" w:hAnsi="Times New Roman"/>
          <w:b/>
          <w:sz w:val="16"/>
          <w:szCs w:val="16"/>
        </w:rPr>
        <w:t>Границы полосы отвода железных дорог</w:t>
      </w:r>
      <w:r w:rsidRPr="00EB055C">
        <w:rPr>
          <w:rFonts w:ascii="Times New Roman" w:hAnsi="Times New Roman"/>
          <w:sz w:val="16"/>
          <w:szCs w:val="16"/>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 </w:t>
      </w:r>
    </w:p>
    <w:p w:rsidR="00EB055C" w:rsidRPr="00EB055C" w:rsidRDefault="00EB055C" w:rsidP="00EB055C">
      <w:pPr>
        <w:spacing w:after="0" w:line="240" w:lineRule="auto"/>
        <w:ind w:left="-15" w:right="345"/>
        <w:rPr>
          <w:rFonts w:ascii="Times New Roman" w:hAnsi="Times New Roman"/>
          <w:sz w:val="16"/>
          <w:szCs w:val="16"/>
        </w:rPr>
      </w:pPr>
      <w:r w:rsidRPr="00EB055C">
        <w:rPr>
          <w:rFonts w:ascii="Times New Roman" w:hAnsi="Times New Roman"/>
          <w:b/>
          <w:sz w:val="16"/>
          <w:szCs w:val="16"/>
        </w:rPr>
        <w:t>Границы полосы отвода автомобильных дорог</w:t>
      </w:r>
      <w:r w:rsidRPr="00EB055C">
        <w:rPr>
          <w:rFonts w:ascii="Times New Roman" w:hAnsi="Times New Roman"/>
          <w:sz w:val="16"/>
          <w:szCs w:val="16"/>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  </w:t>
      </w:r>
    </w:p>
    <w:p w:rsidR="00EB055C" w:rsidRPr="00EB055C" w:rsidRDefault="00EB055C" w:rsidP="00EB055C">
      <w:pPr>
        <w:spacing w:after="0" w:line="240" w:lineRule="auto"/>
        <w:ind w:left="-15" w:right="343"/>
        <w:rPr>
          <w:rFonts w:ascii="Times New Roman" w:hAnsi="Times New Roman"/>
          <w:sz w:val="16"/>
          <w:szCs w:val="16"/>
        </w:rPr>
      </w:pPr>
      <w:r w:rsidRPr="00EB055C">
        <w:rPr>
          <w:rFonts w:ascii="Times New Roman" w:hAnsi="Times New Roman"/>
          <w:b/>
          <w:sz w:val="16"/>
          <w:szCs w:val="16"/>
        </w:rPr>
        <w:t>Границы охранных зон инженерных сооружений и коммуникаций</w:t>
      </w:r>
      <w:r w:rsidRPr="00EB055C">
        <w:rPr>
          <w:rFonts w:ascii="Times New Roman" w:hAnsi="Times New Roman"/>
          <w:sz w:val="16"/>
          <w:szCs w:val="16"/>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 </w:t>
      </w:r>
    </w:p>
    <w:p w:rsidR="00EB055C" w:rsidRPr="00EB055C" w:rsidRDefault="00EB055C" w:rsidP="00EB055C">
      <w:pPr>
        <w:spacing w:after="0" w:line="240" w:lineRule="auto"/>
        <w:ind w:left="-15" w:right="345"/>
        <w:rPr>
          <w:rFonts w:ascii="Times New Roman" w:hAnsi="Times New Roman"/>
          <w:sz w:val="16"/>
          <w:szCs w:val="16"/>
        </w:rPr>
      </w:pPr>
      <w:r w:rsidRPr="00EB055C">
        <w:rPr>
          <w:rFonts w:ascii="Times New Roman" w:hAnsi="Times New Roman"/>
          <w:b/>
          <w:sz w:val="16"/>
          <w:szCs w:val="16"/>
        </w:rPr>
        <w:t xml:space="preserve">Границы зон охраны объекта культурного наследия </w:t>
      </w:r>
      <w:r w:rsidRPr="00EB055C">
        <w:rPr>
          <w:rFonts w:ascii="Times New Roman" w:hAnsi="Times New Roman"/>
          <w:sz w:val="16"/>
          <w:szCs w:val="16"/>
        </w:rPr>
        <w:t xml:space="preserve">- границы территорий, установленные на основании проекта зон охраны объекта культурного наследия, разработанного и утвержденного в соответствии с требованиями законодательства Российской Федерации об охране объектов культурного наследия. </w:t>
      </w:r>
    </w:p>
    <w:p w:rsidR="00EB055C" w:rsidRPr="00EB055C" w:rsidRDefault="00EB055C" w:rsidP="00EB055C">
      <w:pPr>
        <w:spacing w:after="0" w:line="240" w:lineRule="auto"/>
        <w:ind w:left="-15" w:right="344"/>
        <w:rPr>
          <w:rFonts w:ascii="Times New Roman" w:hAnsi="Times New Roman"/>
          <w:sz w:val="16"/>
          <w:szCs w:val="16"/>
        </w:rPr>
      </w:pPr>
      <w:r w:rsidRPr="00EB055C">
        <w:rPr>
          <w:rFonts w:ascii="Times New Roman" w:hAnsi="Times New Roman"/>
          <w:b/>
          <w:sz w:val="16"/>
          <w:szCs w:val="16"/>
        </w:rPr>
        <w:t>Границы зон особо охраняемых природных территорий</w:t>
      </w:r>
      <w:r w:rsidRPr="00EB055C">
        <w:rPr>
          <w:rFonts w:ascii="Times New Roman" w:hAnsi="Times New Roman"/>
          <w:sz w:val="16"/>
          <w:szCs w:val="16"/>
        </w:rPr>
        <w:t xml:space="preserve"> -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 </w:t>
      </w:r>
    </w:p>
    <w:p w:rsidR="00EB055C" w:rsidRPr="00EB055C" w:rsidRDefault="00EB055C" w:rsidP="00EB055C">
      <w:pPr>
        <w:spacing w:after="0" w:line="240" w:lineRule="auto"/>
        <w:ind w:left="-15" w:right="350"/>
        <w:rPr>
          <w:rFonts w:ascii="Times New Roman" w:hAnsi="Times New Roman"/>
          <w:sz w:val="16"/>
          <w:szCs w:val="16"/>
        </w:rPr>
      </w:pPr>
      <w:r w:rsidRPr="00EB055C">
        <w:rPr>
          <w:rFonts w:ascii="Times New Roman" w:hAnsi="Times New Roman"/>
          <w:b/>
          <w:sz w:val="16"/>
          <w:szCs w:val="16"/>
        </w:rPr>
        <w:t>Границы водоохранных зон</w:t>
      </w:r>
      <w:r w:rsidRPr="00EB055C">
        <w:rPr>
          <w:rFonts w:ascii="Times New Roman" w:hAnsi="Times New Roman"/>
          <w:sz w:val="16"/>
          <w:szCs w:val="16"/>
        </w:rPr>
        <w:t xml:space="preserve"> -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 </w:t>
      </w:r>
    </w:p>
    <w:p w:rsidR="00EB055C" w:rsidRPr="00EB055C" w:rsidRDefault="00EB055C" w:rsidP="00EB055C">
      <w:pPr>
        <w:spacing w:after="0" w:line="240" w:lineRule="auto"/>
        <w:ind w:left="-15" w:right="349"/>
        <w:rPr>
          <w:rFonts w:ascii="Times New Roman" w:hAnsi="Times New Roman"/>
          <w:sz w:val="16"/>
          <w:szCs w:val="16"/>
        </w:rPr>
      </w:pPr>
      <w:r w:rsidRPr="00EB055C">
        <w:rPr>
          <w:rFonts w:ascii="Times New Roman" w:hAnsi="Times New Roman"/>
          <w:b/>
          <w:sz w:val="16"/>
          <w:szCs w:val="16"/>
        </w:rPr>
        <w:t>Границы прибрежных зон (полос)</w:t>
      </w:r>
      <w:r w:rsidRPr="00EB055C">
        <w:rPr>
          <w:rFonts w:ascii="Times New Roman" w:hAnsi="Times New Roman"/>
          <w:sz w:val="16"/>
          <w:szCs w:val="16"/>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 </w:t>
      </w:r>
    </w:p>
    <w:p w:rsidR="00EB055C" w:rsidRPr="00EB055C" w:rsidRDefault="00EB055C" w:rsidP="00EB055C">
      <w:pPr>
        <w:spacing w:after="0" w:line="240" w:lineRule="auto"/>
        <w:ind w:right="40" w:firstLine="708"/>
        <w:rPr>
          <w:rFonts w:ascii="Times New Roman" w:hAnsi="Times New Roman"/>
          <w:sz w:val="16"/>
          <w:szCs w:val="16"/>
        </w:rPr>
      </w:pPr>
      <w:r w:rsidRPr="00EB055C">
        <w:rPr>
          <w:rFonts w:ascii="Times New Roman" w:hAnsi="Times New Roman"/>
          <w:b/>
          <w:sz w:val="16"/>
          <w:szCs w:val="16"/>
        </w:rPr>
        <w:t>Границы зон санитарной охраны источников питьевого водоснабжения</w:t>
      </w:r>
      <w:r w:rsidRPr="00EB055C">
        <w:rPr>
          <w:rFonts w:ascii="Times New Roman" w:hAnsi="Times New Roman"/>
          <w:sz w:val="16"/>
          <w:szCs w:val="16"/>
        </w:rPr>
        <w:t xml:space="preserve"> - границы зон трех поясов санитарной охраны: </w:t>
      </w:r>
    </w:p>
    <w:p w:rsidR="00EB055C" w:rsidRPr="00EB055C" w:rsidRDefault="00EB055C" w:rsidP="007B2E5E">
      <w:pPr>
        <w:numPr>
          <w:ilvl w:val="0"/>
          <w:numId w:val="3"/>
        </w:numPr>
        <w:spacing w:after="0" w:line="240" w:lineRule="auto"/>
        <w:ind w:right="349" w:firstLine="427"/>
        <w:jc w:val="both"/>
        <w:rPr>
          <w:rFonts w:ascii="Times New Roman" w:hAnsi="Times New Roman"/>
          <w:sz w:val="16"/>
          <w:szCs w:val="16"/>
        </w:rPr>
      </w:pPr>
      <w:r w:rsidRPr="00EB055C">
        <w:rPr>
          <w:rFonts w:ascii="Times New Roman" w:hAnsi="Times New Roman"/>
          <w:b/>
          <w:sz w:val="16"/>
          <w:szCs w:val="16"/>
        </w:rPr>
        <w:t xml:space="preserve">границы первого пояса (строгого режима) </w:t>
      </w:r>
      <w:r w:rsidRPr="00EB055C">
        <w:rPr>
          <w:rFonts w:ascii="Times New Roman" w:hAnsi="Times New Roman"/>
          <w:sz w:val="16"/>
          <w:szCs w:val="16"/>
        </w:rPr>
        <w:t xml:space="preserve">-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первого пояса санитарной охраны запрещается </w:t>
      </w:r>
      <w:r w:rsidRPr="00EB055C">
        <w:rPr>
          <w:rFonts w:ascii="Times New Roman" w:hAnsi="Times New Roman"/>
          <w:sz w:val="16"/>
          <w:szCs w:val="16"/>
        </w:rPr>
        <w:tab/>
        <w:t xml:space="preserve">постоянное </w:t>
      </w:r>
      <w:r w:rsidRPr="00EB055C">
        <w:rPr>
          <w:rFonts w:ascii="Times New Roman" w:hAnsi="Times New Roman"/>
          <w:sz w:val="16"/>
          <w:szCs w:val="16"/>
        </w:rPr>
        <w:tab/>
        <w:t xml:space="preserve">и </w:t>
      </w:r>
      <w:r w:rsidRPr="00EB055C">
        <w:rPr>
          <w:rFonts w:ascii="Times New Roman" w:hAnsi="Times New Roman"/>
          <w:sz w:val="16"/>
          <w:szCs w:val="16"/>
        </w:rPr>
        <w:tab/>
        <w:t xml:space="preserve">временное </w:t>
      </w:r>
      <w:r w:rsidRPr="00EB055C">
        <w:rPr>
          <w:rFonts w:ascii="Times New Roman" w:hAnsi="Times New Roman"/>
          <w:sz w:val="16"/>
          <w:szCs w:val="16"/>
        </w:rPr>
        <w:tab/>
        <w:t xml:space="preserve">проживание </w:t>
      </w:r>
      <w:r w:rsidRPr="00EB055C">
        <w:rPr>
          <w:rFonts w:ascii="Times New Roman" w:hAnsi="Times New Roman"/>
          <w:sz w:val="16"/>
          <w:szCs w:val="16"/>
        </w:rPr>
        <w:tab/>
        <w:t xml:space="preserve">людей, </w:t>
      </w:r>
      <w:r w:rsidRPr="00EB055C">
        <w:rPr>
          <w:rFonts w:ascii="Times New Roman" w:hAnsi="Times New Roman"/>
          <w:sz w:val="16"/>
          <w:szCs w:val="16"/>
        </w:rPr>
        <w:tab/>
        <w:t xml:space="preserve">не </w:t>
      </w:r>
      <w:r w:rsidRPr="00EB055C">
        <w:rPr>
          <w:rFonts w:ascii="Times New Roman" w:hAnsi="Times New Roman"/>
          <w:sz w:val="16"/>
          <w:szCs w:val="16"/>
        </w:rPr>
        <w:tab/>
        <w:t xml:space="preserve">связанных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непосредственно с работой на водопроводных сооружениях; </w:t>
      </w:r>
    </w:p>
    <w:p w:rsidR="00EB055C" w:rsidRPr="00EB055C" w:rsidRDefault="00EB055C" w:rsidP="007B2E5E">
      <w:pPr>
        <w:numPr>
          <w:ilvl w:val="0"/>
          <w:numId w:val="3"/>
        </w:numPr>
        <w:spacing w:after="0" w:line="240" w:lineRule="auto"/>
        <w:ind w:right="349" w:firstLine="427"/>
        <w:jc w:val="both"/>
        <w:rPr>
          <w:rFonts w:ascii="Times New Roman" w:hAnsi="Times New Roman"/>
          <w:sz w:val="16"/>
          <w:szCs w:val="16"/>
        </w:rPr>
      </w:pPr>
      <w:r w:rsidRPr="00EB055C">
        <w:rPr>
          <w:rFonts w:ascii="Times New Roman" w:hAnsi="Times New Roman"/>
          <w:b/>
          <w:sz w:val="16"/>
          <w:szCs w:val="16"/>
        </w:rPr>
        <w:t xml:space="preserve">границы второго пояса </w:t>
      </w:r>
      <w:r w:rsidRPr="00EB055C">
        <w:rPr>
          <w:rFonts w:ascii="Times New Roman" w:hAnsi="Times New Roman"/>
          <w:sz w:val="16"/>
          <w:szCs w:val="16"/>
        </w:rPr>
        <w:t xml:space="preserve">-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 </w:t>
      </w:r>
    </w:p>
    <w:p w:rsidR="00EB055C" w:rsidRPr="00EB055C" w:rsidRDefault="00EB055C" w:rsidP="007B2E5E">
      <w:pPr>
        <w:numPr>
          <w:ilvl w:val="0"/>
          <w:numId w:val="3"/>
        </w:numPr>
        <w:spacing w:after="0" w:line="240" w:lineRule="auto"/>
        <w:ind w:right="349" w:firstLine="427"/>
        <w:jc w:val="both"/>
        <w:rPr>
          <w:rFonts w:ascii="Times New Roman" w:hAnsi="Times New Roman"/>
          <w:sz w:val="16"/>
          <w:szCs w:val="16"/>
        </w:rPr>
      </w:pPr>
      <w:r w:rsidRPr="00EB055C">
        <w:rPr>
          <w:rFonts w:ascii="Times New Roman" w:hAnsi="Times New Roman"/>
          <w:b/>
          <w:sz w:val="16"/>
          <w:szCs w:val="16"/>
        </w:rPr>
        <w:t xml:space="preserve">границы третьего пояса </w:t>
      </w:r>
      <w:r w:rsidRPr="00EB055C">
        <w:rPr>
          <w:rFonts w:ascii="Times New Roman" w:hAnsi="Times New Roman"/>
          <w:sz w:val="16"/>
          <w:szCs w:val="16"/>
        </w:rPr>
        <w:t xml:space="preserve">- границы территории, непосредственно прилегающей к акватории водоисточников и выделяемой в пределах территории второго пояса по границам прибрежной полосы с режимом ограничения хозяйственной деятельности. </w:t>
      </w:r>
    </w:p>
    <w:p w:rsidR="00EB055C" w:rsidRPr="00EB055C" w:rsidRDefault="00EB055C" w:rsidP="00EB055C">
      <w:pPr>
        <w:spacing w:after="0" w:line="240" w:lineRule="auto"/>
        <w:ind w:left="-15" w:right="343"/>
        <w:rPr>
          <w:rFonts w:ascii="Times New Roman" w:hAnsi="Times New Roman"/>
          <w:sz w:val="16"/>
          <w:szCs w:val="16"/>
        </w:rPr>
      </w:pPr>
      <w:r w:rsidRPr="00EB055C">
        <w:rPr>
          <w:rFonts w:ascii="Times New Roman" w:hAnsi="Times New Roman"/>
          <w:b/>
          <w:sz w:val="16"/>
          <w:szCs w:val="16"/>
        </w:rPr>
        <w:t>Границы санитарно-защитных зон</w:t>
      </w:r>
      <w:r w:rsidRPr="00EB055C">
        <w:rPr>
          <w:rFonts w:ascii="Times New Roman" w:hAnsi="Times New Roman"/>
          <w:sz w:val="16"/>
          <w:szCs w:val="16"/>
        </w:rPr>
        <w:t xml:space="preserve"> - границы территорий, отделяющих промышленные площадки и иные объекты, являющиеся источниками негативного воздействия на среду обитания и здоровье человека, от жилой застройки, рекреационных зон, зон отдыха и курортов. Ширина санитарно-защитных зон, режим их содержания и использования устанавливается в соответствии с законодательством о санитарно-эпидемиологическом благополучии населения. </w:t>
      </w:r>
    </w:p>
    <w:p w:rsidR="00EB055C" w:rsidRPr="00EB055C" w:rsidRDefault="00EB055C" w:rsidP="00EB055C">
      <w:pPr>
        <w:spacing w:after="0" w:line="240" w:lineRule="auto"/>
        <w:ind w:left="-15" w:right="347"/>
        <w:rPr>
          <w:rFonts w:ascii="Times New Roman" w:hAnsi="Times New Roman"/>
          <w:sz w:val="16"/>
          <w:szCs w:val="16"/>
        </w:rPr>
      </w:pPr>
      <w:r w:rsidRPr="00EB055C">
        <w:rPr>
          <w:rFonts w:ascii="Times New Roman" w:hAnsi="Times New Roman"/>
          <w:b/>
          <w:sz w:val="16"/>
          <w:szCs w:val="16"/>
        </w:rPr>
        <w:t xml:space="preserve">Дачный земельный участок </w:t>
      </w:r>
      <w:r w:rsidRPr="00EB055C">
        <w:rPr>
          <w:rFonts w:ascii="Times New Roman" w:hAnsi="Times New Roman"/>
          <w:sz w:val="16"/>
          <w:szCs w:val="16"/>
        </w:rPr>
        <w:t xml:space="preserve">-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 </w:t>
      </w:r>
    </w:p>
    <w:p w:rsidR="00EB055C" w:rsidRPr="00EB055C" w:rsidRDefault="00EB055C" w:rsidP="00EB055C">
      <w:pPr>
        <w:spacing w:after="0" w:line="240" w:lineRule="auto"/>
        <w:ind w:left="-15" w:right="346"/>
        <w:rPr>
          <w:rFonts w:ascii="Times New Roman" w:hAnsi="Times New Roman"/>
          <w:sz w:val="16"/>
          <w:szCs w:val="16"/>
        </w:rPr>
      </w:pPr>
      <w:r w:rsidRPr="00EB055C">
        <w:rPr>
          <w:rFonts w:ascii="Times New Roman" w:hAnsi="Times New Roman"/>
          <w:b/>
          <w:sz w:val="16"/>
          <w:szCs w:val="16"/>
        </w:rPr>
        <w:t>Дворовая территория</w:t>
      </w:r>
      <w:r w:rsidRPr="00EB055C">
        <w:rPr>
          <w:rFonts w:ascii="Times New Roman" w:hAnsi="Times New Roman"/>
          <w:sz w:val="16"/>
          <w:szCs w:val="16"/>
        </w:rPr>
        <w:t xml:space="preserve"> это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сушки белья, парковки автомобилей, зеленые насаждения и иные объекты общественного пользования. </w:t>
      </w:r>
    </w:p>
    <w:p w:rsidR="00EB055C" w:rsidRPr="00EB055C" w:rsidRDefault="00EB055C" w:rsidP="00EB055C">
      <w:pPr>
        <w:spacing w:after="0" w:line="240" w:lineRule="auto"/>
        <w:ind w:left="-15" w:right="345"/>
        <w:rPr>
          <w:rFonts w:ascii="Times New Roman" w:hAnsi="Times New Roman"/>
          <w:sz w:val="16"/>
          <w:szCs w:val="16"/>
        </w:rPr>
      </w:pPr>
      <w:r w:rsidRPr="00EB055C">
        <w:rPr>
          <w:rFonts w:ascii="Times New Roman" w:hAnsi="Times New Roman"/>
          <w:b/>
          <w:sz w:val="16"/>
          <w:szCs w:val="16"/>
        </w:rPr>
        <w:t xml:space="preserve">Дорога поселковая </w:t>
      </w:r>
      <w:r w:rsidRPr="00EB055C">
        <w:rPr>
          <w:rFonts w:ascii="Times New Roman" w:hAnsi="Times New Roman"/>
          <w:sz w:val="16"/>
          <w:szCs w:val="16"/>
        </w:rPr>
        <w:t xml:space="preserve">- путь сообщения в границах сельского населённого пункта,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 </w:t>
      </w:r>
    </w:p>
    <w:p w:rsidR="00EB055C" w:rsidRPr="00EB055C" w:rsidRDefault="00EB055C" w:rsidP="00EB055C">
      <w:pPr>
        <w:spacing w:after="0" w:line="240" w:lineRule="auto"/>
        <w:ind w:left="-15" w:right="348"/>
        <w:rPr>
          <w:rFonts w:ascii="Times New Roman" w:hAnsi="Times New Roman"/>
          <w:sz w:val="16"/>
          <w:szCs w:val="16"/>
        </w:rPr>
      </w:pPr>
      <w:r w:rsidRPr="00EB055C">
        <w:rPr>
          <w:rFonts w:ascii="Times New Roman" w:hAnsi="Times New Roman"/>
          <w:b/>
          <w:sz w:val="16"/>
          <w:szCs w:val="16"/>
        </w:rPr>
        <w:t>Жилое здание секционного типа</w:t>
      </w:r>
      <w:r w:rsidRPr="00EB055C">
        <w:rPr>
          <w:rFonts w:ascii="Times New Roman" w:hAnsi="Times New Roman"/>
          <w:sz w:val="16"/>
          <w:szCs w:val="16"/>
        </w:rPr>
        <w:t xml:space="preserve">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EB055C" w:rsidRPr="00EB055C" w:rsidRDefault="00EB055C" w:rsidP="00EB055C">
      <w:pPr>
        <w:spacing w:after="0" w:line="240" w:lineRule="auto"/>
        <w:ind w:left="-15" w:right="347"/>
        <w:rPr>
          <w:rFonts w:ascii="Times New Roman" w:hAnsi="Times New Roman"/>
          <w:sz w:val="16"/>
          <w:szCs w:val="16"/>
        </w:rPr>
      </w:pPr>
      <w:r w:rsidRPr="00EB055C">
        <w:rPr>
          <w:rFonts w:ascii="Times New Roman" w:hAnsi="Times New Roman"/>
          <w:b/>
          <w:sz w:val="16"/>
          <w:szCs w:val="16"/>
        </w:rPr>
        <w:t>Земельный участок</w:t>
      </w:r>
      <w:r w:rsidRPr="00EB055C">
        <w:rPr>
          <w:rFonts w:ascii="Times New Roman" w:hAnsi="Times New Roman"/>
          <w:sz w:val="16"/>
          <w:szCs w:val="16"/>
        </w:rPr>
        <w:t xml:space="preserve"> -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w:t>
      </w:r>
    </w:p>
    <w:p w:rsidR="00EB055C" w:rsidRPr="00EB055C" w:rsidRDefault="00EB055C" w:rsidP="00EB055C">
      <w:pPr>
        <w:spacing w:after="0" w:line="240" w:lineRule="auto"/>
        <w:ind w:left="-15" w:right="348"/>
        <w:rPr>
          <w:rFonts w:ascii="Times New Roman" w:hAnsi="Times New Roman"/>
          <w:sz w:val="16"/>
          <w:szCs w:val="16"/>
        </w:rPr>
      </w:pPr>
      <w:r w:rsidRPr="00EB055C">
        <w:rPr>
          <w:rFonts w:ascii="Times New Roman" w:hAnsi="Times New Roman"/>
          <w:b/>
          <w:sz w:val="16"/>
          <w:szCs w:val="16"/>
        </w:rPr>
        <w:t>Зона (район) застройки</w:t>
      </w:r>
      <w:r w:rsidRPr="00EB055C">
        <w:rPr>
          <w:rFonts w:ascii="Times New Roman" w:hAnsi="Times New Roman"/>
          <w:sz w:val="16"/>
          <w:szCs w:val="16"/>
        </w:rPr>
        <w:t xml:space="preserve">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 </w:t>
      </w:r>
    </w:p>
    <w:p w:rsidR="00EB055C" w:rsidRPr="00EB055C" w:rsidRDefault="00EB055C" w:rsidP="00EB055C">
      <w:pPr>
        <w:spacing w:after="0" w:line="240" w:lineRule="auto"/>
        <w:ind w:left="-15" w:right="342"/>
        <w:rPr>
          <w:rFonts w:ascii="Times New Roman" w:hAnsi="Times New Roman"/>
          <w:sz w:val="16"/>
          <w:szCs w:val="16"/>
        </w:rPr>
      </w:pPr>
      <w:r w:rsidRPr="00EB055C">
        <w:rPr>
          <w:rFonts w:ascii="Times New Roman" w:hAnsi="Times New Roman"/>
          <w:b/>
          <w:sz w:val="16"/>
          <w:szCs w:val="16"/>
        </w:rPr>
        <w:t xml:space="preserve">Зона застройки объектами индивидуального жилищного строительства </w:t>
      </w:r>
      <w:r w:rsidRPr="00EB055C">
        <w:rPr>
          <w:rFonts w:ascii="Times New Roman" w:hAnsi="Times New Roman"/>
          <w:sz w:val="16"/>
          <w:szCs w:val="16"/>
        </w:rPr>
        <w:t>- жилая застройка</w:t>
      </w:r>
      <w:r w:rsidRPr="00EB055C">
        <w:rPr>
          <w:rFonts w:ascii="Times New Roman" w:hAnsi="Times New Roman"/>
          <w:b/>
          <w:sz w:val="16"/>
          <w:szCs w:val="16"/>
        </w:rPr>
        <w:t xml:space="preserve"> </w:t>
      </w:r>
      <w:r w:rsidRPr="00EB055C">
        <w:rPr>
          <w:rFonts w:ascii="Times New Roman" w:hAnsi="Times New Roman"/>
          <w:sz w:val="16"/>
          <w:szCs w:val="16"/>
        </w:rPr>
        <w:t xml:space="preserve">отдельно стоящими домами этажностью 1-3 этажа предназначенными для проживания одной семьи, расположенными на отдельном земельном участке и имеющими выход с участка на территорию общего пользования. </w:t>
      </w:r>
    </w:p>
    <w:p w:rsidR="00EB055C" w:rsidRPr="00EB055C" w:rsidRDefault="00EB055C" w:rsidP="00EB055C">
      <w:pPr>
        <w:spacing w:after="0" w:line="240" w:lineRule="auto"/>
        <w:ind w:left="-15" w:right="347"/>
        <w:rPr>
          <w:rFonts w:ascii="Times New Roman" w:hAnsi="Times New Roman"/>
          <w:sz w:val="16"/>
          <w:szCs w:val="16"/>
        </w:rPr>
      </w:pPr>
      <w:r w:rsidRPr="00EB055C">
        <w:rPr>
          <w:rFonts w:ascii="Times New Roman" w:hAnsi="Times New Roman"/>
          <w:b/>
          <w:sz w:val="16"/>
          <w:szCs w:val="16"/>
        </w:rPr>
        <w:t xml:space="preserve">Зона застройки блокированными жилыми домами </w:t>
      </w:r>
      <w:r w:rsidRPr="00EB055C">
        <w:rPr>
          <w:rFonts w:ascii="Times New Roman" w:hAnsi="Times New Roman"/>
          <w:sz w:val="16"/>
          <w:szCs w:val="16"/>
        </w:rPr>
        <w:t>-</w:t>
      </w:r>
      <w:r w:rsidRPr="00EB055C">
        <w:rPr>
          <w:rFonts w:ascii="Times New Roman" w:hAnsi="Times New Roman"/>
          <w:b/>
          <w:sz w:val="16"/>
          <w:szCs w:val="16"/>
        </w:rPr>
        <w:t xml:space="preserve"> </w:t>
      </w:r>
      <w:r w:rsidRPr="00EB055C">
        <w:rPr>
          <w:rFonts w:ascii="Times New Roman" w:hAnsi="Times New Roman"/>
          <w:sz w:val="16"/>
          <w:szCs w:val="16"/>
        </w:rPr>
        <w:t>жилая застройка</w:t>
      </w:r>
      <w:r w:rsidRPr="00EB055C">
        <w:rPr>
          <w:rFonts w:ascii="Times New Roman" w:hAnsi="Times New Roman"/>
          <w:b/>
          <w:sz w:val="16"/>
          <w:szCs w:val="16"/>
        </w:rPr>
        <w:t xml:space="preserve"> </w:t>
      </w:r>
      <w:r w:rsidRPr="00EB055C">
        <w:rPr>
          <w:rFonts w:ascii="Times New Roman" w:hAnsi="Times New Roman"/>
          <w:sz w:val="16"/>
          <w:szCs w:val="16"/>
        </w:rPr>
        <w:t xml:space="preserve">домами с числом этажей не более трех, состоящие из нескольких блоков, число которых не превышает десяти и каждый из которых предназначен для проживания одной семьи, имеет </w:t>
      </w:r>
      <w:r w:rsidRPr="00EB055C">
        <w:rPr>
          <w:rFonts w:ascii="Times New Roman" w:hAnsi="Times New Roman"/>
          <w:sz w:val="16"/>
          <w:szCs w:val="16"/>
        </w:rPr>
        <w:lastRenderedPageBreak/>
        <w:t>общую стену (стены) без проемов с соседним блоком или соседними блоками, расположен на отдельном земельном участке и имеет выход с участка на территорию общего пользования.</w:t>
      </w:r>
      <w:r w:rsidRPr="00EB055C">
        <w:rPr>
          <w:rFonts w:ascii="Times New Roman" w:hAnsi="Times New Roman"/>
          <w:b/>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Зона застройки малоэтажными жилыми домами</w:t>
      </w:r>
      <w:r w:rsidRPr="00EB055C">
        <w:rPr>
          <w:rFonts w:ascii="Times New Roman" w:hAnsi="Times New Roman"/>
          <w:sz w:val="16"/>
          <w:szCs w:val="16"/>
        </w:rPr>
        <w:t xml:space="preserve"> -</w:t>
      </w:r>
      <w:r w:rsidRPr="00EB055C">
        <w:rPr>
          <w:rFonts w:ascii="Times New Roman" w:hAnsi="Times New Roman"/>
          <w:b/>
          <w:sz w:val="16"/>
          <w:szCs w:val="16"/>
        </w:rPr>
        <w:t xml:space="preserve"> </w:t>
      </w:r>
      <w:r w:rsidRPr="00EB055C">
        <w:rPr>
          <w:rFonts w:ascii="Times New Roman" w:hAnsi="Times New Roman"/>
          <w:sz w:val="16"/>
          <w:szCs w:val="16"/>
        </w:rPr>
        <w:t>жилая застройка многоквартирными домами этажностью до 4 этажей, включая мансардный.</w:t>
      </w:r>
      <w:r w:rsidRPr="00EB055C">
        <w:rPr>
          <w:rFonts w:ascii="Times New Roman" w:hAnsi="Times New Roman"/>
          <w:b/>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 xml:space="preserve">Зона застройки среднетажными жилыми домами </w:t>
      </w:r>
      <w:r w:rsidRPr="00EB055C">
        <w:rPr>
          <w:rFonts w:ascii="Times New Roman" w:hAnsi="Times New Roman"/>
          <w:sz w:val="16"/>
          <w:szCs w:val="16"/>
        </w:rPr>
        <w:t>-</w:t>
      </w:r>
      <w:r w:rsidRPr="00EB055C">
        <w:rPr>
          <w:rFonts w:ascii="Times New Roman" w:hAnsi="Times New Roman"/>
          <w:b/>
          <w:sz w:val="16"/>
          <w:szCs w:val="16"/>
        </w:rPr>
        <w:t xml:space="preserve"> </w:t>
      </w:r>
      <w:r w:rsidRPr="00EB055C">
        <w:rPr>
          <w:rFonts w:ascii="Times New Roman" w:hAnsi="Times New Roman"/>
          <w:sz w:val="16"/>
          <w:szCs w:val="16"/>
        </w:rPr>
        <w:t>жилая застройка многоквартирными домами в 5 – 8 этажей, включая мансардный.</w:t>
      </w:r>
      <w:r w:rsidRPr="00EB055C">
        <w:rPr>
          <w:rFonts w:ascii="Times New Roman" w:hAnsi="Times New Roman"/>
          <w:b/>
          <w:sz w:val="16"/>
          <w:szCs w:val="16"/>
        </w:rPr>
        <w:t xml:space="preserve"> </w:t>
      </w:r>
    </w:p>
    <w:p w:rsidR="00EB055C" w:rsidRPr="00EB055C" w:rsidRDefault="00EB055C" w:rsidP="00EB055C">
      <w:pPr>
        <w:spacing w:after="0" w:line="240" w:lineRule="auto"/>
        <w:ind w:left="-15" w:right="346"/>
        <w:rPr>
          <w:rFonts w:ascii="Times New Roman" w:hAnsi="Times New Roman"/>
          <w:sz w:val="16"/>
          <w:szCs w:val="16"/>
        </w:rPr>
      </w:pPr>
      <w:r w:rsidRPr="00EB055C">
        <w:rPr>
          <w:rFonts w:ascii="Times New Roman" w:hAnsi="Times New Roman"/>
          <w:b/>
          <w:sz w:val="16"/>
          <w:szCs w:val="16"/>
        </w:rPr>
        <w:t xml:space="preserve">Зона массового отдыха </w:t>
      </w:r>
      <w:r w:rsidRPr="00EB055C">
        <w:rPr>
          <w:rFonts w:ascii="Times New Roman" w:hAnsi="Times New Roman"/>
          <w:sz w:val="16"/>
          <w:szCs w:val="16"/>
        </w:rPr>
        <w:t xml:space="preserve">- участок территории, обустроенный для интенсивного использования в целях рекреации, а также комплекс временных и постоянных строений и сооружений, расположенных на этом участке и несущих функциональную нагрузку в качестве оборудования зоны отдыха. Зоны отдыха могут иметь водный объект или его часть, используемые или предназначенные для купания, спортивно-оздоровительных мероприятий и иных рекреационных целей. </w:t>
      </w:r>
    </w:p>
    <w:p w:rsidR="00EB055C" w:rsidRPr="00EB055C" w:rsidRDefault="00EB055C" w:rsidP="00EB055C">
      <w:pPr>
        <w:spacing w:after="0" w:line="240" w:lineRule="auto"/>
        <w:ind w:left="-15" w:right="349"/>
        <w:rPr>
          <w:rFonts w:ascii="Times New Roman" w:hAnsi="Times New Roman"/>
          <w:sz w:val="16"/>
          <w:szCs w:val="16"/>
        </w:rPr>
      </w:pPr>
      <w:r w:rsidRPr="00EB055C">
        <w:rPr>
          <w:rFonts w:ascii="Times New Roman" w:hAnsi="Times New Roman"/>
          <w:b/>
          <w:sz w:val="16"/>
          <w:szCs w:val="16"/>
        </w:rPr>
        <w:t>Зона охраны объекта культурного наследия</w:t>
      </w:r>
      <w:r w:rsidRPr="00EB055C">
        <w:rPr>
          <w:rFonts w:ascii="Times New Roman" w:hAnsi="Times New Roman"/>
          <w:sz w:val="16"/>
          <w:szCs w:val="16"/>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 других объектов). </w:t>
      </w:r>
    </w:p>
    <w:p w:rsidR="00EB055C" w:rsidRPr="00EB055C" w:rsidRDefault="00EB055C" w:rsidP="00EB055C">
      <w:pPr>
        <w:spacing w:after="0" w:line="240" w:lineRule="auto"/>
        <w:ind w:left="-15" w:right="351"/>
        <w:rPr>
          <w:rFonts w:ascii="Times New Roman" w:hAnsi="Times New Roman"/>
          <w:sz w:val="16"/>
          <w:szCs w:val="16"/>
        </w:rPr>
      </w:pPr>
      <w:r w:rsidRPr="00EB055C">
        <w:rPr>
          <w:rFonts w:ascii="Times New Roman" w:hAnsi="Times New Roman"/>
          <w:b/>
          <w:sz w:val="16"/>
          <w:szCs w:val="16"/>
        </w:rPr>
        <w:t xml:space="preserve">Зоны (территории) исторической застройки </w:t>
      </w:r>
      <w:r w:rsidRPr="00EB055C">
        <w:rPr>
          <w:rFonts w:ascii="Times New Roman" w:hAnsi="Times New Roman"/>
          <w:sz w:val="16"/>
          <w:szCs w:val="16"/>
        </w:rPr>
        <w:t xml:space="preserve">- вся застройка, появившаяся до развития крупнопанельного домостроения и перехода к застройке жилыми районами и микрорайонами, т.е. до середины 50-х годов XX века. </w:t>
      </w:r>
    </w:p>
    <w:p w:rsidR="00EB055C" w:rsidRPr="00EB055C" w:rsidRDefault="00EB055C" w:rsidP="00EB055C">
      <w:pPr>
        <w:spacing w:after="0" w:line="240" w:lineRule="auto"/>
        <w:ind w:left="-15" w:right="345"/>
        <w:rPr>
          <w:rFonts w:ascii="Times New Roman" w:hAnsi="Times New Roman"/>
          <w:sz w:val="16"/>
          <w:szCs w:val="16"/>
        </w:rPr>
      </w:pPr>
      <w:r w:rsidRPr="00EB055C">
        <w:rPr>
          <w:rFonts w:ascii="Times New Roman" w:hAnsi="Times New Roman"/>
          <w:b/>
          <w:sz w:val="16"/>
          <w:szCs w:val="16"/>
        </w:rPr>
        <w:t xml:space="preserve">Зоны с особыми условиями использования территорий </w:t>
      </w:r>
      <w:r w:rsidRPr="00EB055C">
        <w:rPr>
          <w:rFonts w:ascii="Times New Roman" w:hAnsi="Times New Roman"/>
          <w:sz w:val="16"/>
          <w:szCs w:val="16"/>
        </w:rPr>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w:t>
      </w:r>
    </w:p>
    <w:p w:rsidR="00EB055C" w:rsidRPr="00EB055C" w:rsidRDefault="00EB055C" w:rsidP="00EB055C">
      <w:pPr>
        <w:spacing w:after="0" w:line="240" w:lineRule="auto"/>
        <w:ind w:left="-15" w:right="350"/>
        <w:rPr>
          <w:rFonts w:ascii="Times New Roman" w:hAnsi="Times New Roman"/>
          <w:sz w:val="16"/>
          <w:szCs w:val="16"/>
        </w:rPr>
      </w:pPr>
      <w:r w:rsidRPr="00EB055C">
        <w:rPr>
          <w:rFonts w:ascii="Times New Roman" w:hAnsi="Times New Roman"/>
          <w:b/>
          <w:sz w:val="16"/>
          <w:szCs w:val="16"/>
        </w:rPr>
        <w:t>Инженерные изыскания</w:t>
      </w:r>
      <w:r w:rsidRPr="00EB055C">
        <w:rPr>
          <w:rFonts w:ascii="Times New Roman" w:hAnsi="Times New Roman"/>
          <w:sz w:val="16"/>
          <w:szCs w:val="16"/>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w:t>
      </w:r>
    </w:p>
    <w:p w:rsidR="00EB055C" w:rsidRPr="00EB055C" w:rsidRDefault="00EB055C" w:rsidP="00EB055C">
      <w:pPr>
        <w:spacing w:after="0" w:line="240" w:lineRule="auto"/>
        <w:ind w:left="-15" w:right="348"/>
        <w:rPr>
          <w:rFonts w:ascii="Times New Roman" w:hAnsi="Times New Roman"/>
          <w:sz w:val="16"/>
          <w:szCs w:val="16"/>
        </w:rPr>
      </w:pPr>
      <w:r w:rsidRPr="00EB055C">
        <w:rPr>
          <w:rFonts w:ascii="Times New Roman" w:hAnsi="Times New Roman"/>
          <w:b/>
          <w:sz w:val="16"/>
          <w:szCs w:val="16"/>
        </w:rPr>
        <w:t>Инженерная подготовка и защита территории -</w:t>
      </w:r>
      <w:r w:rsidRPr="00EB055C">
        <w:rPr>
          <w:rFonts w:ascii="Times New Roman" w:hAnsi="Times New Roman"/>
          <w:sz w:val="16"/>
          <w:szCs w:val="16"/>
        </w:rPr>
        <w:t xml:space="preserve"> комплекс инженерных мероприятий по освоению территорий для целесообразного градостроительного использования, улучшению санитарно-гигиенических и микроклиматических условий. В состав инженерной подготовки и защиты территории входят: вертикальная планировка территории, организация поверхностного стока и удаление застойных вод, устройство и реконструкция водоёмов, берегоукрепительных сооружений, понижение уровня грунтовых вод, защита территории от затопления и подтопления, освоение оврагов, борьба с карстовыми явлениями, оползнями, грязекаменными потоками. </w:t>
      </w:r>
    </w:p>
    <w:p w:rsidR="00EB055C" w:rsidRPr="00EB055C" w:rsidRDefault="00EB055C" w:rsidP="00EB055C">
      <w:pPr>
        <w:spacing w:after="0" w:line="240" w:lineRule="auto"/>
        <w:ind w:left="-15" w:right="344"/>
        <w:rPr>
          <w:rFonts w:ascii="Times New Roman" w:hAnsi="Times New Roman"/>
          <w:sz w:val="16"/>
          <w:szCs w:val="16"/>
        </w:rPr>
      </w:pPr>
      <w:r w:rsidRPr="00EB055C">
        <w:rPr>
          <w:rFonts w:ascii="Times New Roman" w:hAnsi="Times New Roman"/>
          <w:b/>
          <w:sz w:val="16"/>
          <w:szCs w:val="16"/>
        </w:rPr>
        <w:t>Интенсивность использования территории (интенсивность застройки)</w:t>
      </w:r>
      <w:r w:rsidRPr="00EB055C">
        <w:rPr>
          <w:rFonts w:ascii="Times New Roman" w:hAnsi="Times New Roman"/>
          <w:sz w:val="16"/>
          <w:szCs w:val="16"/>
        </w:rPr>
        <w:t xml:space="preserve"> поселения характеризуется показателями плотности застройки, коэффициентом (в процентах) застройки территории. </w:t>
      </w:r>
    </w:p>
    <w:p w:rsidR="00EB055C" w:rsidRPr="00EB055C" w:rsidRDefault="00EB055C" w:rsidP="00EB055C">
      <w:pPr>
        <w:spacing w:after="0" w:line="240" w:lineRule="auto"/>
        <w:ind w:left="-15" w:right="345"/>
        <w:rPr>
          <w:rFonts w:ascii="Times New Roman" w:hAnsi="Times New Roman"/>
          <w:sz w:val="16"/>
          <w:szCs w:val="16"/>
        </w:rPr>
      </w:pPr>
      <w:r w:rsidRPr="00EB055C">
        <w:rPr>
          <w:rFonts w:ascii="Times New Roman" w:hAnsi="Times New Roman"/>
          <w:b/>
          <w:sz w:val="16"/>
          <w:szCs w:val="16"/>
        </w:rPr>
        <w:t>Капитальный ремонт объектов капитального строительства</w:t>
      </w:r>
      <w:r w:rsidRPr="00EB055C">
        <w:rPr>
          <w:rFonts w:ascii="Times New Roman" w:hAnsi="Times New Roman"/>
          <w:sz w:val="16"/>
          <w:szCs w:val="16"/>
        </w:rPr>
        <w:t xml:space="preserve">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Коэффициент застройки (Кз)</w:t>
      </w:r>
      <w:r w:rsidRPr="00EB055C">
        <w:rPr>
          <w:rFonts w:ascii="Times New Roman" w:hAnsi="Times New Roman"/>
          <w:sz w:val="16"/>
          <w:szCs w:val="16"/>
        </w:rPr>
        <w:t xml:space="preserve"> - отношение территории земельного участка, которая может быть занята зданиями, ко всей площади участка (в процентах).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 xml:space="preserve">Коэффициент плотности застройки (Кпз) </w:t>
      </w:r>
      <w:r w:rsidRPr="00EB055C">
        <w:rPr>
          <w:rFonts w:ascii="Times New Roman" w:hAnsi="Times New Roman"/>
          <w:sz w:val="16"/>
          <w:szCs w:val="16"/>
        </w:rPr>
        <w:t>-</w:t>
      </w:r>
      <w:r w:rsidRPr="00EB055C">
        <w:rPr>
          <w:rFonts w:ascii="Times New Roman" w:hAnsi="Times New Roman"/>
          <w:b/>
          <w:sz w:val="16"/>
          <w:szCs w:val="16"/>
        </w:rPr>
        <w:t xml:space="preserve"> </w:t>
      </w:r>
      <w:r w:rsidRPr="00EB055C">
        <w:rPr>
          <w:rFonts w:ascii="Times New Roman" w:hAnsi="Times New Roman"/>
          <w:sz w:val="16"/>
          <w:szCs w:val="16"/>
        </w:rPr>
        <w:t xml:space="preserve">отношение площади всех этажей зданий и сооружений к площади участка.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 xml:space="preserve">Коэффициент озеленения </w:t>
      </w:r>
      <w:r w:rsidRPr="00EB055C">
        <w:rPr>
          <w:rFonts w:ascii="Times New Roman" w:hAnsi="Times New Roman"/>
          <w:sz w:val="16"/>
          <w:szCs w:val="16"/>
        </w:rPr>
        <w:t xml:space="preserve">- отношение территории земельного участка, которая должна быть занята зелеными насаждениями, ко всей площади участка (в процентах). </w:t>
      </w:r>
    </w:p>
    <w:p w:rsidR="00EB055C" w:rsidRPr="00EB055C" w:rsidRDefault="00EB055C" w:rsidP="00EB055C">
      <w:pPr>
        <w:spacing w:after="0" w:line="240" w:lineRule="auto"/>
        <w:ind w:left="-15" w:right="347"/>
        <w:rPr>
          <w:rFonts w:ascii="Times New Roman" w:hAnsi="Times New Roman"/>
          <w:sz w:val="16"/>
          <w:szCs w:val="16"/>
        </w:rPr>
      </w:pPr>
      <w:r w:rsidRPr="00EB055C">
        <w:rPr>
          <w:rFonts w:ascii="Times New Roman" w:hAnsi="Times New Roman"/>
          <w:b/>
          <w:sz w:val="16"/>
          <w:szCs w:val="16"/>
        </w:rPr>
        <w:t>Красные линии</w:t>
      </w:r>
      <w:r w:rsidRPr="00EB055C">
        <w:rPr>
          <w:rFonts w:ascii="Times New Roman" w:hAnsi="Times New Roman"/>
          <w:sz w:val="16"/>
          <w:szCs w:val="16"/>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 xml:space="preserve">Квартал </w:t>
      </w:r>
      <w:r w:rsidRPr="00EB055C">
        <w:rPr>
          <w:rFonts w:ascii="Times New Roman" w:hAnsi="Times New Roman"/>
          <w:sz w:val="16"/>
          <w:szCs w:val="16"/>
        </w:rPr>
        <w:t>-</w:t>
      </w:r>
      <w:r w:rsidRPr="00EB055C">
        <w:rPr>
          <w:rFonts w:ascii="Times New Roman" w:hAnsi="Times New Roman"/>
          <w:b/>
          <w:sz w:val="16"/>
          <w:szCs w:val="16"/>
        </w:rPr>
        <w:t xml:space="preserve"> </w:t>
      </w:r>
      <w:r w:rsidRPr="00EB055C">
        <w:rPr>
          <w:rFonts w:ascii="Times New Roman" w:hAnsi="Times New Roman"/>
          <w:sz w:val="16"/>
          <w:szCs w:val="16"/>
        </w:rPr>
        <w:t xml:space="preserve">межуличная территория, ограниченная красными линиями уличнодорожной сети. </w:t>
      </w:r>
    </w:p>
    <w:p w:rsidR="00EB055C" w:rsidRPr="00EB055C" w:rsidRDefault="00EB055C" w:rsidP="00EB055C">
      <w:pPr>
        <w:spacing w:after="0" w:line="240" w:lineRule="auto"/>
        <w:ind w:left="-15" w:right="349"/>
        <w:rPr>
          <w:rFonts w:ascii="Times New Roman" w:hAnsi="Times New Roman"/>
          <w:sz w:val="16"/>
          <w:szCs w:val="16"/>
        </w:rPr>
      </w:pPr>
      <w:r w:rsidRPr="00EB055C">
        <w:rPr>
          <w:rFonts w:ascii="Times New Roman" w:hAnsi="Times New Roman"/>
          <w:b/>
          <w:sz w:val="16"/>
          <w:szCs w:val="16"/>
        </w:rPr>
        <w:t>Линейные объекты</w:t>
      </w:r>
      <w:r w:rsidRPr="00EB055C">
        <w:rPr>
          <w:rFonts w:ascii="Times New Roman" w:hAnsi="Times New Roman"/>
          <w:sz w:val="16"/>
          <w:szCs w:val="16"/>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w:t>
      </w:r>
    </w:p>
    <w:p w:rsidR="00EB055C" w:rsidRPr="00EB055C" w:rsidRDefault="00EB055C" w:rsidP="00EB055C">
      <w:pPr>
        <w:spacing w:after="0" w:line="240" w:lineRule="auto"/>
        <w:ind w:left="-15" w:right="348"/>
        <w:rPr>
          <w:rFonts w:ascii="Times New Roman" w:hAnsi="Times New Roman"/>
          <w:sz w:val="16"/>
          <w:szCs w:val="16"/>
        </w:rPr>
      </w:pPr>
      <w:r w:rsidRPr="00EB055C">
        <w:rPr>
          <w:rFonts w:ascii="Times New Roman" w:hAnsi="Times New Roman"/>
          <w:b/>
          <w:sz w:val="16"/>
          <w:szCs w:val="16"/>
        </w:rPr>
        <w:t xml:space="preserve">Линия регулирования застройки </w:t>
      </w:r>
      <w:r w:rsidRPr="00EB055C">
        <w:rPr>
          <w:rFonts w:ascii="Times New Roman" w:hAnsi="Times New Roman"/>
          <w:sz w:val="16"/>
          <w:szCs w:val="16"/>
        </w:rPr>
        <w:t>-</w:t>
      </w:r>
      <w:r w:rsidRPr="00EB055C">
        <w:rPr>
          <w:rFonts w:ascii="Times New Roman" w:hAnsi="Times New Roman"/>
          <w:b/>
          <w:sz w:val="16"/>
          <w:szCs w:val="16"/>
        </w:rPr>
        <w:t xml:space="preserve"> </w:t>
      </w:r>
      <w:r w:rsidRPr="00EB055C">
        <w:rPr>
          <w:rFonts w:ascii="Times New Roman" w:hAnsi="Times New Roman"/>
          <w:sz w:val="16"/>
          <w:szCs w:val="16"/>
        </w:rPr>
        <w:t xml:space="preserve">граница застройки, устанавливаемая при размещении зданий, строений и сооружений, с отступом от красной линии или от границ земельного участка.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Личное подсобное хозяйство</w:t>
      </w:r>
      <w:r w:rsidRPr="00EB055C">
        <w:rPr>
          <w:rFonts w:ascii="Times New Roman" w:hAnsi="Times New Roman"/>
          <w:sz w:val="16"/>
          <w:szCs w:val="16"/>
        </w:rPr>
        <w:t xml:space="preserve"> - форма непредпринимательской деятельности гражданина и членов его семьи по производству и переработке сельскохозяйственной продукции на предоставленном (приобретенном) участке земли, как правило в сельской местности, для удовлетворения собственных нужд в продуктах питания.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Маломобильные группы населения</w:t>
      </w:r>
      <w:r w:rsidRPr="00EB055C">
        <w:rPr>
          <w:rFonts w:ascii="Times New Roman" w:hAnsi="Times New Roman"/>
          <w:sz w:val="16"/>
          <w:szCs w:val="16"/>
        </w:rPr>
        <w:t xml:space="preserve"> - группы населения с ограниченными возможностями передвижения.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 xml:space="preserve">Микрорайон </w:t>
      </w:r>
      <w:r w:rsidRPr="00EB055C">
        <w:rPr>
          <w:rFonts w:ascii="Times New Roman" w:hAnsi="Times New Roman"/>
          <w:sz w:val="16"/>
          <w:szCs w:val="16"/>
        </w:rPr>
        <w:t xml:space="preserve">– основной планировочный элемент застройки в границах красных линий или других границ, размер территории которого, как правило, от 5 до 60 га.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 xml:space="preserve">Многоквартирный жилой дом - </w:t>
      </w:r>
      <w:r w:rsidRPr="00EB055C">
        <w:rPr>
          <w:rFonts w:ascii="Times New Roman" w:hAnsi="Times New Roman"/>
          <w:sz w:val="16"/>
          <w:szCs w:val="16"/>
        </w:rPr>
        <w:t xml:space="preserve">жилое здание, в котором квартиры имеют общие внеквартирные помещения и инженерные системы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Муниципальное образование</w:t>
      </w:r>
      <w:r w:rsidRPr="00EB055C">
        <w:rPr>
          <w:rFonts w:ascii="Times New Roman" w:hAnsi="Times New Roman"/>
          <w:sz w:val="16"/>
          <w:szCs w:val="16"/>
        </w:rPr>
        <w:t xml:space="preserve"> - муниципальный район, городское или сельское поселение, городской округ. </w:t>
      </w:r>
    </w:p>
    <w:p w:rsidR="00EB055C" w:rsidRPr="00EB055C" w:rsidRDefault="00EB055C" w:rsidP="00EB055C">
      <w:pPr>
        <w:spacing w:after="0" w:line="240" w:lineRule="auto"/>
        <w:ind w:left="-15" w:right="345"/>
        <w:rPr>
          <w:rFonts w:ascii="Times New Roman" w:hAnsi="Times New Roman"/>
          <w:sz w:val="16"/>
          <w:szCs w:val="16"/>
        </w:rPr>
      </w:pPr>
      <w:r w:rsidRPr="00EB055C">
        <w:rPr>
          <w:rFonts w:ascii="Times New Roman" w:hAnsi="Times New Roman"/>
          <w:b/>
          <w:sz w:val="16"/>
          <w:szCs w:val="16"/>
        </w:rPr>
        <w:t>Муниципальный район</w:t>
      </w:r>
      <w:r w:rsidRPr="00EB055C">
        <w:rPr>
          <w:rFonts w:ascii="Times New Roman" w:hAnsi="Times New Roman"/>
          <w:sz w:val="16"/>
          <w:szCs w:val="16"/>
        </w:rPr>
        <w:t xml:space="preserve">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r w:rsidRPr="00EB055C">
        <w:rPr>
          <w:rFonts w:ascii="Times New Roman" w:hAnsi="Times New Roman"/>
          <w:b/>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Надземная автостоянка закрытого типа</w:t>
      </w:r>
      <w:r w:rsidRPr="00EB055C">
        <w:rPr>
          <w:rFonts w:ascii="Times New Roman" w:hAnsi="Times New Roman"/>
          <w:sz w:val="16"/>
          <w:szCs w:val="16"/>
        </w:rPr>
        <w:t xml:space="preserve"> - автостоянка с наружными стеновыми ограждениями. </w:t>
      </w:r>
    </w:p>
    <w:p w:rsidR="00EB055C" w:rsidRPr="00EB055C" w:rsidRDefault="00EB055C" w:rsidP="00EB055C">
      <w:pPr>
        <w:spacing w:after="0" w:line="240" w:lineRule="auto"/>
        <w:ind w:left="-15" w:right="353"/>
        <w:rPr>
          <w:rFonts w:ascii="Times New Roman" w:hAnsi="Times New Roman"/>
          <w:sz w:val="16"/>
          <w:szCs w:val="16"/>
        </w:rPr>
      </w:pPr>
      <w:r w:rsidRPr="00EB055C">
        <w:rPr>
          <w:rFonts w:ascii="Times New Roman" w:hAnsi="Times New Roman"/>
          <w:b/>
          <w:sz w:val="16"/>
          <w:szCs w:val="16"/>
        </w:rPr>
        <w:t xml:space="preserve">Населенный пункт - </w:t>
      </w:r>
      <w:r w:rsidRPr="00EB055C">
        <w:rPr>
          <w:rFonts w:ascii="Times New Roman" w:hAnsi="Times New Roman"/>
          <w:sz w:val="16"/>
          <w:szCs w:val="16"/>
        </w:rPr>
        <w:t xml:space="preserve">часть территории поселения,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w:t>
      </w:r>
    </w:p>
    <w:p w:rsidR="00EB055C" w:rsidRPr="00EB055C" w:rsidRDefault="00EB055C" w:rsidP="00EB055C">
      <w:pPr>
        <w:spacing w:after="0" w:line="240" w:lineRule="auto"/>
        <w:ind w:left="-15" w:right="348"/>
        <w:rPr>
          <w:rFonts w:ascii="Times New Roman" w:hAnsi="Times New Roman"/>
          <w:sz w:val="16"/>
          <w:szCs w:val="16"/>
        </w:rPr>
      </w:pPr>
      <w:r w:rsidRPr="00EB055C">
        <w:rPr>
          <w:rFonts w:ascii="Times New Roman" w:hAnsi="Times New Roman"/>
          <w:b/>
          <w:sz w:val="16"/>
          <w:szCs w:val="16"/>
        </w:rPr>
        <w:t>Нормативы градостроительного проектирования -</w:t>
      </w:r>
      <w:r w:rsidRPr="00EB055C">
        <w:rPr>
          <w:rFonts w:ascii="Times New Roman" w:hAnsi="Times New Roman"/>
          <w:sz w:val="16"/>
          <w:szCs w:val="16"/>
        </w:rPr>
        <w:t xml:space="preserve">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населения субъектов Российской Федерации, </w:t>
      </w:r>
      <w:r w:rsidRPr="00EB055C">
        <w:rPr>
          <w:rFonts w:ascii="Times New Roman" w:hAnsi="Times New Roman"/>
          <w:sz w:val="16"/>
          <w:szCs w:val="16"/>
        </w:rPr>
        <w:lastRenderedPageBreak/>
        <w:t xml:space="preserve">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 </w:t>
      </w:r>
    </w:p>
    <w:p w:rsidR="00EB055C" w:rsidRPr="00EB055C" w:rsidRDefault="00EB055C" w:rsidP="00EB055C">
      <w:pPr>
        <w:spacing w:after="0" w:line="240" w:lineRule="auto"/>
        <w:ind w:left="-15" w:right="348"/>
        <w:rPr>
          <w:rFonts w:ascii="Times New Roman" w:hAnsi="Times New Roman"/>
          <w:sz w:val="16"/>
          <w:szCs w:val="16"/>
        </w:rPr>
      </w:pPr>
      <w:r w:rsidRPr="00EB055C">
        <w:rPr>
          <w:rFonts w:ascii="Times New Roman" w:hAnsi="Times New Roman"/>
          <w:b/>
          <w:sz w:val="16"/>
          <w:szCs w:val="16"/>
        </w:rPr>
        <w:t xml:space="preserve">Объекты дорожной деятельности </w:t>
      </w:r>
      <w:r w:rsidRPr="00EB055C">
        <w:rPr>
          <w:rFonts w:ascii="Times New Roman" w:hAnsi="Times New Roman"/>
          <w:sz w:val="16"/>
          <w:szCs w:val="16"/>
        </w:rPr>
        <w:t xml:space="preserve">- сооружения, к которым относятся дорожные знаки, дорожные ограждения, светофоры и другие устройства для регулирования дорожного движения, места отдыха, остановочные пункты, объекты, предназначенные для освещения автомобильных дорог, пешеходные переходы, дорожки, пункты весового и габаритного контроля транспортных средств, пункты взимания платы, стоянки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 </w:t>
      </w:r>
    </w:p>
    <w:p w:rsidR="00EB055C" w:rsidRPr="00EB055C" w:rsidRDefault="00EB055C" w:rsidP="00EB055C">
      <w:pPr>
        <w:spacing w:after="0" w:line="240" w:lineRule="auto"/>
        <w:ind w:left="-15" w:right="348"/>
        <w:rPr>
          <w:rFonts w:ascii="Times New Roman" w:hAnsi="Times New Roman"/>
          <w:sz w:val="16"/>
          <w:szCs w:val="16"/>
        </w:rPr>
      </w:pPr>
      <w:r w:rsidRPr="00EB055C">
        <w:rPr>
          <w:rFonts w:ascii="Times New Roman" w:hAnsi="Times New Roman"/>
          <w:b/>
          <w:sz w:val="16"/>
          <w:szCs w:val="16"/>
        </w:rPr>
        <w:t xml:space="preserve">Объект индивидуального жилищного строительства </w:t>
      </w:r>
      <w:r w:rsidRPr="00EB055C">
        <w:rPr>
          <w:rFonts w:ascii="Times New Roman" w:hAnsi="Times New Roman"/>
          <w:sz w:val="16"/>
          <w:szCs w:val="16"/>
        </w:rPr>
        <w:t xml:space="preserve">– отдельно стоящий жилой дом этажностью 1-3 этажа предназначенный для проживания одной семьи, расположенный на отдельном земельном участке и имеющий выход с участка на территорию общего пользования. </w:t>
      </w:r>
    </w:p>
    <w:p w:rsidR="00EB055C" w:rsidRPr="00EB055C" w:rsidRDefault="00EB055C" w:rsidP="00EB055C">
      <w:pPr>
        <w:spacing w:after="0" w:line="240" w:lineRule="auto"/>
        <w:ind w:left="-15" w:right="349"/>
        <w:rPr>
          <w:rFonts w:ascii="Times New Roman" w:hAnsi="Times New Roman"/>
          <w:sz w:val="16"/>
          <w:szCs w:val="16"/>
        </w:rPr>
      </w:pPr>
      <w:r w:rsidRPr="00EB055C">
        <w:rPr>
          <w:rFonts w:ascii="Times New Roman" w:hAnsi="Times New Roman"/>
          <w:b/>
          <w:sz w:val="16"/>
          <w:szCs w:val="16"/>
        </w:rPr>
        <w:t xml:space="preserve">Объект капитального строительства </w:t>
      </w:r>
      <w:r w:rsidRPr="00EB055C">
        <w:rPr>
          <w:rFonts w:ascii="Times New Roman" w:hAnsi="Times New Roman"/>
          <w:sz w:val="16"/>
          <w:szCs w:val="16"/>
        </w:rPr>
        <w:t>-</w:t>
      </w:r>
      <w:r w:rsidRPr="00EB055C">
        <w:rPr>
          <w:rFonts w:ascii="Times New Roman" w:hAnsi="Times New Roman"/>
          <w:b/>
          <w:sz w:val="16"/>
          <w:szCs w:val="16"/>
        </w:rPr>
        <w:t xml:space="preserve"> </w:t>
      </w:r>
      <w:r w:rsidRPr="00EB055C">
        <w:rPr>
          <w:rFonts w:ascii="Times New Roman" w:hAnsi="Times New Roman"/>
          <w:sz w:val="16"/>
          <w:szCs w:val="16"/>
        </w:rPr>
        <w:t xml:space="preserve">здание, строение, сооружение, объекты, строительство которых не завершено, за исключением временных построек, киосков, навесов и других подобных построек. </w:t>
      </w:r>
    </w:p>
    <w:p w:rsidR="00EB055C" w:rsidRPr="00EB055C" w:rsidRDefault="00EB055C" w:rsidP="00EB055C">
      <w:pPr>
        <w:spacing w:after="0" w:line="240" w:lineRule="auto"/>
        <w:ind w:left="-15" w:right="344"/>
        <w:rPr>
          <w:rFonts w:ascii="Times New Roman" w:hAnsi="Times New Roman"/>
          <w:sz w:val="16"/>
          <w:szCs w:val="16"/>
        </w:rPr>
      </w:pPr>
      <w:r w:rsidRPr="00EB055C">
        <w:rPr>
          <w:rFonts w:ascii="Times New Roman" w:hAnsi="Times New Roman"/>
          <w:b/>
          <w:sz w:val="16"/>
          <w:szCs w:val="16"/>
        </w:rPr>
        <w:t xml:space="preserve">Объекты местного значения </w:t>
      </w:r>
      <w:r w:rsidRPr="00EB055C">
        <w:rPr>
          <w:rFonts w:ascii="Times New Roman" w:hAnsi="Times New Roman"/>
          <w:sz w:val="16"/>
          <w:szCs w:val="16"/>
        </w:rPr>
        <w:t>-</w:t>
      </w:r>
      <w:r w:rsidRPr="00EB055C">
        <w:rPr>
          <w:rFonts w:ascii="Times New Roman" w:hAnsi="Times New Roman"/>
          <w:b/>
          <w:sz w:val="16"/>
          <w:szCs w:val="16"/>
        </w:rPr>
        <w:t xml:space="preserve"> </w:t>
      </w:r>
      <w:r w:rsidRPr="00EB055C">
        <w:rPr>
          <w:rFonts w:ascii="Times New Roman" w:hAnsi="Times New Roman"/>
          <w:sz w:val="16"/>
          <w:szCs w:val="16"/>
        </w:rPr>
        <w:t xml:space="preserve">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 </w:t>
      </w:r>
    </w:p>
    <w:p w:rsidR="00EB055C" w:rsidRPr="00EB055C" w:rsidRDefault="00EB055C" w:rsidP="00EB055C">
      <w:pPr>
        <w:spacing w:after="0" w:line="240" w:lineRule="auto"/>
        <w:ind w:left="-15" w:right="344"/>
        <w:rPr>
          <w:rFonts w:ascii="Times New Roman" w:hAnsi="Times New Roman"/>
          <w:sz w:val="16"/>
          <w:szCs w:val="16"/>
        </w:rPr>
      </w:pPr>
      <w:r w:rsidRPr="00EB055C">
        <w:rPr>
          <w:rFonts w:ascii="Times New Roman" w:hAnsi="Times New Roman"/>
          <w:b/>
          <w:sz w:val="16"/>
          <w:szCs w:val="16"/>
        </w:rPr>
        <w:t>Обязательные нормативные требования</w:t>
      </w:r>
      <w:r w:rsidRPr="00EB055C">
        <w:rPr>
          <w:rFonts w:ascii="Times New Roman" w:hAnsi="Times New Roman"/>
          <w:sz w:val="16"/>
          <w:szCs w:val="16"/>
        </w:rPr>
        <w:t xml:space="preserve"> - положения, применение которых обязательно в соответствии с системой нормативных документов в строительстве. Приведены в основном тексте. </w:t>
      </w:r>
    </w:p>
    <w:p w:rsidR="00EB055C" w:rsidRPr="00EB055C" w:rsidRDefault="00EB055C" w:rsidP="00EB055C">
      <w:pPr>
        <w:spacing w:after="0" w:line="240" w:lineRule="auto"/>
        <w:ind w:left="-15" w:right="344"/>
        <w:rPr>
          <w:rFonts w:ascii="Times New Roman" w:hAnsi="Times New Roman"/>
          <w:sz w:val="16"/>
          <w:szCs w:val="16"/>
        </w:rPr>
      </w:pPr>
      <w:r w:rsidRPr="00EB055C">
        <w:rPr>
          <w:rFonts w:ascii="Times New Roman" w:hAnsi="Times New Roman"/>
          <w:b/>
          <w:sz w:val="16"/>
          <w:szCs w:val="16"/>
        </w:rPr>
        <w:t>Огородный земельный участок</w:t>
      </w:r>
      <w:r w:rsidRPr="00EB055C">
        <w:rPr>
          <w:rFonts w:ascii="Times New Roman" w:hAnsi="Times New Roman"/>
          <w:sz w:val="16"/>
          <w:szCs w:val="16"/>
        </w:rPr>
        <w:t xml:space="preserve">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 </w:t>
      </w:r>
    </w:p>
    <w:p w:rsidR="00EB055C" w:rsidRPr="00EB055C" w:rsidRDefault="00EB055C" w:rsidP="00EB055C">
      <w:pPr>
        <w:spacing w:after="0" w:line="240" w:lineRule="auto"/>
        <w:ind w:left="-15" w:right="347"/>
        <w:rPr>
          <w:rFonts w:ascii="Times New Roman" w:hAnsi="Times New Roman"/>
          <w:sz w:val="16"/>
          <w:szCs w:val="16"/>
        </w:rPr>
      </w:pPr>
      <w:r w:rsidRPr="00EB055C">
        <w:rPr>
          <w:rFonts w:ascii="Times New Roman" w:hAnsi="Times New Roman"/>
          <w:b/>
          <w:sz w:val="16"/>
          <w:szCs w:val="16"/>
        </w:rPr>
        <w:t>Озелененные территории</w:t>
      </w:r>
      <w:r w:rsidRPr="00EB055C">
        <w:rPr>
          <w:rFonts w:ascii="Times New Roman" w:hAnsi="Times New Roman"/>
          <w:sz w:val="16"/>
          <w:szCs w:val="16"/>
        </w:rPr>
        <w:t xml:space="preserve"> - часть территории природного комплекса, на которой располагаются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которых занято зелёными насаждениями и другим растительным покровом. </w:t>
      </w:r>
    </w:p>
    <w:p w:rsidR="00EB055C" w:rsidRPr="00EB055C" w:rsidRDefault="00EB055C" w:rsidP="00EB055C">
      <w:pPr>
        <w:spacing w:after="0" w:line="240" w:lineRule="auto"/>
        <w:ind w:left="-15" w:right="343"/>
        <w:rPr>
          <w:rFonts w:ascii="Times New Roman" w:hAnsi="Times New Roman"/>
          <w:sz w:val="16"/>
          <w:szCs w:val="16"/>
        </w:rPr>
      </w:pPr>
      <w:r w:rsidRPr="00EB055C">
        <w:rPr>
          <w:rFonts w:ascii="Times New Roman" w:hAnsi="Times New Roman"/>
          <w:b/>
          <w:sz w:val="16"/>
          <w:szCs w:val="16"/>
        </w:rPr>
        <w:t xml:space="preserve">Особо охраняемые природные территории (ООПТ): </w:t>
      </w:r>
      <w:r w:rsidRPr="00EB055C">
        <w:rPr>
          <w:rFonts w:ascii="Times New Roman" w:hAnsi="Times New Roman"/>
          <w:sz w:val="16"/>
          <w:szCs w:val="16"/>
        </w:rPr>
        <w:t xml:space="preserve">Территории с расположенными на них природными объектами, имеющими особое природоохранное, научное, культурное, эстетическое, рекреационное и оздоровительное значение, на которых в соответствии с законодательством установлен режим особой охраны: национальный парк, природный, природно-исторический парк, природный заказник, памятник природы, городской лес или лесопарк, водоохранная зона и другие категории особо охраняемых природных территорий.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Отступ застройки</w:t>
      </w:r>
      <w:r w:rsidRPr="00EB055C">
        <w:rPr>
          <w:rFonts w:ascii="Times New Roman" w:hAnsi="Times New Roman"/>
          <w:sz w:val="16"/>
          <w:szCs w:val="16"/>
        </w:rPr>
        <w:t xml:space="preserve"> - расстояние между красной линией или границей земельного участка и стеной здания, строения, сооружения. </w:t>
      </w:r>
    </w:p>
    <w:p w:rsidR="00EB055C" w:rsidRPr="00EB055C" w:rsidRDefault="00EB055C" w:rsidP="00EB055C">
      <w:pPr>
        <w:spacing w:after="0" w:line="240" w:lineRule="auto"/>
        <w:ind w:left="-15" w:right="346"/>
        <w:rPr>
          <w:rFonts w:ascii="Times New Roman" w:hAnsi="Times New Roman"/>
          <w:sz w:val="16"/>
          <w:szCs w:val="16"/>
        </w:rPr>
      </w:pPr>
      <w:r w:rsidRPr="00EB055C">
        <w:rPr>
          <w:rFonts w:ascii="Times New Roman" w:hAnsi="Times New Roman"/>
          <w:b/>
          <w:sz w:val="16"/>
          <w:szCs w:val="16"/>
        </w:rPr>
        <w:t xml:space="preserve">Парк </w:t>
      </w:r>
      <w:r w:rsidRPr="00EB055C">
        <w:rPr>
          <w:rFonts w:ascii="Times New Roman" w:hAnsi="Times New Roman"/>
          <w:sz w:val="16"/>
          <w:szCs w:val="16"/>
        </w:rPr>
        <w:t xml:space="preserve">- озелененная территория общего пользования площадью от 10 га,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 </w:t>
      </w:r>
    </w:p>
    <w:p w:rsidR="00EB055C" w:rsidRPr="00EB055C" w:rsidRDefault="00EB055C" w:rsidP="00EB055C">
      <w:pPr>
        <w:spacing w:after="0" w:line="240" w:lineRule="auto"/>
        <w:ind w:left="-15" w:right="346"/>
        <w:rPr>
          <w:rFonts w:ascii="Times New Roman" w:hAnsi="Times New Roman"/>
          <w:sz w:val="16"/>
          <w:szCs w:val="16"/>
        </w:rPr>
      </w:pPr>
      <w:r w:rsidRPr="00EB055C">
        <w:rPr>
          <w:rFonts w:ascii="Times New Roman" w:hAnsi="Times New Roman"/>
          <w:b/>
          <w:sz w:val="16"/>
          <w:szCs w:val="16"/>
        </w:rPr>
        <w:t>Парковка (парковочное место)</w:t>
      </w:r>
      <w:r w:rsidRPr="00EB055C">
        <w:rPr>
          <w:rFonts w:ascii="Times New Roman" w:hAnsi="Times New Roman"/>
          <w:sz w:val="16"/>
          <w:szCs w:val="16"/>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 </w:t>
      </w:r>
    </w:p>
    <w:p w:rsidR="00EB055C" w:rsidRPr="00EB055C" w:rsidRDefault="00EB055C" w:rsidP="00EB055C">
      <w:pPr>
        <w:spacing w:after="0" w:line="240" w:lineRule="auto"/>
        <w:ind w:left="-15" w:right="351"/>
        <w:rPr>
          <w:rFonts w:ascii="Times New Roman" w:hAnsi="Times New Roman"/>
          <w:sz w:val="16"/>
          <w:szCs w:val="16"/>
        </w:rPr>
      </w:pPr>
      <w:r w:rsidRPr="00EB055C">
        <w:rPr>
          <w:rFonts w:ascii="Times New Roman" w:hAnsi="Times New Roman"/>
          <w:b/>
          <w:sz w:val="16"/>
          <w:szCs w:val="16"/>
        </w:rPr>
        <w:t>Пешеходная зона</w:t>
      </w:r>
      <w:r w:rsidRPr="00EB055C">
        <w:rPr>
          <w:rFonts w:ascii="Times New Roman" w:hAnsi="Times New Roman"/>
          <w:sz w:val="16"/>
          <w:szCs w:val="16"/>
        </w:rPr>
        <w:t xml:space="preserve"> -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 </w:t>
      </w:r>
    </w:p>
    <w:p w:rsidR="00EB055C" w:rsidRPr="00EB055C" w:rsidRDefault="00EB055C" w:rsidP="00EB055C">
      <w:pPr>
        <w:spacing w:after="0" w:line="240" w:lineRule="auto"/>
        <w:ind w:left="-15" w:right="345"/>
        <w:rPr>
          <w:rFonts w:ascii="Times New Roman" w:hAnsi="Times New Roman"/>
          <w:sz w:val="16"/>
          <w:szCs w:val="16"/>
        </w:rPr>
      </w:pPr>
      <w:r w:rsidRPr="00EB055C">
        <w:rPr>
          <w:rFonts w:ascii="Times New Roman" w:hAnsi="Times New Roman"/>
          <w:b/>
          <w:sz w:val="16"/>
          <w:szCs w:val="16"/>
        </w:rPr>
        <w:t xml:space="preserve">Правила землепользования и застройки </w:t>
      </w:r>
      <w:r w:rsidRPr="00EB055C">
        <w:rPr>
          <w:rFonts w:ascii="Times New Roman" w:hAnsi="Times New Roman"/>
          <w:sz w:val="16"/>
          <w:szCs w:val="16"/>
        </w:rPr>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 xml:space="preserve">Радиус обслуживания </w:t>
      </w:r>
      <w:r w:rsidRPr="00EB055C">
        <w:rPr>
          <w:rFonts w:ascii="Times New Roman" w:hAnsi="Times New Roman"/>
          <w:sz w:val="16"/>
          <w:szCs w:val="16"/>
        </w:rPr>
        <w:t>– зона деятельности учреждения или предприятия, которая определяется максимально допустимым расстоянием до объекта деятельности.</w:t>
      </w:r>
      <w:r w:rsidRPr="00EB055C">
        <w:rPr>
          <w:rFonts w:ascii="Times New Roman" w:hAnsi="Times New Roman"/>
          <w:b/>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 xml:space="preserve">Радиус доступности </w:t>
      </w:r>
      <w:r w:rsidRPr="00EB055C">
        <w:rPr>
          <w:rFonts w:ascii="Times New Roman" w:hAnsi="Times New Roman"/>
          <w:sz w:val="16"/>
          <w:szCs w:val="16"/>
        </w:rPr>
        <w:t xml:space="preserve">- максимально допустимое расстояние от места постоянного проживания граждан до учреждений и предприятий обслуживания. </w:t>
      </w:r>
    </w:p>
    <w:p w:rsidR="00EB055C" w:rsidRPr="00EB055C" w:rsidRDefault="00EB055C" w:rsidP="00EB055C">
      <w:pPr>
        <w:spacing w:after="0" w:line="240" w:lineRule="auto"/>
        <w:ind w:left="-15" w:right="345"/>
        <w:rPr>
          <w:rFonts w:ascii="Times New Roman" w:hAnsi="Times New Roman"/>
          <w:sz w:val="16"/>
          <w:szCs w:val="16"/>
        </w:rPr>
      </w:pPr>
      <w:r w:rsidRPr="00EB055C">
        <w:rPr>
          <w:rFonts w:ascii="Times New Roman" w:hAnsi="Times New Roman"/>
          <w:b/>
          <w:sz w:val="16"/>
          <w:szCs w:val="16"/>
        </w:rPr>
        <w:t xml:space="preserve">Реконструкция объектов капитального строительства (за исключением линейных объектов) </w:t>
      </w:r>
      <w:r w:rsidRPr="00EB055C">
        <w:rPr>
          <w:rFonts w:ascii="Times New Roman" w:hAnsi="Times New Roman"/>
          <w:sz w:val="16"/>
          <w:szCs w:val="16"/>
        </w:rPr>
        <w:t>-</w:t>
      </w:r>
      <w:r w:rsidRPr="00EB055C">
        <w:rPr>
          <w:rFonts w:ascii="Times New Roman" w:hAnsi="Times New Roman"/>
          <w:b/>
          <w:sz w:val="16"/>
          <w:szCs w:val="16"/>
        </w:rPr>
        <w:t xml:space="preserve"> </w:t>
      </w:r>
      <w:r w:rsidRPr="00EB055C">
        <w:rPr>
          <w:rFonts w:ascii="Times New Roman" w:hAnsi="Times New Roman"/>
          <w:sz w:val="16"/>
          <w:szCs w:val="16"/>
        </w:rPr>
        <w:t xml:space="preserve">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EB055C" w:rsidRPr="00EB055C" w:rsidRDefault="00EB055C" w:rsidP="00EB055C">
      <w:pPr>
        <w:spacing w:after="0" w:line="240" w:lineRule="auto"/>
        <w:ind w:left="-15" w:right="348"/>
        <w:rPr>
          <w:rFonts w:ascii="Times New Roman" w:hAnsi="Times New Roman"/>
          <w:sz w:val="16"/>
          <w:szCs w:val="16"/>
        </w:rPr>
      </w:pPr>
      <w:r w:rsidRPr="00EB055C">
        <w:rPr>
          <w:rFonts w:ascii="Times New Roman" w:hAnsi="Times New Roman"/>
          <w:b/>
          <w:sz w:val="16"/>
          <w:szCs w:val="16"/>
        </w:rPr>
        <w:t>Санитарно-защитная зона</w:t>
      </w:r>
      <w:r w:rsidRPr="00EB055C">
        <w:rPr>
          <w:rFonts w:ascii="Times New Roman" w:hAnsi="Times New Roman"/>
          <w:sz w:val="16"/>
          <w:szCs w:val="16"/>
        </w:rPr>
        <w:t xml:space="preserve"> - территория, отделяющая промышленные площадки и иные объекты, являющиеся источниками негативного воздействия на среду обитания и здоровье человека, от жилой застройки, рекреационных зон, зон отдыха и курортов. </w:t>
      </w:r>
    </w:p>
    <w:p w:rsidR="00EB055C" w:rsidRPr="00EB055C" w:rsidRDefault="00EB055C" w:rsidP="00EB055C">
      <w:pPr>
        <w:spacing w:after="0" w:line="240" w:lineRule="auto"/>
        <w:ind w:left="10" w:right="353" w:hanging="10"/>
        <w:jc w:val="right"/>
        <w:rPr>
          <w:rFonts w:ascii="Times New Roman" w:hAnsi="Times New Roman"/>
          <w:sz w:val="16"/>
          <w:szCs w:val="16"/>
        </w:rPr>
      </w:pPr>
      <w:r w:rsidRPr="00EB055C">
        <w:rPr>
          <w:rFonts w:ascii="Times New Roman" w:hAnsi="Times New Roman"/>
          <w:b/>
          <w:sz w:val="16"/>
          <w:szCs w:val="16"/>
        </w:rPr>
        <w:t>Сад</w:t>
      </w:r>
      <w:r w:rsidRPr="00EB055C">
        <w:rPr>
          <w:rFonts w:ascii="Times New Roman" w:hAnsi="Times New Roman"/>
          <w:sz w:val="16"/>
          <w:szCs w:val="16"/>
        </w:rPr>
        <w:t xml:space="preserve"> - озелененная территория общего пользования площадью от 3 га в границах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населённого пункта с возможным размещением зрелищных, спортивнооздоровительных и игровых сооружений. </w:t>
      </w:r>
    </w:p>
    <w:p w:rsidR="00EB055C" w:rsidRPr="00EB055C" w:rsidRDefault="00EB055C" w:rsidP="00EB055C">
      <w:pPr>
        <w:spacing w:after="0" w:line="240" w:lineRule="auto"/>
        <w:ind w:left="-15" w:right="349"/>
        <w:rPr>
          <w:rFonts w:ascii="Times New Roman" w:hAnsi="Times New Roman"/>
          <w:sz w:val="16"/>
          <w:szCs w:val="16"/>
        </w:rPr>
      </w:pPr>
      <w:r w:rsidRPr="00EB055C">
        <w:rPr>
          <w:rFonts w:ascii="Times New Roman" w:hAnsi="Times New Roman"/>
          <w:b/>
          <w:sz w:val="16"/>
          <w:szCs w:val="16"/>
        </w:rPr>
        <w:t>Садовый земельный участок</w:t>
      </w:r>
      <w:r w:rsidRPr="00EB055C">
        <w:rPr>
          <w:rFonts w:ascii="Times New Roman" w:hAnsi="Times New Roman"/>
          <w:sz w:val="16"/>
          <w:szCs w:val="16"/>
        </w:rPr>
        <w:t xml:space="preserve">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 </w:t>
      </w:r>
    </w:p>
    <w:p w:rsidR="00EB055C" w:rsidRPr="00EB055C" w:rsidRDefault="00EB055C" w:rsidP="00EB055C">
      <w:pPr>
        <w:spacing w:after="0" w:line="240" w:lineRule="auto"/>
        <w:ind w:left="-15" w:right="349"/>
        <w:rPr>
          <w:rFonts w:ascii="Times New Roman" w:hAnsi="Times New Roman"/>
          <w:sz w:val="16"/>
          <w:szCs w:val="16"/>
        </w:rPr>
      </w:pPr>
      <w:r w:rsidRPr="00EB055C">
        <w:rPr>
          <w:rFonts w:ascii="Times New Roman" w:hAnsi="Times New Roman"/>
          <w:b/>
          <w:sz w:val="16"/>
          <w:szCs w:val="16"/>
        </w:rPr>
        <w:t>Сквер -</w:t>
      </w:r>
      <w:r w:rsidRPr="00EB055C">
        <w:rPr>
          <w:rFonts w:ascii="Times New Roman" w:hAnsi="Times New Roman"/>
          <w:sz w:val="16"/>
          <w:szCs w:val="16"/>
        </w:rPr>
        <w:t xml:space="preserve">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 </w:t>
      </w:r>
    </w:p>
    <w:p w:rsidR="00EB055C" w:rsidRPr="00EB055C" w:rsidRDefault="00EB055C" w:rsidP="00EB055C">
      <w:pPr>
        <w:spacing w:after="0" w:line="240" w:lineRule="auto"/>
        <w:ind w:left="-15" w:right="348"/>
        <w:rPr>
          <w:rFonts w:ascii="Times New Roman" w:hAnsi="Times New Roman"/>
          <w:sz w:val="16"/>
          <w:szCs w:val="16"/>
        </w:rPr>
      </w:pPr>
      <w:r w:rsidRPr="00EB055C">
        <w:rPr>
          <w:rFonts w:ascii="Times New Roman" w:hAnsi="Times New Roman"/>
          <w:b/>
          <w:sz w:val="16"/>
          <w:szCs w:val="16"/>
        </w:rPr>
        <w:t>Сельское поселение</w:t>
      </w:r>
      <w:r w:rsidRPr="00EB055C">
        <w:rPr>
          <w:rFonts w:ascii="Times New Roman" w:hAnsi="Times New Roman"/>
          <w:sz w:val="16"/>
          <w:szCs w:val="16"/>
        </w:rPr>
        <w:t xml:space="preserve">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w:t>
      </w:r>
    </w:p>
    <w:p w:rsidR="00EB055C" w:rsidRPr="00EB055C" w:rsidRDefault="00EB055C" w:rsidP="00EB055C">
      <w:pPr>
        <w:spacing w:after="0" w:line="240" w:lineRule="auto"/>
        <w:ind w:left="-15" w:right="348"/>
        <w:rPr>
          <w:rFonts w:ascii="Times New Roman" w:hAnsi="Times New Roman"/>
          <w:sz w:val="16"/>
          <w:szCs w:val="16"/>
        </w:rPr>
      </w:pPr>
      <w:r w:rsidRPr="00EB055C">
        <w:rPr>
          <w:rFonts w:ascii="Times New Roman" w:hAnsi="Times New Roman"/>
          <w:b/>
          <w:sz w:val="16"/>
          <w:szCs w:val="16"/>
        </w:rPr>
        <w:t xml:space="preserve">Сельский населённый пункт </w:t>
      </w:r>
      <w:r w:rsidRPr="00EB055C">
        <w:rPr>
          <w:rFonts w:ascii="Times New Roman" w:hAnsi="Times New Roman"/>
          <w:sz w:val="16"/>
          <w:szCs w:val="16"/>
        </w:rPr>
        <w:t>-</w:t>
      </w:r>
      <w:r w:rsidRPr="00EB055C">
        <w:rPr>
          <w:rFonts w:ascii="Times New Roman" w:hAnsi="Times New Roman"/>
          <w:b/>
          <w:sz w:val="16"/>
          <w:szCs w:val="16"/>
        </w:rPr>
        <w:t xml:space="preserve"> </w:t>
      </w:r>
      <w:r w:rsidRPr="00EB055C">
        <w:rPr>
          <w:rFonts w:ascii="Times New Roman" w:hAnsi="Times New Roman"/>
          <w:sz w:val="16"/>
          <w:szCs w:val="16"/>
        </w:rPr>
        <w:t>любой населённый пункт (село, станица, деревня, сельский поселок, хутор, кишлак, аул, стойбище, выселок, заимка и др.), не отнесенное к категории городских.</w:t>
      </w:r>
      <w:r w:rsidRPr="00EB055C">
        <w:rPr>
          <w:rFonts w:ascii="Times New Roman" w:hAnsi="Times New Roman"/>
          <w:b/>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lastRenderedPageBreak/>
        <w:t>Собственник земельного участка</w:t>
      </w:r>
      <w:r w:rsidRPr="00EB055C">
        <w:rPr>
          <w:rFonts w:ascii="Times New Roman" w:hAnsi="Times New Roman"/>
          <w:sz w:val="16"/>
          <w:szCs w:val="16"/>
        </w:rPr>
        <w:t xml:space="preserve"> - лицо, обладающее правом собственности на земельный участок. </w:t>
      </w:r>
    </w:p>
    <w:p w:rsidR="00EB055C" w:rsidRPr="00EB055C" w:rsidRDefault="00EB055C" w:rsidP="00EB055C">
      <w:pPr>
        <w:spacing w:after="0" w:line="240" w:lineRule="auto"/>
        <w:ind w:left="-15" w:right="345"/>
        <w:rPr>
          <w:rFonts w:ascii="Times New Roman" w:hAnsi="Times New Roman"/>
          <w:sz w:val="16"/>
          <w:szCs w:val="16"/>
        </w:rPr>
      </w:pPr>
      <w:r w:rsidRPr="00EB055C">
        <w:rPr>
          <w:rFonts w:ascii="Times New Roman" w:hAnsi="Times New Roman"/>
          <w:b/>
          <w:sz w:val="16"/>
          <w:szCs w:val="16"/>
        </w:rPr>
        <w:t>Социально-гарантированные условия жизнедеятельности</w:t>
      </w:r>
      <w:r w:rsidRPr="00EB055C">
        <w:rPr>
          <w:rFonts w:ascii="Times New Roman" w:hAnsi="Times New Roman"/>
          <w:sz w:val="16"/>
          <w:szCs w:val="16"/>
        </w:rPr>
        <w:t xml:space="preserve"> - состояние среды территорий поселения,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w:t>
      </w:r>
      <w:r w:rsidRPr="00EB055C">
        <w:rPr>
          <w:rFonts w:ascii="Times New Roman" w:hAnsi="Times New Roman"/>
          <w:b/>
          <w:sz w:val="16"/>
          <w:szCs w:val="16"/>
        </w:rPr>
        <w:t xml:space="preserve"> </w:t>
      </w:r>
    </w:p>
    <w:p w:rsidR="00EB055C" w:rsidRPr="00EB055C" w:rsidRDefault="00EB055C" w:rsidP="00EB055C">
      <w:pPr>
        <w:spacing w:after="0" w:line="240" w:lineRule="auto"/>
        <w:ind w:left="-15" w:right="344"/>
        <w:rPr>
          <w:rFonts w:ascii="Times New Roman" w:hAnsi="Times New Roman"/>
          <w:sz w:val="16"/>
          <w:szCs w:val="16"/>
        </w:rPr>
      </w:pPr>
      <w:r w:rsidRPr="00EB055C">
        <w:rPr>
          <w:rFonts w:ascii="Times New Roman" w:hAnsi="Times New Roman"/>
          <w:b/>
          <w:sz w:val="16"/>
          <w:szCs w:val="16"/>
        </w:rPr>
        <w:t>Специальное регулирование</w:t>
      </w:r>
      <w:r w:rsidRPr="00EB055C">
        <w:rPr>
          <w:rFonts w:ascii="Times New Roman" w:hAnsi="Times New Roman"/>
          <w:sz w:val="16"/>
          <w:szCs w:val="16"/>
        </w:rPr>
        <w:t xml:space="preserve"> - устанавливается на основании санитарно- экологических, противопожарных, технических и иных нормативных требований, ограничивающих использование территорий для хозяйственной и иной деятельности.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Справочные приложения</w:t>
      </w:r>
      <w:r w:rsidRPr="00EB055C">
        <w:rPr>
          <w:rFonts w:ascii="Times New Roman" w:hAnsi="Times New Roman"/>
          <w:sz w:val="16"/>
          <w:szCs w:val="16"/>
        </w:rPr>
        <w:t xml:space="preserve"> - приложения, содержащие описания, показатели и другую информацию.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Строительство</w:t>
      </w:r>
      <w:r w:rsidRPr="00EB055C">
        <w:rPr>
          <w:rFonts w:ascii="Times New Roman" w:hAnsi="Times New Roman"/>
          <w:sz w:val="16"/>
          <w:szCs w:val="16"/>
        </w:rPr>
        <w:t xml:space="preserve"> - создание зданий, строений, сооружений (в том числе на месте сносимых объектов капитального строительства). </w:t>
      </w:r>
    </w:p>
    <w:p w:rsidR="00EB055C" w:rsidRPr="00EB055C" w:rsidRDefault="00EB055C" w:rsidP="00EB055C">
      <w:pPr>
        <w:spacing w:after="0" w:line="240" w:lineRule="auto"/>
        <w:ind w:left="-15" w:right="343"/>
        <w:rPr>
          <w:rFonts w:ascii="Times New Roman" w:hAnsi="Times New Roman"/>
          <w:sz w:val="16"/>
          <w:szCs w:val="16"/>
        </w:rPr>
      </w:pPr>
      <w:r w:rsidRPr="00EB055C">
        <w:rPr>
          <w:rFonts w:ascii="Times New Roman" w:hAnsi="Times New Roman"/>
          <w:b/>
          <w:sz w:val="16"/>
          <w:szCs w:val="16"/>
        </w:rPr>
        <w:t>Территории общего пользования</w:t>
      </w:r>
      <w:r w:rsidRPr="00EB055C">
        <w:rPr>
          <w:rFonts w:ascii="Times New Roman" w:hAnsi="Times New Roman"/>
          <w:sz w:val="16"/>
          <w:szCs w:val="16"/>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rsidR="00EB055C" w:rsidRPr="00EB055C" w:rsidRDefault="00EB055C" w:rsidP="00EB055C">
      <w:pPr>
        <w:spacing w:after="0" w:line="240" w:lineRule="auto"/>
        <w:ind w:left="-15" w:right="352"/>
        <w:rPr>
          <w:rFonts w:ascii="Times New Roman" w:hAnsi="Times New Roman"/>
          <w:sz w:val="16"/>
          <w:szCs w:val="16"/>
        </w:rPr>
      </w:pPr>
      <w:r w:rsidRPr="00EB055C">
        <w:rPr>
          <w:rFonts w:ascii="Times New Roman" w:hAnsi="Times New Roman"/>
          <w:b/>
          <w:sz w:val="16"/>
          <w:szCs w:val="16"/>
        </w:rPr>
        <w:t xml:space="preserve">Территориальное планирование </w:t>
      </w:r>
      <w:r w:rsidRPr="00EB055C">
        <w:rPr>
          <w:rFonts w:ascii="Times New Roman" w:hAnsi="Times New Roman"/>
          <w:sz w:val="16"/>
          <w:szCs w:val="16"/>
        </w:rPr>
        <w:t>-</w:t>
      </w:r>
      <w:r w:rsidRPr="00EB055C">
        <w:rPr>
          <w:rFonts w:ascii="Times New Roman" w:hAnsi="Times New Roman"/>
          <w:b/>
          <w:sz w:val="16"/>
          <w:szCs w:val="16"/>
        </w:rPr>
        <w:t xml:space="preserve"> </w:t>
      </w:r>
      <w:r w:rsidRPr="00EB055C">
        <w:rPr>
          <w:rFonts w:ascii="Times New Roman" w:hAnsi="Times New Roman"/>
          <w:sz w:val="16"/>
          <w:szCs w:val="16"/>
        </w:rPr>
        <w:t xml:space="preserve">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Территориальные зоны</w:t>
      </w:r>
      <w:r w:rsidRPr="00EB055C">
        <w:rPr>
          <w:rFonts w:ascii="Times New Roman" w:hAnsi="Times New Roman"/>
          <w:sz w:val="16"/>
          <w:szCs w:val="16"/>
        </w:rPr>
        <w:t xml:space="preserve"> - зоны, для которых в правилах землепользования и застройки определены границы и установлены градостроительные регламенты. </w:t>
      </w:r>
    </w:p>
    <w:p w:rsidR="00EB055C" w:rsidRPr="00EB055C" w:rsidRDefault="00EB055C" w:rsidP="00EB055C">
      <w:pPr>
        <w:spacing w:after="0" w:line="240" w:lineRule="auto"/>
        <w:ind w:left="-15" w:right="346"/>
        <w:rPr>
          <w:rFonts w:ascii="Times New Roman" w:hAnsi="Times New Roman"/>
          <w:sz w:val="16"/>
          <w:szCs w:val="16"/>
        </w:rPr>
      </w:pPr>
      <w:r w:rsidRPr="00EB055C">
        <w:rPr>
          <w:rFonts w:ascii="Times New Roman" w:hAnsi="Times New Roman"/>
          <w:b/>
          <w:sz w:val="16"/>
          <w:szCs w:val="16"/>
        </w:rPr>
        <w:t>Технический регламент</w:t>
      </w:r>
      <w:r w:rsidRPr="00EB055C">
        <w:rPr>
          <w:rFonts w:ascii="Times New Roman" w:hAnsi="Times New Roman"/>
          <w:sz w:val="16"/>
          <w:szCs w:val="16"/>
        </w:rPr>
        <w:t xml:space="preserve"> -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 xml:space="preserve">Улица (площадь) - </w:t>
      </w:r>
      <w:r w:rsidRPr="00EB055C">
        <w:rPr>
          <w:rFonts w:ascii="Times New Roman" w:hAnsi="Times New Roman"/>
          <w:sz w:val="16"/>
          <w:szCs w:val="16"/>
        </w:rPr>
        <w:t xml:space="preserve">территория общего пользования, ограниченная красными линиями улично-дорожной сети населённого пункта. </w:t>
      </w:r>
    </w:p>
    <w:p w:rsidR="00EB055C" w:rsidRPr="00EB055C" w:rsidRDefault="00EB055C" w:rsidP="00EB055C">
      <w:pPr>
        <w:spacing w:after="0" w:line="240" w:lineRule="auto"/>
        <w:ind w:left="-15" w:right="347"/>
        <w:rPr>
          <w:rFonts w:ascii="Times New Roman" w:hAnsi="Times New Roman"/>
          <w:sz w:val="16"/>
          <w:szCs w:val="16"/>
        </w:rPr>
      </w:pPr>
      <w:r w:rsidRPr="00EB055C">
        <w:rPr>
          <w:rFonts w:ascii="Times New Roman" w:hAnsi="Times New Roman"/>
          <w:sz w:val="16"/>
          <w:szCs w:val="16"/>
        </w:rPr>
        <w:t xml:space="preserve"> </w:t>
      </w:r>
      <w:r w:rsidRPr="00EB055C">
        <w:rPr>
          <w:rFonts w:ascii="Times New Roman" w:hAnsi="Times New Roman"/>
          <w:b/>
          <w:sz w:val="16"/>
          <w:szCs w:val="16"/>
        </w:rPr>
        <w:t>Устойчивое развитие территорий -</w:t>
      </w:r>
      <w:r w:rsidRPr="00EB055C">
        <w:rPr>
          <w:rFonts w:ascii="Times New Roman" w:hAnsi="Times New Roman"/>
          <w:sz w:val="16"/>
          <w:szCs w:val="16"/>
        </w:rPr>
        <w:t xml:space="preserve">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 xml:space="preserve">Функциональное зонирование территории </w:t>
      </w:r>
      <w:r w:rsidRPr="00EB055C">
        <w:rPr>
          <w:rFonts w:ascii="Times New Roman" w:hAnsi="Times New Roman"/>
          <w:sz w:val="16"/>
          <w:szCs w:val="16"/>
        </w:rPr>
        <w:t xml:space="preserve">- установление функционального назначения для различных частей поселения.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 xml:space="preserve">Функциональные зоны </w:t>
      </w:r>
      <w:r w:rsidRPr="00EB055C">
        <w:rPr>
          <w:rFonts w:ascii="Times New Roman" w:hAnsi="Times New Roman"/>
          <w:sz w:val="16"/>
          <w:szCs w:val="16"/>
        </w:rPr>
        <w:t xml:space="preserve">- зоны, для которых документами территориального планирования определены границы и функциональное назначение.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rPr>
          <w:rFonts w:ascii="Times New Roman" w:hAnsi="Times New Roman"/>
          <w:sz w:val="16"/>
          <w:szCs w:val="16"/>
        </w:rPr>
        <w:sectPr w:rsidR="00EB055C" w:rsidRPr="00EB055C" w:rsidSect="000302D2">
          <w:headerReference w:type="even" r:id="rId9"/>
          <w:headerReference w:type="default" r:id="rId10"/>
          <w:footerReference w:type="even" r:id="rId11"/>
          <w:footerReference w:type="default" r:id="rId12"/>
          <w:headerReference w:type="first" r:id="rId13"/>
          <w:footerReference w:type="first" r:id="rId14"/>
          <w:pgSz w:w="11906" w:h="16838"/>
          <w:pgMar w:top="386" w:right="785" w:bottom="768" w:left="1702" w:header="720" w:footer="720" w:gutter="0"/>
          <w:cols w:space="720"/>
          <w:titlePg/>
          <w:docGrid w:linePitch="326"/>
        </w:sectPr>
      </w:pPr>
    </w:p>
    <w:p w:rsidR="00EB055C" w:rsidRPr="00EB055C" w:rsidRDefault="00EB055C" w:rsidP="00EB055C">
      <w:pPr>
        <w:shd w:val="clear" w:color="auto" w:fill="5B9BD5"/>
        <w:spacing w:after="0" w:line="240" w:lineRule="auto"/>
        <w:ind w:left="3720" w:hanging="10"/>
        <w:rPr>
          <w:rFonts w:ascii="Times New Roman" w:hAnsi="Times New Roman"/>
          <w:sz w:val="16"/>
          <w:szCs w:val="16"/>
        </w:rPr>
      </w:pPr>
      <w:r w:rsidRPr="00EB055C">
        <w:rPr>
          <w:rFonts w:ascii="Times New Roman" w:hAnsi="Times New Roman"/>
          <w:b/>
          <w:color w:val="FFFFFF"/>
          <w:sz w:val="16"/>
          <w:szCs w:val="16"/>
        </w:rPr>
        <w:lastRenderedPageBreak/>
        <w:t xml:space="preserve">НОРМАТИВЫ ГРАДОСТРОИТЕЛЬНОГО ПРОЕКТИРОВАНИЯ МО КАИРОВСКИЙ СЕЛЬСОВЕТ </w:t>
      </w:r>
    </w:p>
    <w:p w:rsidR="00EB055C" w:rsidRPr="00EB055C" w:rsidRDefault="00EB055C" w:rsidP="00EB055C">
      <w:pPr>
        <w:spacing w:after="0" w:line="240" w:lineRule="auto"/>
        <w:rPr>
          <w:rFonts w:ascii="Times New Roman" w:hAnsi="Times New Roman"/>
          <w:sz w:val="16"/>
          <w:szCs w:val="16"/>
        </w:rPr>
      </w:pPr>
      <w:r w:rsidRPr="00EB055C">
        <w:rPr>
          <w:rFonts w:ascii="Times New Roman" w:eastAsia="Calibri" w:hAnsi="Times New Roman"/>
          <w:sz w:val="16"/>
          <w:szCs w:val="16"/>
        </w:rPr>
        <w:t xml:space="preserve"> </w:t>
      </w:r>
      <w:bookmarkStart w:id="1" w:name="_Toc52959"/>
      <w:r w:rsidRPr="00EB055C">
        <w:rPr>
          <w:rFonts w:ascii="Times New Roman" w:eastAsia="Calibri" w:hAnsi="Times New Roman"/>
          <w:b/>
          <w:sz w:val="16"/>
          <w:szCs w:val="16"/>
        </w:rPr>
        <w:tab/>
      </w:r>
      <w:r w:rsidRPr="00EB055C">
        <w:rPr>
          <w:rFonts w:ascii="Times New Roman" w:hAnsi="Times New Roman"/>
          <w:sz w:val="16"/>
          <w:szCs w:val="16"/>
        </w:rPr>
        <w:t>2</w:t>
      </w:r>
      <w:r w:rsidRPr="00EB055C">
        <w:rPr>
          <w:rFonts w:ascii="Times New Roman" w:eastAsia="Arial" w:hAnsi="Times New Roman"/>
          <w:sz w:val="16"/>
          <w:szCs w:val="16"/>
        </w:rPr>
        <w:t xml:space="preserve"> </w:t>
      </w:r>
      <w:r w:rsidRPr="00EB055C">
        <w:rPr>
          <w:rFonts w:ascii="Times New Roman" w:eastAsia="Arial" w:hAnsi="Times New Roman"/>
          <w:sz w:val="16"/>
          <w:szCs w:val="16"/>
        </w:rPr>
        <w:tab/>
      </w:r>
      <w:r w:rsidRPr="00EB055C">
        <w:rPr>
          <w:rFonts w:ascii="Times New Roman" w:hAnsi="Times New Roman"/>
          <w:sz w:val="16"/>
          <w:szCs w:val="16"/>
        </w:rPr>
        <w:t xml:space="preserve">Структура и типология объектов социального, коммунального и бытового назначения </w:t>
      </w:r>
      <w:bookmarkEnd w:id="1"/>
    </w:p>
    <w:p w:rsidR="00EB055C" w:rsidRPr="00EB055C" w:rsidRDefault="00EB055C" w:rsidP="00EB055C">
      <w:pPr>
        <w:spacing w:after="0" w:line="240" w:lineRule="auto"/>
        <w:rPr>
          <w:rFonts w:ascii="Times New Roman" w:hAnsi="Times New Roman"/>
          <w:sz w:val="16"/>
          <w:szCs w:val="16"/>
        </w:rPr>
      </w:pPr>
      <w:r w:rsidRPr="00EB055C">
        <w:rPr>
          <w:rFonts w:ascii="Times New Roman" w:eastAsia="Calibri" w:hAnsi="Times New Roman"/>
          <w:sz w:val="16"/>
          <w:szCs w:val="16"/>
        </w:rPr>
        <w:t xml:space="preserve"> </w:t>
      </w:r>
    </w:p>
    <w:tbl>
      <w:tblPr>
        <w:tblW w:w="14981" w:type="dxa"/>
        <w:tblInd w:w="-14" w:type="dxa"/>
        <w:tblCellMar>
          <w:top w:w="33" w:type="dxa"/>
          <w:left w:w="81" w:type="dxa"/>
          <w:right w:w="16" w:type="dxa"/>
        </w:tblCellMar>
        <w:tblLook w:val="04A0"/>
      </w:tblPr>
      <w:tblGrid>
        <w:gridCol w:w="2239"/>
        <w:gridCol w:w="3320"/>
        <w:gridCol w:w="3322"/>
        <w:gridCol w:w="3320"/>
        <w:gridCol w:w="2780"/>
      </w:tblGrid>
      <w:tr w:rsidR="00EB055C" w:rsidRPr="00EB055C" w:rsidTr="000302D2">
        <w:trPr>
          <w:trHeight w:val="410"/>
        </w:trPr>
        <w:tc>
          <w:tcPr>
            <w:tcW w:w="2240"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Объекты по направлениям </w:t>
            </w:r>
          </w:p>
        </w:tc>
        <w:tc>
          <w:tcPr>
            <w:tcW w:w="12741" w:type="dxa"/>
            <w:gridSpan w:val="4"/>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72"/>
              <w:jc w:val="center"/>
              <w:rPr>
                <w:rFonts w:ascii="Times New Roman" w:hAnsi="Times New Roman"/>
                <w:sz w:val="16"/>
                <w:szCs w:val="16"/>
              </w:rPr>
            </w:pPr>
            <w:r w:rsidRPr="00EB055C">
              <w:rPr>
                <w:rFonts w:ascii="Times New Roman" w:hAnsi="Times New Roman"/>
                <w:b/>
                <w:sz w:val="16"/>
                <w:szCs w:val="16"/>
              </w:rPr>
              <w:t xml:space="preserve">Объекты общественно-деловой зоны по видам общественных центров и видам обслуживания </w:t>
            </w:r>
          </w:p>
        </w:tc>
      </w:tr>
      <w:tr w:rsidR="00EB055C" w:rsidRPr="00EB055C" w:rsidTr="000302D2">
        <w:trPr>
          <w:trHeight w:val="408"/>
        </w:trPr>
        <w:tc>
          <w:tcPr>
            <w:tcW w:w="0" w:type="auto"/>
            <w:vMerge/>
            <w:tcBorders>
              <w:top w:val="nil"/>
              <w:left w:val="single" w:sz="3" w:space="0" w:color="000000"/>
              <w:bottom w:val="nil"/>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33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70"/>
              <w:jc w:val="center"/>
              <w:rPr>
                <w:rFonts w:ascii="Times New Roman" w:hAnsi="Times New Roman"/>
                <w:sz w:val="16"/>
                <w:szCs w:val="16"/>
              </w:rPr>
            </w:pPr>
            <w:r w:rsidRPr="00EB055C">
              <w:rPr>
                <w:rFonts w:ascii="Times New Roman" w:hAnsi="Times New Roman"/>
                <w:sz w:val="16"/>
                <w:szCs w:val="16"/>
              </w:rPr>
              <w:t xml:space="preserve">эпизодического обслуживания </w:t>
            </w:r>
          </w:p>
        </w:tc>
        <w:tc>
          <w:tcPr>
            <w:tcW w:w="6642" w:type="dxa"/>
            <w:gridSpan w:val="2"/>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69"/>
              <w:jc w:val="center"/>
              <w:rPr>
                <w:rFonts w:ascii="Times New Roman" w:hAnsi="Times New Roman"/>
                <w:sz w:val="16"/>
                <w:szCs w:val="16"/>
              </w:rPr>
            </w:pPr>
            <w:r w:rsidRPr="00EB055C">
              <w:rPr>
                <w:rFonts w:ascii="Times New Roman" w:hAnsi="Times New Roman"/>
                <w:sz w:val="16"/>
                <w:szCs w:val="16"/>
              </w:rPr>
              <w:t xml:space="preserve">периодического обслуживания </w:t>
            </w:r>
          </w:p>
        </w:tc>
        <w:tc>
          <w:tcPr>
            <w:tcW w:w="278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3"/>
              <w:rPr>
                <w:rFonts w:ascii="Times New Roman" w:hAnsi="Times New Roman"/>
                <w:sz w:val="16"/>
                <w:szCs w:val="16"/>
              </w:rPr>
            </w:pPr>
            <w:r w:rsidRPr="00EB055C">
              <w:rPr>
                <w:rFonts w:ascii="Times New Roman" w:hAnsi="Times New Roman"/>
                <w:sz w:val="16"/>
                <w:szCs w:val="16"/>
              </w:rPr>
              <w:t xml:space="preserve">повседневного обслуживания  </w:t>
            </w:r>
          </w:p>
        </w:tc>
      </w:tr>
      <w:tr w:rsidR="00EB055C" w:rsidRPr="00EB055C" w:rsidTr="000302D2">
        <w:trPr>
          <w:trHeight w:val="1210"/>
        </w:trPr>
        <w:tc>
          <w:tcPr>
            <w:tcW w:w="0" w:type="auto"/>
            <w:vMerge/>
            <w:tcBorders>
              <w:top w:val="nil"/>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33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 w:right="29"/>
              <w:jc w:val="center"/>
              <w:rPr>
                <w:rFonts w:ascii="Times New Roman" w:hAnsi="Times New Roman"/>
                <w:sz w:val="16"/>
                <w:szCs w:val="16"/>
              </w:rPr>
            </w:pPr>
            <w:r w:rsidRPr="00EB055C">
              <w:rPr>
                <w:rFonts w:ascii="Times New Roman" w:hAnsi="Times New Roman"/>
                <w:sz w:val="16"/>
                <w:szCs w:val="16"/>
              </w:rPr>
              <w:t xml:space="preserve">Объекты общественно-деловой зоны по видам общественных центров и видам обслуживания </w:t>
            </w:r>
          </w:p>
        </w:tc>
        <w:tc>
          <w:tcPr>
            <w:tcW w:w="33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7" w:right="2" w:hanging="7"/>
              <w:jc w:val="center"/>
              <w:rPr>
                <w:rFonts w:ascii="Times New Roman" w:hAnsi="Times New Roman"/>
                <w:sz w:val="16"/>
                <w:szCs w:val="16"/>
              </w:rPr>
            </w:pPr>
            <w:r w:rsidRPr="00EB055C">
              <w:rPr>
                <w:rFonts w:ascii="Times New Roman" w:hAnsi="Times New Roman"/>
                <w:sz w:val="16"/>
                <w:szCs w:val="16"/>
              </w:rPr>
              <w:t xml:space="preserve">Центр межрайонного значения, центр городского поселения, подцентр городского округа </w:t>
            </w:r>
          </w:p>
        </w:tc>
        <w:tc>
          <w:tcPr>
            <w:tcW w:w="33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Общегородской центр малого городского поселения, центр крупного сельского населенного </w:t>
            </w:r>
          </w:p>
          <w:p w:rsidR="00EB055C" w:rsidRPr="00EB055C" w:rsidRDefault="00EB055C" w:rsidP="000302D2">
            <w:pPr>
              <w:spacing w:after="0" w:line="240" w:lineRule="auto"/>
              <w:ind w:right="70"/>
              <w:jc w:val="center"/>
              <w:rPr>
                <w:rFonts w:ascii="Times New Roman" w:hAnsi="Times New Roman"/>
                <w:sz w:val="16"/>
                <w:szCs w:val="16"/>
              </w:rPr>
            </w:pPr>
            <w:r w:rsidRPr="00EB055C">
              <w:rPr>
                <w:rFonts w:ascii="Times New Roman" w:hAnsi="Times New Roman"/>
                <w:sz w:val="16"/>
                <w:szCs w:val="16"/>
              </w:rPr>
              <w:t xml:space="preserve">пункта </w:t>
            </w:r>
          </w:p>
        </w:tc>
        <w:tc>
          <w:tcPr>
            <w:tcW w:w="278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66"/>
              <w:jc w:val="center"/>
              <w:rPr>
                <w:rFonts w:ascii="Times New Roman" w:hAnsi="Times New Roman"/>
                <w:sz w:val="16"/>
                <w:szCs w:val="16"/>
              </w:rPr>
            </w:pPr>
            <w:r w:rsidRPr="00EB055C">
              <w:rPr>
                <w:rFonts w:ascii="Times New Roman" w:hAnsi="Times New Roman"/>
                <w:sz w:val="16"/>
                <w:szCs w:val="16"/>
              </w:rPr>
              <w:t xml:space="preserve">Центр сельского поселения </w:t>
            </w:r>
          </w:p>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(межселенный), среднего сельского населенного </w:t>
            </w:r>
          </w:p>
          <w:p w:rsidR="00EB055C" w:rsidRPr="00EB055C" w:rsidRDefault="00EB055C" w:rsidP="000302D2">
            <w:pPr>
              <w:spacing w:after="0" w:line="240" w:lineRule="auto"/>
              <w:ind w:right="68"/>
              <w:jc w:val="center"/>
              <w:rPr>
                <w:rFonts w:ascii="Times New Roman" w:hAnsi="Times New Roman"/>
                <w:sz w:val="16"/>
                <w:szCs w:val="16"/>
              </w:rPr>
            </w:pPr>
            <w:r w:rsidRPr="00EB055C">
              <w:rPr>
                <w:rFonts w:ascii="Times New Roman" w:hAnsi="Times New Roman"/>
                <w:sz w:val="16"/>
                <w:szCs w:val="16"/>
              </w:rPr>
              <w:t xml:space="preserve">пункта </w:t>
            </w:r>
          </w:p>
        </w:tc>
      </w:tr>
      <w:tr w:rsidR="00EB055C" w:rsidRPr="00EB055C" w:rsidTr="000302D2">
        <w:trPr>
          <w:trHeight w:val="411"/>
        </w:trPr>
        <w:tc>
          <w:tcPr>
            <w:tcW w:w="224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70"/>
              <w:jc w:val="center"/>
              <w:rPr>
                <w:rFonts w:ascii="Times New Roman" w:hAnsi="Times New Roman"/>
                <w:sz w:val="16"/>
                <w:szCs w:val="16"/>
              </w:rPr>
            </w:pPr>
            <w:r w:rsidRPr="00EB055C">
              <w:rPr>
                <w:rFonts w:ascii="Times New Roman" w:hAnsi="Times New Roman"/>
                <w:b/>
                <w:sz w:val="16"/>
                <w:szCs w:val="16"/>
              </w:rPr>
              <w:t xml:space="preserve">1 </w:t>
            </w:r>
          </w:p>
        </w:tc>
        <w:tc>
          <w:tcPr>
            <w:tcW w:w="33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67"/>
              <w:jc w:val="center"/>
              <w:rPr>
                <w:rFonts w:ascii="Times New Roman" w:hAnsi="Times New Roman"/>
                <w:sz w:val="16"/>
                <w:szCs w:val="16"/>
              </w:rPr>
            </w:pPr>
            <w:r w:rsidRPr="00EB055C">
              <w:rPr>
                <w:rFonts w:ascii="Times New Roman" w:hAnsi="Times New Roman"/>
                <w:b/>
                <w:sz w:val="16"/>
                <w:szCs w:val="16"/>
              </w:rPr>
              <w:t xml:space="preserve">2 </w:t>
            </w:r>
          </w:p>
        </w:tc>
        <w:tc>
          <w:tcPr>
            <w:tcW w:w="3322"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69"/>
              <w:jc w:val="center"/>
              <w:rPr>
                <w:rFonts w:ascii="Times New Roman" w:hAnsi="Times New Roman"/>
                <w:sz w:val="16"/>
                <w:szCs w:val="16"/>
              </w:rPr>
            </w:pPr>
            <w:r w:rsidRPr="00EB055C">
              <w:rPr>
                <w:rFonts w:ascii="Times New Roman" w:hAnsi="Times New Roman"/>
                <w:b/>
                <w:sz w:val="16"/>
                <w:szCs w:val="16"/>
              </w:rPr>
              <w:t xml:space="preserve">3 </w:t>
            </w:r>
          </w:p>
        </w:tc>
        <w:tc>
          <w:tcPr>
            <w:tcW w:w="33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70"/>
              <w:jc w:val="center"/>
              <w:rPr>
                <w:rFonts w:ascii="Times New Roman" w:hAnsi="Times New Roman"/>
                <w:sz w:val="16"/>
                <w:szCs w:val="16"/>
              </w:rPr>
            </w:pPr>
            <w:r w:rsidRPr="00EB055C">
              <w:rPr>
                <w:rFonts w:ascii="Times New Roman" w:hAnsi="Times New Roman"/>
                <w:b/>
                <w:sz w:val="16"/>
                <w:szCs w:val="16"/>
              </w:rPr>
              <w:t xml:space="preserve">4 </w:t>
            </w:r>
          </w:p>
        </w:tc>
        <w:tc>
          <w:tcPr>
            <w:tcW w:w="278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65"/>
              <w:jc w:val="center"/>
              <w:rPr>
                <w:rFonts w:ascii="Times New Roman" w:hAnsi="Times New Roman"/>
                <w:sz w:val="16"/>
                <w:szCs w:val="16"/>
              </w:rPr>
            </w:pPr>
            <w:r w:rsidRPr="00EB055C">
              <w:rPr>
                <w:rFonts w:ascii="Times New Roman" w:hAnsi="Times New Roman"/>
                <w:b/>
                <w:sz w:val="16"/>
                <w:szCs w:val="16"/>
              </w:rPr>
              <w:t xml:space="preserve">5 </w:t>
            </w:r>
          </w:p>
        </w:tc>
      </w:tr>
      <w:tr w:rsidR="00EB055C" w:rsidRPr="00EB055C" w:rsidTr="000302D2">
        <w:trPr>
          <w:trHeight w:val="2014"/>
        </w:trPr>
        <w:tc>
          <w:tcPr>
            <w:tcW w:w="224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Административно-деловые и </w:t>
            </w:r>
          </w:p>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хозяйственные учреждения  </w:t>
            </w:r>
          </w:p>
        </w:tc>
        <w:tc>
          <w:tcPr>
            <w:tcW w:w="33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Административно-управленческие комплексы, деловые и банковские структуры, структуры связи, юстиции, ЖКХ, управления внутренних дел, НИИ, проектные и конструкторские институты и др. </w:t>
            </w:r>
          </w:p>
        </w:tc>
        <w:tc>
          <w:tcPr>
            <w:tcW w:w="3322"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ight="40"/>
              <w:rPr>
                <w:rFonts w:ascii="Times New Roman" w:hAnsi="Times New Roman"/>
                <w:sz w:val="16"/>
                <w:szCs w:val="16"/>
              </w:rPr>
            </w:pPr>
            <w:r w:rsidRPr="00EB055C">
              <w:rPr>
                <w:rFonts w:ascii="Times New Roman" w:hAnsi="Times New Roman"/>
                <w:sz w:val="16"/>
                <w:szCs w:val="16"/>
              </w:rPr>
              <w:t xml:space="preserve">Административно-управленческие организации, банки, конторы, офисы, отделения связи и милиции, суд, прокуратура, юридические и нотариальные конторы, проектные и конструкторские бюро, жилищно-коммунальные службы </w:t>
            </w:r>
          </w:p>
        </w:tc>
        <w:tc>
          <w:tcPr>
            <w:tcW w:w="33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Административно-хозяйственная служба, отделения связи, милиции, банков, юридические и нотариальные конторы, РЭУ  </w:t>
            </w:r>
          </w:p>
        </w:tc>
        <w:tc>
          <w:tcPr>
            <w:tcW w:w="278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ight="66"/>
              <w:rPr>
                <w:rFonts w:ascii="Times New Roman" w:hAnsi="Times New Roman"/>
                <w:sz w:val="16"/>
                <w:szCs w:val="16"/>
              </w:rPr>
            </w:pPr>
            <w:r w:rsidRPr="00EB055C">
              <w:rPr>
                <w:rFonts w:ascii="Times New Roman" w:hAnsi="Times New Roman"/>
                <w:sz w:val="16"/>
                <w:szCs w:val="16"/>
              </w:rPr>
              <w:t xml:space="preserve">Административно- хозяйственное здание, отделение связи, банка, ЖКО, опорный пункт охраны порядка  </w:t>
            </w:r>
          </w:p>
        </w:tc>
      </w:tr>
      <w:tr w:rsidR="00EB055C" w:rsidRPr="00EB055C" w:rsidTr="000302D2">
        <w:trPr>
          <w:trHeight w:val="3411"/>
        </w:trPr>
        <w:tc>
          <w:tcPr>
            <w:tcW w:w="224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Учреждения образования  </w:t>
            </w:r>
          </w:p>
        </w:tc>
        <w:tc>
          <w:tcPr>
            <w:tcW w:w="33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Высшие и средние специальные учебные заведения, центры переподготовки кадров </w:t>
            </w:r>
          </w:p>
        </w:tc>
        <w:tc>
          <w:tcPr>
            <w:tcW w:w="3322"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ight="55"/>
              <w:rPr>
                <w:rFonts w:ascii="Times New Roman" w:hAnsi="Times New Roman"/>
                <w:sz w:val="16"/>
                <w:szCs w:val="16"/>
              </w:rPr>
            </w:pPr>
            <w:r w:rsidRPr="00EB055C">
              <w:rPr>
                <w:rFonts w:ascii="Times New Roman" w:hAnsi="Times New Roman"/>
                <w:sz w:val="16"/>
                <w:szCs w:val="16"/>
              </w:rPr>
              <w:t xml:space="preserve">Специализированные дошкольные и школьные образовательные учреждения, учреждения начального профессионального образования, средние специальные учебные заведения, колледжи, лицеи, гимназии, центры, дома детского творчества, школы: музыкальные, художественные, хореографические и др., станции: технические, туристско-краеведческие, эколого-биологические и др. </w:t>
            </w:r>
          </w:p>
        </w:tc>
        <w:tc>
          <w:tcPr>
            <w:tcW w:w="33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41"/>
              <w:rPr>
                <w:rFonts w:ascii="Times New Roman" w:hAnsi="Times New Roman"/>
                <w:sz w:val="16"/>
                <w:szCs w:val="16"/>
              </w:rPr>
            </w:pPr>
            <w:r w:rsidRPr="00EB055C">
              <w:rPr>
                <w:rFonts w:ascii="Times New Roman" w:hAnsi="Times New Roman"/>
                <w:sz w:val="16"/>
                <w:szCs w:val="16"/>
              </w:rPr>
              <w:t xml:space="preserve">Колледжи, лицеи, гимназии, детские школы искусств и творчества и др. </w:t>
            </w:r>
          </w:p>
        </w:tc>
        <w:tc>
          <w:tcPr>
            <w:tcW w:w="278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ight="63"/>
              <w:rPr>
                <w:rFonts w:ascii="Times New Roman" w:hAnsi="Times New Roman"/>
                <w:sz w:val="16"/>
                <w:szCs w:val="16"/>
              </w:rPr>
            </w:pPr>
            <w:r w:rsidRPr="00EB055C">
              <w:rPr>
                <w:rFonts w:ascii="Times New Roman" w:hAnsi="Times New Roman"/>
                <w:sz w:val="16"/>
                <w:szCs w:val="16"/>
              </w:rPr>
              <w:t xml:space="preserve">Дошкольные и школьные образовательные учреждения, детские школы творчества  </w:t>
            </w:r>
          </w:p>
        </w:tc>
      </w:tr>
    </w:tbl>
    <w:p w:rsidR="00EB055C" w:rsidRPr="00EB055C" w:rsidRDefault="00EB055C" w:rsidP="00EB055C">
      <w:pPr>
        <w:spacing w:after="0" w:line="240" w:lineRule="auto"/>
        <w:ind w:left="2775" w:right="-75"/>
        <w:rPr>
          <w:rFonts w:ascii="Times New Roman" w:hAnsi="Times New Roman"/>
          <w:sz w:val="16"/>
          <w:szCs w:val="16"/>
        </w:rPr>
      </w:pPr>
      <w:r w:rsidRPr="00EB055C">
        <w:rPr>
          <w:rFonts w:ascii="Times New Roman" w:hAnsi="Times New Roman"/>
          <w:noProof/>
          <w:sz w:val="16"/>
          <w:szCs w:val="16"/>
        </w:rPr>
      </w:r>
      <w:r w:rsidRPr="00EB055C">
        <w:rPr>
          <w:rFonts w:ascii="Times New Roman" w:hAnsi="Times New Roman"/>
          <w:sz w:val="16"/>
          <w:szCs w:val="16"/>
        </w:rPr>
        <w:pict>
          <v:group id="Group 46471" o:spid="_x0000_s1040" style="width:465.2pt;height:5.75pt;mso-position-horizontal-relative:char;mso-position-vertical-relative:line" coordsize="5908041,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">
            <v:shape id="Shape 54058" o:spid="_x0000_s1041" style="position:absolute;width:73152;height:73152;visibility:visible;mso-wrap-style:square;v-text-anchor:top" coordsize="7315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" path="m,l73152,r,73152l,73152,,e" fillcolor="#5b9bd5" stroked="f" strokeweight="0">
              <v:stroke miterlimit="83231f" joinstyle="miter"/>
              <v:path arrowok="t" textboxrect="0,0,73152,73152"/>
            </v:shape>
            <v:shape id="Shape 54059" o:spid="_x0000_s1042" style="position:absolute;left:2887091;width:73152;height:73152;visibility:visible;mso-wrap-style:square;v-text-anchor:top" coordsize="7315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" path="m,l73152,r,73152l,73152,,e" fillcolor="#5b9bd5" stroked="f" strokeweight="0">
              <v:stroke miterlimit="83231f" joinstyle="miter"/>
              <v:path arrowok="t" textboxrect="0,0,73152,73152"/>
            </v:shape>
            <v:shape id="Shape 54060" o:spid="_x0000_s1043" style="position:absolute;left:73152;width:2813939;height:73152;visibility:visible;mso-wrap-style:square;v-text-anchor:top" coordsize="2813939,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" path="m,l2813939,r,73152l,73152,,e" fillcolor="#5b9bd5" stroked="f" strokeweight="0">
              <v:stroke miterlimit="83231f" joinstyle="miter"/>
              <v:path arrowok="t" textboxrect="0,0,2813939,73152"/>
            </v:shape>
            <v:shape id="Shape 54061" o:spid="_x0000_s1044" style="position:absolute;left:2960243;width:73152;height:73152;visibility:visible;mso-wrap-style:square;v-text-anchor:top" coordsize="7315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" path="m,l73152,r,73152l,73152,,e" fillcolor="#5b9bd5" stroked="f" strokeweight="0">
              <v:stroke miterlimit="83231f" joinstyle="miter"/>
              <v:path arrowok="t" textboxrect="0,0,73152,73152"/>
            </v:shape>
            <v:shape id="Shape 54062" o:spid="_x0000_s1045" style="position:absolute;left:5834889;width:73152;height:73152;visibility:visible;mso-wrap-style:square;v-text-anchor:top" coordsize="7315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" path="m,l73152,r,73152l,73152,,e" fillcolor="#5b9bd5" stroked="f" strokeweight="0">
              <v:stroke miterlimit="83231f" joinstyle="miter"/>
              <v:path arrowok="t" textboxrect="0,0,73152,73152"/>
            </v:shape>
            <v:shape id="Shape 54063" o:spid="_x0000_s1046" style="position:absolute;left:3033395;width:2801366;height:73152;visibility:visible;mso-wrap-style:square;v-text-anchor:top" coordsize="2801366,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" path="m,l2801366,r,73152l,73152,,e" fillcolor="#5b9bd5" stroked="f" strokeweight="0">
              <v:stroke miterlimit="83231f" joinstyle="miter"/>
              <v:path arrowok="t" textboxrect="0,0,2801366,73152"/>
            </v:shape>
            <w10:anchorlock/>
          </v:group>
        </w:pict>
      </w:r>
      <w:r w:rsidRPr="00EB055C">
        <w:rPr>
          <w:rFonts w:ascii="Times New Roman" w:eastAsia="Calibri" w:hAnsi="Times New Roman"/>
          <w:sz w:val="16"/>
          <w:szCs w:val="16"/>
        </w:rPr>
        <w:t xml:space="preserve"> </w:t>
      </w:r>
      <w:r w:rsidRPr="00EB055C">
        <w:rPr>
          <w:rFonts w:ascii="Times New Roman" w:eastAsia="Calibri" w:hAnsi="Times New Roman"/>
          <w:sz w:val="16"/>
          <w:szCs w:val="16"/>
        </w:rPr>
        <w:tab/>
        <w:t xml:space="preserve">                                                                                                                                                                                                           </w:t>
      </w:r>
      <w:r w:rsidRPr="00EB055C">
        <w:rPr>
          <w:rFonts w:ascii="Times New Roman" w:eastAsia="Calibri" w:hAnsi="Times New Roman"/>
          <w:sz w:val="16"/>
          <w:szCs w:val="16"/>
        </w:rPr>
        <w:tab/>
      </w:r>
      <w:r w:rsidRPr="00EB055C">
        <w:rPr>
          <w:rFonts w:ascii="Times New Roman" w:hAnsi="Times New Roman"/>
          <w:color w:val="808080"/>
          <w:sz w:val="16"/>
          <w:szCs w:val="16"/>
        </w:rPr>
        <w:t xml:space="preserve">16 </w:t>
      </w:r>
    </w:p>
    <w:p w:rsidR="00EB055C" w:rsidRPr="00EB055C" w:rsidRDefault="00EB055C" w:rsidP="00EB055C">
      <w:pPr>
        <w:shd w:val="clear" w:color="auto" w:fill="5B9BD5"/>
        <w:spacing w:after="0" w:line="240" w:lineRule="auto"/>
        <w:ind w:left="3720" w:hanging="10"/>
        <w:rPr>
          <w:rFonts w:ascii="Times New Roman" w:hAnsi="Times New Roman"/>
          <w:sz w:val="16"/>
          <w:szCs w:val="16"/>
        </w:rPr>
      </w:pPr>
      <w:r w:rsidRPr="00EB055C">
        <w:rPr>
          <w:rFonts w:ascii="Times New Roman" w:hAnsi="Times New Roman"/>
          <w:b/>
          <w:color w:val="FFFFFF"/>
          <w:sz w:val="16"/>
          <w:szCs w:val="16"/>
        </w:rPr>
        <w:t xml:space="preserve">НОРМАТИВЫ ГРАДОСТРОИТЕЛЬНОГО ПРОЕКТИРОВАНИЯ МО КАИРОВСКИЙ СЕЛЬСОВЕТ </w:t>
      </w:r>
    </w:p>
    <w:tbl>
      <w:tblPr>
        <w:tblW w:w="14981" w:type="dxa"/>
        <w:tblInd w:w="-14" w:type="dxa"/>
        <w:tblCellMar>
          <w:top w:w="5" w:type="dxa"/>
          <w:left w:w="81" w:type="dxa"/>
          <w:right w:w="52" w:type="dxa"/>
        </w:tblCellMar>
        <w:tblLook w:val="04A0"/>
      </w:tblPr>
      <w:tblGrid>
        <w:gridCol w:w="2239"/>
        <w:gridCol w:w="3320"/>
        <w:gridCol w:w="3322"/>
        <w:gridCol w:w="3320"/>
        <w:gridCol w:w="2780"/>
      </w:tblGrid>
      <w:tr w:rsidR="00EB055C" w:rsidRPr="00EB055C" w:rsidTr="000302D2">
        <w:trPr>
          <w:trHeight w:val="408"/>
        </w:trPr>
        <w:tc>
          <w:tcPr>
            <w:tcW w:w="223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4"/>
              <w:jc w:val="center"/>
              <w:rPr>
                <w:rFonts w:ascii="Times New Roman" w:hAnsi="Times New Roman"/>
                <w:sz w:val="16"/>
                <w:szCs w:val="16"/>
              </w:rPr>
            </w:pPr>
            <w:r w:rsidRPr="00EB055C">
              <w:rPr>
                <w:rFonts w:ascii="Times New Roman" w:eastAsia="Calibri" w:hAnsi="Times New Roman"/>
                <w:sz w:val="16"/>
                <w:szCs w:val="16"/>
              </w:rPr>
              <w:lastRenderedPageBreak/>
              <w:t xml:space="preserve"> </w:t>
            </w:r>
            <w:r w:rsidRPr="00EB055C">
              <w:rPr>
                <w:rFonts w:ascii="Times New Roman" w:hAnsi="Times New Roman"/>
                <w:b/>
                <w:sz w:val="16"/>
                <w:szCs w:val="16"/>
              </w:rPr>
              <w:t xml:space="preserve">1 </w:t>
            </w:r>
          </w:p>
        </w:tc>
        <w:tc>
          <w:tcPr>
            <w:tcW w:w="33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1"/>
              <w:jc w:val="center"/>
              <w:rPr>
                <w:rFonts w:ascii="Times New Roman" w:hAnsi="Times New Roman"/>
                <w:sz w:val="16"/>
                <w:szCs w:val="16"/>
              </w:rPr>
            </w:pPr>
            <w:r w:rsidRPr="00EB055C">
              <w:rPr>
                <w:rFonts w:ascii="Times New Roman" w:hAnsi="Times New Roman"/>
                <w:b/>
                <w:sz w:val="16"/>
                <w:szCs w:val="16"/>
              </w:rPr>
              <w:t xml:space="preserve">2 </w:t>
            </w:r>
          </w:p>
        </w:tc>
        <w:tc>
          <w:tcPr>
            <w:tcW w:w="3322"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3"/>
              <w:jc w:val="center"/>
              <w:rPr>
                <w:rFonts w:ascii="Times New Roman" w:hAnsi="Times New Roman"/>
                <w:sz w:val="16"/>
                <w:szCs w:val="16"/>
              </w:rPr>
            </w:pPr>
            <w:r w:rsidRPr="00EB055C">
              <w:rPr>
                <w:rFonts w:ascii="Times New Roman" w:hAnsi="Times New Roman"/>
                <w:b/>
                <w:sz w:val="16"/>
                <w:szCs w:val="16"/>
              </w:rPr>
              <w:t xml:space="preserve">3 </w:t>
            </w:r>
          </w:p>
        </w:tc>
        <w:tc>
          <w:tcPr>
            <w:tcW w:w="33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5"/>
              <w:jc w:val="center"/>
              <w:rPr>
                <w:rFonts w:ascii="Times New Roman" w:hAnsi="Times New Roman"/>
                <w:sz w:val="16"/>
                <w:szCs w:val="16"/>
              </w:rPr>
            </w:pPr>
            <w:r w:rsidRPr="00EB055C">
              <w:rPr>
                <w:rFonts w:ascii="Times New Roman" w:hAnsi="Times New Roman"/>
                <w:b/>
                <w:sz w:val="16"/>
                <w:szCs w:val="16"/>
              </w:rPr>
              <w:t xml:space="preserve">4 </w:t>
            </w:r>
          </w:p>
        </w:tc>
        <w:tc>
          <w:tcPr>
            <w:tcW w:w="278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0"/>
              <w:jc w:val="center"/>
              <w:rPr>
                <w:rFonts w:ascii="Times New Roman" w:hAnsi="Times New Roman"/>
                <w:sz w:val="16"/>
                <w:szCs w:val="16"/>
              </w:rPr>
            </w:pPr>
            <w:r w:rsidRPr="00EB055C">
              <w:rPr>
                <w:rFonts w:ascii="Times New Roman" w:hAnsi="Times New Roman"/>
                <w:b/>
                <w:sz w:val="16"/>
                <w:szCs w:val="16"/>
              </w:rPr>
              <w:t xml:space="preserve">5 </w:t>
            </w:r>
          </w:p>
        </w:tc>
      </w:tr>
      <w:tr w:rsidR="00EB055C" w:rsidRPr="00EB055C" w:rsidTr="000302D2">
        <w:trPr>
          <w:trHeight w:val="1610"/>
        </w:trPr>
        <w:tc>
          <w:tcPr>
            <w:tcW w:w="223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Учреждения культуры и искусства  </w:t>
            </w:r>
          </w:p>
        </w:tc>
        <w:tc>
          <w:tcPr>
            <w:tcW w:w="33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Музейно-выставочные центры, театры и театральные студии, многофункциональные культурно-зрелищные центры, концертные залы, специализированные библиотеки, видеозалы, казино  </w:t>
            </w:r>
          </w:p>
        </w:tc>
        <w:tc>
          <w:tcPr>
            <w:tcW w:w="3322"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Центры искусств, эстетического воспитания, многопрофильные центры, учреждения клубного типа, кинотеатры, музейно-выставочные залы, городские библиотеки, залы аттракционов и игровых автоматов </w:t>
            </w:r>
          </w:p>
        </w:tc>
        <w:tc>
          <w:tcPr>
            <w:tcW w:w="33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Учреждения клубного типа, клубы по интересам, досуговые центры, библиотеки для взрослых и детей  </w:t>
            </w:r>
          </w:p>
        </w:tc>
        <w:tc>
          <w:tcPr>
            <w:tcW w:w="278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Учреждения клубного типа с киноустановками, филиалы библиотек для взрослых и детей  </w:t>
            </w:r>
          </w:p>
        </w:tc>
      </w:tr>
      <w:tr w:rsidR="00EB055C" w:rsidRPr="00EB055C" w:rsidTr="000302D2">
        <w:trPr>
          <w:trHeight w:val="2209"/>
        </w:trPr>
        <w:tc>
          <w:tcPr>
            <w:tcW w:w="223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Учреждения здравоохранения и социального обеспечения </w:t>
            </w:r>
          </w:p>
        </w:tc>
        <w:tc>
          <w:tcPr>
            <w:tcW w:w="33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Областные и межрайонные многопрофильные больницы и диспансеры, клинические реабилитационные и консультативно-диагностические центры, специализированные базовые поликлиники, дома-интернаты разного профиля </w:t>
            </w:r>
          </w:p>
        </w:tc>
        <w:tc>
          <w:tcPr>
            <w:tcW w:w="3322"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Центральные районные больницы, многопрофильные и инфекционные больницы, роддома, поликлиники для взрослых и детей, стоматологические поликлиники, диспансеры, подстанции скорой помощи, городские аптеки, центр социальной помощи семье и детям, реабилитационные центры </w:t>
            </w:r>
          </w:p>
        </w:tc>
        <w:tc>
          <w:tcPr>
            <w:tcW w:w="33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Участковая больница, поликлиника, выдвижной пункт скорой медицинской помощи, аптека  </w:t>
            </w:r>
          </w:p>
        </w:tc>
        <w:tc>
          <w:tcPr>
            <w:tcW w:w="278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ight="6"/>
              <w:rPr>
                <w:rFonts w:ascii="Times New Roman" w:hAnsi="Times New Roman"/>
                <w:sz w:val="16"/>
                <w:szCs w:val="16"/>
              </w:rPr>
            </w:pPr>
            <w:r w:rsidRPr="00EB055C">
              <w:rPr>
                <w:rFonts w:ascii="Times New Roman" w:hAnsi="Times New Roman"/>
                <w:sz w:val="16"/>
                <w:szCs w:val="16"/>
              </w:rPr>
              <w:t xml:space="preserve">ФАП, врачебная амбулатория, аптека </w:t>
            </w:r>
          </w:p>
        </w:tc>
      </w:tr>
      <w:tr w:rsidR="00EB055C" w:rsidRPr="00EB055C" w:rsidTr="000302D2">
        <w:trPr>
          <w:trHeight w:val="1308"/>
        </w:trPr>
        <w:tc>
          <w:tcPr>
            <w:tcW w:w="223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Физкультурно-спортивные сооружения  </w:t>
            </w:r>
          </w:p>
        </w:tc>
        <w:tc>
          <w:tcPr>
            <w:tcW w:w="33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Спортивные комплексы открытые и закрытые, бассейны, детская спортивная школа олимпийского резерва, специализированные спортивные сооружения </w:t>
            </w:r>
          </w:p>
        </w:tc>
        <w:tc>
          <w:tcPr>
            <w:tcW w:w="3322"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Спортивные центры, открытые и закрытые спортзалы, бассейны, детские спортивные школы, теннисные корты  </w:t>
            </w:r>
          </w:p>
        </w:tc>
        <w:tc>
          <w:tcPr>
            <w:tcW w:w="33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Стадионы, спортзалы, бассейны, детские спортивные школы  </w:t>
            </w:r>
          </w:p>
        </w:tc>
        <w:tc>
          <w:tcPr>
            <w:tcW w:w="278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Стадион, спортзал с бассейном, как правило, совмещенный со школьным  </w:t>
            </w:r>
          </w:p>
        </w:tc>
      </w:tr>
      <w:tr w:rsidR="00EB055C" w:rsidRPr="00EB055C" w:rsidTr="000302D2">
        <w:trPr>
          <w:trHeight w:val="1048"/>
        </w:trPr>
        <w:tc>
          <w:tcPr>
            <w:tcW w:w="223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Торговля и общественное питание  </w:t>
            </w:r>
          </w:p>
        </w:tc>
        <w:tc>
          <w:tcPr>
            <w:tcW w:w="33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Торговые комплексы, оптовые и розничные рынки, ярмарки, рестораны, бары и др. </w:t>
            </w:r>
          </w:p>
        </w:tc>
        <w:tc>
          <w:tcPr>
            <w:tcW w:w="3322"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Торговые центры, предприятия торговли, мелкооптовые и розничные рынки и базы, ярмарки, предприятия общественного питания </w:t>
            </w:r>
          </w:p>
        </w:tc>
        <w:tc>
          <w:tcPr>
            <w:tcW w:w="33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Магазины продовольственных и промышленных товаров, предприятия общественного питания </w:t>
            </w:r>
          </w:p>
        </w:tc>
        <w:tc>
          <w:tcPr>
            <w:tcW w:w="278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Магазины продовольственных и промышленных товаров повседневного спроса, пункты общественного питания </w:t>
            </w:r>
          </w:p>
        </w:tc>
      </w:tr>
      <w:tr w:rsidR="00EB055C" w:rsidRPr="00EB055C" w:rsidTr="000302D2">
        <w:trPr>
          <w:trHeight w:val="1412"/>
        </w:trPr>
        <w:tc>
          <w:tcPr>
            <w:tcW w:w="223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Учреждения бытового и коммунального обслуживания  </w:t>
            </w:r>
          </w:p>
        </w:tc>
        <w:tc>
          <w:tcPr>
            <w:tcW w:w="33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Гостиницы высшей категории, фабрики прачечные, фабрики централизованного выполнения заказов, дома быта, банно-оздоровительные  </w:t>
            </w:r>
          </w:p>
        </w:tc>
        <w:tc>
          <w:tcPr>
            <w:tcW w:w="3322"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Специализированные предприятия бытового обслуживания, фабрики прачечные-химчистки, прачечные химчистки самообслуживания,  </w:t>
            </w:r>
          </w:p>
        </w:tc>
        <w:tc>
          <w:tcPr>
            <w:tcW w:w="33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84"/>
              <w:rPr>
                <w:rFonts w:ascii="Times New Roman" w:hAnsi="Times New Roman"/>
                <w:sz w:val="16"/>
                <w:szCs w:val="16"/>
              </w:rPr>
            </w:pPr>
            <w:r w:rsidRPr="00EB055C">
              <w:rPr>
                <w:rFonts w:ascii="Times New Roman" w:hAnsi="Times New Roman"/>
                <w:sz w:val="16"/>
                <w:szCs w:val="16"/>
              </w:rPr>
              <w:t xml:space="preserve">Предприятия бытового обслуживания, прачечные химчистки самообслуживания, </w:t>
            </w:r>
          </w:p>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бани,  </w:t>
            </w:r>
          </w:p>
        </w:tc>
        <w:tc>
          <w:tcPr>
            <w:tcW w:w="278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ight="287"/>
              <w:rPr>
                <w:rFonts w:ascii="Times New Roman" w:hAnsi="Times New Roman"/>
                <w:sz w:val="16"/>
                <w:szCs w:val="16"/>
              </w:rPr>
            </w:pPr>
            <w:r w:rsidRPr="00EB055C">
              <w:rPr>
                <w:rFonts w:ascii="Times New Roman" w:hAnsi="Times New Roman"/>
                <w:sz w:val="16"/>
                <w:szCs w:val="16"/>
              </w:rPr>
              <w:t xml:space="preserve">Предприятия бытового обслуживания,  приемные пункты прачечных-химчисток, </w:t>
            </w:r>
          </w:p>
        </w:tc>
      </w:tr>
      <w:tr w:rsidR="00EB055C" w:rsidRPr="00EB055C" w:rsidTr="000302D2">
        <w:trPr>
          <w:trHeight w:val="811"/>
        </w:trPr>
        <w:tc>
          <w:tcPr>
            <w:tcW w:w="223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w:t>
            </w:r>
          </w:p>
        </w:tc>
        <w:tc>
          <w:tcPr>
            <w:tcW w:w="33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комплексы, аквапарки, общественные туалеты  </w:t>
            </w:r>
          </w:p>
        </w:tc>
        <w:tc>
          <w:tcPr>
            <w:tcW w:w="3322"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пожарные депо, банно-оздоровительные учреждения, гостиницы, общественные туалеты  </w:t>
            </w:r>
          </w:p>
        </w:tc>
        <w:tc>
          <w:tcPr>
            <w:tcW w:w="33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пожарные депо, общественные туалеты  </w:t>
            </w:r>
          </w:p>
        </w:tc>
        <w:tc>
          <w:tcPr>
            <w:tcW w:w="278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бани </w:t>
            </w:r>
          </w:p>
        </w:tc>
      </w:tr>
    </w:tbl>
    <w:p w:rsidR="00EB055C" w:rsidRPr="00EB055C" w:rsidRDefault="00EB055C" w:rsidP="00EB055C">
      <w:pPr>
        <w:tabs>
          <w:tab w:val="center" w:pos="3927"/>
          <w:tab w:val="right" w:pos="12004"/>
        </w:tabs>
        <w:spacing w:after="0" w:line="240" w:lineRule="auto"/>
        <w:rPr>
          <w:rFonts w:ascii="Times New Roman" w:hAnsi="Times New Roman"/>
          <w:sz w:val="16"/>
          <w:szCs w:val="16"/>
        </w:rPr>
      </w:pPr>
      <w:r w:rsidRPr="00EB055C">
        <w:rPr>
          <w:rFonts w:ascii="Times New Roman" w:eastAsia="Calibri" w:hAnsi="Times New Roman"/>
          <w:sz w:val="16"/>
          <w:szCs w:val="16"/>
        </w:rPr>
        <w:tab/>
      </w:r>
      <w:r w:rsidRPr="00EB055C">
        <w:rPr>
          <w:rFonts w:ascii="Times New Roman" w:eastAsia="Calibri" w:hAnsi="Times New Roman"/>
          <w:color w:val="808080"/>
          <w:sz w:val="16"/>
          <w:szCs w:val="16"/>
        </w:rPr>
        <w:tab/>
        <w:t xml:space="preserve"> </w:t>
      </w:r>
      <w:r w:rsidRPr="00EB055C">
        <w:rPr>
          <w:rFonts w:ascii="Times New Roman" w:hAnsi="Times New Roman"/>
          <w:color w:val="808080"/>
          <w:sz w:val="16"/>
          <w:szCs w:val="16"/>
        </w:rPr>
        <w:t xml:space="preserve">17 </w:t>
      </w:r>
      <w:r w:rsidRPr="00EB055C">
        <w:rPr>
          <w:rFonts w:ascii="Times New Roman" w:eastAsia="Calibri" w:hAnsi="Times New Roman"/>
          <w:sz w:val="16"/>
          <w:szCs w:val="16"/>
        </w:rPr>
        <w:t xml:space="preserve"> </w:t>
      </w:r>
    </w:p>
    <w:p w:rsidR="00EB055C" w:rsidRPr="00EB055C" w:rsidRDefault="00EB055C" w:rsidP="00EB055C">
      <w:pPr>
        <w:spacing w:after="0" w:line="240" w:lineRule="auto"/>
        <w:rPr>
          <w:rFonts w:ascii="Times New Roman" w:hAnsi="Times New Roman"/>
          <w:sz w:val="16"/>
          <w:szCs w:val="16"/>
        </w:rPr>
        <w:sectPr w:rsidR="00EB055C" w:rsidRPr="00EB055C">
          <w:headerReference w:type="even" r:id="rId15"/>
          <w:headerReference w:type="default" r:id="rId16"/>
          <w:footerReference w:type="even" r:id="rId17"/>
          <w:footerReference w:type="default" r:id="rId18"/>
          <w:headerReference w:type="first" r:id="rId19"/>
          <w:footerReference w:type="first" r:id="rId20"/>
          <w:pgSz w:w="16838" w:h="11906" w:orient="landscape"/>
          <w:pgMar w:top="501" w:right="3982" w:bottom="709" w:left="852" w:header="720" w:footer="720" w:gutter="0"/>
          <w:cols w:space="720"/>
        </w:sectPr>
      </w:pPr>
    </w:p>
    <w:p w:rsidR="00EB055C" w:rsidRPr="00EB055C" w:rsidRDefault="00EB055C" w:rsidP="00EB055C">
      <w:pPr>
        <w:pStyle w:val="1"/>
        <w:tabs>
          <w:tab w:val="center" w:pos="343"/>
          <w:tab w:val="right" w:pos="9270"/>
        </w:tabs>
        <w:ind w:firstLine="0"/>
        <w:jc w:val="left"/>
        <w:rPr>
          <w:sz w:val="16"/>
          <w:szCs w:val="16"/>
        </w:rPr>
      </w:pPr>
      <w:bookmarkStart w:id="2" w:name="_Toc52960"/>
      <w:r w:rsidRPr="00EB055C">
        <w:rPr>
          <w:rFonts w:eastAsia="Calibri"/>
          <w:b w:val="0"/>
          <w:sz w:val="16"/>
          <w:szCs w:val="16"/>
        </w:rPr>
        <w:lastRenderedPageBreak/>
        <w:tab/>
      </w:r>
      <w:r w:rsidRPr="00EB055C">
        <w:rPr>
          <w:sz w:val="16"/>
          <w:szCs w:val="16"/>
        </w:rPr>
        <w:t>3</w:t>
      </w:r>
      <w:r w:rsidRPr="00EB055C">
        <w:rPr>
          <w:rFonts w:eastAsia="Arial"/>
          <w:sz w:val="16"/>
          <w:szCs w:val="16"/>
        </w:rPr>
        <w:t xml:space="preserve"> </w:t>
      </w:r>
      <w:r w:rsidRPr="00EB055C">
        <w:rPr>
          <w:rFonts w:eastAsia="Arial"/>
          <w:sz w:val="16"/>
          <w:szCs w:val="16"/>
        </w:rPr>
        <w:tab/>
      </w:r>
      <w:r w:rsidRPr="00EB055C">
        <w:rPr>
          <w:sz w:val="16"/>
          <w:szCs w:val="16"/>
        </w:rPr>
        <w:t xml:space="preserve">Расчетные показатели интенсивности использования территорий жилых зон </w:t>
      </w:r>
      <w:bookmarkEnd w:id="2"/>
    </w:p>
    <w:p w:rsidR="00EB055C" w:rsidRPr="00EB055C" w:rsidRDefault="00EB055C" w:rsidP="00EB055C">
      <w:pPr>
        <w:spacing w:after="0" w:line="240" w:lineRule="auto"/>
        <w:rPr>
          <w:rFonts w:ascii="Times New Roman" w:hAnsi="Times New Roman"/>
          <w:sz w:val="16"/>
          <w:szCs w:val="16"/>
        </w:rPr>
      </w:pPr>
      <w:r w:rsidRPr="00EB055C">
        <w:rPr>
          <w:rFonts w:ascii="Times New Roman" w:eastAsia="Calibri" w:hAnsi="Times New Roman"/>
          <w:sz w:val="16"/>
          <w:szCs w:val="16"/>
        </w:rPr>
        <w:t xml:space="preserve"> </w:t>
      </w:r>
    </w:p>
    <w:p w:rsidR="00EB055C" w:rsidRPr="00EB055C" w:rsidRDefault="00EB055C" w:rsidP="00EB055C">
      <w:pPr>
        <w:pStyle w:val="2"/>
        <w:tabs>
          <w:tab w:val="center" w:pos="858"/>
          <w:tab w:val="center" w:pos="5165"/>
        </w:tabs>
        <w:spacing w:line="240" w:lineRule="auto"/>
        <w:rPr>
          <w:rFonts w:ascii="Times New Roman" w:hAnsi="Times New Roman"/>
          <w:sz w:val="16"/>
          <w:szCs w:val="16"/>
        </w:rPr>
      </w:pPr>
      <w:bookmarkStart w:id="3" w:name="_Toc52961"/>
      <w:r w:rsidRPr="00EB055C">
        <w:rPr>
          <w:rFonts w:ascii="Times New Roman" w:eastAsia="Calibri" w:hAnsi="Times New Roman"/>
          <w:b w:val="0"/>
          <w:sz w:val="16"/>
          <w:szCs w:val="16"/>
        </w:rPr>
        <w:tab/>
      </w:r>
      <w:r w:rsidRPr="00EB055C">
        <w:rPr>
          <w:rFonts w:ascii="Times New Roman" w:hAnsi="Times New Roman"/>
          <w:sz w:val="16"/>
          <w:szCs w:val="16"/>
        </w:rPr>
        <w:t>3.1</w:t>
      </w:r>
      <w:r w:rsidRPr="00EB055C">
        <w:rPr>
          <w:rFonts w:ascii="Times New Roman" w:eastAsia="Arial" w:hAnsi="Times New Roman"/>
          <w:sz w:val="16"/>
          <w:szCs w:val="16"/>
        </w:rPr>
        <w:t xml:space="preserve"> </w:t>
      </w:r>
      <w:r w:rsidRPr="00EB055C">
        <w:rPr>
          <w:rFonts w:ascii="Times New Roman" w:eastAsia="Arial" w:hAnsi="Times New Roman"/>
          <w:sz w:val="16"/>
          <w:szCs w:val="16"/>
        </w:rPr>
        <w:tab/>
      </w:r>
      <w:r w:rsidRPr="00EB055C">
        <w:rPr>
          <w:rFonts w:ascii="Times New Roman" w:hAnsi="Times New Roman"/>
          <w:sz w:val="16"/>
          <w:szCs w:val="16"/>
        </w:rPr>
        <w:t xml:space="preserve">Предварительное определение потребности в территории жилых зон </w:t>
      </w:r>
      <w:bookmarkEnd w:id="3"/>
    </w:p>
    <w:p w:rsidR="00EB055C" w:rsidRPr="00EB055C" w:rsidRDefault="00EB055C" w:rsidP="00EB055C">
      <w:pPr>
        <w:spacing w:after="0" w:line="240" w:lineRule="auto"/>
        <w:ind w:left="703" w:right="43" w:hanging="10"/>
        <w:rPr>
          <w:rFonts w:ascii="Times New Roman" w:hAnsi="Times New Roman"/>
          <w:sz w:val="16"/>
          <w:szCs w:val="16"/>
        </w:rPr>
      </w:pPr>
      <w:r w:rsidRPr="00EB055C">
        <w:rPr>
          <w:rFonts w:ascii="Times New Roman" w:hAnsi="Times New Roman"/>
          <w:i/>
          <w:sz w:val="16"/>
          <w:szCs w:val="16"/>
        </w:rPr>
        <w:t xml:space="preserve">(Показатели обеспеченности и территориальной доступности не нормируются)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Расчетную плотность населения на территории населенного пункта принимать в соответствии с таблицей: </w:t>
      </w:r>
    </w:p>
    <w:tbl>
      <w:tblPr>
        <w:tblW w:w="9230" w:type="dxa"/>
        <w:tblInd w:w="-14" w:type="dxa"/>
        <w:tblCellMar>
          <w:top w:w="8" w:type="dxa"/>
          <w:left w:w="115" w:type="dxa"/>
          <w:bottom w:w="9" w:type="dxa"/>
          <w:right w:w="115" w:type="dxa"/>
        </w:tblCellMar>
        <w:tblLook w:val="04A0"/>
      </w:tblPr>
      <w:tblGrid>
        <w:gridCol w:w="4835"/>
        <w:gridCol w:w="4395"/>
      </w:tblGrid>
      <w:tr w:rsidR="00EB055C" w:rsidRPr="00EB055C" w:rsidTr="000302D2">
        <w:trPr>
          <w:trHeight w:val="410"/>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1"/>
              <w:jc w:val="center"/>
              <w:rPr>
                <w:rFonts w:ascii="Times New Roman" w:hAnsi="Times New Roman"/>
                <w:sz w:val="16"/>
                <w:szCs w:val="16"/>
              </w:rPr>
            </w:pPr>
            <w:r w:rsidRPr="00EB055C">
              <w:rPr>
                <w:rFonts w:ascii="Times New Roman" w:hAnsi="Times New Roman"/>
                <w:b/>
                <w:sz w:val="16"/>
                <w:szCs w:val="16"/>
              </w:rPr>
              <w:t xml:space="preserve">Тип дома </w:t>
            </w:r>
          </w:p>
        </w:tc>
        <w:tc>
          <w:tcPr>
            <w:tcW w:w="4395" w:type="dxa"/>
            <w:vMerge w:val="restart"/>
            <w:tcBorders>
              <w:top w:val="single" w:sz="4" w:space="0" w:color="000000"/>
              <w:left w:val="single" w:sz="4" w:space="0" w:color="000000"/>
              <w:bottom w:val="nil"/>
              <w:right w:val="single" w:sz="4" w:space="0" w:color="000000"/>
            </w:tcBorders>
            <w:shd w:val="clear" w:color="auto" w:fill="auto"/>
            <w:vAlign w:val="bottom"/>
          </w:tcPr>
          <w:p w:rsidR="00EB055C" w:rsidRPr="00EB055C" w:rsidRDefault="00EB055C" w:rsidP="000302D2">
            <w:pPr>
              <w:spacing w:after="0" w:line="240" w:lineRule="auto"/>
              <w:ind w:right="3"/>
              <w:jc w:val="center"/>
              <w:rPr>
                <w:rFonts w:ascii="Times New Roman" w:hAnsi="Times New Roman"/>
                <w:sz w:val="16"/>
                <w:szCs w:val="16"/>
              </w:rPr>
            </w:pPr>
            <w:r w:rsidRPr="00EB055C">
              <w:rPr>
                <w:rFonts w:ascii="Times New Roman" w:hAnsi="Times New Roman"/>
                <w:b/>
                <w:sz w:val="16"/>
                <w:szCs w:val="16"/>
              </w:rPr>
              <w:t xml:space="preserve">Плотность населения, чел/га, </w:t>
            </w:r>
          </w:p>
        </w:tc>
      </w:tr>
      <w:tr w:rsidR="00EB055C" w:rsidRPr="00EB055C" w:rsidTr="000302D2">
        <w:trPr>
          <w:trHeight w:val="107"/>
        </w:trPr>
        <w:tc>
          <w:tcPr>
            <w:tcW w:w="4835" w:type="dxa"/>
            <w:tcBorders>
              <w:top w:val="single" w:sz="4" w:space="0" w:color="000000"/>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502"/>
        </w:trPr>
        <w:tc>
          <w:tcPr>
            <w:tcW w:w="4835" w:type="dxa"/>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1021" w:right="972"/>
              <w:jc w:val="center"/>
              <w:rPr>
                <w:rFonts w:ascii="Times New Roman" w:hAnsi="Times New Roman"/>
                <w:sz w:val="16"/>
                <w:szCs w:val="16"/>
              </w:rPr>
            </w:pPr>
            <w:r w:rsidRPr="00EB055C">
              <w:rPr>
                <w:rFonts w:ascii="Times New Roman" w:hAnsi="Times New Roman"/>
                <w:sz w:val="16"/>
                <w:szCs w:val="16"/>
              </w:rPr>
              <w:t xml:space="preserve">Индивидуальный жилой дом с участками, кв.м.: </w:t>
            </w:r>
          </w:p>
        </w:tc>
        <w:tc>
          <w:tcPr>
            <w:tcW w:w="4395" w:type="dxa"/>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4"/>
              <w:jc w:val="center"/>
              <w:rPr>
                <w:rFonts w:ascii="Times New Roman" w:hAnsi="Times New Roman"/>
                <w:sz w:val="16"/>
                <w:szCs w:val="16"/>
              </w:rPr>
            </w:pPr>
            <w:r w:rsidRPr="00EB055C">
              <w:rPr>
                <w:rFonts w:ascii="Times New Roman" w:hAnsi="Times New Roman"/>
                <w:b/>
                <w:sz w:val="16"/>
                <w:szCs w:val="16"/>
              </w:rPr>
              <w:t xml:space="preserve">при среднем размере семьи 3 чел. </w:t>
            </w:r>
          </w:p>
        </w:tc>
      </w:tr>
      <w:tr w:rsidR="00EB055C" w:rsidRPr="00EB055C" w:rsidTr="000302D2">
        <w:trPr>
          <w:trHeight w:val="408"/>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2000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1"/>
              <w:jc w:val="center"/>
              <w:rPr>
                <w:rFonts w:ascii="Times New Roman" w:hAnsi="Times New Roman"/>
                <w:sz w:val="16"/>
                <w:szCs w:val="16"/>
              </w:rPr>
            </w:pPr>
            <w:r w:rsidRPr="00EB055C">
              <w:rPr>
                <w:rFonts w:ascii="Times New Roman" w:hAnsi="Times New Roman"/>
                <w:sz w:val="16"/>
                <w:szCs w:val="16"/>
              </w:rPr>
              <w:t xml:space="preserve">12 </w:t>
            </w:r>
          </w:p>
        </w:tc>
      </w:tr>
      <w:tr w:rsidR="00EB055C" w:rsidRPr="00EB055C" w:rsidTr="000302D2">
        <w:trPr>
          <w:trHeight w:val="411"/>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1500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1"/>
              <w:jc w:val="center"/>
              <w:rPr>
                <w:rFonts w:ascii="Times New Roman" w:hAnsi="Times New Roman"/>
                <w:sz w:val="16"/>
                <w:szCs w:val="16"/>
              </w:rPr>
            </w:pPr>
            <w:r w:rsidRPr="00EB055C">
              <w:rPr>
                <w:rFonts w:ascii="Times New Roman" w:hAnsi="Times New Roman"/>
                <w:sz w:val="16"/>
                <w:szCs w:val="16"/>
              </w:rPr>
              <w:t xml:space="preserve">15 </w:t>
            </w:r>
          </w:p>
        </w:tc>
      </w:tr>
      <w:tr w:rsidR="00EB055C" w:rsidRPr="00EB055C" w:rsidTr="000302D2">
        <w:trPr>
          <w:trHeight w:val="408"/>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1200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1"/>
              <w:jc w:val="center"/>
              <w:rPr>
                <w:rFonts w:ascii="Times New Roman" w:hAnsi="Times New Roman"/>
                <w:sz w:val="16"/>
                <w:szCs w:val="16"/>
              </w:rPr>
            </w:pPr>
            <w:r w:rsidRPr="00EB055C">
              <w:rPr>
                <w:rFonts w:ascii="Times New Roman" w:hAnsi="Times New Roman"/>
                <w:sz w:val="16"/>
                <w:szCs w:val="16"/>
              </w:rPr>
              <w:t xml:space="preserve">21 </w:t>
            </w:r>
          </w:p>
        </w:tc>
      </w:tr>
      <w:tr w:rsidR="00EB055C" w:rsidRPr="00EB055C" w:rsidTr="000302D2">
        <w:trPr>
          <w:trHeight w:val="408"/>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1000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1"/>
              <w:jc w:val="center"/>
              <w:rPr>
                <w:rFonts w:ascii="Times New Roman" w:hAnsi="Times New Roman"/>
                <w:sz w:val="16"/>
                <w:szCs w:val="16"/>
              </w:rPr>
            </w:pPr>
            <w:r w:rsidRPr="00EB055C">
              <w:rPr>
                <w:rFonts w:ascii="Times New Roman" w:hAnsi="Times New Roman"/>
                <w:sz w:val="16"/>
                <w:szCs w:val="16"/>
              </w:rPr>
              <w:t xml:space="preserve">24 </w:t>
            </w:r>
          </w:p>
        </w:tc>
      </w:tr>
      <w:tr w:rsidR="00EB055C" w:rsidRPr="00EB055C" w:rsidTr="000302D2">
        <w:trPr>
          <w:trHeight w:val="410"/>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800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1"/>
              <w:jc w:val="center"/>
              <w:rPr>
                <w:rFonts w:ascii="Times New Roman" w:hAnsi="Times New Roman"/>
                <w:sz w:val="16"/>
                <w:szCs w:val="16"/>
              </w:rPr>
            </w:pPr>
            <w:r w:rsidRPr="00EB055C">
              <w:rPr>
                <w:rFonts w:ascii="Times New Roman" w:hAnsi="Times New Roman"/>
                <w:sz w:val="16"/>
                <w:szCs w:val="16"/>
              </w:rPr>
              <w:t xml:space="preserve">30 </w:t>
            </w:r>
          </w:p>
        </w:tc>
      </w:tr>
      <w:tr w:rsidR="00EB055C" w:rsidRPr="00EB055C" w:rsidTr="000302D2">
        <w:trPr>
          <w:trHeight w:val="408"/>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600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1"/>
              <w:jc w:val="center"/>
              <w:rPr>
                <w:rFonts w:ascii="Times New Roman" w:hAnsi="Times New Roman"/>
                <w:sz w:val="16"/>
                <w:szCs w:val="16"/>
              </w:rPr>
            </w:pPr>
            <w:r w:rsidRPr="00EB055C">
              <w:rPr>
                <w:rFonts w:ascii="Times New Roman" w:hAnsi="Times New Roman"/>
                <w:sz w:val="16"/>
                <w:szCs w:val="16"/>
              </w:rPr>
              <w:t xml:space="preserve">33 </w:t>
            </w:r>
          </w:p>
        </w:tc>
      </w:tr>
      <w:tr w:rsidR="00EB055C" w:rsidRPr="00EB055C" w:rsidTr="000302D2">
        <w:trPr>
          <w:trHeight w:val="410"/>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400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1"/>
              <w:jc w:val="center"/>
              <w:rPr>
                <w:rFonts w:ascii="Times New Roman" w:hAnsi="Times New Roman"/>
                <w:sz w:val="16"/>
                <w:szCs w:val="16"/>
              </w:rPr>
            </w:pPr>
            <w:r w:rsidRPr="00EB055C">
              <w:rPr>
                <w:rFonts w:ascii="Times New Roman" w:hAnsi="Times New Roman"/>
                <w:sz w:val="16"/>
                <w:szCs w:val="16"/>
              </w:rPr>
              <w:t xml:space="preserve">40 </w:t>
            </w:r>
          </w:p>
        </w:tc>
      </w:tr>
    </w:tbl>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2"/>
        <w:tabs>
          <w:tab w:val="center" w:pos="858"/>
          <w:tab w:val="center" w:pos="3734"/>
        </w:tabs>
        <w:spacing w:line="240" w:lineRule="auto"/>
        <w:rPr>
          <w:rFonts w:ascii="Times New Roman" w:hAnsi="Times New Roman"/>
          <w:sz w:val="16"/>
          <w:szCs w:val="16"/>
        </w:rPr>
      </w:pPr>
      <w:bookmarkStart w:id="4" w:name="_Toc52962"/>
      <w:r w:rsidRPr="00EB055C">
        <w:rPr>
          <w:rFonts w:ascii="Times New Roman" w:eastAsia="Calibri" w:hAnsi="Times New Roman"/>
          <w:b w:val="0"/>
          <w:sz w:val="16"/>
          <w:szCs w:val="16"/>
        </w:rPr>
        <w:tab/>
      </w:r>
      <w:r w:rsidRPr="00EB055C">
        <w:rPr>
          <w:rFonts w:ascii="Times New Roman" w:hAnsi="Times New Roman"/>
          <w:sz w:val="16"/>
          <w:szCs w:val="16"/>
        </w:rPr>
        <w:t>3.2</w:t>
      </w:r>
      <w:r w:rsidRPr="00EB055C">
        <w:rPr>
          <w:rFonts w:ascii="Times New Roman" w:eastAsia="Arial" w:hAnsi="Times New Roman"/>
          <w:sz w:val="16"/>
          <w:szCs w:val="16"/>
        </w:rPr>
        <w:t xml:space="preserve"> </w:t>
      </w:r>
      <w:r w:rsidRPr="00EB055C">
        <w:rPr>
          <w:rFonts w:ascii="Times New Roman" w:eastAsia="Arial" w:hAnsi="Times New Roman"/>
          <w:sz w:val="16"/>
          <w:szCs w:val="16"/>
        </w:rPr>
        <w:tab/>
      </w:r>
      <w:r w:rsidRPr="00EB055C">
        <w:rPr>
          <w:rFonts w:ascii="Times New Roman" w:hAnsi="Times New Roman"/>
          <w:sz w:val="16"/>
          <w:szCs w:val="16"/>
        </w:rPr>
        <w:t xml:space="preserve">Предельные размеры земельных участков </w:t>
      </w:r>
      <w:bookmarkEnd w:id="4"/>
    </w:p>
    <w:p w:rsidR="00EB055C" w:rsidRPr="00EB055C" w:rsidRDefault="00EB055C" w:rsidP="00EB055C">
      <w:pPr>
        <w:spacing w:after="0" w:line="240" w:lineRule="auto"/>
        <w:ind w:left="703" w:right="43" w:hanging="10"/>
        <w:rPr>
          <w:rFonts w:ascii="Times New Roman" w:hAnsi="Times New Roman"/>
          <w:sz w:val="16"/>
          <w:szCs w:val="16"/>
        </w:rPr>
      </w:pPr>
      <w:r w:rsidRPr="00EB055C">
        <w:rPr>
          <w:rFonts w:ascii="Times New Roman" w:hAnsi="Times New Roman"/>
          <w:i/>
          <w:sz w:val="16"/>
          <w:szCs w:val="16"/>
        </w:rPr>
        <w:t xml:space="preserve">(Показатели обеспеченности и территориальной доступности не нормируются) </w:t>
      </w:r>
    </w:p>
    <w:p w:rsidR="00EB055C" w:rsidRPr="00EB055C" w:rsidRDefault="00EB055C" w:rsidP="00EB055C">
      <w:pPr>
        <w:spacing w:after="0" w:line="240" w:lineRule="auto"/>
        <w:ind w:left="10" w:right="38" w:hanging="10"/>
        <w:jc w:val="right"/>
        <w:rPr>
          <w:rFonts w:ascii="Times New Roman" w:hAnsi="Times New Roman"/>
          <w:sz w:val="16"/>
          <w:szCs w:val="16"/>
        </w:rPr>
      </w:pPr>
      <w:r w:rsidRPr="00EB055C">
        <w:rPr>
          <w:rFonts w:ascii="Times New Roman" w:hAnsi="Times New Roman"/>
          <w:i/>
          <w:sz w:val="16"/>
          <w:szCs w:val="16"/>
        </w:rPr>
        <w:t xml:space="preserve">Таблица </w:t>
      </w:r>
    </w:p>
    <w:tbl>
      <w:tblPr>
        <w:tblW w:w="9230" w:type="dxa"/>
        <w:tblInd w:w="-14" w:type="dxa"/>
        <w:tblCellMar>
          <w:top w:w="91" w:type="dxa"/>
          <w:right w:w="115" w:type="dxa"/>
        </w:tblCellMar>
        <w:tblLook w:val="04A0"/>
      </w:tblPr>
      <w:tblGrid>
        <w:gridCol w:w="4552"/>
        <w:gridCol w:w="2299"/>
        <w:gridCol w:w="2379"/>
      </w:tblGrid>
      <w:tr w:rsidR="00EB055C" w:rsidRPr="00EB055C" w:rsidTr="000302D2">
        <w:trPr>
          <w:trHeight w:val="398"/>
        </w:trPr>
        <w:tc>
          <w:tcPr>
            <w:tcW w:w="4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b/>
                <w:sz w:val="16"/>
                <w:szCs w:val="16"/>
              </w:rPr>
              <w:t xml:space="preserve">Цель предоставления </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b/>
                <w:sz w:val="16"/>
                <w:szCs w:val="16"/>
              </w:rPr>
              <w:t xml:space="preserve">Размеры земельных участков, га </w:t>
            </w:r>
          </w:p>
        </w:tc>
      </w:tr>
      <w:tr w:rsidR="00EB055C" w:rsidRPr="00EB055C" w:rsidTr="000302D2">
        <w:trPr>
          <w:trHeight w:val="408"/>
        </w:trPr>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1"/>
              <w:jc w:val="center"/>
              <w:rPr>
                <w:rFonts w:ascii="Times New Roman" w:hAnsi="Times New Roman"/>
                <w:sz w:val="16"/>
                <w:szCs w:val="16"/>
              </w:rPr>
            </w:pPr>
            <w:r w:rsidRPr="00EB055C">
              <w:rPr>
                <w:rFonts w:ascii="Times New Roman" w:hAnsi="Times New Roman"/>
                <w:sz w:val="16"/>
                <w:szCs w:val="16"/>
              </w:rPr>
              <w:t xml:space="preserve">минимальные </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максимальные </w:t>
            </w:r>
          </w:p>
        </w:tc>
      </w:tr>
      <w:tr w:rsidR="00EB055C" w:rsidRPr="00EB055C" w:rsidTr="000302D2">
        <w:trPr>
          <w:trHeight w:val="410"/>
        </w:trPr>
        <w:tc>
          <w:tcPr>
            <w:tcW w:w="4551"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для индивидуального жилищного строительства </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8"/>
              <w:jc w:val="center"/>
              <w:rPr>
                <w:rFonts w:ascii="Times New Roman" w:hAnsi="Times New Roman"/>
                <w:sz w:val="16"/>
                <w:szCs w:val="16"/>
              </w:rPr>
            </w:pPr>
            <w:r w:rsidRPr="00EB055C">
              <w:rPr>
                <w:rFonts w:ascii="Times New Roman" w:hAnsi="Times New Roman"/>
                <w:sz w:val="16"/>
                <w:szCs w:val="16"/>
              </w:rPr>
              <w:t xml:space="preserve">0,06 </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0,15 </w:t>
            </w:r>
          </w:p>
        </w:tc>
      </w:tr>
      <w:tr w:rsidR="00EB055C" w:rsidRPr="00EB055C" w:rsidTr="000302D2">
        <w:trPr>
          <w:trHeight w:val="408"/>
        </w:trPr>
        <w:tc>
          <w:tcPr>
            <w:tcW w:w="4551"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для ведения личного подсобного хозяйства </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8"/>
              <w:jc w:val="center"/>
              <w:rPr>
                <w:rFonts w:ascii="Times New Roman" w:hAnsi="Times New Roman"/>
                <w:sz w:val="16"/>
                <w:szCs w:val="16"/>
              </w:rPr>
            </w:pPr>
            <w:r w:rsidRPr="00EB055C">
              <w:rPr>
                <w:rFonts w:ascii="Times New Roman" w:hAnsi="Times New Roman"/>
                <w:sz w:val="16"/>
                <w:szCs w:val="16"/>
              </w:rPr>
              <w:t xml:space="preserve">0,06 </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sz w:val="16"/>
                <w:szCs w:val="16"/>
              </w:rPr>
              <w:t xml:space="preserve">3,00 (0,50)* </w:t>
            </w:r>
          </w:p>
        </w:tc>
      </w:tr>
    </w:tbl>
    <w:p w:rsidR="00EB055C" w:rsidRPr="00EB055C" w:rsidRDefault="00EB055C" w:rsidP="00EB055C">
      <w:pPr>
        <w:spacing w:after="0" w:line="240" w:lineRule="auto"/>
        <w:ind w:left="708" w:right="44"/>
        <w:rPr>
          <w:rFonts w:ascii="Times New Roman" w:hAnsi="Times New Roman"/>
          <w:sz w:val="16"/>
          <w:szCs w:val="16"/>
        </w:rPr>
      </w:pPr>
      <w:r w:rsidRPr="00EB055C">
        <w:rPr>
          <w:rFonts w:ascii="Times New Roman" w:hAnsi="Times New Roman"/>
          <w:sz w:val="16"/>
          <w:szCs w:val="16"/>
          <w:u w:val="single" w:color="000000"/>
        </w:rPr>
        <w:t xml:space="preserve">Примечание: </w:t>
      </w:r>
      <w:r w:rsidRPr="00EB055C">
        <w:rPr>
          <w:rFonts w:ascii="Times New Roman" w:hAnsi="Times New Roman"/>
          <w:sz w:val="16"/>
          <w:szCs w:val="16"/>
        </w:rPr>
        <w:t xml:space="preserve">* в скобках указаны размеры земельных участков в границах населенных пунктов. </w:t>
      </w:r>
    </w:p>
    <w:p w:rsidR="00EB055C" w:rsidRPr="00EB055C" w:rsidRDefault="00EB055C" w:rsidP="00EB055C">
      <w:pPr>
        <w:spacing w:after="0" w:line="240" w:lineRule="auto"/>
        <w:ind w:left="142"/>
        <w:rPr>
          <w:rFonts w:ascii="Times New Roman" w:eastAsia="Calibri" w:hAnsi="Times New Roman"/>
          <w:sz w:val="16"/>
          <w:szCs w:val="16"/>
        </w:rPr>
      </w:pPr>
      <w:r w:rsidRPr="00EB055C">
        <w:rPr>
          <w:rFonts w:ascii="Times New Roman" w:hAnsi="Times New Roman"/>
          <w:sz w:val="16"/>
          <w:szCs w:val="16"/>
        </w:rPr>
        <w:t xml:space="preserve"> </w:t>
      </w:r>
      <w:r w:rsidRPr="00EB055C">
        <w:rPr>
          <w:rFonts w:ascii="Times New Roman" w:eastAsia="Calibri" w:hAnsi="Times New Roman"/>
          <w:sz w:val="16"/>
          <w:szCs w:val="16"/>
        </w:rPr>
        <w:tab/>
      </w:r>
    </w:p>
    <w:p w:rsidR="00EB055C" w:rsidRPr="00EB055C" w:rsidRDefault="00EB055C" w:rsidP="00EB055C">
      <w:pPr>
        <w:spacing w:after="0" w:line="240" w:lineRule="auto"/>
        <w:ind w:left="142"/>
        <w:rPr>
          <w:rFonts w:ascii="Times New Roman" w:hAnsi="Times New Roman"/>
          <w:b/>
          <w:sz w:val="16"/>
          <w:szCs w:val="16"/>
        </w:rPr>
      </w:pPr>
      <w:r w:rsidRPr="00EB055C">
        <w:rPr>
          <w:rFonts w:ascii="Times New Roman" w:hAnsi="Times New Roman"/>
          <w:sz w:val="16"/>
          <w:szCs w:val="16"/>
        </w:rPr>
        <w:t xml:space="preserve"> </w:t>
      </w:r>
      <w:bookmarkStart w:id="5" w:name="_Toc52963"/>
      <w:r w:rsidRPr="00EB055C">
        <w:rPr>
          <w:rFonts w:ascii="Times New Roman" w:hAnsi="Times New Roman"/>
          <w:b/>
          <w:sz w:val="16"/>
          <w:szCs w:val="16"/>
        </w:rPr>
        <w:t>4</w:t>
      </w:r>
      <w:r w:rsidRPr="00EB055C">
        <w:rPr>
          <w:rFonts w:ascii="Times New Roman" w:eastAsia="Arial" w:hAnsi="Times New Roman"/>
          <w:b/>
          <w:sz w:val="16"/>
          <w:szCs w:val="16"/>
        </w:rPr>
        <w:t xml:space="preserve"> </w:t>
      </w:r>
      <w:r w:rsidRPr="00EB055C">
        <w:rPr>
          <w:rFonts w:ascii="Times New Roman" w:hAnsi="Times New Roman"/>
          <w:b/>
          <w:sz w:val="16"/>
          <w:szCs w:val="16"/>
        </w:rPr>
        <w:t xml:space="preserve">Расчетные показатели минимально допустимого уровня обеспеченности объектами местного значения. </w:t>
      </w:r>
      <w:bookmarkEnd w:id="5"/>
    </w:p>
    <w:p w:rsidR="00EB055C" w:rsidRPr="00EB055C" w:rsidRDefault="00EB055C" w:rsidP="00EB055C">
      <w:pPr>
        <w:pStyle w:val="1"/>
        <w:ind w:right="40"/>
        <w:rPr>
          <w:sz w:val="16"/>
          <w:szCs w:val="16"/>
        </w:rPr>
      </w:pPr>
      <w:bookmarkStart w:id="6" w:name="_Toc52964"/>
      <w:r w:rsidRPr="00EB055C">
        <w:rPr>
          <w:sz w:val="16"/>
          <w:szCs w:val="16"/>
        </w:rPr>
        <w:t>4.1</w:t>
      </w:r>
      <w:r w:rsidRPr="00EB055C">
        <w:rPr>
          <w:rFonts w:eastAsia="Arial"/>
          <w:sz w:val="16"/>
          <w:szCs w:val="16"/>
        </w:rPr>
        <w:t xml:space="preserve"> </w:t>
      </w:r>
      <w:r w:rsidRPr="00EB055C">
        <w:rPr>
          <w:sz w:val="16"/>
          <w:szCs w:val="16"/>
        </w:rPr>
        <w:t xml:space="preserve">Виды объектов местного значения МО Каировский сельсовет в области транспорта, автомобильных дорог местного значения в границах населенных пунктов МО Каировский сельсовет: </w:t>
      </w:r>
      <w:bookmarkEnd w:id="6"/>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bookmarkStart w:id="7" w:name="_Toc52965"/>
      <w:r w:rsidRPr="00EB055C">
        <w:rPr>
          <w:rFonts w:ascii="Times New Roman" w:hAnsi="Times New Roman"/>
          <w:sz w:val="16"/>
          <w:szCs w:val="16"/>
        </w:rPr>
        <w:t>4.1.1</w:t>
      </w:r>
      <w:r w:rsidRPr="00EB055C">
        <w:rPr>
          <w:rFonts w:ascii="Times New Roman" w:eastAsia="Arial" w:hAnsi="Times New Roman"/>
          <w:sz w:val="16"/>
          <w:szCs w:val="16"/>
        </w:rPr>
        <w:t xml:space="preserve"> </w:t>
      </w:r>
      <w:r w:rsidRPr="00EB055C">
        <w:rPr>
          <w:rFonts w:ascii="Times New Roman" w:hAnsi="Times New Roman"/>
          <w:sz w:val="16"/>
          <w:szCs w:val="16"/>
        </w:rPr>
        <w:t xml:space="preserve">остановки общественного транспорта </w:t>
      </w:r>
      <w:bookmarkEnd w:id="7"/>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Расчетные показатели максимальной территориальной доступности остановок общественного транспорта, и как следствие, показатели минимальной обеспеченности приведены в таблице: </w:t>
      </w:r>
    </w:p>
    <w:tbl>
      <w:tblPr>
        <w:tblW w:w="9203" w:type="dxa"/>
        <w:tblInd w:w="-14" w:type="dxa"/>
        <w:tblCellMar>
          <w:top w:w="91" w:type="dxa"/>
          <w:left w:w="0" w:type="dxa"/>
          <w:right w:w="58" w:type="dxa"/>
        </w:tblCellMar>
        <w:tblLook w:val="04A0"/>
      </w:tblPr>
      <w:tblGrid>
        <w:gridCol w:w="4926"/>
        <w:gridCol w:w="213"/>
        <w:gridCol w:w="1822"/>
        <w:gridCol w:w="2242"/>
      </w:tblGrid>
      <w:tr w:rsidR="00EB055C" w:rsidRPr="00EB055C" w:rsidTr="000302D2">
        <w:trPr>
          <w:trHeight w:val="811"/>
        </w:trPr>
        <w:tc>
          <w:tcPr>
            <w:tcW w:w="51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Расстояние до ближайшей остановки общественного транспорта от: </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35"/>
              <w:jc w:val="center"/>
              <w:rPr>
                <w:rFonts w:ascii="Times New Roman" w:hAnsi="Times New Roman"/>
                <w:sz w:val="16"/>
                <w:szCs w:val="16"/>
              </w:rPr>
            </w:pPr>
            <w:r w:rsidRPr="00EB055C">
              <w:rPr>
                <w:rFonts w:ascii="Times New Roman" w:hAnsi="Times New Roman"/>
                <w:b/>
                <w:sz w:val="16"/>
                <w:szCs w:val="16"/>
              </w:rPr>
              <w:t xml:space="preserve">Единица измерения </w:t>
            </w:r>
          </w:p>
        </w:tc>
        <w:tc>
          <w:tcPr>
            <w:tcW w:w="2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55"/>
              <w:jc w:val="center"/>
              <w:rPr>
                <w:rFonts w:ascii="Times New Roman" w:hAnsi="Times New Roman"/>
                <w:sz w:val="16"/>
                <w:szCs w:val="16"/>
              </w:rPr>
            </w:pPr>
            <w:r w:rsidRPr="00EB055C">
              <w:rPr>
                <w:rFonts w:ascii="Times New Roman" w:hAnsi="Times New Roman"/>
                <w:b/>
                <w:sz w:val="16"/>
                <w:szCs w:val="16"/>
              </w:rPr>
              <w:t xml:space="preserve">Показатель </w:t>
            </w:r>
          </w:p>
        </w:tc>
      </w:tr>
      <w:tr w:rsidR="00EB055C" w:rsidRPr="00EB055C" w:rsidTr="000302D2">
        <w:trPr>
          <w:trHeight w:val="408"/>
        </w:trPr>
        <w:tc>
          <w:tcPr>
            <w:tcW w:w="4926" w:type="dxa"/>
            <w:tcBorders>
              <w:top w:val="single" w:sz="4" w:space="0" w:color="000000"/>
              <w:left w:val="single" w:sz="4" w:space="0" w:color="000000"/>
              <w:bottom w:val="single" w:sz="4" w:space="0" w:color="000000"/>
              <w:right w:val="nil"/>
            </w:tcBorders>
            <w:shd w:val="clear" w:color="auto" w:fill="auto"/>
          </w:tcPr>
          <w:p w:rsidR="00EB055C" w:rsidRPr="00EB055C" w:rsidRDefault="00EB055C" w:rsidP="000302D2">
            <w:pPr>
              <w:spacing w:after="0" w:line="240" w:lineRule="auto"/>
              <w:ind w:left="108"/>
              <w:rPr>
                <w:rFonts w:ascii="Times New Roman" w:hAnsi="Times New Roman"/>
                <w:sz w:val="16"/>
                <w:szCs w:val="16"/>
              </w:rPr>
            </w:pPr>
            <w:r w:rsidRPr="00EB055C">
              <w:rPr>
                <w:rFonts w:ascii="Times New Roman" w:hAnsi="Times New Roman"/>
                <w:sz w:val="16"/>
                <w:szCs w:val="16"/>
              </w:rPr>
              <w:t xml:space="preserve">Жилых домов </w:t>
            </w:r>
          </w:p>
        </w:tc>
        <w:tc>
          <w:tcPr>
            <w:tcW w:w="213" w:type="dxa"/>
            <w:tcBorders>
              <w:top w:val="single" w:sz="4" w:space="0" w:color="000000"/>
              <w:left w:val="nil"/>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57"/>
              <w:jc w:val="center"/>
              <w:rPr>
                <w:rFonts w:ascii="Times New Roman" w:hAnsi="Times New Roman"/>
                <w:sz w:val="16"/>
                <w:szCs w:val="16"/>
              </w:rPr>
            </w:pPr>
            <w:r w:rsidRPr="00EB055C">
              <w:rPr>
                <w:rFonts w:ascii="Times New Roman" w:hAnsi="Times New Roman"/>
                <w:sz w:val="16"/>
                <w:szCs w:val="16"/>
              </w:rPr>
              <w:t xml:space="preserve">м </w:t>
            </w: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57"/>
              <w:jc w:val="center"/>
              <w:rPr>
                <w:rFonts w:ascii="Times New Roman" w:hAnsi="Times New Roman"/>
                <w:sz w:val="16"/>
                <w:szCs w:val="16"/>
              </w:rPr>
            </w:pPr>
            <w:r w:rsidRPr="00EB055C">
              <w:rPr>
                <w:rFonts w:ascii="Times New Roman" w:hAnsi="Times New Roman"/>
                <w:sz w:val="16"/>
                <w:szCs w:val="16"/>
              </w:rPr>
              <w:t xml:space="preserve">400 </w:t>
            </w:r>
          </w:p>
        </w:tc>
      </w:tr>
      <w:tr w:rsidR="00EB055C" w:rsidRPr="00EB055C" w:rsidTr="000302D2">
        <w:trPr>
          <w:trHeight w:val="410"/>
        </w:trPr>
        <w:tc>
          <w:tcPr>
            <w:tcW w:w="4926" w:type="dxa"/>
            <w:tcBorders>
              <w:top w:val="single" w:sz="4" w:space="0" w:color="000000"/>
              <w:left w:val="single" w:sz="4" w:space="0" w:color="000000"/>
              <w:bottom w:val="single" w:sz="4" w:space="0" w:color="000000"/>
              <w:right w:val="nil"/>
            </w:tcBorders>
            <w:shd w:val="clear" w:color="auto" w:fill="auto"/>
          </w:tcPr>
          <w:p w:rsidR="00EB055C" w:rsidRPr="00EB055C" w:rsidRDefault="00EB055C" w:rsidP="000302D2">
            <w:pPr>
              <w:spacing w:after="0" w:line="240" w:lineRule="auto"/>
              <w:ind w:left="108"/>
              <w:rPr>
                <w:rFonts w:ascii="Times New Roman" w:hAnsi="Times New Roman"/>
                <w:sz w:val="16"/>
                <w:szCs w:val="16"/>
              </w:rPr>
            </w:pPr>
            <w:r w:rsidRPr="00EB055C">
              <w:rPr>
                <w:rFonts w:ascii="Times New Roman" w:hAnsi="Times New Roman"/>
                <w:sz w:val="16"/>
                <w:szCs w:val="16"/>
              </w:rPr>
              <w:t xml:space="preserve">Объектов массового посещения </w:t>
            </w:r>
          </w:p>
        </w:tc>
        <w:tc>
          <w:tcPr>
            <w:tcW w:w="213" w:type="dxa"/>
            <w:tcBorders>
              <w:top w:val="single" w:sz="4" w:space="0" w:color="000000"/>
              <w:left w:val="nil"/>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57"/>
              <w:jc w:val="center"/>
              <w:rPr>
                <w:rFonts w:ascii="Times New Roman" w:hAnsi="Times New Roman"/>
                <w:sz w:val="16"/>
                <w:szCs w:val="16"/>
              </w:rPr>
            </w:pPr>
            <w:r w:rsidRPr="00EB055C">
              <w:rPr>
                <w:rFonts w:ascii="Times New Roman" w:hAnsi="Times New Roman"/>
                <w:sz w:val="16"/>
                <w:szCs w:val="16"/>
              </w:rPr>
              <w:t xml:space="preserve">м </w:t>
            </w: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57"/>
              <w:jc w:val="center"/>
              <w:rPr>
                <w:rFonts w:ascii="Times New Roman" w:hAnsi="Times New Roman"/>
                <w:sz w:val="16"/>
                <w:szCs w:val="16"/>
              </w:rPr>
            </w:pPr>
            <w:r w:rsidRPr="00EB055C">
              <w:rPr>
                <w:rFonts w:ascii="Times New Roman" w:hAnsi="Times New Roman"/>
                <w:sz w:val="16"/>
                <w:szCs w:val="16"/>
              </w:rPr>
              <w:t xml:space="preserve">250 </w:t>
            </w:r>
          </w:p>
        </w:tc>
      </w:tr>
      <w:tr w:rsidR="00EB055C" w:rsidRPr="00EB055C" w:rsidTr="000302D2">
        <w:trPr>
          <w:trHeight w:val="610"/>
        </w:trPr>
        <w:tc>
          <w:tcPr>
            <w:tcW w:w="4926" w:type="dxa"/>
            <w:tcBorders>
              <w:top w:val="single" w:sz="4" w:space="0" w:color="000000"/>
              <w:left w:val="single" w:sz="4" w:space="0" w:color="000000"/>
              <w:bottom w:val="single" w:sz="4" w:space="0" w:color="000000"/>
              <w:right w:val="nil"/>
            </w:tcBorders>
            <w:shd w:val="clear" w:color="auto" w:fill="auto"/>
          </w:tcPr>
          <w:p w:rsidR="00EB055C" w:rsidRPr="00EB055C" w:rsidRDefault="00EB055C" w:rsidP="000302D2">
            <w:pPr>
              <w:spacing w:after="0" w:line="240" w:lineRule="auto"/>
              <w:ind w:left="108"/>
              <w:rPr>
                <w:rFonts w:ascii="Times New Roman" w:hAnsi="Times New Roman"/>
                <w:sz w:val="16"/>
                <w:szCs w:val="16"/>
              </w:rPr>
            </w:pPr>
            <w:r w:rsidRPr="00EB055C">
              <w:rPr>
                <w:rFonts w:ascii="Times New Roman" w:hAnsi="Times New Roman"/>
                <w:sz w:val="16"/>
                <w:szCs w:val="16"/>
              </w:rPr>
              <w:t xml:space="preserve">Проходных предприятий в производственных коммунально-складских зонах </w:t>
            </w:r>
          </w:p>
        </w:tc>
        <w:tc>
          <w:tcPr>
            <w:tcW w:w="213" w:type="dxa"/>
            <w:tcBorders>
              <w:top w:val="single" w:sz="4" w:space="0" w:color="000000"/>
              <w:left w:val="nil"/>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и </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57"/>
              <w:jc w:val="center"/>
              <w:rPr>
                <w:rFonts w:ascii="Times New Roman" w:hAnsi="Times New Roman"/>
                <w:sz w:val="16"/>
                <w:szCs w:val="16"/>
              </w:rPr>
            </w:pPr>
            <w:r w:rsidRPr="00EB055C">
              <w:rPr>
                <w:rFonts w:ascii="Times New Roman" w:hAnsi="Times New Roman"/>
                <w:sz w:val="16"/>
                <w:szCs w:val="16"/>
              </w:rPr>
              <w:t xml:space="preserve">м </w:t>
            </w:r>
          </w:p>
        </w:tc>
        <w:tc>
          <w:tcPr>
            <w:tcW w:w="2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57"/>
              <w:jc w:val="center"/>
              <w:rPr>
                <w:rFonts w:ascii="Times New Roman" w:hAnsi="Times New Roman"/>
                <w:sz w:val="16"/>
                <w:szCs w:val="16"/>
              </w:rPr>
            </w:pPr>
            <w:r w:rsidRPr="00EB055C">
              <w:rPr>
                <w:rFonts w:ascii="Times New Roman" w:hAnsi="Times New Roman"/>
                <w:sz w:val="16"/>
                <w:szCs w:val="16"/>
              </w:rPr>
              <w:t xml:space="preserve">400 </w:t>
            </w:r>
          </w:p>
        </w:tc>
      </w:tr>
      <w:tr w:rsidR="00EB055C" w:rsidRPr="00EB055C" w:rsidTr="000302D2">
        <w:trPr>
          <w:trHeight w:val="410"/>
        </w:trPr>
        <w:tc>
          <w:tcPr>
            <w:tcW w:w="4926" w:type="dxa"/>
            <w:tcBorders>
              <w:top w:val="single" w:sz="4" w:space="0" w:color="000000"/>
              <w:left w:val="single" w:sz="4" w:space="0" w:color="000000"/>
              <w:bottom w:val="single" w:sz="4" w:space="0" w:color="000000"/>
              <w:right w:val="nil"/>
            </w:tcBorders>
            <w:shd w:val="clear" w:color="auto" w:fill="auto"/>
          </w:tcPr>
          <w:p w:rsidR="00EB055C" w:rsidRPr="00EB055C" w:rsidRDefault="00EB055C" w:rsidP="000302D2">
            <w:pPr>
              <w:spacing w:after="0" w:line="240" w:lineRule="auto"/>
              <w:ind w:left="108"/>
              <w:rPr>
                <w:rFonts w:ascii="Times New Roman" w:hAnsi="Times New Roman"/>
                <w:sz w:val="16"/>
                <w:szCs w:val="16"/>
              </w:rPr>
            </w:pPr>
            <w:r w:rsidRPr="00EB055C">
              <w:rPr>
                <w:rFonts w:ascii="Times New Roman" w:hAnsi="Times New Roman"/>
                <w:sz w:val="16"/>
                <w:szCs w:val="16"/>
              </w:rPr>
              <w:t xml:space="preserve">Зон рекреационного назначения </w:t>
            </w:r>
          </w:p>
        </w:tc>
        <w:tc>
          <w:tcPr>
            <w:tcW w:w="213" w:type="dxa"/>
            <w:tcBorders>
              <w:top w:val="single" w:sz="4" w:space="0" w:color="000000"/>
              <w:left w:val="nil"/>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57"/>
              <w:jc w:val="center"/>
              <w:rPr>
                <w:rFonts w:ascii="Times New Roman" w:hAnsi="Times New Roman"/>
                <w:sz w:val="16"/>
                <w:szCs w:val="16"/>
              </w:rPr>
            </w:pPr>
            <w:r w:rsidRPr="00EB055C">
              <w:rPr>
                <w:rFonts w:ascii="Times New Roman" w:hAnsi="Times New Roman"/>
                <w:sz w:val="16"/>
                <w:szCs w:val="16"/>
              </w:rPr>
              <w:t xml:space="preserve">м </w:t>
            </w: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57"/>
              <w:jc w:val="center"/>
              <w:rPr>
                <w:rFonts w:ascii="Times New Roman" w:hAnsi="Times New Roman"/>
                <w:sz w:val="16"/>
                <w:szCs w:val="16"/>
              </w:rPr>
            </w:pPr>
            <w:r w:rsidRPr="00EB055C">
              <w:rPr>
                <w:rFonts w:ascii="Times New Roman" w:hAnsi="Times New Roman"/>
                <w:sz w:val="16"/>
                <w:szCs w:val="16"/>
              </w:rPr>
              <w:t xml:space="preserve">800 </w:t>
            </w:r>
          </w:p>
        </w:tc>
      </w:tr>
    </w:tbl>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4"/>
        <w:spacing w:after="0"/>
        <w:ind w:left="703" w:right="40"/>
        <w:rPr>
          <w:rFonts w:ascii="Times New Roman" w:hAnsi="Times New Roman"/>
          <w:sz w:val="16"/>
          <w:szCs w:val="16"/>
        </w:rPr>
      </w:pPr>
      <w:bookmarkStart w:id="8" w:name="_Toc52966"/>
      <w:r w:rsidRPr="00EB055C">
        <w:rPr>
          <w:rFonts w:ascii="Times New Roman" w:hAnsi="Times New Roman"/>
          <w:sz w:val="16"/>
          <w:szCs w:val="16"/>
        </w:rPr>
        <w:t>4.1.2</w:t>
      </w:r>
      <w:r w:rsidRPr="00EB055C">
        <w:rPr>
          <w:rFonts w:ascii="Times New Roman" w:eastAsia="Arial" w:hAnsi="Times New Roman"/>
          <w:sz w:val="16"/>
          <w:szCs w:val="16"/>
        </w:rPr>
        <w:t xml:space="preserve"> </w:t>
      </w:r>
      <w:r w:rsidRPr="00EB055C">
        <w:rPr>
          <w:rFonts w:ascii="Times New Roman" w:hAnsi="Times New Roman"/>
          <w:sz w:val="16"/>
          <w:szCs w:val="16"/>
        </w:rPr>
        <w:t xml:space="preserve">транспортно-пересадочные узлы </w:t>
      </w:r>
      <w:bookmarkEnd w:id="8"/>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Минимальный показатель обеспеченности площадями транспортно-пересадочных узлов общественного автомобильного транспорта – 1 га на муниципальное образование.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lastRenderedPageBreak/>
        <w:t xml:space="preserve">Располагаться данный объект должен в границах административного центра муниципального образования. При необходимости в границах других населённых пунктов в составе муниципального образования могут предусматриваться дополнительные площади под транспортно-пересадочные узлы.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4"/>
        <w:spacing w:after="0"/>
        <w:ind w:left="703" w:right="40"/>
        <w:rPr>
          <w:rFonts w:ascii="Times New Roman" w:hAnsi="Times New Roman"/>
          <w:sz w:val="16"/>
          <w:szCs w:val="16"/>
        </w:rPr>
      </w:pPr>
      <w:bookmarkStart w:id="9" w:name="_Toc52967"/>
      <w:r w:rsidRPr="00EB055C">
        <w:rPr>
          <w:rFonts w:ascii="Times New Roman" w:hAnsi="Times New Roman"/>
          <w:sz w:val="16"/>
          <w:szCs w:val="16"/>
        </w:rPr>
        <w:t>4.1.3</w:t>
      </w:r>
      <w:r w:rsidRPr="00EB055C">
        <w:rPr>
          <w:rFonts w:ascii="Times New Roman" w:eastAsia="Arial" w:hAnsi="Times New Roman"/>
          <w:sz w:val="16"/>
          <w:szCs w:val="16"/>
        </w:rPr>
        <w:t xml:space="preserve"> </w:t>
      </w:r>
      <w:r w:rsidRPr="00EB055C">
        <w:rPr>
          <w:rFonts w:ascii="Times New Roman" w:hAnsi="Times New Roman"/>
          <w:sz w:val="16"/>
          <w:szCs w:val="16"/>
        </w:rPr>
        <w:t xml:space="preserve">объекты дорожной деятельности </w:t>
      </w:r>
      <w:bookmarkEnd w:id="9"/>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right="43" w:firstLine="708"/>
        <w:rPr>
          <w:rFonts w:ascii="Times New Roman" w:hAnsi="Times New Roman"/>
          <w:sz w:val="16"/>
          <w:szCs w:val="16"/>
        </w:rPr>
      </w:pPr>
      <w:r w:rsidRPr="00EB055C">
        <w:rPr>
          <w:rFonts w:ascii="Times New Roman" w:hAnsi="Times New Roman"/>
          <w:i/>
          <w:sz w:val="16"/>
          <w:szCs w:val="16"/>
        </w:rPr>
        <w:t xml:space="preserve">(Показатель обеспеченности и территориальной доступности для данных объектов вытекает из нормативного расстояния между данными объектами.) </w:t>
      </w:r>
      <w:r w:rsidRPr="00EB055C">
        <w:rPr>
          <w:rFonts w:ascii="Times New Roman" w:hAnsi="Times New Roman"/>
          <w:sz w:val="16"/>
          <w:szCs w:val="16"/>
        </w:rPr>
        <w:t xml:space="preserve">Максимальное расстояние между пешеходными переходами - 300 м. </w:t>
      </w:r>
    </w:p>
    <w:p w:rsidR="00EB055C" w:rsidRPr="00EB055C" w:rsidRDefault="00EB055C" w:rsidP="00EB055C">
      <w:pPr>
        <w:spacing w:after="0" w:line="240" w:lineRule="auto"/>
        <w:ind w:left="708" w:right="50"/>
        <w:rPr>
          <w:rFonts w:ascii="Times New Roman" w:hAnsi="Times New Roman"/>
          <w:sz w:val="16"/>
          <w:szCs w:val="16"/>
        </w:rPr>
      </w:pPr>
      <w:r w:rsidRPr="00EB055C">
        <w:rPr>
          <w:rFonts w:ascii="Times New Roman" w:hAnsi="Times New Roman"/>
          <w:sz w:val="16"/>
          <w:szCs w:val="16"/>
        </w:rPr>
        <w:t xml:space="preserve">Максимальное расстояние между въездами на территорию микрорайона - 300 м. </w:t>
      </w:r>
    </w:p>
    <w:p w:rsidR="00EB055C" w:rsidRPr="00EB055C" w:rsidRDefault="00EB055C" w:rsidP="00EB055C">
      <w:pPr>
        <w:spacing w:after="0" w:line="240" w:lineRule="auto"/>
        <w:rPr>
          <w:rFonts w:ascii="Times New Roman" w:hAnsi="Times New Roman"/>
          <w:sz w:val="16"/>
          <w:szCs w:val="16"/>
        </w:rPr>
      </w:pPr>
      <w:r w:rsidRPr="00EB055C">
        <w:rPr>
          <w:rFonts w:ascii="Times New Roman" w:eastAsia="Calibri" w:hAnsi="Times New Roman"/>
          <w:sz w:val="16"/>
          <w:szCs w:val="16"/>
        </w:rPr>
        <w:t xml:space="preserve"> </w:t>
      </w:r>
      <w:r w:rsidRPr="00EB055C">
        <w:rPr>
          <w:rFonts w:ascii="Times New Roman" w:eastAsia="Calibri" w:hAnsi="Times New Roman"/>
          <w:sz w:val="16"/>
          <w:szCs w:val="16"/>
        </w:rPr>
        <w:tab/>
      </w: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Требуемое расчетное количество машино-мест для парковки легковых автомобилей на приобъектных стоянках у общественных зданий, учреждений, предприятий на рекреационных территориях определять в соответствии с таблицей: </w:t>
      </w:r>
    </w:p>
    <w:tbl>
      <w:tblPr>
        <w:tblW w:w="9230" w:type="dxa"/>
        <w:tblInd w:w="-14" w:type="dxa"/>
        <w:tblCellMar>
          <w:top w:w="47" w:type="dxa"/>
          <w:right w:w="58" w:type="dxa"/>
        </w:tblCellMar>
        <w:tblLook w:val="04A0"/>
      </w:tblPr>
      <w:tblGrid>
        <w:gridCol w:w="4835"/>
        <w:gridCol w:w="2410"/>
        <w:gridCol w:w="1985"/>
      </w:tblGrid>
      <w:tr w:rsidR="00EB055C" w:rsidRPr="00EB055C" w:rsidTr="000302D2">
        <w:trPr>
          <w:trHeight w:val="811"/>
        </w:trPr>
        <w:tc>
          <w:tcPr>
            <w:tcW w:w="4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Наименование зданий и сооружений, рекреационных территорий и объектов отдыха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4"/>
              <w:jc w:val="center"/>
              <w:rPr>
                <w:rFonts w:ascii="Times New Roman" w:hAnsi="Times New Roman"/>
                <w:sz w:val="16"/>
                <w:szCs w:val="16"/>
              </w:rPr>
            </w:pPr>
            <w:r w:rsidRPr="00EB055C">
              <w:rPr>
                <w:rFonts w:ascii="Times New Roman" w:hAnsi="Times New Roman"/>
                <w:b/>
                <w:sz w:val="16"/>
                <w:szCs w:val="16"/>
              </w:rPr>
              <w:t xml:space="preserve">Расчетная единица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Машино-мест на расчётную единицу </w:t>
            </w:r>
          </w:p>
        </w:tc>
      </w:tr>
      <w:tr w:rsidR="00EB055C" w:rsidRPr="00EB055C" w:rsidTr="000302D2">
        <w:trPr>
          <w:trHeight w:val="610"/>
        </w:trPr>
        <w:tc>
          <w:tcPr>
            <w:tcW w:w="4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Пляжи и парки в зонах отдыха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100 единовременных посетителей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hAnsi="Times New Roman"/>
                <w:sz w:val="16"/>
                <w:szCs w:val="16"/>
              </w:rPr>
              <w:t xml:space="preserve">20 </w:t>
            </w:r>
          </w:p>
        </w:tc>
      </w:tr>
      <w:tr w:rsidR="00EB055C" w:rsidRPr="00EB055C" w:rsidTr="000302D2">
        <w:trPr>
          <w:trHeight w:val="610"/>
        </w:trPr>
        <w:tc>
          <w:tcPr>
            <w:tcW w:w="4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Лесопарки и заповедники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То же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hAnsi="Times New Roman"/>
                <w:sz w:val="16"/>
                <w:szCs w:val="16"/>
              </w:rPr>
              <w:t xml:space="preserve">10 </w:t>
            </w:r>
          </w:p>
        </w:tc>
      </w:tr>
      <w:tr w:rsidR="00EB055C" w:rsidRPr="00EB055C" w:rsidTr="000302D2">
        <w:trPr>
          <w:trHeight w:val="612"/>
        </w:trPr>
        <w:tc>
          <w:tcPr>
            <w:tcW w:w="4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Базы отдыха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То же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hAnsi="Times New Roman"/>
                <w:sz w:val="16"/>
                <w:szCs w:val="16"/>
              </w:rPr>
              <w:t xml:space="preserve">15 </w:t>
            </w:r>
          </w:p>
        </w:tc>
      </w:tr>
      <w:tr w:rsidR="00EB055C" w:rsidRPr="00EB055C" w:rsidTr="000302D2">
        <w:trPr>
          <w:trHeight w:val="699"/>
        </w:trPr>
        <w:tc>
          <w:tcPr>
            <w:tcW w:w="4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Дома отдыха и санатории, санатории-профилактории, базы отдыха предприятий и туристские базы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100 отдыхающих и обслуживающего персонала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3"/>
              <w:jc w:val="center"/>
              <w:rPr>
                <w:rFonts w:ascii="Times New Roman" w:hAnsi="Times New Roman"/>
                <w:sz w:val="16"/>
                <w:szCs w:val="16"/>
              </w:rPr>
            </w:pPr>
            <w:r w:rsidRPr="00EB055C">
              <w:rPr>
                <w:rFonts w:ascii="Times New Roman" w:hAnsi="Times New Roman"/>
                <w:sz w:val="16"/>
                <w:szCs w:val="16"/>
              </w:rPr>
              <w:t xml:space="preserve">5 </w:t>
            </w:r>
          </w:p>
        </w:tc>
      </w:tr>
      <w:tr w:rsidR="00EB055C" w:rsidRPr="00EB055C" w:rsidTr="000302D2">
        <w:trPr>
          <w:trHeight w:val="610"/>
        </w:trPr>
        <w:tc>
          <w:tcPr>
            <w:tcW w:w="4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Гостиницы (туристские и курортные)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То же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3"/>
              <w:jc w:val="center"/>
              <w:rPr>
                <w:rFonts w:ascii="Times New Roman" w:hAnsi="Times New Roman"/>
                <w:sz w:val="16"/>
                <w:szCs w:val="16"/>
              </w:rPr>
            </w:pPr>
            <w:r w:rsidRPr="00EB055C">
              <w:rPr>
                <w:rFonts w:ascii="Times New Roman" w:hAnsi="Times New Roman"/>
                <w:sz w:val="16"/>
                <w:szCs w:val="16"/>
              </w:rPr>
              <w:t xml:space="preserve">5 </w:t>
            </w:r>
          </w:p>
        </w:tc>
      </w:tr>
      <w:tr w:rsidR="00EB055C" w:rsidRPr="00EB055C" w:rsidTr="000302D2">
        <w:trPr>
          <w:trHeight w:val="612"/>
        </w:trPr>
        <w:tc>
          <w:tcPr>
            <w:tcW w:w="4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Мотели и кемпинги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То же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52"/>
              <w:jc w:val="center"/>
              <w:rPr>
                <w:rFonts w:ascii="Times New Roman" w:hAnsi="Times New Roman"/>
                <w:sz w:val="16"/>
                <w:szCs w:val="16"/>
              </w:rPr>
            </w:pPr>
            <w:r w:rsidRPr="00EB055C">
              <w:rPr>
                <w:rFonts w:ascii="Times New Roman" w:hAnsi="Times New Roman"/>
                <w:sz w:val="16"/>
                <w:szCs w:val="16"/>
              </w:rPr>
              <w:t xml:space="preserve">по расчетной </w:t>
            </w:r>
          </w:p>
          <w:p w:rsidR="00EB055C" w:rsidRPr="00EB055C" w:rsidRDefault="00EB055C" w:rsidP="000302D2">
            <w:pPr>
              <w:spacing w:after="0" w:line="240" w:lineRule="auto"/>
              <w:ind w:right="54"/>
              <w:jc w:val="center"/>
              <w:rPr>
                <w:rFonts w:ascii="Times New Roman" w:hAnsi="Times New Roman"/>
                <w:sz w:val="16"/>
                <w:szCs w:val="16"/>
              </w:rPr>
            </w:pPr>
            <w:r w:rsidRPr="00EB055C">
              <w:rPr>
                <w:rFonts w:ascii="Times New Roman" w:hAnsi="Times New Roman"/>
                <w:sz w:val="16"/>
                <w:szCs w:val="16"/>
              </w:rPr>
              <w:t xml:space="preserve">вместимости </w:t>
            </w:r>
          </w:p>
        </w:tc>
      </w:tr>
      <w:tr w:rsidR="00EB055C" w:rsidRPr="00EB055C" w:rsidTr="000302D2">
        <w:trPr>
          <w:trHeight w:val="811"/>
        </w:trPr>
        <w:tc>
          <w:tcPr>
            <w:tcW w:w="4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Предприятия общественного питания, торговли и коммунально-бытового обслуживания в зонах отдыха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100 мест в залах или единовременных </w:t>
            </w:r>
          </w:p>
          <w:p w:rsidR="00EB055C" w:rsidRPr="00EB055C" w:rsidRDefault="00EB055C" w:rsidP="000302D2">
            <w:pPr>
              <w:spacing w:after="0" w:line="240" w:lineRule="auto"/>
              <w:ind w:left="34"/>
              <w:rPr>
                <w:rFonts w:ascii="Times New Roman" w:hAnsi="Times New Roman"/>
                <w:sz w:val="16"/>
                <w:szCs w:val="16"/>
              </w:rPr>
            </w:pPr>
            <w:r w:rsidRPr="00EB055C">
              <w:rPr>
                <w:rFonts w:ascii="Times New Roman" w:hAnsi="Times New Roman"/>
                <w:sz w:val="16"/>
                <w:szCs w:val="16"/>
              </w:rPr>
              <w:t xml:space="preserve">посетителей и персонала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hAnsi="Times New Roman"/>
                <w:sz w:val="16"/>
                <w:szCs w:val="16"/>
              </w:rPr>
              <w:t xml:space="preserve">10 </w:t>
            </w:r>
          </w:p>
        </w:tc>
      </w:tr>
    </w:tbl>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4"/>
        <w:spacing w:after="0"/>
        <w:ind w:left="703" w:right="40"/>
        <w:rPr>
          <w:rFonts w:ascii="Times New Roman" w:hAnsi="Times New Roman"/>
          <w:sz w:val="16"/>
          <w:szCs w:val="16"/>
        </w:rPr>
      </w:pPr>
      <w:bookmarkStart w:id="10" w:name="_Toc52968"/>
      <w:r w:rsidRPr="00EB055C">
        <w:rPr>
          <w:rFonts w:ascii="Times New Roman" w:hAnsi="Times New Roman"/>
          <w:sz w:val="16"/>
          <w:szCs w:val="16"/>
        </w:rPr>
        <w:t>4.1.4</w:t>
      </w:r>
      <w:r w:rsidRPr="00EB055C">
        <w:rPr>
          <w:rFonts w:ascii="Times New Roman" w:eastAsia="Arial" w:hAnsi="Times New Roman"/>
          <w:sz w:val="16"/>
          <w:szCs w:val="16"/>
        </w:rPr>
        <w:t xml:space="preserve"> </w:t>
      </w:r>
      <w:r w:rsidRPr="00EB055C">
        <w:rPr>
          <w:rFonts w:ascii="Times New Roman" w:hAnsi="Times New Roman"/>
          <w:sz w:val="16"/>
          <w:szCs w:val="16"/>
        </w:rPr>
        <w:t xml:space="preserve">дороги сельских населенных пунктов </w:t>
      </w:r>
      <w:bookmarkEnd w:id="10"/>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08" w:right="50"/>
        <w:rPr>
          <w:rFonts w:ascii="Times New Roman" w:hAnsi="Times New Roman"/>
          <w:sz w:val="16"/>
          <w:szCs w:val="16"/>
        </w:rPr>
      </w:pPr>
      <w:r w:rsidRPr="00EB055C">
        <w:rPr>
          <w:rFonts w:ascii="Times New Roman" w:hAnsi="Times New Roman"/>
          <w:sz w:val="16"/>
          <w:szCs w:val="16"/>
        </w:rPr>
        <w:t xml:space="preserve">(Показатели обеспеченности и территориальной доступности не нормируются) </w:t>
      </w:r>
    </w:p>
    <w:p w:rsidR="00EB055C" w:rsidRPr="00EB055C" w:rsidRDefault="00EB055C" w:rsidP="00EB055C">
      <w:pPr>
        <w:spacing w:after="0" w:line="240" w:lineRule="auto"/>
        <w:ind w:left="10" w:right="38" w:hanging="10"/>
        <w:jc w:val="right"/>
        <w:rPr>
          <w:rFonts w:ascii="Times New Roman" w:hAnsi="Times New Roman"/>
          <w:sz w:val="16"/>
          <w:szCs w:val="16"/>
        </w:rPr>
      </w:pPr>
      <w:r w:rsidRPr="00EB055C">
        <w:rPr>
          <w:rFonts w:ascii="Times New Roman" w:hAnsi="Times New Roman"/>
          <w:i/>
          <w:sz w:val="16"/>
          <w:szCs w:val="16"/>
        </w:rPr>
        <w:t xml:space="preserve">Таблица </w:t>
      </w:r>
    </w:p>
    <w:tbl>
      <w:tblPr>
        <w:tblW w:w="9256" w:type="dxa"/>
        <w:tblInd w:w="-14" w:type="dxa"/>
        <w:tblCellMar>
          <w:left w:w="228" w:type="dxa"/>
          <w:right w:w="115" w:type="dxa"/>
        </w:tblCellMar>
        <w:tblLook w:val="04A0"/>
      </w:tblPr>
      <w:tblGrid>
        <w:gridCol w:w="2283"/>
        <w:gridCol w:w="2835"/>
        <w:gridCol w:w="991"/>
        <w:gridCol w:w="994"/>
        <w:gridCol w:w="991"/>
        <w:gridCol w:w="1162"/>
      </w:tblGrid>
      <w:tr w:rsidR="00EB055C" w:rsidRPr="00EB055C" w:rsidTr="000302D2">
        <w:trPr>
          <w:trHeight w:val="2156"/>
        </w:trPr>
        <w:tc>
          <w:tcPr>
            <w:tcW w:w="2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Категория сельских улиц и дорог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16"/>
              <w:jc w:val="center"/>
              <w:rPr>
                <w:rFonts w:ascii="Times New Roman" w:hAnsi="Times New Roman"/>
                <w:sz w:val="16"/>
                <w:szCs w:val="16"/>
              </w:rPr>
            </w:pPr>
            <w:r w:rsidRPr="00EB055C">
              <w:rPr>
                <w:rFonts w:ascii="Times New Roman" w:hAnsi="Times New Roman"/>
                <w:b/>
                <w:sz w:val="16"/>
                <w:szCs w:val="16"/>
              </w:rPr>
              <w:t xml:space="preserve">Основное назначение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136"/>
              <w:rPr>
                <w:rFonts w:ascii="Times New Roman" w:hAnsi="Times New Roman"/>
                <w:sz w:val="16"/>
                <w:szCs w:val="16"/>
              </w:rPr>
            </w:pPr>
            <w:r w:rsidRPr="00EB055C">
              <w:rPr>
                <w:rFonts w:ascii="Times New Roman" w:hAnsi="Times New Roman"/>
                <w:noProof/>
                <w:sz w:val="16"/>
                <w:szCs w:val="16"/>
              </w:rPr>
            </w:r>
            <w:r w:rsidRPr="00EB055C">
              <w:rPr>
                <w:rFonts w:ascii="Times New Roman" w:hAnsi="Times New Roman"/>
                <w:sz w:val="16"/>
                <w:szCs w:val="16"/>
              </w:rPr>
              <w:pict>
                <v:group id="Group 43424" o:spid="_x0000_s1047" style="width:20.65pt;height:92.15pt;mso-position-horizontal-relative:char;mso-position-vertical-relative:line" coordsize="262380,1170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">
                  <v:rect id="Rectangle 3347" o:spid="_x0000_s1048" style="position:absolute;left:-702920;top:316804;width:1556169;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" filled="f" stroked="f">
                    <v:textbox inset="0,0,0,0">
                      <w:txbxContent>
                        <w:p w:rsidR="0021669C" w:rsidRDefault="0021669C" w:rsidP="00EB055C">
                          <w:pPr>
                            <w:spacing w:after="160" w:line="259" w:lineRule="auto"/>
                          </w:pPr>
                          <w:r>
                            <w:rPr>
                              <w:b/>
                              <w:sz w:val="20"/>
                            </w:rPr>
                            <w:t xml:space="preserve">Расчетная скорость </w:t>
                          </w:r>
                        </w:p>
                      </w:txbxContent>
                    </v:textbox>
                  </v:rect>
                  <v:rect id="Rectangle 3348" o:spid="_x0000_s1049" style="position:absolute;left:-372884;top:376710;width:1194801;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" filled="f" stroked="f">
                    <v:textbox inset="0,0,0,0">
                      <w:txbxContent>
                        <w:p w:rsidR="0021669C" w:rsidRDefault="0021669C" w:rsidP="00EB055C">
                          <w:pPr>
                            <w:spacing w:after="160" w:line="259" w:lineRule="auto"/>
                          </w:pPr>
                          <w:r>
                            <w:rPr>
                              <w:b/>
                              <w:sz w:val="20"/>
                            </w:rPr>
                            <w:t>движения, км/ч</w:t>
                          </w:r>
                        </w:p>
                      </w:txbxContent>
                    </v:textbox>
                  </v:rect>
                  <v:rect id="Rectangle 3349" o:spid="_x0000_s1050" style="position:absolute;left:194402;top:35967;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" filled="f" stroked="f">
                    <v:textbox inset="0,0,0,0">
                      <w:txbxContent>
                        <w:p w:rsidR="0021669C" w:rsidRDefault="0021669C" w:rsidP="00EB055C">
                          <w:pPr>
                            <w:spacing w:after="160" w:line="259" w:lineRule="auto"/>
                          </w:pPr>
                          <w:r>
                            <w:rPr>
                              <w:b/>
                              <w:sz w:val="20"/>
                            </w:rPr>
                            <w:t xml:space="preserve"> </w:t>
                          </w:r>
                        </w:p>
                      </w:txbxContent>
                    </v:textbox>
                  </v:rect>
                  <w10:wrap type="none"/>
                  <w10:anchorlock/>
                </v:group>
              </w:pic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136"/>
              <w:rPr>
                <w:rFonts w:ascii="Times New Roman" w:hAnsi="Times New Roman"/>
                <w:sz w:val="16"/>
                <w:szCs w:val="16"/>
              </w:rPr>
            </w:pPr>
            <w:r w:rsidRPr="00EB055C">
              <w:rPr>
                <w:rFonts w:ascii="Times New Roman" w:hAnsi="Times New Roman"/>
                <w:noProof/>
                <w:sz w:val="16"/>
                <w:szCs w:val="16"/>
              </w:rPr>
            </w:r>
            <w:r w:rsidRPr="00EB055C">
              <w:rPr>
                <w:rFonts w:ascii="Times New Roman" w:hAnsi="Times New Roman"/>
                <w:sz w:val="16"/>
                <w:szCs w:val="16"/>
              </w:rPr>
              <w:pict>
                <v:group id="Group 43428" o:spid="_x0000_s1051" style="width:20.65pt;height:77.4pt;mso-position-horizontal-relative:char;mso-position-vertical-relative:line" coordsize="262380,98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">
                  <v:rect id="Rectangle 3350" o:spid="_x0000_s1052" style="position:absolute;left:-578678;top:254216;width:1307685;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" filled="f" stroked="f">
                    <v:textbox inset="0,0,0,0">
                      <w:txbxContent>
                        <w:p w:rsidR="0021669C" w:rsidRDefault="0021669C" w:rsidP="00EB055C">
                          <w:pPr>
                            <w:spacing w:after="160" w:line="259" w:lineRule="auto"/>
                          </w:pPr>
                          <w:r>
                            <w:rPr>
                              <w:b/>
                              <w:sz w:val="20"/>
                            </w:rPr>
                            <w:t xml:space="preserve">Ширина полосы </w:t>
                          </w:r>
                        </w:p>
                      </w:txbxContent>
                    </v:textbox>
                  </v:rect>
                  <v:rect id="Rectangle 3351" o:spid="_x0000_s1053" style="position:absolute;left:-253017;top:312797;width:955065;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" filled="f" stroked="f">
                    <v:textbox inset="0,0,0,0">
                      <w:txbxContent>
                        <w:p w:rsidR="0021669C" w:rsidRDefault="0021669C" w:rsidP="00EB055C">
                          <w:pPr>
                            <w:spacing w:after="160" w:line="259" w:lineRule="auto"/>
                          </w:pPr>
                          <w:r>
                            <w:rPr>
                              <w:b/>
                              <w:sz w:val="20"/>
                            </w:rPr>
                            <w:t>движения, м</w:t>
                          </w:r>
                        </w:p>
                      </w:txbxContent>
                    </v:textbox>
                  </v:rect>
                  <v:rect id="Rectangle 3352" o:spid="_x0000_s1054" style="position:absolute;left:194402;top:32019;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" filled="f" stroked="f">
                    <v:textbox inset="0,0,0,0">
                      <w:txbxContent>
                        <w:p w:rsidR="0021669C" w:rsidRDefault="0021669C" w:rsidP="00EB055C">
                          <w:pPr>
                            <w:spacing w:after="160" w:line="259" w:lineRule="auto"/>
                          </w:pPr>
                          <w:r>
                            <w:rPr>
                              <w:b/>
                              <w:sz w:val="20"/>
                            </w:rPr>
                            <w:t xml:space="preserve"> </w:t>
                          </w:r>
                        </w:p>
                      </w:txbxContent>
                    </v:textbox>
                  </v:rect>
                  <w10:wrap type="none"/>
                  <w10:anchorlock/>
                </v:group>
              </w:pic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211"/>
              <w:rPr>
                <w:rFonts w:ascii="Times New Roman" w:hAnsi="Times New Roman"/>
                <w:sz w:val="16"/>
                <w:szCs w:val="16"/>
              </w:rPr>
            </w:pPr>
            <w:r w:rsidRPr="00EB055C">
              <w:rPr>
                <w:rFonts w:ascii="Times New Roman" w:hAnsi="Times New Roman"/>
                <w:noProof/>
                <w:sz w:val="16"/>
                <w:szCs w:val="16"/>
              </w:rPr>
            </w:r>
            <w:r w:rsidRPr="00EB055C">
              <w:rPr>
                <w:rFonts w:ascii="Times New Roman" w:hAnsi="Times New Roman"/>
                <w:sz w:val="16"/>
                <w:szCs w:val="16"/>
              </w:rPr>
              <w:pict>
                <v:group id="Group 43434" o:spid="_x0000_s1055" style="width:11.05pt;height:106.3pt;mso-position-horizontal-relative:char;mso-position-vertical-relative:line" coordsize="140066,135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">
                  <v:rect id="Rectangle 3353" o:spid="_x0000_s1056" style="position:absolute;left:-773457;top:399440;width:1751320;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" filled="f" stroked="f">
                    <v:textbox inset="0,0,0,0">
                      <w:txbxContent>
                        <w:p w:rsidR="0021669C" w:rsidRDefault="0021669C" w:rsidP="00EB055C">
                          <w:pPr>
                            <w:spacing w:after="160" w:line="259" w:lineRule="auto"/>
                          </w:pPr>
                          <w:r>
                            <w:rPr>
                              <w:b/>
                              <w:sz w:val="20"/>
                            </w:rPr>
                            <w:t>Число полос движения</w:t>
                          </w:r>
                        </w:p>
                      </w:txbxContent>
                    </v:textbox>
                  </v:rect>
                  <v:rect id="Rectangle 3354" o:spid="_x0000_s1057" style="position:absolute;left:72088;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" filled="f" stroked="f">
                    <v:textbox inset="0,0,0,0">
                      <w:txbxContent>
                        <w:p w:rsidR="0021669C" w:rsidRDefault="0021669C" w:rsidP="00EB055C">
                          <w:pPr>
                            <w:spacing w:after="160" w:line="259" w:lineRule="auto"/>
                          </w:pPr>
                          <w:r>
                            <w:rPr>
                              <w:b/>
                              <w:sz w:val="20"/>
                            </w:rPr>
                            <w:t xml:space="preserve"> </w:t>
                          </w:r>
                        </w:p>
                      </w:txbxContent>
                    </v:textbox>
                  </v:rect>
                  <w10:wrap type="none"/>
                  <w10:anchorlock/>
                </v:group>
              </w:pic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220"/>
              <w:rPr>
                <w:rFonts w:ascii="Times New Roman" w:hAnsi="Times New Roman"/>
                <w:sz w:val="16"/>
                <w:szCs w:val="16"/>
              </w:rPr>
            </w:pPr>
            <w:r w:rsidRPr="00EB055C">
              <w:rPr>
                <w:rFonts w:ascii="Times New Roman" w:hAnsi="Times New Roman"/>
                <w:noProof/>
                <w:sz w:val="16"/>
                <w:szCs w:val="16"/>
              </w:rPr>
            </w:r>
            <w:r w:rsidRPr="00EB055C">
              <w:rPr>
                <w:rFonts w:ascii="Times New Roman" w:hAnsi="Times New Roman"/>
                <w:sz w:val="16"/>
                <w:szCs w:val="16"/>
              </w:rPr>
              <w:pict>
                <v:group id="Group 43439" o:spid="_x0000_s1058" style="width:20.65pt;height:98.4pt;mso-position-horizontal-relative:char;mso-position-vertical-relative:line" coordsize="262379,124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">
                  <v:rect id="Rectangle 3355" o:spid="_x0000_s1059" style="position:absolute;left:-755829;top:343457;width:1661986;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" filled="f" stroked="f">
                    <v:textbox inset="0,0,0,0">
                      <w:txbxContent>
                        <w:p w:rsidR="0021669C" w:rsidRDefault="0021669C" w:rsidP="00EB055C">
                          <w:pPr>
                            <w:spacing w:after="160" w:line="259" w:lineRule="auto"/>
                          </w:pPr>
                          <w:r>
                            <w:rPr>
                              <w:b/>
                              <w:sz w:val="20"/>
                            </w:rPr>
                            <w:t xml:space="preserve">Ширина пешеходной </w:t>
                          </w:r>
                        </w:p>
                      </w:txbxContent>
                    </v:textbox>
                  </v:rect>
                  <v:rect id="Rectangle 3356" o:spid="_x0000_s1060" style="position:absolute;left:-459357;top:396091;width:1367745;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" filled="f" stroked="f">
                    <v:textbox inset="0,0,0,0">
                      <w:txbxContent>
                        <w:p w:rsidR="0021669C" w:rsidRDefault="0021669C" w:rsidP="00EB055C">
                          <w:pPr>
                            <w:spacing w:after="160" w:line="259" w:lineRule="auto"/>
                          </w:pPr>
                          <w:r>
                            <w:rPr>
                              <w:b/>
                              <w:sz w:val="20"/>
                            </w:rPr>
                            <w:t>части тротуара, м</w:t>
                          </w:r>
                        </w:p>
                      </w:txbxContent>
                    </v:textbox>
                  </v:rect>
                  <v:rect id="Rectangle 3357" o:spid="_x0000_s1061" style="position:absolute;left:194401;top:11898;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" filled="f" stroked="f">
                    <v:textbox inset="0,0,0,0">
                      <w:txbxContent>
                        <w:p w:rsidR="0021669C" w:rsidRDefault="0021669C" w:rsidP="00EB055C">
                          <w:pPr>
                            <w:spacing w:after="160" w:line="259" w:lineRule="auto"/>
                          </w:pPr>
                          <w:r>
                            <w:rPr>
                              <w:b/>
                              <w:sz w:val="20"/>
                            </w:rPr>
                            <w:t xml:space="preserve"> </w:t>
                          </w:r>
                        </w:p>
                      </w:txbxContent>
                    </v:textbox>
                  </v:rect>
                  <w10:wrap type="none"/>
                  <w10:anchorlock/>
                </v:group>
              </w:pict>
            </w:r>
          </w:p>
        </w:tc>
      </w:tr>
      <w:tr w:rsidR="00EB055C" w:rsidRPr="00EB055C" w:rsidTr="000302D2">
        <w:trPr>
          <w:trHeight w:val="852"/>
        </w:trPr>
        <w:tc>
          <w:tcPr>
            <w:tcW w:w="2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15"/>
              <w:jc w:val="center"/>
              <w:rPr>
                <w:rFonts w:ascii="Times New Roman" w:hAnsi="Times New Roman"/>
                <w:sz w:val="16"/>
                <w:szCs w:val="16"/>
              </w:rPr>
            </w:pPr>
            <w:r w:rsidRPr="00EB055C">
              <w:rPr>
                <w:rFonts w:ascii="Times New Roman" w:hAnsi="Times New Roman"/>
                <w:sz w:val="16"/>
                <w:szCs w:val="16"/>
              </w:rPr>
              <w:t xml:space="preserve">Поселковая дорога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Связь населённого пункта с внешними дорогами </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12"/>
              <w:jc w:val="center"/>
              <w:rPr>
                <w:rFonts w:ascii="Times New Roman" w:hAnsi="Times New Roman"/>
                <w:sz w:val="16"/>
                <w:szCs w:val="16"/>
              </w:rPr>
            </w:pPr>
            <w:r w:rsidRPr="00EB055C">
              <w:rPr>
                <w:rFonts w:ascii="Times New Roman" w:hAnsi="Times New Roman"/>
                <w:sz w:val="16"/>
                <w:szCs w:val="16"/>
              </w:rPr>
              <w:t xml:space="preserve">60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13"/>
              <w:jc w:val="center"/>
              <w:rPr>
                <w:rFonts w:ascii="Times New Roman" w:hAnsi="Times New Roman"/>
                <w:sz w:val="16"/>
                <w:szCs w:val="16"/>
              </w:rPr>
            </w:pPr>
            <w:r w:rsidRPr="00EB055C">
              <w:rPr>
                <w:rFonts w:ascii="Times New Roman" w:hAnsi="Times New Roman"/>
                <w:sz w:val="16"/>
                <w:szCs w:val="16"/>
              </w:rPr>
              <w:t xml:space="preserve">3,5 </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16"/>
              <w:jc w:val="center"/>
              <w:rPr>
                <w:rFonts w:ascii="Times New Roman" w:hAnsi="Times New Roman"/>
                <w:sz w:val="16"/>
                <w:szCs w:val="16"/>
              </w:rPr>
            </w:pPr>
            <w:r w:rsidRPr="00EB055C">
              <w:rPr>
                <w:rFonts w:ascii="Times New Roman" w:hAnsi="Times New Roman"/>
                <w:sz w:val="16"/>
                <w:szCs w:val="16"/>
              </w:rPr>
              <w:t xml:space="preserve">2 </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19"/>
              <w:jc w:val="center"/>
              <w:rPr>
                <w:rFonts w:ascii="Times New Roman" w:hAnsi="Times New Roman"/>
                <w:sz w:val="16"/>
                <w:szCs w:val="16"/>
              </w:rPr>
            </w:pPr>
            <w:r w:rsidRPr="00EB055C">
              <w:rPr>
                <w:rFonts w:ascii="Times New Roman" w:hAnsi="Times New Roman"/>
                <w:sz w:val="16"/>
                <w:szCs w:val="16"/>
              </w:rPr>
              <w:t xml:space="preserve">– </w:t>
            </w:r>
          </w:p>
        </w:tc>
      </w:tr>
    </w:tbl>
    <w:p w:rsidR="00EB055C" w:rsidRPr="00EB055C" w:rsidRDefault="00EB055C" w:rsidP="00EB055C">
      <w:pPr>
        <w:spacing w:after="0" w:line="240" w:lineRule="auto"/>
        <w:ind w:left="430"/>
        <w:jc w:val="center"/>
        <w:rPr>
          <w:rFonts w:ascii="Times New Roman" w:hAnsi="Times New Roman"/>
          <w:sz w:val="16"/>
          <w:szCs w:val="16"/>
        </w:rPr>
      </w:pPr>
      <w:r w:rsidRPr="00EB055C">
        <w:rPr>
          <w:rFonts w:ascii="Times New Roman" w:hAnsi="Times New Roman"/>
          <w:i/>
          <w:sz w:val="16"/>
          <w:szCs w:val="16"/>
        </w:rPr>
        <w:t xml:space="preserve"> </w:t>
      </w:r>
    </w:p>
    <w:p w:rsidR="00EB055C" w:rsidRPr="00EB055C" w:rsidRDefault="00EB055C" w:rsidP="00EB055C">
      <w:pPr>
        <w:spacing w:after="0" w:line="240" w:lineRule="auto"/>
        <w:ind w:left="142"/>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rPr>
          <w:rFonts w:ascii="Times New Roman" w:hAnsi="Times New Roman"/>
          <w:sz w:val="16"/>
          <w:szCs w:val="16"/>
        </w:rPr>
      </w:pPr>
      <w:r w:rsidRPr="00EB055C">
        <w:rPr>
          <w:rFonts w:ascii="Times New Roman" w:eastAsia="Calibri" w:hAnsi="Times New Roman"/>
          <w:sz w:val="16"/>
          <w:szCs w:val="16"/>
        </w:rPr>
        <w:t xml:space="preserve"> </w:t>
      </w:r>
      <w:r w:rsidRPr="00EB055C">
        <w:rPr>
          <w:rFonts w:ascii="Times New Roman" w:eastAsia="Calibri" w:hAnsi="Times New Roman"/>
          <w:sz w:val="16"/>
          <w:szCs w:val="16"/>
        </w:rPr>
        <w:tab/>
      </w:r>
      <w:r w:rsidRPr="00EB055C">
        <w:rPr>
          <w:rFonts w:ascii="Times New Roman" w:hAnsi="Times New Roman"/>
          <w:sz w:val="16"/>
          <w:szCs w:val="16"/>
        </w:rPr>
        <w:t xml:space="preserve"> </w:t>
      </w:r>
    </w:p>
    <w:p w:rsidR="00EB055C" w:rsidRPr="00EB055C" w:rsidRDefault="00EB055C" w:rsidP="00EB055C">
      <w:pPr>
        <w:pStyle w:val="2"/>
        <w:spacing w:line="240" w:lineRule="auto"/>
        <w:ind w:left="576" w:right="40" w:hanging="576"/>
        <w:rPr>
          <w:rFonts w:ascii="Times New Roman" w:hAnsi="Times New Roman"/>
          <w:sz w:val="16"/>
          <w:szCs w:val="16"/>
        </w:rPr>
      </w:pPr>
      <w:bookmarkStart w:id="11" w:name="_Toc52969"/>
      <w:r w:rsidRPr="00EB055C">
        <w:rPr>
          <w:rFonts w:ascii="Times New Roman" w:hAnsi="Times New Roman"/>
          <w:sz w:val="16"/>
          <w:szCs w:val="16"/>
        </w:rPr>
        <w:t>4.2</w:t>
      </w:r>
      <w:r w:rsidRPr="00EB055C">
        <w:rPr>
          <w:rFonts w:ascii="Times New Roman" w:hAnsi="Times New Roman"/>
          <w:sz w:val="16"/>
          <w:szCs w:val="16"/>
        </w:rPr>
        <w:tab/>
        <w:t xml:space="preserve">Виды объектов местного значения МО Каировский сельсовет в области предупреждения чрезвычайных ситуаций и ликвидации их последствий: </w:t>
      </w:r>
      <w:bookmarkEnd w:id="11"/>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4"/>
        <w:spacing w:after="0"/>
        <w:ind w:left="703" w:right="40"/>
        <w:rPr>
          <w:rFonts w:ascii="Times New Roman" w:hAnsi="Times New Roman"/>
          <w:sz w:val="16"/>
          <w:szCs w:val="16"/>
        </w:rPr>
      </w:pPr>
      <w:bookmarkStart w:id="12" w:name="_Toc52970"/>
      <w:r w:rsidRPr="00EB055C">
        <w:rPr>
          <w:rFonts w:ascii="Times New Roman" w:hAnsi="Times New Roman"/>
          <w:sz w:val="16"/>
          <w:szCs w:val="16"/>
        </w:rPr>
        <w:lastRenderedPageBreak/>
        <w:t>4.2.1</w:t>
      </w:r>
      <w:r w:rsidRPr="00EB055C">
        <w:rPr>
          <w:rFonts w:ascii="Times New Roman" w:eastAsia="Arial" w:hAnsi="Times New Roman"/>
          <w:sz w:val="16"/>
          <w:szCs w:val="16"/>
        </w:rPr>
        <w:t xml:space="preserve"> </w:t>
      </w:r>
      <w:r w:rsidRPr="00EB055C">
        <w:rPr>
          <w:rFonts w:ascii="Times New Roman" w:hAnsi="Times New Roman"/>
          <w:sz w:val="16"/>
          <w:szCs w:val="16"/>
        </w:rPr>
        <w:t xml:space="preserve">объекты инженерной подготовки и защиты территории </w:t>
      </w:r>
      <w:bookmarkEnd w:id="12"/>
    </w:p>
    <w:p w:rsidR="00EB055C" w:rsidRPr="00EB055C" w:rsidRDefault="00EB055C" w:rsidP="00EB055C">
      <w:pPr>
        <w:spacing w:after="0" w:line="240" w:lineRule="auto"/>
        <w:ind w:left="430"/>
        <w:jc w:val="center"/>
        <w:rPr>
          <w:rFonts w:ascii="Times New Roman" w:hAnsi="Times New Roman"/>
          <w:sz w:val="16"/>
          <w:szCs w:val="16"/>
        </w:rPr>
      </w:pPr>
      <w:r w:rsidRPr="00EB055C">
        <w:rPr>
          <w:rFonts w:ascii="Times New Roman" w:hAnsi="Times New Roman"/>
          <w:i/>
          <w:sz w:val="16"/>
          <w:szCs w:val="16"/>
        </w:rPr>
        <w:t xml:space="preserve"> </w:t>
      </w:r>
    </w:p>
    <w:p w:rsidR="00EB055C" w:rsidRPr="00EB055C" w:rsidRDefault="00EB055C" w:rsidP="00EB055C">
      <w:pPr>
        <w:spacing w:after="0" w:line="240" w:lineRule="auto"/>
        <w:ind w:left="708" w:right="50"/>
        <w:rPr>
          <w:rFonts w:ascii="Times New Roman" w:hAnsi="Times New Roman"/>
          <w:sz w:val="16"/>
          <w:szCs w:val="16"/>
        </w:rPr>
      </w:pPr>
      <w:r w:rsidRPr="00EB055C">
        <w:rPr>
          <w:rFonts w:ascii="Times New Roman" w:hAnsi="Times New Roman"/>
          <w:sz w:val="16"/>
          <w:szCs w:val="16"/>
        </w:rPr>
        <w:t xml:space="preserve">(Показатели территориальной доступности не нормируются)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При разработке документации по планировке территории на участках подверженных оползневым процессам, необходимо предусматривать мероприятия по упорядочению поверхностного стока, перехвату потоков грунтовых вод, предохранению естественного контрфорса оползневого массива от разрушения, повышению устойчивости откоса механическими и физико-химическими средствами, террасированию склонов, посадке зеленых насаждений.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Не допускается размещение застройки на территориях подверженных затопления при вероятном разрушении гидротехнических сооружений или их отсутствии.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Проектирование гидротехнических сооружений следует осуществлять в зависимости от класса сооружений в соответствии с требованиями СНиП 33-01-2003. </w:t>
      </w:r>
    </w:p>
    <w:p w:rsidR="00EB055C" w:rsidRPr="00EB055C" w:rsidRDefault="00EB055C" w:rsidP="00EB055C">
      <w:pPr>
        <w:spacing w:after="0" w:line="240" w:lineRule="auto"/>
        <w:jc w:val="right"/>
        <w:rPr>
          <w:rFonts w:ascii="Times New Roman" w:hAnsi="Times New Roman"/>
          <w:sz w:val="16"/>
          <w:szCs w:val="16"/>
        </w:rPr>
      </w:pPr>
      <w:r w:rsidRPr="00EB055C">
        <w:rPr>
          <w:rFonts w:ascii="Times New Roman" w:hAnsi="Times New Roman"/>
          <w:i/>
          <w:sz w:val="16"/>
          <w:szCs w:val="16"/>
        </w:rPr>
        <w:t xml:space="preserve"> </w:t>
      </w:r>
    </w:p>
    <w:p w:rsidR="00EB055C" w:rsidRPr="00EB055C" w:rsidRDefault="00EB055C" w:rsidP="00EB055C">
      <w:pPr>
        <w:spacing w:after="0" w:line="240" w:lineRule="auto"/>
        <w:ind w:left="10" w:right="38" w:hanging="10"/>
        <w:jc w:val="right"/>
        <w:rPr>
          <w:rFonts w:ascii="Times New Roman" w:hAnsi="Times New Roman"/>
          <w:sz w:val="16"/>
          <w:szCs w:val="16"/>
        </w:rPr>
      </w:pPr>
      <w:r w:rsidRPr="00EB055C">
        <w:rPr>
          <w:rFonts w:ascii="Times New Roman" w:hAnsi="Times New Roman"/>
          <w:i/>
          <w:sz w:val="16"/>
          <w:szCs w:val="16"/>
        </w:rPr>
        <w:t xml:space="preserve">Таблица </w:t>
      </w:r>
    </w:p>
    <w:tbl>
      <w:tblPr>
        <w:tblW w:w="9230" w:type="dxa"/>
        <w:tblInd w:w="-14" w:type="dxa"/>
        <w:tblCellMar>
          <w:top w:w="138" w:type="dxa"/>
          <w:left w:w="115" w:type="dxa"/>
          <w:right w:w="115" w:type="dxa"/>
        </w:tblCellMar>
        <w:tblLook w:val="04A0"/>
      </w:tblPr>
      <w:tblGrid>
        <w:gridCol w:w="3843"/>
        <w:gridCol w:w="2900"/>
        <w:gridCol w:w="2487"/>
      </w:tblGrid>
      <w:tr w:rsidR="00EB055C" w:rsidRPr="00EB055C" w:rsidTr="000302D2">
        <w:trPr>
          <w:trHeight w:val="408"/>
        </w:trPr>
        <w:tc>
          <w:tcPr>
            <w:tcW w:w="3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
              <w:jc w:val="center"/>
              <w:rPr>
                <w:rFonts w:ascii="Times New Roman" w:hAnsi="Times New Roman"/>
                <w:sz w:val="16"/>
                <w:szCs w:val="16"/>
              </w:rPr>
            </w:pPr>
            <w:r w:rsidRPr="00EB055C">
              <w:rPr>
                <w:rFonts w:ascii="Times New Roman" w:hAnsi="Times New Roman"/>
                <w:b/>
                <w:sz w:val="16"/>
                <w:szCs w:val="16"/>
              </w:rPr>
              <w:t xml:space="preserve">Наименование объекта </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4"/>
              <w:jc w:val="center"/>
              <w:rPr>
                <w:rFonts w:ascii="Times New Roman" w:hAnsi="Times New Roman"/>
                <w:sz w:val="16"/>
                <w:szCs w:val="16"/>
              </w:rPr>
            </w:pPr>
            <w:r w:rsidRPr="00EB055C">
              <w:rPr>
                <w:rFonts w:ascii="Times New Roman" w:hAnsi="Times New Roman"/>
                <w:b/>
                <w:sz w:val="16"/>
                <w:szCs w:val="16"/>
              </w:rPr>
              <w:t xml:space="preserve">Минимально допустимый уровень обеспеченности </w:t>
            </w:r>
          </w:p>
        </w:tc>
      </w:tr>
      <w:tr w:rsidR="00EB055C" w:rsidRPr="00EB055C" w:rsidTr="000302D2">
        <w:trPr>
          <w:trHeight w:val="411"/>
        </w:trPr>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4"/>
              <w:jc w:val="center"/>
              <w:rPr>
                <w:rFonts w:ascii="Times New Roman" w:hAnsi="Times New Roman"/>
                <w:sz w:val="16"/>
                <w:szCs w:val="16"/>
              </w:rPr>
            </w:pPr>
            <w:r w:rsidRPr="00EB055C">
              <w:rPr>
                <w:rFonts w:ascii="Times New Roman" w:hAnsi="Times New Roman"/>
                <w:b/>
                <w:sz w:val="16"/>
                <w:szCs w:val="16"/>
              </w:rPr>
              <w:t xml:space="preserve">Единица измерения </w:t>
            </w:r>
          </w:p>
        </w:tc>
        <w:tc>
          <w:tcPr>
            <w:tcW w:w="248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1"/>
              <w:jc w:val="center"/>
              <w:rPr>
                <w:rFonts w:ascii="Times New Roman" w:hAnsi="Times New Roman"/>
                <w:sz w:val="16"/>
                <w:szCs w:val="16"/>
              </w:rPr>
            </w:pPr>
            <w:r w:rsidRPr="00EB055C">
              <w:rPr>
                <w:rFonts w:ascii="Times New Roman" w:hAnsi="Times New Roman"/>
                <w:b/>
                <w:sz w:val="16"/>
                <w:szCs w:val="16"/>
              </w:rPr>
              <w:t xml:space="preserve">Величина </w:t>
            </w:r>
          </w:p>
        </w:tc>
      </w:tr>
      <w:tr w:rsidR="00EB055C" w:rsidRPr="00EB055C" w:rsidTr="000302D2">
        <w:trPr>
          <w:trHeight w:val="811"/>
        </w:trPr>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
              <w:jc w:val="center"/>
              <w:rPr>
                <w:rFonts w:ascii="Times New Roman" w:hAnsi="Times New Roman"/>
                <w:sz w:val="16"/>
                <w:szCs w:val="16"/>
              </w:rPr>
            </w:pPr>
            <w:r w:rsidRPr="00EB055C">
              <w:rPr>
                <w:rFonts w:ascii="Times New Roman" w:hAnsi="Times New Roman"/>
                <w:sz w:val="16"/>
                <w:szCs w:val="16"/>
              </w:rPr>
              <w:t xml:space="preserve">Берегозащитные сооружения </w:t>
            </w:r>
          </w:p>
        </w:tc>
        <w:tc>
          <w:tcPr>
            <w:tcW w:w="2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 береговой линии, требующей защиты </w:t>
            </w:r>
          </w:p>
        </w:tc>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sz w:val="16"/>
                <w:szCs w:val="16"/>
              </w:rPr>
              <w:t xml:space="preserve">100 </w:t>
            </w:r>
          </w:p>
        </w:tc>
      </w:tr>
    </w:tbl>
    <w:p w:rsidR="00EB055C" w:rsidRPr="00EB055C" w:rsidRDefault="00EB055C" w:rsidP="00EB055C">
      <w:pPr>
        <w:spacing w:after="0" w:line="240" w:lineRule="auto"/>
        <w:ind w:left="142"/>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rPr>
          <w:rFonts w:ascii="Times New Roman" w:hAnsi="Times New Roman"/>
          <w:sz w:val="16"/>
          <w:szCs w:val="16"/>
        </w:rPr>
      </w:pPr>
      <w:r w:rsidRPr="00EB055C">
        <w:rPr>
          <w:rFonts w:ascii="Times New Roman" w:eastAsia="Calibri" w:hAnsi="Times New Roman"/>
          <w:sz w:val="16"/>
          <w:szCs w:val="16"/>
        </w:rPr>
        <w:t xml:space="preserve"> </w:t>
      </w:r>
      <w:r w:rsidRPr="00EB055C">
        <w:rPr>
          <w:rFonts w:ascii="Times New Roman" w:eastAsia="Calibri" w:hAnsi="Times New Roman"/>
          <w:sz w:val="16"/>
          <w:szCs w:val="16"/>
        </w:rPr>
        <w:tab/>
      </w:r>
      <w:r w:rsidRPr="00EB055C">
        <w:rPr>
          <w:rFonts w:ascii="Times New Roman" w:hAnsi="Times New Roman"/>
          <w:sz w:val="16"/>
          <w:szCs w:val="16"/>
        </w:rPr>
        <w:t xml:space="preserve"> </w:t>
      </w:r>
    </w:p>
    <w:p w:rsidR="00EB055C" w:rsidRPr="00EB055C" w:rsidRDefault="00EB055C" w:rsidP="00EB055C">
      <w:pPr>
        <w:pStyle w:val="2"/>
        <w:spacing w:line="240" w:lineRule="auto"/>
        <w:ind w:left="576" w:right="40" w:hanging="576"/>
        <w:rPr>
          <w:rFonts w:ascii="Times New Roman" w:hAnsi="Times New Roman"/>
          <w:sz w:val="16"/>
          <w:szCs w:val="16"/>
        </w:rPr>
      </w:pPr>
      <w:bookmarkStart w:id="13" w:name="_Toc52971"/>
      <w:r w:rsidRPr="00EB055C">
        <w:rPr>
          <w:rFonts w:ascii="Times New Roman" w:hAnsi="Times New Roman"/>
          <w:sz w:val="16"/>
          <w:szCs w:val="16"/>
        </w:rPr>
        <w:t>4.3</w:t>
      </w:r>
      <w:r w:rsidRPr="00EB055C">
        <w:rPr>
          <w:rFonts w:ascii="Times New Roman" w:eastAsia="Arial" w:hAnsi="Times New Roman"/>
          <w:sz w:val="16"/>
          <w:szCs w:val="16"/>
        </w:rPr>
        <w:t xml:space="preserve"> </w:t>
      </w:r>
      <w:r w:rsidRPr="00EB055C">
        <w:rPr>
          <w:rFonts w:ascii="Times New Roman" w:eastAsia="Arial" w:hAnsi="Times New Roman"/>
          <w:sz w:val="16"/>
          <w:szCs w:val="16"/>
        </w:rPr>
        <w:tab/>
      </w:r>
      <w:r w:rsidRPr="00EB055C">
        <w:rPr>
          <w:rFonts w:ascii="Times New Roman" w:hAnsi="Times New Roman"/>
          <w:sz w:val="16"/>
          <w:szCs w:val="16"/>
        </w:rPr>
        <w:t xml:space="preserve">Виды объектов местного значения МО Каировский сельсовет в области образования: </w:t>
      </w:r>
      <w:bookmarkEnd w:id="13"/>
    </w:p>
    <w:p w:rsidR="00EB055C" w:rsidRPr="00EB055C" w:rsidRDefault="00EB055C" w:rsidP="00EB055C">
      <w:pPr>
        <w:spacing w:after="0" w:line="240" w:lineRule="auto"/>
        <w:rPr>
          <w:rFonts w:ascii="Times New Roman" w:hAnsi="Times New Roman"/>
          <w:sz w:val="16"/>
          <w:szCs w:val="16"/>
        </w:rPr>
      </w:pPr>
      <w:r w:rsidRPr="00EB055C">
        <w:rPr>
          <w:rFonts w:ascii="Times New Roman" w:eastAsia="Calibri" w:hAnsi="Times New Roman"/>
          <w:sz w:val="16"/>
          <w:szCs w:val="16"/>
        </w:rPr>
        <w:t xml:space="preserve"> </w:t>
      </w:r>
    </w:p>
    <w:p w:rsidR="00EB055C" w:rsidRPr="00EB055C" w:rsidRDefault="00EB055C" w:rsidP="00EB055C">
      <w:pPr>
        <w:pStyle w:val="4"/>
        <w:spacing w:after="0"/>
        <w:ind w:left="703" w:right="40"/>
        <w:rPr>
          <w:rFonts w:ascii="Times New Roman" w:hAnsi="Times New Roman"/>
          <w:sz w:val="16"/>
          <w:szCs w:val="16"/>
        </w:rPr>
      </w:pPr>
      <w:bookmarkStart w:id="14" w:name="_Toc52972"/>
      <w:r w:rsidRPr="00EB055C">
        <w:rPr>
          <w:rFonts w:ascii="Times New Roman" w:hAnsi="Times New Roman"/>
          <w:sz w:val="16"/>
          <w:szCs w:val="16"/>
        </w:rPr>
        <w:t>4.3.1</w:t>
      </w:r>
      <w:r w:rsidRPr="00EB055C">
        <w:rPr>
          <w:rFonts w:ascii="Times New Roman" w:eastAsia="Arial" w:hAnsi="Times New Roman"/>
          <w:sz w:val="16"/>
          <w:szCs w:val="16"/>
        </w:rPr>
        <w:t xml:space="preserve"> </w:t>
      </w:r>
      <w:r w:rsidRPr="00EB055C">
        <w:rPr>
          <w:rFonts w:ascii="Times New Roman" w:hAnsi="Times New Roman"/>
          <w:sz w:val="16"/>
          <w:szCs w:val="16"/>
        </w:rPr>
        <w:t xml:space="preserve">дошкольные образовательные организации </w:t>
      </w:r>
      <w:bookmarkEnd w:id="14"/>
    </w:p>
    <w:p w:rsidR="00EB055C" w:rsidRPr="00EB055C" w:rsidRDefault="00EB055C" w:rsidP="00EB055C">
      <w:pPr>
        <w:spacing w:after="0" w:line="240" w:lineRule="auto"/>
        <w:ind w:left="708" w:right="50"/>
        <w:rPr>
          <w:rFonts w:ascii="Times New Roman" w:hAnsi="Times New Roman"/>
          <w:sz w:val="16"/>
          <w:szCs w:val="16"/>
        </w:rPr>
      </w:pPr>
      <w:r w:rsidRPr="00EB055C">
        <w:rPr>
          <w:rFonts w:ascii="Times New Roman" w:hAnsi="Times New Roman"/>
          <w:sz w:val="16"/>
          <w:szCs w:val="16"/>
        </w:rPr>
        <w:t xml:space="preserve">Расчетные показатели минимальной обеспеченности приведены в таблице: </w:t>
      </w:r>
    </w:p>
    <w:tbl>
      <w:tblPr>
        <w:tblW w:w="9230" w:type="dxa"/>
        <w:tblInd w:w="-14" w:type="dxa"/>
        <w:tblCellMar>
          <w:top w:w="136" w:type="dxa"/>
          <w:left w:w="115" w:type="dxa"/>
          <w:right w:w="115" w:type="dxa"/>
        </w:tblCellMar>
        <w:tblLook w:val="04A0"/>
      </w:tblPr>
      <w:tblGrid>
        <w:gridCol w:w="3039"/>
        <w:gridCol w:w="2902"/>
        <w:gridCol w:w="3289"/>
      </w:tblGrid>
      <w:tr w:rsidR="00EB055C" w:rsidRPr="00EB055C" w:rsidTr="000302D2">
        <w:trPr>
          <w:trHeight w:val="408"/>
        </w:trPr>
        <w:tc>
          <w:tcPr>
            <w:tcW w:w="303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2"/>
              <w:jc w:val="center"/>
              <w:rPr>
                <w:rFonts w:ascii="Times New Roman" w:hAnsi="Times New Roman"/>
                <w:sz w:val="16"/>
                <w:szCs w:val="16"/>
              </w:rPr>
            </w:pPr>
            <w:r w:rsidRPr="00EB055C">
              <w:rPr>
                <w:rFonts w:ascii="Times New Roman" w:hAnsi="Times New Roman"/>
                <w:b/>
                <w:sz w:val="16"/>
                <w:szCs w:val="16"/>
              </w:rPr>
              <w:t xml:space="preserve">Объект </w:t>
            </w:r>
          </w:p>
        </w:tc>
        <w:tc>
          <w:tcPr>
            <w:tcW w:w="2902"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9"/>
              <w:jc w:val="center"/>
              <w:rPr>
                <w:rFonts w:ascii="Times New Roman" w:hAnsi="Times New Roman"/>
                <w:sz w:val="16"/>
                <w:szCs w:val="16"/>
              </w:rPr>
            </w:pPr>
            <w:r w:rsidRPr="00EB055C">
              <w:rPr>
                <w:rFonts w:ascii="Times New Roman" w:hAnsi="Times New Roman"/>
                <w:b/>
                <w:sz w:val="16"/>
                <w:szCs w:val="16"/>
              </w:rPr>
              <w:t xml:space="preserve">Единицы измерения </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b/>
                <w:sz w:val="16"/>
                <w:szCs w:val="16"/>
              </w:rPr>
              <w:t xml:space="preserve">Минимальная обеспеченность </w:t>
            </w:r>
          </w:p>
        </w:tc>
      </w:tr>
      <w:tr w:rsidR="00EB055C" w:rsidRPr="00EB055C" w:rsidTr="000302D2">
        <w:trPr>
          <w:trHeight w:val="811"/>
        </w:trPr>
        <w:tc>
          <w:tcPr>
            <w:tcW w:w="3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Дошкольные образовательные учреждения </w:t>
            </w:r>
          </w:p>
        </w:tc>
        <w:tc>
          <w:tcPr>
            <w:tcW w:w="2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
              <w:jc w:val="center"/>
              <w:rPr>
                <w:rFonts w:ascii="Times New Roman" w:hAnsi="Times New Roman"/>
                <w:sz w:val="16"/>
                <w:szCs w:val="16"/>
              </w:rPr>
            </w:pPr>
            <w:r w:rsidRPr="00EB055C">
              <w:rPr>
                <w:rFonts w:ascii="Times New Roman" w:hAnsi="Times New Roman"/>
                <w:sz w:val="16"/>
                <w:szCs w:val="16"/>
              </w:rPr>
              <w:t xml:space="preserve">мест на 1000 жителей </w:t>
            </w:r>
          </w:p>
        </w:tc>
        <w:tc>
          <w:tcPr>
            <w:tcW w:w="3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sz w:val="16"/>
                <w:szCs w:val="16"/>
              </w:rPr>
              <w:t xml:space="preserve">40 </w:t>
            </w:r>
          </w:p>
        </w:tc>
      </w:tr>
    </w:tbl>
    <w:p w:rsidR="00EB055C" w:rsidRPr="00EB055C" w:rsidRDefault="00EB055C" w:rsidP="00EB055C">
      <w:pPr>
        <w:spacing w:after="0" w:line="240" w:lineRule="auto"/>
        <w:ind w:left="-15" w:right="44"/>
        <w:rPr>
          <w:rFonts w:ascii="Times New Roman" w:hAnsi="Times New Roman"/>
          <w:sz w:val="16"/>
          <w:szCs w:val="16"/>
        </w:rPr>
      </w:pPr>
      <w:r w:rsidRPr="00EB055C">
        <w:rPr>
          <w:rFonts w:ascii="Times New Roman" w:hAnsi="Times New Roman"/>
          <w:sz w:val="16"/>
          <w:szCs w:val="16"/>
          <w:u w:val="single" w:color="000000"/>
        </w:rPr>
        <w:t>Примечание:</w:t>
      </w:r>
      <w:r w:rsidRPr="00EB055C">
        <w:rPr>
          <w:rFonts w:ascii="Times New Roman" w:hAnsi="Times New Roman"/>
          <w:sz w:val="16"/>
          <w:szCs w:val="16"/>
        </w:rPr>
        <w:t xml:space="preserve"> Здания ДОУ проектируются отдельно стоящими, с минимальной мощностью – 40 мест. Допускается пристройка здания ДОУ вместимостью от 20 до 140 мест к жилому дому при наличии отдельной огражденной территории с самостоятельным входом и выездом (въездом). </w:t>
      </w:r>
    </w:p>
    <w:p w:rsidR="00EB055C" w:rsidRPr="00EB055C" w:rsidRDefault="00EB055C" w:rsidP="00EB055C">
      <w:pPr>
        <w:spacing w:after="0" w:line="240" w:lineRule="auto"/>
        <w:ind w:left="-15" w:right="44"/>
        <w:rPr>
          <w:rFonts w:ascii="Times New Roman" w:hAnsi="Times New Roman"/>
          <w:sz w:val="16"/>
          <w:szCs w:val="16"/>
        </w:rPr>
      </w:pPr>
      <w:r w:rsidRPr="00EB055C">
        <w:rPr>
          <w:rFonts w:ascii="Times New Roman" w:hAnsi="Times New Roman"/>
          <w:sz w:val="16"/>
          <w:szCs w:val="16"/>
        </w:rPr>
        <w:t xml:space="preserve">При размещении указанных учреждений следует учитывать максимальный радиус территориальной доступности </w:t>
      </w:r>
      <w:r w:rsidRPr="00EB055C">
        <w:rPr>
          <w:rFonts w:ascii="Times New Roman" w:hAnsi="Times New Roman"/>
          <w:b/>
          <w:sz w:val="16"/>
          <w:szCs w:val="16"/>
        </w:rPr>
        <w:t>- 500 м</w:t>
      </w:r>
      <w:r w:rsidRPr="00EB055C">
        <w:rPr>
          <w:rFonts w:ascii="Times New Roman" w:hAnsi="Times New Roman"/>
          <w:sz w:val="16"/>
          <w:szCs w:val="16"/>
        </w:rPr>
        <w:t xml:space="preserve">. </w:t>
      </w:r>
    </w:p>
    <w:p w:rsidR="00EB055C" w:rsidRPr="00EB055C" w:rsidRDefault="00EB055C" w:rsidP="00EB055C">
      <w:pPr>
        <w:spacing w:after="0" w:line="240" w:lineRule="auto"/>
        <w:ind w:left="-15" w:right="44"/>
        <w:rPr>
          <w:rFonts w:ascii="Times New Roman" w:hAnsi="Times New Roman"/>
          <w:sz w:val="16"/>
          <w:szCs w:val="16"/>
        </w:rPr>
      </w:pPr>
      <w:r w:rsidRPr="00EB055C">
        <w:rPr>
          <w:rFonts w:ascii="Times New Roman" w:hAnsi="Times New Roman"/>
          <w:sz w:val="16"/>
          <w:szCs w:val="16"/>
        </w:rPr>
        <w:t xml:space="preserve">Дошкольные образовательные учреждения следует размещать в микрорайонах на обособленных земельных участках, удаленных от главных улиц, коммунальных и промышленных предприятий, автостоянок. Для ориентировочных расчетов размеров земельных участков, необходимых для размещения дошкольных образовательных учреждений, принимать показатель </w:t>
      </w:r>
      <w:r w:rsidRPr="00EB055C">
        <w:rPr>
          <w:rFonts w:ascii="Times New Roman" w:hAnsi="Times New Roman"/>
          <w:b/>
          <w:sz w:val="16"/>
          <w:szCs w:val="16"/>
        </w:rPr>
        <w:t xml:space="preserve">35 кв.м. на 1 место. </w:t>
      </w:r>
    </w:p>
    <w:p w:rsidR="00EB055C" w:rsidRPr="00EB055C" w:rsidRDefault="00EB055C" w:rsidP="00EB055C">
      <w:pPr>
        <w:spacing w:after="0" w:line="240" w:lineRule="auto"/>
        <w:ind w:left="142"/>
        <w:rPr>
          <w:rFonts w:ascii="Times New Roman" w:hAnsi="Times New Roman"/>
          <w:sz w:val="16"/>
          <w:szCs w:val="16"/>
        </w:rPr>
      </w:pPr>
      <w:r w:rsidRPr="00EB055C">
        <w:rPr>
          <w:rFonts w:ascii="Times New Roman" w:hAnsi="Times New Roman"/>
          <w:b/>
          <w:sz w:val="16"/>
          <w:szCs w:val="16"/>
        </w:rPr>
        <w:t xml:space="preserve"> </w:t>
      </w:r>
    </w:p>
    <w:p w:rsidR="00EB055C" w:rsidRPr="00EB055C" w:rsidRDefault="00EB055C" w:rsidP="00EB055C">
      <w:pPr>
        <w:pStyle w:val="4"/>
        <w:spacing w:after="0"/>
        <w:ind w:left="703" w:right="40"/>
        <w:rPr>
          <w:rFonts w:ascii="Times New Roman" w:hAnsi="Times New Roman"/>
          <w:sz w:val="16"/>
          <w:szCs w:val="16"/>
        </w:rPr>
      </w:pPr>
      <w:bookmarkStart w:id="15" w:name="_Toc52973"/>
      <w:r w:rsidRPr="00EB055C">
        <w:rPr>
          <w:rFonts w:ascii="Times New Roman" w:hAnsi="Times New Roman"/>
          <w:sz w:val="16"/>
          <w:szCs w:val="16"/>
        </w:rPr>
        <w:t>4.3.2</w:t>
      </w:r>
      <w:r w:rsidRPr="00EB055C">
        <w:rPr>
          <w:rFonts w:ascii="Times New Roman" w:eastAsia="Arial" w:hAnsi="Times New Roman"/>
          <w:sz w:val="16"/>
          <w:szCs w:val="16"/>
        </w:rPr>
        <w:t xml:space="preserve"> </w:t>
      </w:r>
      <w:r w:rsidRPr="00EB055C">
        <w:rPr>
          <w:rFonts w:ascii="Times New Roman" w:hAnsi="Times New Roman"/>
          <w:sz w:val="16"/>
          <w:szCs w:val="16"/>
        </w:rPr>
        <w:t xml:space="preserve">общеобразовательные организации </w:t>
      </w:r>
      <w:bookmarkEnd w:id="15"/>
    </w:p>
    <w:p w:rsidR="00EB055C" w:rsidRPr="00EB055C" w:rsidRDefault="00EB055C" w:rsidP="00EB055C">
      <w:pPr>
        <w:spacing w:after="0" w:line="240" w:lineRule="auto"/>
        <w:ind w:left="708" w:right="50"/>
        <w:rPr>
          <w:rFonts w:ascii="Times New Roman" w:hAnsi="Times New Roman"/>
          <w:sz w:val="16"/>
          <w:szCs w:val="16"/>
        </w:rPr>
      </w:pPr>
      <w:r w:rsidRPr="00EB055C">
        <w:rPr>
          <w:rFonts w:ascii="Times New Roman" w:hAnsi="Times New Roman"/>
          <w:sz w:val="16"/>
          <w:szCs w:val="16"/>
        </w:rPr>
        <w:t xml:space="preserve">Расчетные показатели минимальной обеспеченности приведены в таблице: </w:t>
      </w:r>
    </w:p>
    <w:tbl>
      <w:tblPr>
        <w:tblW w:w="9230" w:type="dxa"/>
        <w:tblInd w:w="-14" w:type="dxa"/>
        <w:tblCellMar>
          <w:top w:w="136" w:type="dxa"/>
          <w:left w:w="115" w:type="dxa"/>
          <w:right w:w="115" w:type="dxa"/>
        </w:tblCellMar>
        <w:tblLook w:val="04A0"/>
      </w:tblPr>
      <w:tblGrid>
        <w:gridCol w:w="3039"/>
        <w:gridCol w:w="2902"/>
        <w:gridCol w:w="3289"/>
      </w:tblGrid>
      <w:tr w:rsidR="00EB055C" w:rsidRPr="00EB055C" w:rsidTr="000302D2">
        <w:trPr>
          <w:trHeight w:val="408"/>
        </w:trPr>
        <w:tc>
          <w:tcPr>
            <w:tcW w:w="303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2"/>
              <w:jc w:val="center"/>
              <w:rPr>
                <w:rFonts w:ascii="Times New Roman" w:hAnsi="Times New Roman"/>
                <w:sz w:val="16"/>
                <w:szCs w:val="16"/>
              </w:rPr>
            </w:pPr>
            <w:r w:rsidRPr="00EB055C">
              <w:rPr>
                <w:rFonts w:ascii="Times New Roman" w:hAnsi="Times New Roman"/>
                <w:b/>
                <w:sz w:val="16"/>
                <w:szCs w:val="16"/>
              </w:rPr>
              <w:t xml:space="preserve">Объект </w:t>
            </w:r>
          </w:p>
        </w:tc>
        <w:tc>
          <w:tcPr>
            <w:tcW w:w="2902"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9"/>
              <w:jc w:val="center"/>
              <w:rPr>
                <w:rFonts w:ascii="Times New Roman" w:hAnsi="Times New Roman"/>
                <w:sz w:val="16"/>
                <w:szCs w:val="16"/>
              </w:rPr>
            </w:pPr>
            <w:r w:rsidRPr="00EB055C">
              <w:rPr>
                <w:rFonts w:ascii="Times New Roman" w:hAnsi="Times New Roman"/>
                <w:b/>
                <w:sz w:val="16"/>
                <w:szCs w:val="16"/>
              </w:rPr>
              <w:t xml:space="preserve">Единицы измерения </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b/>
                <w:sz w:val="16"/>
                <w:szCs w:val="16"/>
              </w:rPr>
              <w:t xml:space="preserve">Минимальная обеспеченность </w:t>
            </w:r>
          </w:p>
        </w:tc>
      </w:tr>
      <w:tr w:rsidR="00EB055C" w:rsidRPr="00EB055C" w:rsidTr="000302D2">
        <w:trPr>
          <w:trHeight w:val="811"/>
        </w:trPr>
        <w:tc>
          <w:tcPr>
            <w:tcW w:w="3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
              <w:jc w:val="center"/>
              <w:rPr>
                <w:rFonts w:ascii="Times New Roman" w:hAnsi="Times New Roman"/>
                <w:sz w:val="16"/>
                <w:szCs w:val="16"/>
              </w:rPr>
            </w:pPr>
            <w:r w:rsidRPr="00EB055C">
              <w:rPr>
                <w:rFonts w:ascii="Times New Roman" w:hAnsi="Times New Roman"/>
                <w:sz w:val="16"/>
                <w:szCs w:val="16"/>
              </w:rPr>
              <w:t xml:space="preserve">Образовательные школы </w:t>
            </w:r>
          </w:p>
        </w:tc>
        <w:tc>
          <w:tcPr>
            <w:tcW w:w="2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
              <w:jc w:val="center"/>
              <w:rPr>
                <w:rFonts w:ascii="Times New Roman" w:hAnsi="Times New Roman"/>
                <w:sz w:val="16"/>
                <w:szCs w:val="16"/>
              </w:rPr>
            </w:pPr>
            <w:r w:rsidRPr="00EB055C">
              <w:rPr>
                <w:rFonts w:ascii="Times New Roman" w:hAnsi="Times New Roman"/>
                <w:sz w:val="16"/>
                <w:szCs w:val="16"/>
              </w:rPr>
              <w:t xml:space="preserve">мест на 1000 жителей </w:t>
            </w:r>
          </w:p>
        </w:tc>
        <w:tc>
          <w:tcPr>
            <w:tcW w:w="3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sz w:val="16"/>
                <w:szCs w:val="16"/>
              </w:rPr>
              <w:t xml:space="preserve">104 </w:t>
            </w:r>
          </w:p>
        </w:tc>
      </w:tr>
    </w:tbl>
    <w:p w:rsidR="00EB055C" w:rsidRPr="00EB055C" w:rsidRDefault="00EB055C" w:rsidP="00EB055C">
      <w:pPr>
        <w:spacing w:after="0" w:line="240" w:lineRule="auto"/>
        <w:ind w:left="-15" w:right="44"/>
        <w:rPr>
          <w:rFonts w:ascii="Times New Roman" w:hAnsi="Times New Roman"/>
          <w:sz w:val="16"/>
          <w:szCs w:val="16"/>
        </w:rPr>
      </w:pPr>
      <w:r w:rsidRPr="00EB055C">
        <w:rPr>
          <w:rFonts w:ascii="Times New Roman" w:hAnsi="Times New Roman"/>
          <w:sz w:val="16"/>
          <w:szCs w:val="16"/>
          <w:u w:val="single" w:color="000000"/>
        </w:rPr>
        <w:t>Примечание:</w:t>
      </w:r>
      <w:r w:rsidRPr="00EB055C">
        <w:rPr>
          <w:rFonts w:ascii="Times New Roman" w:hAnsi="Times New Roman"/>
          <w:sz w:val="16"/>
          <w:szCs w:val="16"/>
        </w:rPr>
        <w:t xml:space="preserve"> Школы размещаются: средние и основные - начиная с численности населения в населённом пункте 2 тыс. чел., начальные – с 500 чел.  </w:t>
      </w:r>
    </w:p>
    <w:p w:rsidR="00EB055C" w:rsidRPr="00EB055C" w:rsidRDefault="00EB055C" w:rsidP="00EB055C">
      <w:pPr>
        <w:spacing w:after="0" w:line="240" w:lineRule="auto"/>
        <w:ind w:left="-15" w:right="44"/>
        <w:rPr>
          <w:rFonts w:ascii="Times New Roman" w:hAnsi="Times New Roman"/>
          <w:sz w:val="16"/>
          <w:szCs w:val="16"/>
        </w:rPr>
      </w:pPr>
      <w:r w:rsidRPr="00EB055C">
        <w:rPr>
          <w:rFonts w:ascii="Times New Roman" w:hAnsi="Times New Roman"/>
          <w:sz w:val="16"/>
          <w:szCs w:val="16"/>
        </w:rPr>
        <w:t xml:space="preserve">При размещении указанных учреждений следует учитывать радиус пешеходной доступности для обучающихся I ступени </w:t>
      </w:r>
      <w:r w:rsidRPr="00EB055C">
        <w:rPr>
          <w:rFonts w:ascii="Times New Roman" w:hAnsi="Times New Roman"/>
          <w:b/>
          <w:sz w:val="16"/>
          <w:szCs w:val="16"/>
        </w:rPr>
        <w:t xml:space="preserve">– 2 км. </w:t>
      </w:r>
    </w:p>
    <w:p w:rsidR="00EB055C" w:rsidRPr="00EB055C" w:rsidRDefault="00EB055C" w:rsidP="00EB055C">
      <w:pPr>
        <w:spacing w:after="0" w:line="240" w:lineRule="auto"/>
        <w:ind w:left="708" w:right="44"/>
        <w:rPr>
          <w:rFonts w:ascii="Times New Roman" w:hAnsi="Times New Roman"/>
          <w:sz w:val="16"/>
          <w:szCs w:val="16"/>
        </w:rPr>
      </w:pPr>
      <w:r w:rsidRPr="00EB055C">
        <w:rPr>
          <w:rFonts w:ascii="Times New Roman" w:hAnsi="Times New Roman"/>
          <w:sz w:val="16"/>
          <w:szCs w:val="16"/>
        </w:rPr>
        <w:t xml:space="preserve">Предельный радиус обслуживания обучающихся II-III ступеней не должен превышать </w:t>
      </w:r>
      <w:r w:rsidRPr="00EB055C">
        <w:rPr>
          <w:rFonts w:ascii="Times New Roman" w:hAnsi="Times New Roman"/>
          <w:b/>
          <w:sz w:val="16"/>
          <w:szCs w:val="16"/>
        </w:rPr>
        <w:t xml:space="preserve">15 км. </w:t>
      </w:r>
    </w:p>
    <w:p w:rsidR="00EB055C" w:rsidRPr="00EB055C" w:rsidRDefault="00EB055C" w:rsidP="00EB055C">
      <w:pPr>
        <w:spacing w:after="0" w:line="240" w:lineRule="auto"/>
        <w:ind w:left="-15" w:right="44"/>
        <w:rPr>
          <w:rFonts w:ascii="Times New Roman" w:hAnsi="Times New Roman"/>
          <w:sz w:val="16"/>
          <w:szCs w:val="16"/>
        </w:rPr>
      </w:pPr>
      <w:r w:rsidRPr="00EB055C">
        <w:rPr>
          <w:rFonts w:ascii="Times New Roman" w:hAnsi="Times New Roman"/>
          <w:sz w:val="16"/>
          <w:szCs w:val="16"/>
        </w:rPr>
        <w:t xml:space="preserve">Транспортному обслуживанию подлежат учащиеся, проживающие на расстоянии свыше 1 км от учреждения. Подвоз учащихся осуществляется на транспорте, предназначенном для перевозки детей. </w:t>
      </w:r>
    </w:p>
    <w:p w:rsidR="00EB055C" w:rsidRPr="00EB055C" w:rsidRDefault="00EB055C" w:rsidP="00EB055C">
      <w:pPr>
        <w:spacing w:after="0" w:line="240" w:lineRule="auto"/>
        <w:ind w:left="-15" w:right="44"/>
        <w:rPr>
          <w:rFonts w:ascii="Times New Roman" w:hAnsi="Times New Roman"/>
          <w:sz w:val="16"/>
          <w:szCs w:val="16"/>
        </w:rPr>
      </w:pPr>
      <w:r w:rsidRPr="00EB055C">
        <w:rPr>
          <w:rFonts w:ascii="Times New Roman" w:hAnsi="Times New Roman"/>
          <w:sz w:val="16"/>
          <w:szCs w:val="16"/>
        </w:rPr>
        <w:t xml:space="preserve">Остановка транспорта оборудуется навесом, огражденным с трех сторон, защищена барьером от проезжей части дороги, имеет твердое покрытие и обзорность не менее 250 м со стороны дороги. </w:t>
      </w:r>
    </w:p>
    <w:p w:rsidR="00EB055C" w:rsidRPr="00EB055C" w:rsidRDefault="00EB055C" w:rsidP="00EB055C">
      <w:pPr>
        <w:spacing w:after="0" w:line="240" w:lineRule="auto"/>
        <w:ind w:left="-15" w:right="44"/>
        <w:rPr>
          <w:rFonts w:ascii="Times New Roman" w:hAnsi="Times New Roman"/>
          <w:sz w:val="16"/>
          <w:szCs w:val="16"/>
        </w:rPr>
      </w:pPr>
      <w:r w:rsidRPr="00EB055C">
        <w:rPr>
          <w:rFonts w:ascii="Times New Roman" w:hAnsi="Times New Roman"/>
          <w:sz w:val="16"/>
          <w:szCs w:val="16"/>
        </w:rPr>
        <w:t xml:space="preserve">Здание общеобразовательного учреждения следует размещать на самостоятельном земельном участке с отступом от красной линии не менее 25 м. Для ориентировочных расчетов размеров земельных участков, необходимых для размещения общеобразовательных учреждений, принимать показатель </w:t>
      </w:r>
      <w:r w:rsidRPr="00EB055C">
        <w:rPr>
          <w:rFonts w:ascii="Times New Roman" w:hAnsi="Times New Roman"/>
          <w:b/>
          <w:sz w:val="16"/>
          <w:szCs w:val="16"/>
        </w:rPr>
        <w:t xml:space="preserve">16 кв.м на 1 место. </w:t>
      </w:r>
    </w:p>
    <w:p w:rsidR="00EB055C" w:rsidRPr="00EB055C" w:rsidRDefault="00EB055C" w:rsidP="00EB055C">
      <w:pPr>
        <w:spacing w:after="0" w:line="240" w:lineRule="auto"/>
        <w:ind w:left="142"/>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rPr>
          <w:rFonts w:ascii="Times New Roman" w:hAnsi="Times New Roman"/>
          <w:sz w:val="16"/>
          <w:szCs w:val="16"/>
        </w:rPr>
      </w:pPr>
      <w:r w:rsidRPr="00EB055C">
        <w:rPr>
          <w:rFonts w:ascii="Times New Roman" w:eastAsia="Calibri" w:hAnsi="Times New Roman"/>
          <w:sz w:val="16"/>
          <w:szCs w:val="16"/>
        </w:rPr>
        <w:t xml:space="preserve"> </w:t>
      </w:r>
      <w:r w:rsidRPr="00EB055C">
        <w:rPr>
          <w:rFonts w:ascii="Times New Roman" w:eastAsia="Calibri" w:hAnsi="Times New Roman"/>
          <w:sz w:val="16"/>
          <w:szCs w:val="16"/>
        </w:rPr>
        <w:tab/>
      </w:r>
      <w:r w:rsidRPr="00EB055C">
        <w:rPr>
          <w:rFonts w:ascii="Times New Roman" w:hAnsi="Times New Roman"/>
          <w:sz w:val="16"/>
          <w:szCs w:val="16"/>
        </w:rPr>
        <w:t xml:space="preserve"> </w:t>
      </w:r>
    </w:p>
    <w:p w:rsidR="00EB055C" w:rsidRPr="00EB055C" w:rsidRDefault="00EB055C" w:rsidP="00EB055C">
      <w:pPr>
        <w:pStyle w:val="2"/>
        <w:spacing w:line="240" w:lineRule="auto"/>
        <w:ind w:left="576" w:right="40" w:hanging="576"/>
        <w:rPr>
          <w:rFonts w:ascii="Times New Roman" w:hAnsi="Times New Roman"/>
          <w:sz w:val="16"/>
          <w:szCs w:val="16"/>
        </w:rPr>
      </w:pPr>
      <w:bookmarkStart w:id="16" w:name="_Toc52974"/>
      <w:r w:rsidRPr="00EB055C">
        <w:rPr>
          <w:rFonts w:ascii="Times New Roman" w:hAnsi="Times New Roman"/>
          <w:sz w:val="16"/>
          <w:szCs w:val="16"/>
        </w:rPr>
        <w:t xml:space="preserve">4.4 Виды объектов местного значения МО Каировский сельсовет в области физической культуры, массового спорта и отдыха, туризма: </w:t>
      </w:r>
      <w:bookmarkEnd w:id="16"/>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4"/>
        <w:spacing w:after="0"/>
        <w:ind w:right="40" w:firstLine="708"/>
        <w:rPr>
          <w:rFonts w:ascii="Times New Roman" w:hAnsi="Times New Roman"/>
          <w:sz w:val="16"/>
          <w:szCs w:val="16"/>
        </w:rPr>
      </w:pPr>
      <w:bookmarkStart w:id="17" w:name="_Toc52975"/>
      <w:r w:rsidRPr="00EB055C">
        <w:rPr>
          <w:rFonts w:ascii="Times New Roman" w:hAnsi="Times New Roman"/>
          <w:sz w:val="16"/>
          <w:szCs w:val="16"/>
        </w:rPr>
        <w:lastRenderedPageBreak/>
        <w:t>4.4.1</w:t>
      </w:r>
      <w:r w:rsidRPr="00EB055C">
        <w:rPr>
          <w:rFonts w:ascii="Times New Roman" w:eastAsia="Arial" w:hAnsi="Times New Roman"/>
          <w:sz w:val="16"/>
          <w:szCs w:val="16"/>
        </w:rPr>
        <w:t xml:space="preserve"> </w:t>
      </w:r>
      <w:r w:rsidRPr="00EB055C">
        <w:rPr>
          <w:rFonts w:ascii="Times New Roman" w:hAnsi="Times New Roman"/>
          <w:sz w:val="16"/>
          <w:szCs w:val="16"/>
        </w:rPr>
        <w:t xml:space="preserve">здания и сооружения для развития физической культуры и массового спорта </w:t>
      </w:r>
      <w:bookmarkEnd w:id="17"/>
    </w:p>
    <w:p w:rsidR="00EB055C" w:rsidRPr="00EB055C" w:rsidRDefault="00EB055C" w:rsidP="00EB055C">
      <w:pPr>
        <w:spacing w:after="0" w:line="240" w:lineRule="auto"/>
        <w:ind w:left="708" w:right="50"/>
        <w:rPr>
          <w:rFonts w:ascii="Times New Roman" w:hAnsi="Times New Roman"/>
          <w:sz w:val="16"/>
          <w:szCs w:val="16"/>
        </w:rPr>
      </w:pPr>
      <w:r w:rsidRPr="00EB055C">
        <w:rPr>
          <w:rFonts w:ascii="Times New Roman" w:hAnsi="Times New Roman"/>
          <w:sz w:val="16"/>
          <w:szCs w:val="16"/>
        </w:rPr>
        <w:t xml:space="preserve">Расчетные показатели минимальной обеспеченности приведены в таблице: </w:t>
      </w:r>
    </w:p>
    <w:tbl>
      <w:tblPr>
        <w:tblW w:w="9230" w:type="dxa"/>
        <w:tblInd w:w="-14" w:type="dxa"/>
        <w:tblCellMar>
          <w:top w:w="116" w:type="dxa"/>
          <w:left w:w="115" w:type="dxa"/>
          <w:right w:w="115" w:type="dxa"/>
        </w:tblCellMar>
        <w:tblLook w:val="04A0"/>
      </w:tblPr>
      <w:tblGrid>
        <w:gridCol w:w="3419"/>
        <w:gridCol w:w="3118"/>
        <w:gridCol w:w="2693"/>
      </w:tblGrid>
      <w:tr w:rsidR="00EB055C" w:rsidRPr="00EB055C" w:rsidTr="000302D2">
        <w:trPr>
          <w:trHeight w:val="610"/>
        </w:trPr>
        <w:tc>
          <w:tcPr>
            <w:tcW w:w="3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7"/>
              <w:jc w:val="center"/>
              <w:rPr>
                <w:rFonts w:ascii="Times New Roman" w:hAnsi="Times New Roman"/>
                <w:sz w:val="16"/>
                <w:szCs w:val="16"/>
              </w:rPr>
            </w:pPr>
            <w:r w:rsidRPr="00EB055C">
              <w:rPr>
                <w:rFonts w:ascii="Times New Roman" w:hAnsi="Times New Roman"/>
                <w:b/>
                <w:sz w:val="16"/>
                <w:szCs w:val="16"/>
              </w:rPr>
              <w:t xml:space="preserve">Объект </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
              <w:jc w:val="center"/>
              <w:rPr>
                <w:rFonts w:ascii="Times New Roman" w:hAnsi="Times New Roman"/>
                <w:sz w:val="16"/>
                <w:szCs w:val="16"/>
              </w:rPr>
            </w:pPr>
            <w:r w:rsidRPr="00EB055C">
              <w:rPr>
                <w:rFonts w:ascii="Times New Roman" w:hAnsi="Times New Roman"/>
                <w:b/>
                <w:sz w:val="16"/>
                <w:szCs w:val="16"/>
              </w:rPr>
              <w:t xml:space="preserve">Единицы измерения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Минимальная обеспеченность </w:t>
            </w:r>
          </w:p>
        </w:tc>
      </w:tr>
      <w:tr w:rsidR="00EB055C" w:rsidRPr="00EB055C" w:rsidTr="000302D2">
        <w:trPr>
          <w:trHeight w:val="610"/>
        </w:trPr>
        <w:tc>
          <w:tcPr>
            <w:tcW w:w="3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
              <w:jc w:val="center"/>
              <w:rPr>
                <w:rFonts w:ascii="Times New Roman" w:hAnsi="Times New Roman"/>
                <w:sz w:val="16"/>
                <w:szCs w:val="16"/>
              </w:rPr>
            </w:pPr>
            <w:r w:rsidRPr="00EB055C">
              <w:rPr>
                <w:rFonts w:ascii="Times New Roman" w:hAnsi="Times New Roman"/>
                <w:sz w:val="16"/>
                <w:szCs w:val="16"/>
              </w:rPr>
              <w:t xml:space="preserve">Закрытые спортивные сооружения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м2 общей площади / 1000 жителей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sz w:val="16"/>
                <w:szCs w:val="16"/>
              </w:rPr>
              <w:t xml:space="preserve">30 </w:t>
            </w:r>
          </w:p>
        </w:tc>
      </w:tr>
      <w:tr w:rsidR="00EB055C" w:rsidRPr="00EB055C" w:rsidTr="000302D2">
        <w:trPr>
          <w:trHeight w:val="613"/>
        </w:trPr>
        <w:tc>
          <w:tcPr>
            <w:tcW w:w="3418"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Комплексы физкультурнооздоровительных площадок </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6"/>
              <w:jc w:val="center"/>
              <w:rPr>
                <w:rFonts w:ascii="Times New Roman" w:hAnsi="Times New Roman"/>
                <w:sz w:val="16"/>
                <w:szCs w:val="16"/>
              </w:rPr>
            </w:pPr>
            <w:r w:rsidRPr="00EB055C">
              <w:rPr>
                <w:rFonts w:ascii="Times New Roman" w:hAnsi="Times New Roman"/>
                <w:sz w:val="16"/>
                <w:szCs w:val="16"/>
              </w:rPr>
              <w:t xml:space="preserve">га / 1000 жителей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1"/>
              <w:jc w:val="center"/>
              <w:rPr>
                <w:rFonts w:ascii="Times New Roman" w:hAnsi="Times New Roman"/>
                <w:sz w:val="16"/>
                <w:szCs w:val="16"/>
              </w:rPr>
            </w:pPr>
            <w:r w:rsidRPr="00EB055C">
              <w:rPr>
                <w:rFonts w:ascii="Times New Roman" w:hAnsi="Times New Roman"/>
                <w:sz w:val="16"/>
                <w:szCs w:val="16"/>
              </w:rPr>
              <w:t xml:space="preserve">0,7 </w:t>
            </w:r>
          </w:p>
        </w:tc>
      </w:tr>
    </w:tbl>
    <w:p w:rsidR="00EB055C" w:rsidRPr="00EB055C" w:rsidRDefault="00EB055C" w:rsidP="00EB055C">
      <w:pPr>
        <w:spacing w:after="0" w:line="240" w:lineRule="auto"/>
        <w:ind w:left="142"/>
        <w:rPr>
          <w:rFonts w:ascii="Times New Roman" w:hAnsi="Times New Roman"/>
          <w:sz w:val="16"/>
          <w:szCs w:val="16"/>
        </w:rPr>
      </w:pPr>
      <w:r w:rsidRPr="00EB055C">
        <w:rPr>
          <w:rFonts w:ascii="Times New Roman" w:hAnsi="Times New Roman"/>
          <w:b/>
          <w:sz w:val="16"/>
          <w:szCs w:val="16"/>
        </w:rPr>
        <w:t xml:space="preserve"> </w:t>
      </w:r>
    </w:p>
    <w:p w:rsidR="00EB055C" w:rsidRPr="00EB055C" w:rsidRDefault="00EB055C" w:rsidP="00EB055C">
      <w:pPr>
        <w:spacing w:after="0" w:line="240" w:lineRule="auto"/>
        <w:ind w:left="703" w:hanging="10"/>
        <w:rPr>
          <w:rFonts w:ascii="Times New Roman" w:hAnsi="Times New Roman"/>
          <w:sz w:val="16"/>
          <w:szCs w:val="16"/>
        </w:rPr>
      </w:pPr>
      <w:r w:rsidRPr="00EB055C">
        <w:rPr>
          <w:rFonts w:ascii="Times New Roman" w:hAnsi="Times New Roman"/>
          <w:i/>
          <w:sz w:val="16"/>
          <w:szCs w:val="16"/>
          <w:u w:val="single" w:color="000000"/>
        </w:rPr>
        <w:t>Примечание:</w:t>
      </w:r>
      <w:r w:rsidRPr="00EB055C">
        <w:rPr>
          <w:rFonts w:ascii="Times New Roman" w:hAnsi="Times New Roman"/>
          <w:i/>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Закрытые спортивные сооружения - залы для занятий гимнастикой, борьбой, боксом, тяжелой атлетикой, спортивными играми, фехтованием; искусственные катки; закрытые бассейны для плавания; лыжные станции и стрелковые тиры.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Комплексы физкультурно-оздоровительных площадок предусматриваются в поселении при любой численности населения.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При размещении указанных учреждений следует учитывать радиус их доступности: комплексы физкультурно-оздоровительных площадок – </w:t>
      </w:r>
      <w:r w:rsidRPr="00EB055C">
        <w:rPr>
          <w:rFonts w:ascii="Times New Roman" w:hAnsi="Times New Roman"/>
          <w:b/>
          <w:sz w:val="16"/>
          <w:szCs w:val="16"/>
        </w:rPr>
        <w:t>500 м</w:t>
      </w:r>
      <w:r w:rsidRPr="00EB055C">
        <w:rPr>
          <w:rFonts w:ascii="Times New Roman" w:hAnsi="Times New Roman"/>
          <w:sz w:val="16"/>
          <w:szCs w:val="16"/>
        </w:rPr>
        <w:t xml:space="preserve">, закрытые спортивные сооружения – </w:t>
      </w:r>
      <w:r w:rsidRPr="00EB055C">
        <w:rPr>
          <w:rFonts w:ascii="Times New Roman" w:hAnsi="Times New Roman"/>
          <w:b/>
          <w:sz w:val="16"/>
          <w:szCs w:val="16"/>
        </w:rPr>
        <w:t>1500 м</w:t>
      </w:r>
      <w:r w:rsidRPr="00EB055C">
        <w:rPr>
          <w:rFonts w:ascii="Times New Roman" w:hAnsi="Times New Roman"/>
          <w:sz w:val="16"/>
          <w:szCs w:val="16"/>
        </w:rPr>
        <w:t xml:space="preserve">. </w:t>
      </w:r>
    </w:p>
    <w:p w:rsidR="00EB055C" w:rsidRPr="00EB055C" w:rsidRDefault="00EB055C" w:rsidP="00EB055C">
      <w:pPr>
        <w:spacing w:after="0" w:line="240" w:lineRule="auto"/>
        <w:ind w:left="142"/>
        <w:rPr>
          <w:rFonts w:ascii="Times New Roman" w:hAnsi="Times New Roman"/>
          <w:sz w:val="16"/>
          <w:szCs w:val="16"/>
        </w:rPr>
      </w:pPr>
      <w:r w:rsidRPr="00EB055C">
        <w:rPr>
          <w:rFonts w:ascii="Times New Roman" w:hAnsi="Times New Roman"/>
          <w:b/>
          <w:sz w:val="16"/>
          <w:szCs w:val="16"/>
        </w:rPr>
        <w:t xml:space="preserve"> </w:t>
      </w:r>
    </w:p>
    <w:p w:rsidR="00EB055C" w:rsidRPr="00EB055C" w:rsidRDefault="00EB055C" w:rsidP="00EB055C">
      <w:pPr>
        <w:pStyle w:val="4"/>
        <w:spacing w:after="0"/>
        <w:ind w:left="703" w:right="40"/>
        <w:rPr>
          <w:rFonts w:ascii="Times New Roman" w:hAnsi="Times New Roman"/>
          <w:sz w:val="16"/>
          <w:szCs w:val="16"/>
        </w:rPr>
      </w:pPr>
      <w:bookmarkStart w:id="18" w:name="_Toc52976"/>
      <w:r w:rsidRPr="00EB055C">
        <w:rPr>
          <w:rFonts w:ascii="Times New Roman" w:hAnsi="Times New Roman"/>
          <w:sz w:val="16"/>
          <w:szCs w:val="16"/>
        </w:rPr>
        <w:t>4.4.2</w:t>
      </w:r>
      <w:r w:rsidRPr="00EB055C">
        <w:rPr>
          <w:rFonts w:ascii="Times New Roman" w:eastAsia="Arial" w:hAnsi="Times New Roman"/>
          <w:sz w:val="16"/>
          <w:szCs w:val="16"/>
        </w:rPr>
        <w:t xml:space="preserve"> </w:t>
      </w:r>
      <w:r w:rsidRPr="00EB055C">
        <w:rPr>
          <w:rFonts w:ascii="Times New Roman" w:hAnsi="Times New Roman"/>
          <w:sz w:val="16"/>
          <w:szCs w:val="16"/>
        </w:rPr>
        <w:t xml:space="preserve">туристические базы, гостиницы, мотели, кемпинги, базы отдыха </w:t>
      </w:r>
      <w:bookmarkEnd w:id="18"/>
    </w:p>
    <w:p w:rsidR="00EB055C" w:rsidRPr="00EB055C" w:rsidRDefault="00EB055C" w:rsidP="00EB055C">
      <w:pPr>
        <w:spacing w:after="0" w:line="240" w:lineRule="auto"/>
        <w:rPr>
          <w:rFonts w:ascii="Times New Roman" w:hAnsi="Times New Roman"/>
          <w:sz w:val="16"/>
          <w:szCs w:val="16"/>
        </w:rPr>
      </w:pPr>
      <w:r w:rsidRPr="00EB055C">
        <w:rPr>
          <w:rFonts w:ascii="Times New Roman" w:eastAsia="Calibri"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Показатели минимальной обеспеченности и максимальной территориальной доступности для данных объектов не нормируются. Мощность и иные параметры определять по заданию на проектирование.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b/>
          <w:sz w:val="16"/>
          <w:szCs w:val="16"/>
        </w:rPr>
        <w:t xml:space="preserve">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r w:rsidRPr="00EB055C">
        <w:rPr>
          <w:rFonts w:ascii="Times New Roman" w:hAnsi="Times New Roman"/>
          <w:sz w:val="16"/>
          <w:szCs w:val="16"/>
        </w:rPr>
        <w:tab/>
        <w:t xml:space="preserve"> </w:t>
      </w:r>
    </w:p>
    <w:p w:rsidR="00EB055C" w:rsidRPr="00EB055C" w:rsidRDefault="00EB055C" w:rsidP="00EB055C">
      <w:pPr>
        <w:pStyle w:val="4"/>
        <w:spacing w:after="0"/>
        <w:ind w:left="703" w:right="40"/>
        <w:rPr>
          <w:rFonts w:ascii="Times New Roman" w:hAnsi="Times New Roman"/>
          <w:sz w:val="16"/>
          <w:szCs w:val="16"/>
        </w:rPr>
      </w:pPr>
      <w:bookmarkStart w:id="19" w:name="_Toc52977"/>
      <w:r w:rsidRPr="00EB055C">
        <w:rPr>
          <w:rFonts w:ascii="Times New Roman" w:hAnsi="Times New Roman"/>
          <w:sz w:val="16"/>
          <w:szCs w:val="16"/>
        </w:rPr>
        <w:t>4.4.3</w:t>
      </w:r>
      <w:r w:rsidRPr="00EB055C">
        <w:rPr>
          <w:rFonts w:ascii="Times New Roman" w:eastAsia="Arial" w:hAnsi="Times New Roman"/>
          <w:sz w:val="16"/>
          <w:szCs w:val="16"/>
        </w:rPr>
        <w:t xml:space="preserve"> </w:t>
      </w:r>
      <w:r w:rsidRPr="00EB055C">
        <w:rPr>
          <w:rFonts w:ascii="Times New Roman" w:hAnsi="Times New Roman"/>
          <w:sz w:val="16"/>
          <w:szCs w:val="16"/>
        </w:rPr>
        <w:t xml:space="preserve">пляжи, купальни, парки развлечений </w:t>
      </w:r>
      <w:bookmarkEnd w:id="19"/>
    </w:p>
    <w:p w:rsidR="00EB055C" w:rsidRPr="00EB055C" w:rsidRDefault="00EB055C" w:rsidP="00EB055C">
      <w:pPr>
        <w:spacing w:after="0" w:line="240" w:lineRule="auto"/>
        <w:ind w:left="703" w:right="43" w:hanging="10"/>
        <w:rPr>
          <w:rFonts w:ascii="Times New Roman" w:hAnsi="Times New Roman"/>
          <w:sz w:val="16"/>
          <w:szCs w:val="16"/>
        </w:rPr>
      </w:pPr>
      <w:r w:rsidRPr="00EB055C">
        <w:rPr>
          <w:rFonts w:ascii="Times New Roman" w:hAnsi="Times New Roman"/>
          <w:i/>
          <w:sz w:val="16"/>
          <w:szCs w:val="16"/>
        </w:rPr>
        <w:t xml:space="preserve">(Показатели территориальной доступности не нормируются)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Размеры территорий пляжей, размещаемых в зонах отдыха, следует принимать, м</w:t>
      </w:r>
      <w:r w:rsidRPr="00EB055C">
        <w:rPr>
          <w:rFonts w:ascii="Times New Roman" w:hAnsi="Times New Roman"/>
          <w:sz w:val="16"/>
          <w:szCs w:val="16"/>
          <w:vertAlign w:val="superscript"/>
        </w:rPr>
        <w:t>2</w:t>
      </w:r>
      <w:r w:rsidRPr="00EB055C">
        <w:rPr>
          <w:rFonts w:ascii="Times New Roman" w:hAnsi="Times New Roman"/>
          <w:sz w:val="16"/>
          <w:szCs w:val="16"/>
        </w:rPr>
        <w:t xml:space="preserve"> на одного посетителя, не менее: </w:t>
      </w:r>
    </w:p>
    <w:p w:rsidR="00EB055C" w:rsidRPr="00EB055C" w:rsidRDefault="00EB055C" w:rsidP="007B2E5E">
      <w:pPr>
        <w:numPr>
          <w:ilvl w:val="0"/>
          <w:numId w:val="4"/>
        </w:numPr>
        <w:spacing w:after="0" w:line="240" w:lineRule="auto"/>
        <w:ind w:right="50" w:hanging="142"/>
        <w:jc w:val="both"/>
        <w:rPr>
          <w:rFonts w:ascii="Times New Roman" w:hAnsi="Times New Roman"/>
          <w:sz w:val="16"/>
          <w:szCs w:val="16"/>
        </w:rPr>
      </w:pPr>
      <w:r w:rsidRPr="00EB055C">
        <w:rPr>
          <w:rFonts w:ascii="Times New Roman" w:hAnsi="Times New Roman"/>
          <w:sz w:val="16"/>
          <w:szCs w:val="16"/>
        </w:rPr>
        <w:t xml:space="preserve">речных и озерных – 8; </w:t>
      </w:r>
    </w:p>
    <w:p w:rsidR="00EB055C" w:rsidRPr="00EB055C" w:rsidRDefault="00EB055C" w:rsidP="007B2E5E">
      <w:pPr>
        <w:numPr>
          <w:ilvl w:val="0"/>
          <w:numId w:val="4"/>
        </w:numPr>
        <w:spacing w:after="0" w:line="240" w:lineRule="auto"/>
        <w:ind w:right="50" w:hanging="142"/>
        <w:jc w:val="both"/>
        <w:rPr>
          <w:rFonts w:ascii="Times New Roman" w:hAnsi="Times New Roman"/>
          <w:sz w:val="16"/>
          <w:szCs w:val="16"/>
        </w:rPr>
      </w:pPr>
      <w:r w:rsidRPr="00EB055C">
        <w:rPr>
          <w:rFonts w:ascii="Times New Roman" w:hAnsi="Times New Roman"/>
          <w:sz w:val="16"/>
          <w:szCs w:val="16"/>
        </w:rPr>
        <w:t xml:space="preserve">для детей (речных и озерных) – 4.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Размеры речных и озерных пляжей, размещаемых на землях, пригодных для сельскохозяйственного использования, следует принимать из расчета 5 м</w:t>
      </w:r>
      <w:r w:rsidRPr="00EB055C">
        <w:rPr>
          <w:rFonts w:ascii="Times New Roman" w:hAnsi="Times New Roman"/>
          <w:sz w:val="16"/>
          <w:szCs w:val="16"/>
          <w:vertAlign w:val="superscript"/>
        </w:rPr>
        <w:t>2</w:t>
      </w:r>
      <w:r w:rsidRPr="00EB055C">
        <w:rPr>
          <w:rFonts w:ascii="Times New Roman" w:hAnsi="Times New Roman"/>
          <w:sz w:val="16"/>
          <w:szCs w:val="16"/>
        </w:rPr>
        <w:t xml:space="preserve"> на одного посетителя.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Размеры территории специализированных лечебных пляжей для лечащихся с ограниченной подвижностью следует принимать из расчета 8 м</w:t>
      </w:r>
      <w:r w:rsidRPr="00EB055C">
        <w:rPr>
          <w:rFonts w:ascii="Times New Roman" w:hAnsi="Times New Roman"/>
          <w:sz w:val="16"/>
          <w:szCs w:val="16"/>
          <w:vertAlign w:val="superscript"/>
        </w:rPr>
        <w:t>2</w:t>
      </w:r>
      <w:r w:rsidRPr="00EB055C">
        <w:rPr>
          <w:rFonts w:ascii="Times New Roman" w:hAnsi="Times New Roman"/>
          <w:sz w:val="16"/>
          <w:szCs w:val="16"/>
        </w:rPr>
        <w:t xml:space="preserve"> на одного посетителя.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Минимальную протяженность береговой полосы речных и озерных пляжей следует принимать не менее 0,25 м на одного посетителя.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Число единовременных посетителей на пляжах следует рассчитывать с учетом коэффициентов одновременной загрузки пляжей: </w:t>
      </w:r>
    </w:p>
    <w:p w:rsidR="00EB055C" w:rsidRPr="00EB055C" w:rsidRDefault="00EB055C" w:rsidP="007B2E5E">
      <w:pPr>
        <w:numPr>
          <w:ilvl w:val="0"/>
          <w:numId w:val="4"/>
        </w:numPr>
        <w:spacing w:after="0" w:line="240" w:lineRule="auto"/>
        <w:ind w:right="50" w:hanging="142"/>
        <w:jc w:val="both"/>
        <w:rPr>
          <w:rFonts w:ascii="Times New Roman" w:hAnsi="Times New Roman"/>
          <w:sz w:val="16"/>
          <w:szCs w:val="16"/>
        </w:rPr>
      </w:pPr>
      <w:r w:rsidRPr="00EB055C">
        <w:rPr>
          <w:rFonts w:ascii="Times New Roman" w:hAnsi="Times New Roman"/>
          <w:sz w:val="16"/>
          <w:szCs w:val="16"/>
        </w:rPr>
        <w:t xml:space="preserve">санаториев – 0,6; </w:t>
      </w:r>
    </w:p>
    <w:p w:rsidR="00EB055C" w:rsidRPr="00EB055C" w:rsidRDefault="00EB055C" w:rsidP="007B2E5E">
      <w:pPr>
        <w:numPr>
          <w:ilvl w:val="0"/>
          <w:numId w:val="4"/>
        </w:numPr>
        <w:spacing w:after="0" w:line="240" w:lineRule="auto"/>
        <w:ind w:right="50" w:hanging="142"/>
        <w:jc w:val="both"/>
        <w:rPr>
          <w:rFonts w:ascii="Times New Roman" w:hAnsi="Times New Roman"/>
          <w:sz w:val="16"/>
          <w:szCs w:val="16"/>
        </w:rPr>
      </w:pPr>
      <w:r w:rsidRPr="00EB055C">
        <w:rPr>
          <w:rFonts w:ascii="Times New Roman" w:hAnsi="Times New Roman"/>
          <w:sz w:val="16"/>
          <w:szCs w:val="16"/>
        </w:rPr>
        <w:t xml:space="preserve">учреждений отдыха и туризма – 0,7; </w:t>
      </w:r>
    </w:p>
    <w:p w:rsidR="00EB055C" w:rsidRPr="00EB055C" w:rsidRDefault="00EB055C" w:rsidP="007B2E5E">
      <w:pPr>
        <w:numPr>
          <w:ilvl w:val="0"/>
          <w:numId w:val="4"/>
        </w:numPr>
        <w:spacing w:after="0" w:line="240" w:lineRule="auto"/>
        <w:ind w:right="50" w:hanging="142"/>
        <w:jc w:val="both"/>
        <w:rPr>
          <w:rFonts w:ascii="Times New Roman" w:hAnsi="Times New Roman"/>
          <w:sz w:val="16"/>
          <w:szCs w:val="16"/>
        </w:rPr>
      </w:pPr>
      <w:r w:rsidRPr="00EB055C">
        <w:rPr>
          <w:rFonts w:ascii="Times New Roman" w:hAnsi="Times New Roman"/>
          <w:sz w:val="16"/>
          <w:szCs w:val="16"/>
        </w:rPr>
        <w:t xml:space="preserve">детских лагерей – 0,5; </w:t>
      </w:r>
    </w:p>
    <w:p w:rsidR="00EB055C" w:rsidRPr="00EB055C" w:rsidRDefault="00EB055C" w:rsidP="007B2E5E">
      <w:pPr>
        <w:numPr>
          <w:ilvl w:val="0"/>
          <w:numId w:val="4"/>
        </w:numPr>
        <w:spacing w:after="0" w:line="240" w:lineRule="auto"/>
        <w:ind w:right="50" w:hanging="142"/>
        <w:jc w:val="both"/>
        <w:rPr>
          <w:rFonts w:ascii="Times New Roman" w:hAnsi="Times New Roman"/>
          <w:sz w:val="16"/>
          <w:szCs w:val="16"/>
        </w:rPr>
      </w:pPr>
      <w:r w:rsidRPr="00EB055C">
        <w:rPr>
          <w:rFonts w:ascii="Times New Roman" w:hAnsi="Times New Roman"/>
          <w:sz w:val="16"/>
          <w:szCs w:val="16"/>
        </w:rPr>
        <w:t xml:space="preserve">общего пользования для местного населения – 0,2;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Расчётные показатели количества машино-мест для парковки легковых автомобилей на приобъектных стоянках приведены в пункте 4.1.3. </w:t>
      </w:r>
    </w:p>
    <w:p w:rsidR="00EB055C" w:rsidRPr="00EB055C" w:rsidRDefault="00EB055C" w:rsidP="00EB055C">
      <w:pPr>
        <w:spacing w:after="0" w:line="240" w:lineRule="auto"/>
        <w:ind w:left="142"/>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rPr>
          <w:rFonts w:ascii="Times New Roman" w:hAnsi="Times New Roman"/>
          <w:sz w:val="16"/>
          <w:szCs w:val="16"/>
        </w:rPr>
      </w:pPr>
      <w:r w:rsidRPr="00EB055C">
        <w:rPr>
          <w:rFonts w:ascii="Times New Roman" w:eastAsia="Calibri" w:hAnsi="Times New Roman"/>
          <w:sz w:val="16"/>
          <w:szCs w:val="16"/>
        </w:rPr>
        <w:t xml:space="preserve"> </w:t>
      </w:r>
      <w:r w:rsidRPr="00EB055C">
        <w:rPr>
          <w:rFonts w:ascii="Times New Roman" w:eastAsia="Calibri" w:hAnsi="Times New Roman"/>
          <w:sz w:val="16"/>
          <w:szCs w:val="16"/>
        </w:rPr>
        <w:tab/>
      </w:r>
      <w:r w:rsidRPr="00EB055C">
        <w:rPr>
          <w:rFonts w:ascii="Times New Roman" w:hAnsi="Times New Roman"/>
          <w:sz w:val="16"/>
          <w:szCs w:val="16"/>
        </w:rPr>
        <w:t xml:space="preserve"> </w:t>
      </w:r>
    </w:p>
    <w:p w:rsidR="00EB055C" w:rsidRPr="00EB055C" w:rsidRDefault="00EB055C" w:rsidP="00EB055C">
      <w:pPr>
        <w:pStyle w:val="2"/>
        <w:spacing w:line="240" w:lineRule="auto"/>
        <w:ind w:left="576" w:right="40" w:hanging="576"/>
        <w:rPr>
          <w:rFonts w:ascii="Times New Roman" w:hAnsi="Times New Roman"/>
          <w:sz w:val="16"/>
          <w:szCs w:val="16"/>
        </w:rPr>
      </w:pPr>
      <w:bookmarkStart w:id="20" w:name="_Toc52978"/>
      <w:r w:rsidRPr="00EB055C">
        <w:rPr>
          <w:rFonts w:ascii="Times New Roman" w:hAnsi="Times New Roman"/>
          <w:sz w:val="16"/>
          <w:szCs w:val="16"/>
        </w:rPr>
        <w:t xml:space="preserve">4.5 Виды объектов местного значения МО Каировский сельсовет в области жилищного строительства: </w:t>
      </w:r>
      <w:bookmarkEnd w:id="20"/>
    </w:p>
    <w:p w:rsidR="00EB055C" w:rsidRPr="00EB055C" w:rsidRDefault="00EB055C" w:rsidP="00EB055C">
      <w:pPr>
        <w:spacing w:after="0" w:line="240" w:lineRule="auto"/>
        <w:ind w:left="142"/>
        <w:rPr>
          <w:rFonts w:ascii="Times New Roman" w:hAnsi="Times New Roman"/>
          <w:sz w:val="16"/>
          <w:szCs w:val="16"/>
        </w:rPr>
      </w:pPr>
      <w:r w:rsidRPr="00EB055C">
        <w:rPr>
          <w:rFonts w:ascii="Times New Roman" w:eastAsia="Calibri" w:hAnsi="Times New Roman"/>
          <w:sz w:val="16"/>
          <w:szCs w:val="16"/>
        </w:rPr>
        <w:t xml:space="preserve"> </w:t>
      </w:r>
    </w:p>
    <w:p w:rsidR="00EB055C" w:rsidRPr="00EB055C" w:rsidRDefault="00EB055C" w:rsidP="00EB055C">
      <w:pPr>
        <w:pStyle w:val="4"/>
        <w:spacing w:after="0"/>
        <w:ind w:left="703" w:right="40"/>
        <w:rPr>
          <w:rFonts w:ascii="Times New Roman" w:hAnsi="Times New Roman"/>
          <w:sz w:val="16"/>
          <w:szCs w:val="16"/>
        </w:rPr>
      </w:pPr>
      <w:bookmarkStart w:id="21" w:name="_Toc52979"/>
      <w:r w:rsidRPr="00EB055C">
        <w:rPr>
          <w:rFonts w:ascii="Times New Roman" w:hAnsi="Times New Roman"/>
          <w:sz w:val="16"/>
          <w:szCs w:val="16"/>
        </w:rPr>
        <w:t>4.5.1</w:t>
      </w:r>
      <w:r w:rsidRPr="00EB055C">
        <w:rPr>
          <w:rFonts w:ascii="Times New Roman" w:eastAsia="Arial" w:hAnsi="Times New Roman"/>
          <w:sz w:val="16"/>
          <w:szCs w:val="16"/>
        </w:rPr>
        <w:t xml:space="preserve"> </w:t>
      </w:r>
      <w:r w:rsidRPr="00EB055C">
        <w:rPr>
          <w:rFonts w:ascii="Times New Roman" w:hAnsi="Times New Roman"/>
          <w:sz w:val="16"/>
          <w:szCs w:val="16"/>
        </w:rPr>
        <w:t xml:space="preserve">муниципальный жилищный фонд </w:t>
      </w:r>
      <w:bookmarkEnd w:id="21"/>
    </w:p>
    <w:p w:rsidR="00EB055C" w:rsidRPr="00EB055C" w:rsidRDefault="00EB055C" w:rsidP="00EB055C">
      <w:pPr>
        <w:spacing w:after="0" w:line="240" w:lineRule="auto"/>
        <w:rPr>
          <w:rFonts w:ascii="Times New Roman" w:hAnsi="Times New Roman"/>
          <w:sz w:val="16"/>
          <w:szCs w:val="16"/>
        </w:rPr>
      </w:pPr>
      <w:r w:rsidRPr="00EB055C">
        <w:rPr>
          <w:rFonts w:ascii="Times New Roman" w:eastAsia="Calibri" w:hAnsi="Times New Roman"/>
          <w:sz w:val="16"/>
          <w:szCs w:val="16"/>
        </w:rPr>
        <w:t xml:space="preserve"> </w:t>
      </w:r>
    </w:p>
    <w:p w:rsidR="00EB055C" w:rsidRPr="00EB055C" w:rsidRDefault="00EB055C" w:rsidP="00EB055C">
      <w:pPr>
        <w:spacing w:after="0" w:line="240" w:lineRule="auto"/>
        <w:ind w:left="708" w:right="50"/>
        <w:rPr>
          <w:rFonts w:ascii="Times New Roman" w:hAnsi="Times New Roman"/>
          <w:sz w:val="16"/>
          <w:szCs w:val="16"/>
        </w:rPr>
      </w:pPr>
      <w:r w:rsidRPr="00EB055C">
        <w:rPr>
          <w:rFonts w:ascii="Times New Roman" w:hAnsi="Times New Roman"/>
          <w:sz w:val="16"/>
          <w:szCs w:val="16"/>
        </w:rPr>
        <w:t xml:space="preserve">(Показатели территориальной доступности не нормируются)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Учётная норма площади жилого помещения при постановке граждан на учет в качестве нуждающихся в получении жилых помещений в поселении и нормы предоставления площади жилого помещения по договорам социального найма утверждаются представительным органом местного самоуправления муниципального образования Каировский сельсовет.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Расчетные показатели минимальной обеспеченности общей площадью жилых помещений для индивидуальной жилой застройки не нормируются.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Площадь земельного участка для проектирования жилых зданий на территории жилой застройки определяется с учетом обеспечения возможности благоустройства (размещения площадок для игр детей дошкольного и школьного возраста, для отдыха взрослого населения, для занятий физкультурой, для хозяйственных целей и выгула собак, для стоянок автотранспорта) и озеленения.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lastRenderedPageBreak/>
        <w:t xml:space="preserve">Обеспеченность площадками дворового благоустройства (состав, количество и размеры), размещаемыми в микрорайонах (кварталах) жилых зон, устанавливается в задании на проектирование с учетом демографического состава населения и нормируемых элементов.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Расчет площади элементов дворовой территории осуществляется в соответствии с минимальными параметрами, приведенными в таблице: </w:t>
      </w:r>
    </w:p>
    <w:tbl>
      <w:tblPr>
        <w:tblW w:w="9215" w:type="dxa"/>
        <w:tblCellMar>
          <w:top w:w="91" w:type="dxa"/>
          <w:right w:w="115" w:type="dxa"/>
        </w:tblCellMar>
        <w:tblLook w:val="04A0"/>
      </w:tblPr>
      <w:tblGrid>
        <w:gridCol w:w="5622"/>
        <w:gridCol w:w="3593"/>
      </w:tblGrid>
      <w:tr w:rsidR="00EB055C" w:rsidRPr="00EB055C" w:rsidTr="000302D2">
        <w:trPr>
          <w:trHeight w:val="610"/>
        </w:trPr>
        <w:tc>
          <w:tcPr>
            <w:tcW w:w="5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b/>
                <w:sz w:val="16"/>
                <w:szCs w:val="16"/>
              </w:rPr>
              <w:t xml:space="preserve">Площадки </w:t>
            </w:r>
          </w:p>
        </w:tc>
        <w:tc>
          <w:tcPr>
            <w:tcW w:w="3593"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Удельные размеры площадок, м</w:t>
            </w:r>
            <w:r w:rsidRPr="00EB055C">
              <w:rPr>
                <w:rFonts w:ascii="Times New Roman" w:hAnsi="Times New Roman"/>
                <w:b/>
                <w:sz w:val="16"/>
                <w:szCs w:val="16"/>
                <w:vertAlign w:val="superscript"/>
              </w:rPr>
              <w:t>2</w:t>
            </w:r>
            <w:r w:rsidRPr="00EB055C">
              <w:rPr>
                <w:rFonts w:ascii="Times New Roman" w:hAnsi="Times New Roman"/>
                <w:b/>
                <w:sz w:val="16"/>
                <w:szCs w:val="16"/>
              </w:rPr>
              <w:t xml:space="preserve">/чел. </w:t>
            </w:r>
          </w:p>
        </w:tc>
      </w:tr>
      <w:tr w:rsidR="00EB055C" w:rsidRPr="00EB055C" w:rsidTr="000302D2">
        <w:trPr>
          <w:trHeight w:val="410"/>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Для игр детей дошкольного и младшего школьного возраста </w:t>
            </w:r>
          </w:p>
        </w:tc>
        <w:tc>
          <w:tcPr>
            <w:tcW w:w="3593"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0,7 </w:t>
            </w:r>
          </w:p>
        </w:tc>
      </w:tr>
      <w:tr w:rsidR="00EB055C" w:rsidRPr="00EB055C" w:rsidTr="000302D2">
        <w:trPr>
          <w:trHeight w:val="408"/>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Для отдыха взрослого населения </w:t>
            </w:r>
          </w:p>
        </w:tc>
        <w:tc>
          <w:tcPr>
            <w:tcW w:w="3593"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0,1 </w:t>
            </w:r>
          </w:p>
        </w:tc>
      </w:tr>
      <w:tr w:rsidR="00EB055C" w:rsidRPr="00EB055C" w:rsidTr="000302D2">
        <w:trPr>
          <w:trHeight w:val="410"/>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Для занятий физкультурой </w:t>
            </w:r>
          </w:p>
        </w:tc>
        <w:tc>
          <w:tcPr>
            <w:tcW w:w="3593"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2 </w:t>
            </w:r>
          </w:p>
        </w:tc>
      </w:tr>
      <w:tr w:rsidR="00EB055C" w:rsidRPr="00EB055C" w:rsidTr="000302D2">
        <w:trPr>
          <w:trHeight w:val="409"/>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Для хозяйственных целей и выгула собак </w:t>
            </w:r>
          </w:p>
        </w:tc>
        <w:tc>
          <w:tcPr>
            <w:tcW w:w="3593"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0,3 </w:t>
            </w:r>
          </w:p>
        </w:tc>
      </w:tr>
      <w:tr w:rsidR="00EB055C" w:rsidRPr="00EB055C" w:rsidTr="000302D2">
        <w:trPr>
          <w:trHeight w:val="410"/>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Для стоянки автотранспорта </w:t>
            </w:r>
          </w:p>
        </w:tc>
        <w:tc>
          <w:tcPr>
            <w:tcW w:w="3593"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0,8 </w:t>
            </w:r>
          </w:p>
        </w:tc>
      </w:tr>
    </w:tbl>
    <w:p w:rsidR="00EB055C" w:rsidRPr="00EB055C" w:rsidRDefault="00EB055C" w:rsidP="00EB055C">
      <w:pPr>
        <w:spacing w:after="0" w:line="240" w:lineRule="auto"/>
        <w:ind w:left="142"/>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42"/>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rPr>
          <w:rFonts w:ascii="Times New Roman" w:hAnsi="Times New Roman"/>
          <w:sz w:val="16"/>
          <w:szCs w:val="16"/>
        </w:rPr>
      </w:pPr>
      <w:r w:rsidRPr="00EB055C">
        <w:rPr>
          <w:rFonts w:ascii="Times New Roman" w:eastAsia="Calibri" w:hAnsi="Times New Roman"/>
          <w:sz w:val="16"/>
          <w:szCs w:val="16"/>
        </w:rPr>
        <w:t xml:space="preserve"> </w:t>
      </w:r>
      <w:r w:rsidRPr="00EB055C">
        <w:rPr>
          <w:rFonts w:ascii="Times New Roman" w:eastAsia="Calibri" w:hAnsi="Times New Roman"/>
          <w:sz w:val="16"/>
          <w:szCs w:val="16"/>
        </w:rPr>
        <w:tab/>
      </w:r>
      <w:r w:rsidRPr="00EB055C">
        <w:rPr>
          <w:rFonts w:ascii="Times New Roman" w:hAnsi="Times New Roman"/>
          <w:sz w:val="16"/>
          <w:szCs w:val="16"/>
        </w:rPr>
        <w:t xml:space="preserve"> </w:t>
      </w:r>
    </w:p>
    <w:p w:rsidR="00EB055C" w:rsidRPr="00EB055C" w:rsidRDefault="00EB055C" w:rsidP="00EB055C">
      <w:pPr>
        <w:pStyle w:val="4"/>
        <w:spacing w:after="0"/>
        <w:ind w:right="40" w:firstLine="708"/>
        <w:rPr>
          <w:rFonts w:ascii="Times New Roman" w:hAnsi="Times New Roman"/>
          <w:sz w:val="16"/>
          <w:szCs w:val="16"/>
        </w:rPr>
      </w:pPr>
      <w:bookmarkStart w:id="22" w:name="_Toc52980"/>
      <w:r w:rsidRPr="00EB055C">
        <w:rPr>
          <w:rFonts w:ascii="Times New Roman" w:hAnsi="Times New Roman"/>
          <w:sz w:val="16"/>
          <w:szCs w:val="16"/>
        </w:rPr>
        <w:t>4.5.2</w:t>
      </w:r>
      <w:r w:rsidRPr="00EB055C">
        <w:rPr>
          <w:rFonts w:ascii="Times New Roman" w:eastAsia="Arial" w:hAnsi="Times New Roman"/>
          <w:sz w:val="16"/>
          <w:szCs w:val="16"/>
        </w:rPr>
        <w:t xml:space="preserve"> </w:t>
      </w:r>
      <w:r w:rsidRPr="00EB055C">
        <w:rPr>
          <w:rFonts w:ascii="Times New Roman" w:hAnsi="Times New Roman"/>
          <w:sz w:val="16"/>
          <w:szCs w:val="16"/>
        </w:rPr>
        <w:t xml:space="preserve">доступность жилых объектов и объектов социальной инфраструктуры </w:t>
      </w:r>
      <w:bookmarkEnd w:id="22"/>
    </w:p>
    <w:p w:rsidR="00EB055C" w:rsidRPr="00EB055C" w:rsidRDefault="00EB055C" w:rsidP="00EB055C">
      <w:pPr>
        <w:pStyle w:val="4"/>
        <w:spacing w:after="0"/>
        <w:ind w:right="40" w:firstLine="708"/>
        <w:rPr>
          <w:rFonts w:ascii="Times New Roman" w:hAnsi="Times New Roman"/>
          <w:sz w:val="16"/>
          <w:szCs w:val="16"/>
        </w:rPr>
      </w:pPr>
      <w:bookmarkStart w:id="23" w:name="_Toc52981"/>
      <w:r w:rsidRPr="00EB055C">
        <w:rPr>
          <w:rFonts w:ascii="Times New Roman" w:hAnsi="Times New Roman"/>
          <w:sz w:val="16"/>
          <w:szCs w:val="16"/>
        </w:rPr>
        <w:t xml:space="preserve">для инвалидов и маломобильных групп населения  </w:t>
      </w:r>
      <w:bookmarkEnd w:id="23"/>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При планировке и застройке территории населённых пунктов Каировского сельсовета необходимо обеспечивать доступность жилых объектов, объектов социальной инфраструктуры для инвалидов и маломобильных групп населения.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35-01-2001, СП 35-101-2001, СП 35-102-2001, СП 31-102-99, СП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35-103-2001, ВСН 62-91*, РДС 35-201-99.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Количество мест парковки для индивидуального автотранспорта инвалида принимать в соответствии с таблицей (не менее): </w:t>
      </w:r>
    </w:p>
    <w:tbl>
      <w:tblPr>
        <w:tblW w:w="9242" w:type="dxa"/>
        <w:tblInd w:w="-14" w:type="dxa"/>
        <w:tblCellMar>
          <w:top w:w="73" w:type="dxa"/>
          <w:right w:w="115" w:type="dxa"/>
        </w:tblCellMar>
        <w:tblLook w:val="04A0"/>
      </w:tblPr>
      <w:tblGrid>
        <w:gridCol w:w="3459"/>
        <w:gridCol w:w="2062"/>
        <w:gridCol w:w="2161"/>
        <w:gridCol w:w="1560"/>
      </w:tblGrid>
      <w:tr w:rsidR="00EB055C" w:rsidRPr="00EB055C" w:rsidTr="000302D2">
        <w:trPr>
          <w:trHeight w:val="610"/>
        </w:trPr>
        <w:tc>
          <w:tcPr>
            <w:tcW w:w="3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9"/>
              <w:jc w:val="center"/>
              <w:rPr>
                <w:rFonts w:ascii="Times New Roman" w:hAnsi="Times New Roman"/>
                <w:sz w:val="16"/>
                <w:szCs w:val="16"/>
              </w:rPr>
            </w:pPr>
            <w:r w:rsidRPr="00EB055C">
              <w:rPr>
                <w:rFonts w:ascii="Times New Roman" w:hAnsi="Times New Roman"/>
                <w:b/>
                <w:sz w:val="16"/>
                <w:szCs w:val="16"/>
              </w:rPr>
              <w:t xml:space="preserve">Место размещения </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Норма обеспеченности </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70"/>
              <w:rPr>
                <w:rFonts w:ascii="Times New Roman" w:hAnsi="Times New Roman"/>
                <w:sz w:val="16"/>
                <w:szCs w:val="16"/>
              </w:rPr>
            </w:pPr>
            <w:r w:rsidRPr="00EB055C">
              <w:rPr>
                <w:rFonts w:ascii="Times New Roman" w:hAnsi="Times New Roman"/>
                <w:b/>
                <w:sz w:val="16"/>
                <w:szCs w:val="16"/>
              </w:rPr>
              <w:t xml:space="preserve">Единица измерения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91"/>
              <w:rPr>
                <w:rFonts w:ascii="Times New Roman" w:hAnsi="Times New Roman"/>
                <w:sz w:val="16"/>
                <w:szCs w:val="16"/>
              </w:rPr>
            </w:pPr>
            <w:r w:rsidRPr="00EB055C">
              <w:rPr>
                <w:rFonts w:ascii="Times New Roman" w:hAnsi="Times New Roman"/>
                <w:b/>
                <w:sz w:val="16"/>
                <w:szCs w:val="16"/>
              </w:rPr>
              <w:t xml:space="preserve">Примечания </w:t>
            </w:r>
          </w:p>
        </w:tc>
      </w:tr>
      <w:tr w:rsidR="00EB055C" w:rsidRPr="00EB055C" w:rsidTr="000302D2">
        <w:trPr>
          <w:trHeight w:val="1210"/>
        </w:trPr>
        <w:tc>
          <w:tcPr>
            <w:tcW w:w="345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на открытых стоянках для кратковременного хранения легковых автомобилей около учреждений и предприятий обслуживания </w:t>
            </w: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3"/>
              <w:jc w:val="center"/>
              <w:rPr>
                <w:rFonts w:ascii="Times New Roman" w:hAnsi="Times New Roman"/>
                <w:sz w:val="16"/>
                <w:szCs w:val="16"/>
              </w:rPr>
            </w:pPr>
            <w:r w:rsidRPr="00EB055C">
              <w:rPr>
                <w:rFonts w:ascii="Times New Roman" w:hAnsi="Times New Roman"/>
                <w:sz w:val="16"/>
                <w:szCs w:val="16"/>
              </w:rPr>
              <w:t xml:space="preserve">10 </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 мест от общего количества парковочных мест </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Но не менее одного места </w:t>
            </w:r>
          </w:p>
        </w:tc>
      </w:tr>
      <w:tr w:rsidR="00EB055C" w:rsidRPr="00EB055C" w:rsidTr="000302D2">
        <w:trPr>
          <w:trHeight w:val="1212"/>
        </w:trPr>
        <w:tc>
          <w:tcPr>
            <w:tcW w:w="3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на открытых стоянках для кратковременного хранения легковых автомобилей при специализированных зданиях </w:t>
            </w: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3"/>
              <w:jc w:val="center"/>
              <w:rPr>
                <w:rFonts w:ascii="Times New Roman" w:hAnsi="Times New Roman"/>
                <w:sz w:val="16"/>
                <w:szCs w:val="16"/>
              </w:rPr>
            </w:pPr>
            <w:r w:rsidRPr="00EB055C">
              <w:rPr>
                <w:rFonts w:ascii="Times New Roman" w:hAnsi="Times New Roman"/>
                <w:sz w:val="16"/>
                <w:szCs w:val="16"/>
              </w:rPr>
              <w:t xml:space="preserve">10 </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 мест от общего количества парковочных мест </w:t>
            </w: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1608"/>
        </w:trPr>
        <w:tc>
          <w:tcPr>
            <w:tcW w:w="3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 </w:t>
            </w: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3"/>
              <w:jc w:val="center"/>
              <w:rPr>
                <w:rFonts w:ascii="Times New Roman" w:hAnsi="Times New Roman"/>
                <w:sz w:val="16"/>
                <w:szCs w:val="16"/>
              </w:rPr>
            </w:pPr>
            <w:r w:rsidRPr="00EB055C">
              <w:rPr>
                <w:rFonts w:ascii="Times New Roman" w:hAnsi="Times New Roman"/>
                <w:sz w:val="16"/>
                <w:szCs w:val="16"/>
              </w:rPr>
              <w:t xml:space="preserve">20 </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 мест от общего количества парковочных мест </w:t>
            </w:r>
          </w:p>
        </w:tc>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bl>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Расстояние от жилого дома до мест хранения индивидуального автотранспорта инвалида не более – 100 м; и не менее – 10 м.</w:t>
      </w:r>
      <w:r w:rsidRPr="00EB055C">
        <w:rPr>
          <w:rFonts w:ascii="Times New Roman" w:hAnsi="Times New Roman"/>
          <w:b/>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Размер земельного участка крытого бокса для хранения индивидуального транспорта инвалида (м2 на 1 машино-мест) – 21 м2. </w:t>
      </w:r>
    </w:p>
    <w:p w:rsidR="00EB055C" w:rsidRPr="00EB055C" w:rsidRDefault="00EB055C" w:rsidP="00EB055C">
      <w:pPr>
        <w:spacing w:after="0" w:line="240" w:lineRule="auto"/>
        <w:ind w:left="708" w:right="50"/>
        <w:rPr>
          <w:rFonts w:ascii="Times New Roman" w:hAnsi="Times New Roman"/>
          <w:sz w:val="16"/>
          <w:szCs w:val="16"/>
        </w:rPr>
      </w:pPr>
      <w:r w:rsidRPr="00EB055C">
        <w:rPr>
          <w:rFonts w:ascii="Times New Roman" w:hAnsi="Times New Roman"/>
          <w:sz w:val="16"/>
          <w:szCs w:val="16"/>
        </w:rPr>
        <w:t xml:space="preserve">Ширина зоны для парковки автомобиля инвалида (не менее) - 3,5 м. </w:t>
      </w:r>
    </w:p>
    <w:p w:rsidR="00EB055C" w:rsidRPr="00EB055C" w:rsidRDefault="00EB055C" w:rsidP="00EB055C">
      <w:pPr>
        <w:spacing w:after="0" w:line="240" w:lineRule="auto"/>
        <w:ind w:left="142"/>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rPr>
          <w:rFonts w:ascii="Times New Roman" w:hAnsi="Times New Roman"/>
          <w:sz w:val="16"/>
          <w:szCs w:val="16"/>
        </w:rPr>
      </w:pPr>
      <w:r w:rsidRPr="00EB055C">
        <w:rPr>
          <w:rFonts w:ascii="Times New Roman" w:eastAsia="Calibri" w:hAnsi="Times New Roman"/>
          <w:sz w:val="16"/>
          <w:szCs w:val="16"/>
        </w:rPr>
        <w:t xml:space="preserve"> </w:t>
      </w:r>
      <w:r w:rsidRPr="00EB055C">
        <w:rPr>
          <w:rFonts w:ascii="Times New Roman" w:eastAsia="Calibri" w:hAnsi="Times New Roman"/>
          <w:sz w:val="16"/>
          <w:szCs w:val="16"/>
        </w:rPr>
        <w:tab/>
      </w:r>
      <w:r w:rsidRPr="00EB055C">
        <w:rPr>
          <w:rFonts w:ascii="Times New Roman" w:hAnsi="Times New Roman"/>
          <w:sz w:val="16"/>
          <w:szCs w:val="16"/>
        </w:rPr>
        <w:t xml:space="preserve"> </w:t>
      </w:r>
    </w:p>
    <w:p w:rsidR="00EB055C" w:rsidRPr="00EB055C" w:rsidRDefault="00EB055C" w:rsidP="00EB055C">
      <w:pPr>
        <w:pStyle w:val="1"/>
        <w:ind w:left="576" w:right="40" w:hanging="576"/>
        <w:rPr>
          <w:sz w:val="16"/>
          <w:szCs w:val="16"/>
        </w:rPr>
      </w:pPr>
      <w:bookmarkStart w:id="24" w:name="_Toc52982"/>
      <w:r w:rsidRPr="00EB055C">
        <w:rPr>
          <w:sz w:val="16"/>
          <w:szCs w:val="16"/>
        </w:rPr>
        <w:t xml:space="preserve">4.6 Виды объектов местного значения МО Каировский сельсовет в области развития инженерной инфраструктуры, сбора, вывоза, утилизации и переработки бытовых промышленных отходов и мусора: </w:t>
      </w:r>
      <w:bookmarkEnd w:id="24"/>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right="43" w:firstLine="708"/>
        <w:rPr>
          <w:rFonts w:ascii="Times New Roman" w:hAnsi="Times New Roman"/>
          <w:sz w:val="16"/>
          <w:szCs w:val="16"/>
        </w:rPr>
      </w:pPr>
      <w:r w:rsidRPr="00EB055C">
        <w:rPr>
          <w:rFonts w:ascii="Times New Roman" w:hAnsi="Times New Roman"/>
          <w:i/>
          <w:sz w:val="16"/>
          <w:szCs w:val="16"/>
        </w:rPr>
        <w:lastRenderedPageBreak/>
        <w:t xml:space="preserve">(Для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i/>
          <w:sz w:val="16"/>
          <w:szCs w:val="16"/>
        </w:rPr>
        <w:t xml:space="preserve"> </w:t>
      </w:r>
    </w:p>
    <w:p w:rsidR="00EB055C" w:rsidRPr="00EB055C" w:rsidRDefault="00EB055C" w:rsidP="00EB055C">
      <w:pPr>
        <w:pStyle w:val="4"/>
        <w:spacing w:after="0"/>
        <w:ind w:left="703" w:right="40"/>
        <w:rPr>
          <w:rFonts w:ascii="Times New Roman" w:hAnsi="Times New Roman"/>
          <w:sz w:val="16"/>
          <w:szCs w:val="16"/>
        </w:rPr>
      </w:pPr>
      <w:bookmarkStart w:id="25" w:name="_Toc52983"/>
      <w:r w:rsidRPr="00EB055C">
        <w:rPr>
          <w:rFonts w:ascii="Times New Roman" w:hAnsi="Times New Roman"/>
          <w:sz w:val="16"/>
          <w:szCs w:val="16"/>
        </w:rPr>
        <w:t>4.6.1</w:t>
      </w:r>
      <w:r w:rsidRPr="00EB055C">
        <w:rPr>
          <w:rFonts w:ascii="Times New Roman" w:eastAsia="Arial" w:hAnsi="Times New Roman"/>
          <w:sz w:val="16"/>
          <w:szCs w:val="16"/>
        </w:rPr>
        <w:t xml:space="preserve"> </w:t>
      </w:r>
      <w:r w:rsidRPr="00EB055C">
        <w:rPr>
          <w:rFonts w:ascii="Times New Roman" w:hAnsi="Times New Roman"/>
          <w:sz w:val="16"/>
          <w:szCs w:val="16"/>
        </w:rPr>
        <w:t xml:space="preserve">объекты водоснабжения </w:t>
      </w:r>
      <w:bookmarkEnd w:id="25"/>
    </w:p>
    <w:p w:rsidR="00EB055C" w:rsidRPr="00EB055C" w:rsidRDefault="00EB055C" w:rsidP="00EB055C">
      <w:pPr>
        <w:spacing w:after="0" w:line="240" w:lineRule="auto"/>
        <w:ind w:left="703" w:right="43" w:hanging="10"/>
        <w:rPr>
          <w:rFonts w:ascii="Times New Roman" w:hAnsi="Times New Roman"/>
          <w:sz w:val="16"/>
          <w:szCs w:val="16"/>
        </w:rPr>
      </w:pPr>
      <w:r w:rsidRPr="00EB055C">
        <w:rPr>
          <w:rFonts w:ascii="Times New Roman" w:hAnsi="Times New Roman"/>
          <w:i/>
          <w:sz w:val="16"/>
          <w:szCs w:val="16"/>
        </w:rPr>
        <w:t xml:space="preserve">(Показатели территориальной доступности не нормируются)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Расчётное среднесуточное (за год) водопотребление на хозяйственно питьевые нужды населения принимать по таблице: </w:t>
      </w:r>
    </w:p>
    <w:tbl>
      <w:tblPr>
        <w:tblW w:w="9230" w:type="dxa"/>
        <w:tblInd w:w="-14" w:type="dxa"/>
        <w:tblCellMar>
          <w:top w:w="91" w:type="dxa"/>
          <w:right w:w="106" w:type="dxa"/>
        </w:tblCellMar>
        <w:tblLook w:val="04A0"/>
      </w:tblPr>
      <w:tblGrid>
        <w:gridCol w:w="4835"/>
        <w:gridCol w:w="4395"/>
      </w:tblGrid>
      <w:tr w:rsidR="00EB055C" w:rsidRPr="00EB055C" w:rsidTr="000302D2">
        <w:trPr>
          <w:trHeight w:val="1126"/>
        </w:trPr>
        <w:tc>
          <w:tcPr>
            <w:tcW w:w="4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Степень благоустройства районов жилой застройки </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firstLine="39"/>
              <w:jc w:val="center"/>
              <w:rPr>
                <w:rFonts w:ascii="Times New Roman" w:hAnsi="Times New Roman"/>
                <w:sz w:val="16"/>
                <w:szCs w:val="16"/>
              </w:rPr>
            </w:pPr>
            <w:r w:rsidRPr="00EB055C">
              <w:rPr>
                <w:rFonts w:ascii="Times New Roman" w:hAnsi="Times New Roman"/>
                <w:b/>
                <w:sz w:val="16"/>
                <w:szCs w:val="16"/>
              </w:rPr>
              <w:t xml:space="preserve">Удельное хозяйственно-питьевое водопотребление в населенных пунктах на одного жителя среднесуточное (за год), л/сут. </w:t>
            </w:r>
          </w:p>
        </w:tc>
      </w:tr>
      <w:tr w:rsidR="00EB055C" w:rsidRPr="00EB055C" w:rsidTr="000302D2">
        <w:trPr>
          <w:trHeight w:val="610"/>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Застройка зданиями, оборудованными внутренним водопроводом и канализацией: </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48"/>
              <w:jc w:val="center"/>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408"/>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без ванн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sz w:val="16"/>
                <w:szCs w:val="16"/>
              </w:rPr>
              <w:t xml:space="preserve">125 </w:t>
            </w:r>
          </w:p>
        </w:tc>
      </w:tr>
      <w:tr w:rsidR="00EB055C" w:rsidRPr="00EB055C" w:rsidTr="000302D2">
        <w:trPr>
          <w:trHeight w:val="410"/>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с ванными и местными водонагревателями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sz w:val="16"/>
                <w:szCs w:val="16"/>
              </w:rPr>
              <w:t xml:space="preserve">160 </w:t>
            </w:r>
          </w:p>
        </w:tc>
      </w:tr>
      <w:tr w:rsidR="00EB055C" w:rsidRPr="00EB055C" w:rsidTr="000302D2">
        <w:trPr>
          <w:trHeight w:val="408"/>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с централизованным горячим водоснабжением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sz w:val="16"/>
                <w:szCs w:val="16"/>
              </w:rPr>
              <w:t xml:space="preserve">230 </w:t>
            </w:r>
          </w:p>
        </w:tc>
      </w:tr>
    </w:tbl>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03" w:hanging="10"/>
        <w:rPr>
          <w:rFonts w:ascii="Times New Roman" w:hAnsi="Times New Roman"/>
          <w:sz w:val="16"/>
          <w:szCs w:val="16"/>
        </w:rPr>
      </w:pPr>
      <w:r w:rsidRPr="00EB055C">
        <w:rPr>
          <w:rFonts w:ascii="Times New Roman" w:hAnsi="Times New Roman"/>
          <w:i/>
          <w:sz w:val="16"/>
          <w:szCs w:val="16"/>
          <w:u w:val="single" w:color="000000"/>
        </w:rPr>
        <w:t>Примечания:</w:t>
      </w:r>
      <w:r w:rsidRPr="00EB055C">
        <w:rPr>
          <w:rFonts w:ascii="Times New Roman" w:hAnsi="Times New Roman"/>
          <w:i/>
          <w:sz w:val="16"/>
          <w:szCs w:val="16"/>
        </w:rPr>
        <w:t xml:space="preserve">  </w:t>
      </w:r>
    </w:p>
    <w:p w:rsidR="00EB055C" w:rsidRPr="00EB055C" w:rsidRDefault="00EB055C" w:rsidP="007B2E5E">
      <w:pPr>
        <w:numPr>
          <w:ilvl w:val="0"/>
          <w:numId w:val="5"/>
        </w:numPr>
        <w:spacing w:after="0" w:line="240" w:lineRule="auto"/>
        <w:ind w:right="50" w:firstLine="427"/>
        <w:jc w:val="both"/>
        <w:rPr>
          <w:rFonts w:ascii="Times New Roman" w:hAnsi="Times New Roman"/>
          <w:sz w:val="16"/>
          <w:szCs w:val="16"/>
        </w:rPr>
      </w:pPr>
      <w:r w:rsidRPr="00EB055C">
        <w:rPr>
          <w:rFonts w:ascii="Times New Roman" w:hAnsi="Times New Roman"/>
          <w:sz w:val="16"/>
          <w:szCs w:val="16"/>
        </w:rPr>
        <w:t xml:space="preserve">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40 л/сут. </w:t>
      </w:r>
    </w:p>
    <w:p w:rsidR="00EB055C" w:rsidRPr="00EB055C" w:rsidRDefault="00EB055C" w:rsidP="007B2E5E">
      <w:pPr>
        <w:numPr>
          <w:ilvl w:val="0"/>
          <w:numId w:val="5"/>
        </w:numPr>
        <w:spacing w:after="0" w:line="240" w:lineRule="auto"/>
        <w:ind w:right="50" w:firstLine="427"/>
        <w:jc w:val="both"/>
        <w:rPr>
          <w:rFonts w:ascii="Times New Roman" w:hAnsi="Times New Roman"/>
          <w:sz w:val="16"/>
          <w:szCs w:val="16"/>
        </w:rPr>
      </w:pPr>
      <w:r w:rsidRPr="00EB055C">
        <w:rPr>
          <w:rFonts w:ascii="Times New Roman" w:hAnsi="Times New Roman"/>
          <w:sz w:val="16"/>
          <w:szCs w:val="16"/>
        </w:rPr>
        <w:t xml:space="preserve">Удельное водопотребление включает расходы воды на хозяйственно-питьевые и бытовые нужды в общественных зданиях (по классификации, принятой в СНиП 2.08.0289*), за исключением расходов воды для домов отдыха, санаторно-туристских комплексов, которые должны приниматься согласно СНиП 2.04.01-85 и технологическим данным.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Централизованная система водоснабжения населенных пунктов должна обеспечивать: </w:t>
      </w:r>
    </w:p>
    <w:p w:rsidR="00EB055C" w:rsidRPr="00EB055C" w:rsidRDefault="00EB055C" w:rsidP="007B2E5E">
      <w:pPr>
        <w:numPr>
          <w:ilvl w:val="0"/>
          <w:numId w:val="6"/>
        </w:numPr>
        <w:spacing w:after="0" w:line="240" w:lineRule="auto"/>
        <w:ind w:right="50" w:hanging="360"/>
        <w:jc w:val="both"/>
        <w:rPr>
          <w:rFonts w:ascii="Times New Roman" w:hAnsi="Times New Roman"/>
          <w:sz w:val="16"/>
          <w:szCs w:val="16"/>
        </w:rPr>
      </w:pPr>
      <w:r w:rsidRPr="00EB055C">
        <w:rPr>
          <w:rFonts w:ascii="Times New Roman" w:hAnsi="Times New Roman"/>
          <w:sz w:val="16"/>
          <w:szCs w:val="16"/>
        </w:rPr>
        <w:t xml:space="preserve">хозяйственно-питьевое водопотребление в жилых и общественных зданиях, нужды коммунально-бытовых предприятий; </w:t>
      </w:r>
    </w:p>
    <w:p w:rsidR="00EB055C" w:rsidRPr="00EB055C" w:rsidRDefault="00EB055C" w:rsidP="007B2E5E">
      <w:pPr>
        <w:numPr>
          <w:ilvl w:val="0"/>
          <w:numId w:val="6"/>
        </w:numPr>
        <w:spacing w:after="0" w:line="240" w:lineRule="auto"/>
        <w:ind w:right="50" w:hanging="360"/>
        <w:jc w:val="both"/>
        <w:rPr>
          <w:rFonts w:ascii="Times New Roman" w:hAnsi="Times New Roman"/>
          <w:sz w:val="16"/>
          <w:szCs w:val="16"/>
        </w:rPr>
      </w:pPr>
      <w:r w:rsidRPr="00EB055C">
        <w:rPr>
          <w:rFonts w:ascii="Times New Roman" w:hAnsi="Times New Roman"/>
          <w:sz w:val="16"/>
          <w:szCs w:val="16"/>
        </w:rPr>
        <w:t xml:space="preserve">хозяйственно-питьевое водопотребление на предприятиях; </w:t>
      </w:r>
    </w:p>
    <w:p w:rsidR="00EB055C" w:rsidRPr="00EB055C" w:rsidRDefault="00EB055C" w:rsidP="007B2E5E">
      <w:pPr>
        <w:numPr>
          <w:ilvl w:val="0"/>
          <w:numId w:val="6"/>
        </w:numPr>
        <w:spacing w:after="0" w:line="240" w:lineRule="auto"/>
        <w:ind w:right="50" w:hanging="360"/>
        <w:jc w:val="both"/>
        <w:rPr>
          <w:rFonts w:ascii="Times New Roman" w:hAnsi="Times New Roman"/>
          <w:sz w:val="16"/>
          <w:szCs w:val="16"/>
        </w:rPr>
      </w:pPr>
      <w:r w:rsidRPr="00EB055C">
        <w:rPr>
          <w:rFonts w:ascii="Times New Roman" w:hAnsi="Times New Roman"/>
          <w:sz w:val="16"/>
          <w:szCs w:val="16"/>
        </w:rPr>
        <w:t xml:space="preserve">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rsidR="00EB055C" w:rsidRPr="00EB055C" w:rsidRDefault="00EB055C" w:rsidP="007B2E5E">
      <w:pPr>
        <w:numPr>
          <w:ilvl w:val="0"/>
          <w:numId w:val="6"/>
        </w:numPr>
        <w:spacing w:after="0" w:line="240" w:lineRule="auto"/>
        <w:ind w:right="50" w:hanging="360"/>
        <w:jc w:val="both"/>
        <w:rPr>
          <w:rFonts w:ascii="Times New Roman" w:hAnsi="Times New Roman"/>
          <w:sz w:val="16"/>
          <w:szCs w:val="16"/>
        </w:rPr>
      </w:pPr>
      <w:r w:rsidRPr="00EB055C">
        <w:rPr>
          <w:rFonts w:ascii="Times New Roman" w:hAnsi="Times New Roman"/>
          <w:sz w:val="16"/>
          <w:szCs w:val="16"/>
        </w:rPr>
        <w:t xml:space="preserve">тушение пожаров; </w:t>
      </w:r>
    </w:p>
    <w:p w:rsidR="00EB055C" w:rsidRPr="00EB055C" w:rsidRDefault="00EB055C" w:rsidP="007B2E5E">
      <w:pPr>
        <w:numPr>
          <w:ilvl w:val="0"/>
          <w:numId w:val="6"/>
        </w:numPr>
        <w:spacing w:after="0" w:line="240" w:lineRule="auto"/>
        <w:ind w:right="50" w:hanging="360"/>
        <w:jc w:val="both"/>
        <w:rPr>
          <w:rFonts w:ascii="Times New Roman" w:hAnsi="Times New Roman"/>
          <w:sz w:val="16"/>
          <w:szCs w:val="16"/>
        </w:rPr>
      </w:pPr>
      <w:r w:rsidRPr="00EB055C">
        <w:rPr>
          <w:rFonts w:ascii="Times New Roman" w:hAnsi="Times New Roman"/>
          <w:sz w:val="16"/>
          <w:szCs w:val="16"/>
        </w:rPr>
        <w:t xml:space="preserve">собственные нужды станций водоподготовки, промывку водопроводных и канализационных сетей и др.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В поселениях должен предусматриваться противопожарный водопровод и, как правило, объединяться с хозяйственно-питьевым или производственным водопроводом. </w:t>
      </w:r>
    </w:p>
    <w:p w:rsidR="00EB055C" w:rsidRPr="00EB055C" w:rsidRDefault="00EB055C" w:rsidP="00EB055C">
      <w:pPr>
        <w:spacing w:after="0" w:line="240" w:lineRule="auto"/>
        <w:ind w:left="142"/>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4"/>
        <w:spacing w:after="0"/>
        <w:ind w:left="703" w:right="40"/>
        <w:rPr>
          <w:rFonts w:ascii="Times New Roman" w:hAnsi="Times New Roman"/>
          <w:sz w:val="16"/>
          <w:szCs w:val="16"/>
        </w:rPr>
      </w:pPr>
      <w:bookmarkStart w:id="26" w:name="_Toc52984"/>
      <w:r w:rsidRPr="00EB055C">
        <w:rPr>
          <w:rFonts w:ascii="Times New Roman" w:hAnsi="Times New Roman"/>
          <w:sz w:val="16"/>
          <w:szCs w:val="16"/>
        </w:rPr>
        <w:t>4.6.2</w:t>
      </w:r>
      <w:r w:rsidRPr="00EB055C">
        <w:rPr>
          <w:rFonts w:ascii="Times New Roman" w:eastAsia="Arial" w:hAnsi="Times New Roman"/>
          <w:sz w:val="16"/>
          <w:szCs w:val="16"/>
        </w:rPr>
        <w:t xml:space="preserve"> </w:t>
      </w:r>
      <w:r w:rsidRPr="00EB055C">
        <w:rPr>
          <w:rFonts w:ascii="Times New Roman" w:hAnsi="Times New Roman"/>
          <w:sz w:val="16"/>
          <w:szCs w:val="16"/>
        </w:rPr>
        <w:t xml:space="preserve">объекты водоотведения </w:t>
      </w:r>
      <w:bookmarkEnd w:id="26"/>
    </w:p>
    <w:p w:rsidR="00EB055C" w:rsidRPr="00EB055C" w:rsidRDefault="00EB055C" w:rsidP="00EB055C">
      <w:pPr>
        <w:spacing w:after="0" w:line="240" w:lineRule="auto"/>
        <w:ind w:left="703" w:right="43" w:hanging="10"/>
        <w:rPr>
          <w:rFonts w:ascii="Times New Roman" w:hAnsi="Times New Roman"/>
          <w:sz w:val="16"/>
          <w:szCs w:val="16"/>
        </w:rPr>
      </w:pPr>
      <w:r w:rsidRPr="00EB055C">
        <w:rPr>
          <w:rFonts w:ascii="Times New Roman" w:hAnsi="Times New Roman"/>
          <w:i/>
          <w:sz w:val="16"/>
          <w:szCs w:val="16"/>
        </w:rPr>
        <w:t xml:space="preserve">(Показатели территориальной доступности не нормируются)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Размещение систем канализации населённых пунктов Каировского сельсовета, их резервных территорий, а также размещение очистных сооружений следует производить в соответствии со СНиП 2.04.03-85 и СанПиН 2.2.1/2.1.1.1200-03.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Удельное среднесуточное водоотведение в канализованных районах бытовых сточных вод следует принимать равным удельному среднесуточному водопотреблению без учета расхода воды на полив территорий и зеленых насаждений.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Удельное водоотведение в неканализованных районах следует принимать </w:t>
      </w:r>
      <w:r w:rsidRPr="00EB055C">
        <w:rPr>
          <w:rFonts w:ascii="Times New Roman" w:hAnsi="Times New Roman"/>
          <w:b/>
          <w:sz w:val="16"/>
          <w:szCs w:val="16"/>
        </w:rPr>
        <w:t>25 л/сут</w:t>
      </w:r>
      <w:r w:rsidRPr="00EB055C">
        <w:rPr>
          <w:rFonts w:ascii="Times New Roman" w:hAnsi="Times New Roman"/>
          <w:sz w:val="16"/>
          <w:szCs w:val="16"/>
        </w:rPr>
        <w:t xml:space="preserve"> на одного жителя.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Количество сточных вод от промышленных предприятий, обслуживающих население, а также неучтенные расходы принимать дополнительно в размере 5% суммарного среднесуточного водоотведения населенного пункта.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08" w:right="50"/>
        <w:rPr>
          <w:rFonts w:ascii="Times New Roman" w:hAnsi="Times New Roman"/>
          <w:sz w:val="16"/>
          <w:szCs w:val="16"/>
        </w:rPr>
      </w:pPr>
      <w:r w:rsidRPr="00EB055C">
        <w:rPr>
          <w:rFonts w:ascii="Times New Roman" w:hAnsi="Times New Roman"/>
          <w:sz w:val="16"/>
          <w:szCs w:val="16"/>
        </w:rPr>
        <w:t xml:space="preserve">Децентрализованные схемы канализации допускается предусматривать: </w:t>
      </w:r>
    </w:p>
    <w:p w:rsidR="00EB055C" w:rsidRPr="00EB055C" w:rsidRDefault="00EB055C" w:rsidP="007B2E5E">
      <w:pPr>
        <w:numPr>
          <w:ilvl w:val="0"/>
          <w:numId w:val="7"/>
        </w:numPr>
        <w:spacing w:after="0" w:line="240" w:lineRule="auto"/>
        <w:ind w:right="50" w:hanging="360"/>
        <w:jc w:val="both"/>
        <w:rPr>
          <w:rFonts w:ascii="Times New Roman" w:hAnsi="Times New Roman"/>
          <w:sz w:val="16"/>
          <w:szCs w:val="16"/>
        </w:rPr>
      </w:pPr>
      <w:r w:rsidRPr="00EB055C">
        <w:rPr>
          <w:rFonts w:ascii="Times New Roman" w:hAnsi="Times New Roman"/>
          <w:sz w:val="16"/>
          <w:szCs w:val="16"/>
        </w:rPr>
        <w:t xml:space="preserve">при отсутствии опасности загрязнения используемых для водоснабжения водоносных горизонтов; </w:t>
      </w:r>
    </w:p>
    <w:p w:rsidR="00EB055C" w:rsidRPr="00EB055C" w:rsidRDefault="00EB055C" w:rsidP="007B2E5E">
      <w:pPr>
        <w:numPr>
          <w:ilvl w:val="0"/>
          <w:numId w:val="7"/>
        </w:numPr>
        <w:spacing w:after="0" w:line="240" w:lineRule="auto"/>
        <w:ind w:right="50" w:hanging="360"/>
        <w:jc w:val="both"/>
        <w:rPr>
          <w:rFonts w:ascii="Times New Roman" w:hAnsi="Times New Roman"/>
          <w:sz w:val="16"/>
          <w:szCs w:val="16"/>
        </w:rPr>
      </w:pPr>
      <w:r w:rsidRPr="00EB055C">
        <w:rPr>
          <w:rFonts w:ascii="Times New Roman" w:hAnsi="Times New Roman"/>
          <w:sz w:val="16"/>
          <w:szCs w:val="16"/>
        </w:rPr>
        <w:t xml:space="preserve">при отсутствии централизованной канализации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rPr>
          <w:rFonts w:ascii="Times New Roman" w:hAnsi="Times New Roman"/>
          <w:sz w:val="16"/>
          <w:szCs w:val="16"/>
        </w:rPr>
      </w:pPr>
      <w:r w:rsidRPr="00EB055C">
        <w:rPr>
          <w:rFonts w:ascii="Times New Roman" w:eastAsia="Calibri" w:hAnsi="Times New Roman"/>
          <w:sz w:val="16"/>
          <w:szCs w:val="16"/>
        </w:rPr>
        <w:t xml:space="preserve"> </w:t>
      </w:r>
      <w:r w:rsidRPr="00EB055C">
        <w:rPr>
          <w:rFonts w:ascii="Times New Roman" w:eastAsia="Calibri" w:hAnsi="Times New Roman"/>
          <w:sz w:val="16"/>
          <w:szCs w:val="16"/>
        </w:rPr>
        <w:tab/>
      </w:r>
      <w:r w:rsidRPr="00EB055C">
        <w:rPr>
          <w:rFonts w:ascii="Times New Roman" w:hAnsi="Times New Roman"/>
          <w:sz w:val="16"/>
          <w:szCs w:val="16"/>
        </w:rPr>
        <w:t xml:space="preserve"> </w:t>
      </w:r>
    </w:p>
    <w:p w:rsidR="00EB055C" w:rsidRPr="00EB055C" w:rsidRDefault="00EB055C" w:rsidP="00EB055C">
      <w:pPr>
        <w:pStyle w:val="4"/>
        <w:spacing w:after="0"/>
        <w:ind w:left="703" w:right="40"/>
        <w:rPr>
          <w:rFonts w:ascii="Times New Roman" w:hAnsi="Times New Roman"/>
          <w:sz w:val="16"/>
          <w:szCs w:val="16"/>
        </w:rPr>
      </w:pPr>
      <w:bookmarkStart w:id="27" w:name="_Toc52985"/>
      <w:r w:rsidRPr="00EB055C">
        <w:rPr>
          <w:rFonts w:ascii="Times New Roman" w:hAnsi="Times New Roman"/>
          <w:sz w:val="16"/>
          <w:szCs w:val="16"/>
        </w:rPr>
        <w:t>4.6.3</w:t>
      </w:r>
      <w:r w:rsidRPr="00EB055C">
        <w:rPr>
          <w:rFonts w:ascii="Times New Roman" w:eastAsia="Arial" w:hAnsi="Times New Roman"/>
          <w:sz w:val="16"/>
          <w:szCs w:val="16"/>
        </w:rPr>
        <w:t xml:space="preserve"> </w:t>
      </w:r>
      <w:r w:rsidRPr="00EB055C">
        <w:rPr>
          <w:rFonts w:ascii="Times New Roman" w:hAnsi="Times New Roman"/>
          <w:sz w:val="16"/>
          <w:szCs w:val="16"/>
        </w:rPr>
        <w:t xml:space="preserve">объекты для сбора, вывоза бытовых отходов </w:t>
      </w:r>
      <w:bookmarkEnd w:id="27"/>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b/>
          <w:sz w:val="16"/>
          <w:szCs w:val="16"/>
        </w:rPr>
        <w:t xml:space="preserve"> </w:t>
      </w:r>
      <w:r w:rsidRPr="00EB055C">
        <w:rPr>
          <w:rFonts w:ascii="Times New Roman" w:hAnsi="Times New Roman"/>
          <w:sz w:val="16"/>
          <w:szCs w:val="16"/>
        </w:rPr>
        <w:t xml:space="preserve">При разработке проектов планировки жилых зон следует предусматривать мероприятия по регулярному мусороудалению (сбор, хранение, транспортировка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lastRenderedPageBreak/>
        <w:t xml:space="preserve">В жилых зонах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Площадки для установки контейнеров должны быть удалены от жилых домов, детских учреждений, спортивных площадок и от мест отдыха населения на расстояние </w:t>
      </w:r>
      <w:r w:rsidRPr="00EB055C">
        <w:rPr>
          <w:rFonts w:ascii="Times New Roman" w:hAnsi="Times New Roman"/>
          <w:b/>
          <w:sz w:val="16"/>
          <w:szCs w:val="16"/>
        </w:rPr>
        <w:t>не менее 20 м, но не более 100 м</w:t>
      </w:r>
      <w:r w:rsidRPr="00EB055C">
        <w:rPr>
          <w:rFonts w:ascii="Times New Roman" w:hAnsi="Times New Roman"/>
          <w:sz w:val="16"/>
          <w:szCs w:val="16"/>
        </w:rPr>
        <w:t xml:space="preserve">. Размер площадок должен быть рассчитан на установку необходимого числа контейнеров, но не более 5.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Расчетный объем мусоросборников должен соответствовать фактическому накоплению отходов в периоды наибольшего их образования.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08" w:right="50"/>
        <w:rPr>
          <w:rFonts w:ascii="Times New Roman" w:hAnsi="Times New Roman"/>
          <w:sz w:val="16"/>
          <w:szCs w:val="16"/>
        </w:rPr>
      </w:pPr>
      <w:r w:rsidRPr="00EB055C">
        <w:rPr>
          <w:rFonts w:ascii="Times New Roman" w:hAnsi="Times New Roman"/>
          <w:sz w:val="16"/>
          <w:szCs w:val="16"/>
        </w:rPr>
        <w:t xml:space="preserve">Нормы накопления бытовых отходов принимаются в соответствии с таблицей: </w:t>
      </w:r>
    </w:p>
    <w:tbl>
      <w:tblPr>
        <w:tblW w:w="9088" w:type="dxa"/>
        <w:tblInd w:w="-14" w:type="dxa"/>
        <w:tblCellMar>
          <w:top w:w="91" w:type="dxa"/>
          <w:right w:w="115" w:type="dxa"/>
        </w:tblCellMar>
        <w:tblLook w:val="04A0"/>
      </w:tblPr>
      <w:tblGrid>
        <w:gridCol w:w="5545"/>
        <w:gridCol w:w="1748"/>
        <w:gridCol w:w="1795"/>
      </w:tblGrid>
      <w:tr w:rsidR="00EB055C" w:rsidRPr="00EB055C" w:rsidTr="000302D2">
        <w:trPr>
          <w:trHeight w:val="706"/>
        </w:trPr>
        <w:tc>
          <w:tcPr>
            <w:tcW w:w="5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8"/>
              <w:jc w:val="center"/>
              <w:rPr>
                <w:rFonts w:ascii="Times New Roman" w:hAnsi="Times New Roman"/>
                <w:sz w:val="16"/>
                <w:szCs w:val="16"/>
              </w:rPr>
            </w:pPr>
            <w:r w:rsidRPr="00EB055C">
              <w:rPr>
                <w:rFonts w:ascii="Times New Roman" w:hAnsi="Times New Roman"/>
                <w:b/>
                <w:sz w:val="16"/>
                <w:szCs w:val="16"/>
              </w:rPr>
              <w:t xml:space="preserve">Бытовые отходы </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Количество бытовых отходов на 1 человека в год </w:t>
            </w:r>
          </w:p>
        </w:tc>
      </w:tr>
      <w:tr w:rsidR="00EB055C" w:rsidRPr="00EB055C" w:rsidTr="000302D2">
        <w:trPr>
          <w:trHeight w:val="410"/>
        </w:trPr>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b/>
                <w:sz w:val="16"/>
                <w:szCs w:val="16"/>
              </w:rPr>
              <w:t xml:space="preserve">кг </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b/>
                <w:sz w:val="16"/>
                <w:szCs w:val="16"/>
              </w:rPr>
              <w:t xml:space="preserve">л </w:t>
            </w:r>
          </w:p>
        </w:tc>
      </w:tr>
      <w:tr w:rsidR="00EB055C" w:rsidRPr="00EB055C" w:rsidTr="000302D2">
        <w:trPr>
          <w:trHeight w:val="408"/>
        </w:trPr>
        <w:tc>
          <w:tcPr>
            <w:tcW w:w="554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Твердые: </w:t>
            </w:r>
          </w:p>
        </w:tc>
        <w:tc>
          <w:tcPr>
            <w:tcW w:w="1748"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54"/>
              <w:jc w:val="center"/>
              <w:rPr>
                <w:rFonts w:ascii="Times New Roman" w:hAnsi="Times New Roman"/>
                <w:sz w:val="16"/>
                <w:szCs w:val="16"/>
              </w:rPr>
            </w:pPr>
            <w:r w:rsidRPr="00EB055C">
              <w:rPr>
                <w:rFonts w:ascii="Times New Roman" w:hAnsi="Times New Roman"/>
                <w:sz w:val="16"/>
                <w:szCs w:val="16"/>
              </w:rPr>
              <w:t xml:space="preserve">  </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55"/>
              <w:jc w:val="center"/>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610"/>
        </w:trPr>
        <w:tc>
          <w:tcPr>
            <w:tcW w:w="554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от жилых зданий, оборудованных водопроводом, канализацией, центральным отоплением и газом </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sz w:val="16"/>
                <w:szCs w:val="16"/>
              </w:rPr>
              <w:t xml:space="preserve">190 </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900 </w:t>
            </w:r>
          </w:p>
        </w:tc>
      </w:tr>
      <w:tr w:rsidR="00EB055C" w:rsidRPr="00EB055C" w:rsidTr="000302D2">
        <w:trPr>
          <w:trHeight w:val="410"/>
        </w:trPr>
        <w:tc>
          <w:tcPr>
            <w:tcW w:w="554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от прочих жилых зданий </w:t>
            </w:r>
          </w:p>
        </w:tc>
        <w:tc>
          <w:tcPr>
            <w:tcW w:w="1748"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sz w:val="16"/>
                <w:szCs w:val="16"/>
              </w:rPr>
              <w:t xml:space="preserve">300 </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1100 </w:t>
            </w:r>
          </w:p>
        </w:tc>
      </w:tr>
      <w:tr w:rsidR="00EB055C" w:rsidRPr="00EB055C" w:rsidTr="000302D2">
        <w:trPr>
          <w:trHeight w:val="408"/>
        </w:trPr>
        <w:tc>
          <w:tcPr>
            <w:tcW w:w="554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Общее количество с учетом общественных зданий </w:t>
            </w:r>
          </w:p>
        </w:tc>
        <w:tc>
          <w:tcPr>
            <w:tcW w:w="1748"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sz w:val="16"/>
                <w:szCs w:val="16"/>
              </w:rPr>
              <w:t xml:space="preserve">280 </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1400 </w:t>
            </w:r>
          </w:p>
        </w:tc>
      </w:tr>
      <w:tr w:rsidR="00EB055C" w:rsidRPr="00EB055C" w:rsidTr="000302D2">
        <w:trPr>
          <w:trHeight w:val="410"/>
        </w:trPr>
        <w:tc>
          <w:tcPr>
            <w:tcW w:w="554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Жидкие из выгребов (при отсутствии канализации) </w:t>
            </w:r>
          </w:p>
        </w:tc>
        <w:tc>
          <w:tcPr>
            <w:tcW w:w="1748"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sz w:val="16"/>
                <w:szCs w:val="16"/>
              </w:rPr>
              <w:t xml:space="preserve">‒ </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2000 </w:t>
            </w:r>
          </w:p>
        </w:tc>
      </w:tr>
      <w:tr w:rsidR="00EB055C" w:rsidRPr="00EB055C" w:rsidTr="000302D2">
        <w:trPr>
          <w:trHeight w:val="409"/>
        </w:trPr>
        <w:tc>
          <w:tcPr>
            <w:tcW w:w="554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Смет с 1м2 твердых покрытий улиц, площадей и парков </w:t>
            </w:r>
          </w:p>
        </w:tc>
        <w:tc>
          <w:tcPr>
            <w:tcW w:w="1748"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sz w:val="16"/>
                <w:szCs w:val="16"/>
              </w:rPr>
              <w:t xml:space="preserve">5 </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8 </w:t>
            </w:r>
          </w:p>
        </w:tc>
      </w:tr>
    </w:tbl>
    <w:p w:rsidR="00EB055C" w:rsidRPr="00EB055C" w:rsidRDefault="00EB055C" w:rsidP="00EB055C">
      <w:pPr>
        <w:spacing w:after="0" w:line="240" w:lineRule="auto"/>
        <w:ind w:left="142"/>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03" w:hanging="10"/>
        <w:rPr>
          <w:rFonts w:ascii="Times New Roman" w:hAnsi="Times New Roman"/>
          <w:sz w:val="16"/>
          <w:szCs w:val="16"/>
        </w:rPr>
      </w:pPr>
      <w:r w:rsidRPr="00EB055C">
        <w:rPr>
          <w:rFonts w:ascii="Times New Roman" w:hAnsi="Times New Roman"/>
          <w:i/>
          <w:sz w:val="16"/>
          <w:szCs w:val="16"/>
          <w:u w:val="single" w:color="000000"/>
        </w:rPr>
        <w:t>Примечание</w:t>
      </w: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Нормы накопления крупногабаритных бытовых отходов следует принимать в размере 5% в составе приведенных значений твердых бытовых отходов.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rPr>
          <w:rFonts w:ascii="Times New Roman" w:hAnsi="Times New Roman"/>
          <w:sz w:val="16"/>
          <w:szCs w:val="16"/>
        </w:rPr>
      </w:pPr>
      <w:r w:rsidRPr="00EB055C">
        <w:rPr>
          <w:rFonts w:ascii="Times New Roman" w:eastAsia="Calibri" w:hAnsi="Times New Roman"/>
          <w:sz w:val="16"/>
          <w:szCs w:val="16"/>
        </w:rPr>
        <w:t xml:space="preserve"> </w:t>
      </w:r>
      <w:r w:rsidRPr="00EB055C">
        <w:rPr>
          <w:rFonts w:ascii="Times New Roman" w:eastAsia="Calibri" w:hAnsi="Times New Roman"/>
          <w:sz w:val="16"/>
          <w:szCs w:val="16"/>
        </w:rPr>
        <w:tab/>
      </w:r>
      <w:r w:rsidRPr="00EB055C">
        <w:rPr>
          <w:rFonts w:ascii="Times New Roman" w:hAnsi="Times New Roman"/>
          <w:sz w:val="16"/>
          <w:szCs w:val="16"/>
        </w:rPr>
        <w:t xml:space="preserve"> </w:t>
      </w:r>
    </w:p>
    <w:p w:rsidR="00EB055C" w:rsidRPr="00EB055C" w:rsidRDefault="00EB055C" w:rsidP="00EB055C">
      <w:pPr>
        <w:pStyle w:val="2"/>
        <w:spacing w:line="240" w:lineRule="auto"/>
        <w:ind w:left="576" w:right="40" w:hanging="576"/>
        <w:rPr>
          <w:rFonts w:ascii="Times New Roman" w:hAnsi="Times New Roman"/>
          <w:sz w:val="16"/>
          <w:szCs w:val="16"/>
        </w:rPr>
      </w:pPr>
      <w:bookmarkStart w:id="28" w:name="_Toc52986"/>
      <w:r w:rsidRPr="00EB055C">
        <w:rPr>
          <w:rFonts w:ascii="Times New Roman" w:hAnsi="Times New Roman"/>
          <w:sz w:val="16"/>
          <w:szCs w:val="16"/>
        </w:rPr>
        <w:t>4.7</w:t>
      </w:r>
      <w:r w:rsidRPr="00EB055C">
        <w:rPr>
          <w:rFonts w:ascii="Times New Roman" w:eastAsia="Arial" w:hAnsi="Times New Roman"/>
          <w:sz w:val="16"/>
          <w:szCs w:val="16"/>
        </w:rPr>
        <w:t xml:space="preserve"> </w:t>
      </w:r>
      <w:r w:rsidRPr="00EB055C">
        <w:rPr>
          <w:rFonts w:ascii="Times New Roman" w:hAnsi="Times New Roman"/>
          <w:sz w:val="16"/>
          <w:szCs w:val="16"/>
        </w:rPr>
        <w:t xml:space="preserve">Виды объектов местного значения МО Каировский сельсовет в области организации ритуальных услуг: </w:t>
      </w:r>
      <w:bookmarkEnd w:id="28"/>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4"/>
        <w:spacing w:after="0"/>
        <w:ind w:left="703" w:right="40"/>
        <w:rPr>
          <w:rFonts w:ascii="Times New Roman" w:hAnsi="Times New Roman"/>
          <w:sz w:val="16"/>
          <w:szCs w:val="16"/>
        </w:rPr>
      </w:pPr>
      <w:bookmarkStart w:id="29" w:name="_Toc52987"/>
      <w:r w:rsidRPr="00EB055C">
        <w:rPr>
          <w:rFonts w:ascii="Times New Roman" w:hAnsi="Times New Roman"/>
          <w:sz w:val="16"/>
          <w:szCs w:val="16"/>
        </w:rPr>
        <w:t>4.7.1</w:t>
      </w:r>
      <w:r w:rsidRPr="00EB055C">
        <w:rPr>
          <w:rFonts w:ascii="Times New Roman" w:eastAsia="Arial" w:hAnsi="Times New Roman"/>
          <w:sz w:val="16"/>
          <w:szCs w:val="16"/>
        </w:rPr>
        <w:t xml:space="preserve"> </w:t>
      </w:r>
      <w:r w:rsidRPr="00EB055C">
        <w:rPr>
          <w:rFonts w:ascii="Times New Roman" w:hAnsi="Times New Roman"/>
          <w:sz w:val="16"/>
          <w:szCs w:val="16"/>
        </w:rPr>
        <w:t xml:space="preserve">места погребения </w:t>
      </w:r>
      <w:bookmarkEnd w:id="29"/>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от 12.01.1996 г. № 8-ФЗ, СанПиН 2.1.2882-11 «Гигиенические требования к размещению, устройству и содержанию кладбищ, зданий и сооружений похоронного назначения» и настоящих нормативов. </w:t>
      </w:r>
    </w:p>
    <w:p w:rsidR="00EB055C" w:rsidRPr="00EB055C" w:rsidRDefault="00EB055C" w:rsidP="00EB055C">
      <w:pPr>
        <w:spacing w:after="0" w:line="240" w:lineRule="auto"/>
        <w:ind w:left="10" w:right="38" w:hanging="10"/>
        <w:jc w:val="right"/>
        <w:rPr>
          <w:rFonts w:ascii="Times New Roman" w:hAnsi="Times New Roman"/>
          <w:sz w:val="16"/>
          <w:szCs w:val="16"/>
        </w:rPr>
      </w:pPr>
      <w:r w:rsidRPr="00EB055C">
        <w:rPr>
          <w:rFonts w:ascii="Times New Roman" w:hAnsi="Times New Roman"/>
          <w:i/>
          <w:sz w:val="16"/>
          <w:szCs w:val="16"/>
        </w:rPr>
        <w:t xml:space="preserve">Таблица </w:t>
      </w:r>
    </w:p>
    <w:tbl>
      <w:tblPr>
        <w:tblW w:w="9230" w:type="dxa"/>
        <w:tblInd w:w="-14" w:type="dxa"/>
        <w:tblCellMar>
          <w:left w:w="187" w:type="dxa"/>
          <w:right w:w="115" w:type="dxa"/>
        </w:tblCellMar>
        <w:tblLook w:val="04A0"/>
      </w:tblPr>
      <w:tblGrid>
        <w:gridCol w:w="4694"/>
        <w:gridCol w:w="1459"/>
        <w:gridCol w:w="3077"/>
      </w:tblGrid>
      <w:tr w:rsidR="00EB055C" w:rsidRPr="00EB055C" w:rsidTr="000302D2">
        <w:trPr>
          <w:trHeight w:val="610"/>
        </w:trPr>
        <w:tc>
          <w:tcPr>
            <w:tcW w:w="4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76"/>
              <w:jc w:val="center"/>
              <w:rPr>
                <w:rFonts w:ascii="Times New Roman" w:hAnsi="Times New Roman"/>
                <w:sz w:val="16"/>
                <w:szCs w:val="16"/>
              </w:rPr>
            </w:pPr>
            <w:r w:rsidRPr="00EB055C">
              <w:rPr>
                <w:rFonts w:ascii="Times New Roman" w:hAnsi="Times New Roman"/>
                <w:b/>
                <w:sz w:val="16"/>
                <w:szCs w:val="16"/>
              </w:rPr>
              <w:t xml:space="preserve">Учреждения и предприятия обслуживания </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71"/>
              <w:jc w:val="center"/>
              <w:rPr>
                <w:rFonts w:ascii="Times New Roman" w:hAnsi="Times New Roman"/>
                <w:sz w:val="16"/>
                <w:szCs w:val="16"/>
              </w:rPr>
            </w:pPr>
            <w:r w:rsidRPr="00EB055C">
              <w:rPr>
                <w:rFonts w:ascii="Times New Roman" w:hAnsi="Times New Roman"/>
                <w:b/>
                <w:sz w:val="16"/>
                <w:szCs w:val="16"/>
              </w:rPr>
              <w:t xml:space="preserve">Показатель </w:t>
            </w:r>
          </w:p>
        </w:tc>
        <w:tc>
          <w:tcPr>
            <w:tcW w:w="3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sz w:val="16"/>
                <w:szCs w:val="16"/>
              </w:rPr>
              <w:t xml:space="preserve">Размеры земельных участков </w:t>
            </w:r>
          </w:p>
        </w:tc>
      </w:tr>
      <w:tr w:rsidR="00EB055C" w:rsidRPr="00EB055C" w:rsidTr="000302D2">
        <w:trPr>
          <w:trHeight w:val="811"/>
        </w:trPr>
        <w:tc>
          <w:tcPr>
            <w:tcW w:w="4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76"/>
              <w:jc w:val="center"/>
              <w:rPr>
                <w:rFonts w:ascii="Times New Roman" w:hAnsi="Times New Roman"/>
                <w:sz w:val="16"/>
                <w:szCs w:val="16"/>
              </w:rPr>
            </w:pPr>
            <w:r w:rsidRPr="00EB055C">
              <w:rPr>
                <w:rFonts w:ascii="Times New Roman" w:hAnsi="Times New Roman"/>
                <w:sz w:val="16"/>
                <w:szCs w:val="16"/>
              </w:rPr>
              <w:t xml:space="preserve">Кладбище традиционного захоронения  </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73"/>
              <w:jc w:val="center"/>
              <w:rPr>
                <w:rFonts w:ascii="Times New Roman" w:hAnsi="Times New Roman"/>
                <w:sz w:val="16"/>
                <w:szCs w:val="16"/>
              </w:rPr>
            </w:pPr>
            <w:r w:rsidRPr="00EB055C">
              <w:rPr>
                <w:rFonts w:ascii="Times New Roman" w:hAnsi="Times New Roman"/>
                <w:sz w:val="16"/>
                <w:szCs w:val="16"/>
              </w:rPr>
              <w:t xml:space="preserve">‒ </w:t>
            </w:r>
          </w:p>
        </w:tc>
        <w:tc>
          <w:tcPr>
            <w:tcW w:w="3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73"/>
              <w:jc w:val="center"/>
              <w:rPr>
                <w:rFonts w:ascii="Times New Roman" w:hAnsi="Times New Roman"/>
                <w:sz w:val="16"/>
                <w:szCs w:val="16"/>
              </w:rPr>
            </w:pPr>
            <w:r w:rsidRPr="00EB055C">
              <w:rPr>
                <w:rFonts w:ascii="Times New Roman" w:hAnsi="Times New Roman"/>
                <w:sz w:val="16"/>
                <w:szCs w:val="16"/>
              </w:rPr>
              <w:t xml:space="preserve">0,24 га на 1 тыс. чел. </w:t>
            </w:r>
          </w:p>
        </w:tc>
      </w:tr>
    </w:tbl>
    <w:p w:rsidR="00EB055C" w:rsidRPr="00EB055C" w:rsidRDefault="00EB055C" w:rsidP="00EB055C">
      <w:pPr>
        <w:spacing w:after="0" w:line="240" w:lineRule="auto"/>
        <w:ind w:left="142"/>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i/>
          <w:sz w:val="16"/>
          <w:szCs w:val="16"/>
          <w:u w:val="single" w:color="000000"/>
        </w:rPr>
        <w:t>Примечание</w:t>
      </w:r>
      <w:r w:rsidRPr="00EB055C">
        <w:rPr>
          <w:rFonts w:ascii="Times New Roman" w:hAnsi="Times New Roman"/>
          <w:sz w:val="16"/>
          <w:szCs w:val="16"/>
        </w:rPr>
        <w:t xml:space="preserve">: Размер земельного участка для кладбища определяется с учетом количества жителей конкретного поселения, но не может превышать 40 га.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Показатель территориальной доступности мест захоронения нормируется условием расположения их в границах муниципального образования. Места захоронения должны быть обеспечены подъездом в любое время года.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2"/>
        <w:spacing w:line="240" w:lineRule="auto"/>
        <w:ind w:left="576" w:right="40" w:hanging="576"/>
        <w:rPr>
          <w:rFonts w:ascii="Times New Roman" w:hAnsi="Times New Roman"/>
          <w:sz w:val="16"/>
          <w:szCs w:val="16"/>
        </w:rPr>
      </w:pPr>
      <w:bookmarkStart w:id="30" w:name="_Toc52988"/>
      <w:r w:rsidRPr="00EB055C">
        <w:rPr>
          <w:rFonts w:ascii="Times New Roman" w:hAnsi="Times New Roman"/>
          <w:sz w:val="16"/>
          <w:szCs w:val="16"/>
        </w:rPr>
        <w:t>4.8</w:t>
      </w:r>
      <w:r w:rsidRPr="00EB055C">
        <w:rPr>
          <w:rFonts w:ascii="Times New Roman" w:eastAsia="Arial" w:hAnsi="Times New Roman"/>
          <w:sz w:val="16"/>
          <w:szCs w:val="16"/>
        </w:rPr>
        <w:t xml:space="preserve"> </w:t>
      </w:r>
      <w:r w:rsidRPr="00EB055C">
        <w:rPr>
          <w:rFonts w:ascii="Times New Roman" w:hAnsi="Times New Roman"/>
          <w:sz w:val="16"/>
          <w:szCs w:val="16"/>
        </w:rPr>
        <w:t xml:space="preserve">Виды объектов местного значения МО Каировский сельсовет, в области культуры и искусства:  </w:t>
      </w:r>
      <w:bookmarkEnd w:id="30"/>
    </w:p>
    <w:p w:rsidR="00EB055C" w:rsidRPr="00EB055C" w:rsidRDefault="00EB055C" w:rsidP="00EB055C">
      <w:pPr>
        <w:spacing w:after="0" w:line="240" w:lineRule="auto"/>
        <w:ind w:left="142"/>
        <w:rPr>
          <w:rFonts w:ascii="Times New Roman" w:hAnsi="Times New Roman"/>
          <w:sz w:val="16"/>
          <w:szCs w:val="16"/>
        </w:rPr>
      </w:pPr>
      <w:r w:rsidRPr="00EB055C">
        <w:rPr>
          <w:rFonts w:ascii="Times New Roman" w:eastAsia="Calibri" w:hAnsi="Times New Roman"/>
          <w:sz w:val="16"/>
          <w:szCs w:val="16"/>
        </w:rPr>
        <w:t xml:space="preserve"> </w:t>
      </w:r>
    </w:p>
    <w:p w:rsidR="00EB055C" w:rsidRPr="00EB055C" w:rsidRDefault="00EB055C" w:rsidP="00EB055C">
      <w:pPr>
        <w:pStyle w:val="4"/>
        <w:spacing w:after="0"/>
        <w:ind w:left="703" w:right="40"/>
        <w:rPr>
          <w:rFonts w:ascii="Times New Roman" w:hAnsi="Times New Roman"/>
          <w:sz w:val="16"/>
          <w:szCs w:val="16"/>
        </w:rPr>
      </w:pPr>
      <w:bookmarkStart w:id="31" w:name="_Toc52989"/>
      <w:r w:rsidRPr="00EB055C">
        <w:rPr>
          <w:rFonts w:ascii="Times New Roman" w:hAnsi="Times New Roman"/>
          <w:sz w:val="16"/>
          <w:szCs w:val="16"/>
        </w:rPr>
        <w:t>4.8.1</w:t>
      </w:r>
      <w:r w:rsidRPr="00EB055C">
        <w:rPr>
          <w:rFonts w:ascii="Times New Roman" w:eastAsia="Arial" w:hAnsi="Times New Roman"/>
          <w:sz w:val="16"/>
          <w:szCs w:val="16"/>
        </w:rPr>
        <w:t xml:space="preserve"> </w:t>
      </w:r>
      <w:r w:rsidRPr="00EB055C">
        <w:rPr>
          <w:rFonts w:ascii="Times New Roman" w:hAnsi="Times New Roman"/>
          <w:sz w:val="16"/>
          <w:szCs w:val="16"/>
        </w:rPr>
        <w:t xml:space="preserve">Дома культуры, библиотеки </w:t>
      </w:r>
      <w:bookmarkEnd w:id="31"/>
    </w:p>
    <w:p w:rsidR="00EB055C" w:rsidRPr="00EB055C" w:rsidRDefault="00EB055C" w:rsidP="00EB055C">
      <w:pPr>
        <w:spacing w:after="0" w:line="240" w:lineRule="auto"/>
        <w:ind w:left="708" w:right="50"/>
        <w:rPr>
          <w:rFonts w:ascii="Times New Roman" w:hAnsi="Times New Roman"/>
          <w:sz w:val="16"/>
          <w:szCs w:val="16"/>
        </w:rPr>
      </w:pPr>
      <w:r w:rsidRPr="00EB055C">
        <w:rPr>
          <w:rFonts w:ascii="Times New Roman" w:hAnsi="Times New Roman"/>
          <w:sz w:val="16"/>
          <w:szCs w:val="16"/>
        </w:rPr>
        <w:t xml:space="preserve">Расчетные показатели минимальной обеспеченности приведены в таблице: </w:t>
      </w:r>
    </w:p>
    <w:tbl>
      <w:tblPr>
        <w:tblW w:w="9316" w:type="dxa"/>
        <w:tblInd w:w="-14" w:type="dxa"/>
        <w:tblCellMar>
          <w:left w:w="127" w:type="dxa"/>
          <w:right w:w="80" w:type="dxa"/>
        </w:tblCellMar>
        <w:tblLook w:val="04A0"/>
      </w:tblPr>
      <w:tblGrid>
        <w:gridCol w:w="4834"/>
        <w:gridCol w:w="2062"/>
        <w:gridCol w:w="2420"/>
      </w:tblGrid>
      <w:tr w:rsidR="00EB055C" w:rsidRPr="00EB055C" w:rsidTr="000302D2">
        <w:trPr>
          <w:trHeight w:val="610"/>
        </w:trPr>
        <w:tc>
          <w:tcPr>
            <w:tcW w:w="4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4"/>
              <w:jc w:val="center"/>
              <w:rPr>
                <w:rFonts w:ascii="Times New Roman" w:hAnsi="Times New Roman"/>
                <w:sz w:val="16"/>
                <w:szCs w:val="16"/>
              </w:rPr>
            </w:pPr>
            <w:r w:rsidRPr="00EB055C">
              <w:rPr>
                <w:rFonts w:ascii="Times New Roman" w:hAnsi="Times New Roman"/>
                <w:b/>
                <w:sz w:val="16"/>
                <w:szCs w:val="16"/>
              </w:rPr>
              <w:t xml:space="preserve">Учреждения, предприятия, сооружения </w:t>
            </w: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sz w:val="16"/>
                <w:szCs w:val="16"/>
              </w:rPr>
              <w:t xml:space="preserve">Единица измерения </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8"/>
              <w:jc w:val="center"/>
              <w:rPr>
                <w:rFonts w:ascii="Times New Roman" w:hAnsi="Times New Roman"/>
                <w:sz w:val="16"/>
                <w:szCs w:val="16"/>
              </w:rPr>
            </w:pPr>
            <w:r w:rsidRPr="00EB055C">
              <w:rPr>
                <w:rFonts w:ascii="Times New Roman" w:hAnsi="Times New Roman"/>
                <w:b/>
                <w:sz w:val="16"/>
                <w:szCs w:val="16"/>
              </w:rPr>
              <w:t xml:space="preserve">Обеспеченность  </w:t>
            </w:r>
          </w:p>
        </w:tc>
      </w:tr>
      <w:tr w:rsidR="00EB055C" w:rsidRPr="00EB055C" w:rsidTr="000302D2">
        <w:trPr>
          <w:trHeight w:val="812"/>
        </w:trPr>
        <w:tc>
          <w:tcPr>
            <w:tcW w:w="4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7"/>
              <w:jc w:val="center"/>
              <w:rPr>
                <w:rFonts w:ascii="Times New Roman" w:hAnsi="Times New Roman"/>
                <w:sz w:val="16"/>
                <w:szCs w:val="16"/>
              </w:rPr>
            </w:pPr>
            <w:r w:rsidRPr="00EB055C">
              <w:rPr>
                <w:rFonts w:ascii="Times New Roman" w:hAnsi="Times New Roman"/>
                <w:sz w:val="16"/>
                <w:szCs w:val="16"/>
              </w:rPr>
              <w:lastRenderedPageBreak/>
              <w:t xml:space="preserve">Клубы сельских поселений или их групп </w:t>
            </w: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2"/>
              <w:jc w:val="center"/>
              <w:rPr>
                <w:rFonts w:ascii="Times New Roman" w:hAnsi="Times New Roman"/>
                <w:sz w:val="16"/>
                <w:szCs w:val="16"/>
              </w:rPr>
            </w:pPr>
            <w:r w:rsidRPr="00EB055C">
              <w:rPr>
                <w:rFonts w:ascii="Times New Roman" w:hAnsi="Times New Roman"/>
                <w:sz w:val="16"/>
                <w:szCs w:val="16"/>
              </w:rPr>
              <w:t xml:space="preserve">1 место </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2"/>
              <w:jc w:val="center"/>
              <w:rPr>
                <w:rFonts w:ascii="Times New Roman" w:hAnsi="Times New Roman"/>
                <w:sz w:val="16"/>
                <w:szCs w:val="16"/>
              </w:rPr>
            </w:pPr>
            <w:r w:rsidRPr="00EB055C">
              <w:rPr>
                <w:rFonts w:ascii="Times New Roman" w:hAnsi="Times New Roman"/>
                <w:sz w:val="16"/>
                <w:szCs w:val="16"/>
              </w:rPr>
              <w:t xml:space="preserve">230 на 1000 жителей </w:t>
            </w:r>
          </w:p>
        </w:tc>
      </w:tr>
      <w:tr w:rsidR="00EB055C" w:rsidRPr="00EB055C" w:rsidTr="000302D2">
        <w:trPr>
          <w:trHeight w:val="1066"/>
        </w:trPr>
        <w:tc>
          <w:tcPr>
            <w:tcW w:w="4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Сельские массовые библиотеки на 1 тыс. чел. зоны обслуживания для сельских поселений или их групп </w:t>
            </w: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156"/>
              <w:rPr>
                <w:rFonts w:ascii="Times New Roman" w:hAnsi="Times New Roman"/>
                <w:sz w:val="16"/>
                <w:szCs w:val="16"/>
              </w:rPr>
            </w:pPr>
            <w:r w:rsidRPr="00EB055C">
              <w:rPr>
                <w:rFonts w:ascii="Times New Roman" w:hAnsi="Times New Roman"/>
                <w:sz w:val="16"/>
                <w:szCs w:val="16"/>
              </w:rPr>
              <w:t xml:space="preserve">тыс. ед. хранения    </w:t>
            </w:r>
          </w:p>
          <w:p w:rsidR="00EB055C" w:rsidRPr="00EB055C" w:rsidRDefault="00EB055C" w:rsidP="000302D2">
            <w:pPr>
              <w:spacing w:after="0" w:line="240" w:lineRule="auto"/>
              <w:ind w:right="254"/>
              <w:jc w:val="right"/>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0302D2">
            <w:pPr>
              <w:spacing w:after="0" w:line="240" w:lineRule="auto"/>
              <w:ind w:right="54"/>
              <w:jc w:val="center"/>
              <w:rPr>
                <w:rFonts w:ascii="Times New Roman" w:hAnsi="Times New Roman"/>
                <w:sz w:val="16"/>
                <w:szCs w:val="16"/>
              </w:rPr>
            </w:pPr>
            <w:r w:rsidRPr="00EB055C">
              <w:rPr>
                <w:rFonts w:ascii="Times New Roman" w:hAnsi="Times New Roman"/>
                <w:sz w:val="16"/>
                <w:szCs w:val="16"/>
              </w:rPr>
              <w:t xml:space="preserve">место </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0"/>
              <w:jc w:val="center"/>
              <w:rPr>
                <w:rFonts w:ascii="Times New Roman" w:hAnsi="Times New Roman"/>
                <w:sz w:val="16"/>
                <w:szCs w:val="16"/>
              </w:rPr>
            </w:pPr>
            <w:r w:rsidRPr="00EB055C">
              <w:rPr>
                <w:rFonts w:ascii="Times New Roman" w:hAnsi="Times New Roman"/>
                <w:sz w:val="16"/>
                <w:szCs w:val="16"/>
              </w:rPr>
              <w:t xml:space="preserve">6/5 на 1000 жителей </w:t>
            </w:r>
          </w:p>
        </w:tc>
      </w:tr>
      <w:tr w:rsidR="00EB055C" w:rsidRPr="00EB055C" w:rsidTr="000302D2">
        <w:trPr>
          <w:trHeight w:val="811"/>
        </w:trPr>
        <w:tc>
          <w:tcPr>
            <w:tcW w:w="4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hAnsi="Times New Roman"/>
                <w:sz w:val="16"/>
                <w:szCs w:val="16"/>
              </w:rPr>
              <w:t xml:space="preserve">Музей </w:t>
            </w: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4"/>
              <w:jc w:val="center"/>
              <w:rPr>
                <w:rFonts w:ascii="Times New Roman" w:hAnsi="Times New Roman"/>
                <w:sz w:val="16"/>
                <w:szCs w:val="16"/>
              </w:rPr>
            </w:pPr>
            <w:r w:rsidRPr="00EB055C">
              <w:rPr>
                <w:rFonts w:ascii="Times New Roman" w:hAnsi="Times New Roman"/>
                <w:sz w:val="16"/>
                <w:szCs w:val="16"/>
              </w:rPr>
              <w:t xml:space="preserve">объект </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3"/>
              <w:jc w:val="center"/>
              <w:rPr>
                <w:rFonts w:ascii="Times New Roman" w:hAnsi="Times New Roman"/>
                <w:sz w:val="16"/>
                <w:szCs w:val="16"/>
              </w:rPr>
            </w:pPr>
            <w:r w:rsidRPr="00EB055C">
              <w:rPr>
                <w:rFonts w:ascii="Times New Roman" w:hAnsi="Times New Roman"/>
                <w:sz w:val="16"/>
                <w:szCs w:val="16"/>
              </w:rPr>
              <w:t xml:space="preserve">не менее 1 на МО </w:t>
            </w:r>
          </w:p>
        </w:tc>
      </w:tr>
    </w:tbl>
    <w:p w:rsidR="00EB055C" w:rsidRPr="00EB055C" w:rsidRDefault="00EB055C" w:rsidP="00EB055C">
      <w:pPr>
        <w:spacing w:after="0" w:line="240" w:lineRule="auto"/>
        <w:ind w:left="142"/>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42"/>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42"/>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Рекомендуется формировать единые комплексы для организации культурномассовой, физкультурно-оздоровительной и политико-воспитательной работы для использования учащимися и населением.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Расчётные показатели количества машино-мест для парковки легковых автомобилей на приобъектных стоянках приведены в таблице: </w:t>
      </w:r>
    </w:p>
    <w:tbl>
      <w:tblPr>
        <w:tblW w:w="9160" w:type="dxa"/>
        <w:tblInd w:w="-14" w:type="dxa"/>
        <w:tblCellMar>
          <w:top w:w="102" w:type="dxa"/>
          <w:left w:w="115" w:type="dxa"/>
          <w:right w:w="73" w:type="dxa"/>
        </w:tblCellMar>
        <w:tblLook w:val="04A0"/>
      </w:tblPr>
      <w:tblGrid>
        <w:gridCol w:w="4551"/>
        <w:gridCol w:w="2268"/>
        <w:gridCol w:w="2341"/>
      </w:tblGrid>
      <w:tr w:rsidR="00EB055C" w:rsidRPr="00EB055C" w:rsidTr="000302D2">
        <w:trPr>
          <w:trHeight w:val="610"/>
        </w:trPr>
        <w:tc>
          <w:tcPr>
            <w:tcW w:w="4551"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Наименование зданий и сооружений, рекреационных территорий и объектов отдыха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3"/>
              <w:jc w:val="center"/>
              <w:rPr>
                <w:rFonts w:ascii="Times New Roman" w:hAnsi="Times New Roman"/>
                <w:sz w:val="16"/>
                <w:szCs w:val="16"/>
              </w:rPr>
            </w:pPr>
            <w:r w:rsidRPr="00EB055C">
              <w:rPr>
                <w:rFonts w:ascii="Times New Roman" w:hAnsi="Times New Roman"/>
                <w:b/>
                <w:sz w:val="16"/>
                <w:szCs w:val="16"/>
              </w:rPr>
              <w:t xml:space="preserve">Расчетная единица </w:t>
            </w: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Число машино-мест на расчетную единицу </w:t>
            </w:r>
          </w:p>
        </w:tc>
      </w:tr>
      <w:tr w:rsidR="00EB055C" w:rsidRPr="00EB055C" w:rsidTr="000302D2">
        <w:trPr>
          <w:trHeight w:val="811"/>
        </w:trPr>
        <w:tc>
          <w:tcPr>
            <w:tcW w:w="4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8"/>
              <w:jc w:val="center"/>
              <w:rPr>
                <w:rFonts w:ascii="Times New Roman" w:hAnsi="Times New Roman"/>
                <w:sz w:val="16"/>
                <w:szCs w:val="16"/>
              </w:rPr>
            </w:pPr>
            <w:r w:rsidRPr="00EB055C">
              <w:rPr>
                <w:rFonts w:ascii="Times New Roman" w:hAnsi="Times New Roman"/>
                <w:sz w:val="16"/>
                <w:szCs w:val="16"/>
              </w:rPr>
              <w:t xml:space="preserve">Библиотеки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100 мест или единовременных посетителей </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0"/>
              <w:jc w:val="center"/>
              <w:rPr>
                <w:rFonts w:ascii="Times New Roman" w:hAnsi="Times New Roman"/>
                <w:sz w:val="16"/>
                <w:szCs w:val="16"/>
              </w:rPr>
            </w:pPr>
            <w:r w:rsidRPr="00EB055C">
              <w:rPr>
                <w:rFonts w:ascii="Times New Roman" w:hAnsi="Times New Roman"/>
                <w:sz w:val="16"/>
                <w:szCs w:val="16"/>
              </w:rPr>
              <w:t xml:space="preserve">10 </w:t>
            </w:r>
          </w:p>
        </w:tc>
      </w:tr>
      <w:tr w:rsidR="00EB055C" w:rsidRPr="00EB055C" w:rsidTr="000302D2">
        <w:trPr>
          <w:trHeight w:val="1066"/>
        </w:trPr>
        <w:tc>
          <w:tcPr>
            <w:tcW w:w="4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7"/>
              <w:jc w:val="center"/>
              <w:rPr>
                <w:rFonts w:ascii="Times New Roman" w:hAnsi="Times New Roman"/>
                <w:sz w:val="16"/>
                <w:szCs w:val="16"/>
              </w:rPr>
            </w:pPr>
            <w:r w:rsidRPr="00EB055C">
              <w:rPr>
                <w:rFonts w:ascii="Times New Roman" w:hAnsi="Times New Roman"/>
                <w:sz w:val="16"/>
                <w:szCs w:val="16"/>
              </w:rPr>
              <w:t xml:space="preserve">Клубы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0"/>
              <w:jc w:val="center"/>
              <w:rPr>
                <w:rFonts w:ascii="Times New Roman" w:hAnsi="Times New Roman"/>
                <w:sz w:val="16"/>
                <w:szCs w:val="16"/>
              </w:rPr>
            </w:pPr>
            <w:r w:rsidRPr="00EB055C">
              <w:rPr>
                <w:rFonts w:ascii="Times New Roman" w:hAnsi="Times New Roman"/>
                <w:sz w:val="16"/>
                <w:szCs w:val="16"/>
              </w:rPr>
              <w:t xml:space="preserve">100 мест </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0"/>
              <w:jc w:val="center"/>
              <w:rPr>
                <w:rFonts w:ascii="Times New Roman" w:hAnsi="Times New Roman"/>
                <w:sz w:val="16"/>
                <w:szCs w:val="16"/>
              </w:rPr>
            </w:pPr>
            <w:r w:rsidRPr="00EB055C">
              <w:rPr>
                <w:rFonts w:ascii="Times New Roman" w:hAnsi="Times New Roman"/>
                <w:sz w:val="16"/>
                <w:szCs w:val="16"/>
              </w:rPr>
              <w:t xml:space="preserve">15 </w:t>
            </w:r>
          </w:p>
        </w:tc>
      </w:tr>
    </w:tbl>
    <w:p w:rsidR="00EB055C" w:rsidRPr="00EB055C" w:rsidRDefault="00EB055C" w:rsidP="00EB055C">
      <w:pPr>
        <w:spacing w:after="0" w:line="240" w:lineRule="auto"/>
        <w:ind w:left="142"/>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Показатель территориальной доступности данных объектов нормируется условием расположения как минимум одной библиотеки и одного клуба в границах административного центра муниципального образования.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1"/>
        <w:ind w:left="576" w:right="40" w:hanging="576"/>
        <w:rPr>
          <w:sz w:val="16"/>
          <w:szCs w:val="16"/>
        </w:rPr>
      </w:pPr>
      <w:bookmarkStart w:id="32" w:name="_Toc52990"/>
      <w:r w:rsidRPr="00EB055C">
        <w:rPr>
          <w:sz w:val="16"/>
          <w:szCs w:val="16"/>
        </w:rPr>
        <w:t>4.9</w:t>
      </w:r>
      <w:r w:rsidRPr="00EB055C">
        <w:rPr>
          <w:rFonts w:eastAsia="Arial"/>
          <w:sz w:val="16"/>
          <w:szCs w:val="16"/>
        </w:rPr>
        <w:t xml:space="preserve"> </w:t>
      </w:r>
      <w:r w:rsidRPr="00EB055C">
        <w:rPr>
          <w:sz w:val="16"/>
          <w:szCs w:val="16"/>
        </w:rPr>
        <w:t xml:space="preserve">Виды объектов местного значения МО Каировский сельсовет в области благоустройства и озеленения территории, использования, охраны, защиты, воспроизводства городских лесов: </w:t>
      </w:r>
      <w:bookmarkEnd w:id="32"/>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4"/>
        <w:spacing w:after="0"/>
        <w:ind w:right="40" w:firstLine="708"/>
        <w:rPr>
          <w:rFonts w:ascii="Times New Roman" w:hAnsi="Times New Roman"/>
          <w:sz w:val="16"/>
          <w:szCs w:val="16"/>
        </w:rPr>
      </w:pPr>
      <w:bookmarkStart w:id="33" w:name="_Toc52991"/>
      <w:r w:rsidRPr="00EB055C">
        <w:rPr>
          <w:rFonts w:ascii="Times New Roman" w:hAnsi="Times New Roman"/>
          <w:sz w:val="16"/>
          <w:szCs w:val="16"/>
        </w:rPr>
        <w:t>4.9.1</w:t>
      </w:r>
      <w:r w:rsidRPr="00EB055C">
        <w:rPr>
          <w:rFonts w:ascii="Times New Roman" w:eastAsia="Arial" w:hAnsi="Times New Roman"/>
          <w:sz w:val="16"/>
          <w:szCs w:val="16"/>
        </w:rPr>
        <w:t xml:space="preserve"> </w:t>
      </w:r>
      <w:r w:rsidRPr="00EB055C">
        <w:rPr>
          <w:rFonts w:ascii="Times New Roman" w:hAnsi="Times New Roman"/>
          <w:sz w:val="16"/>
          <w:szCs w:val="16"/>
        </w:rPr>
        <w:t xml:space="preserve">парки, скверы, бульвары, набережные в границах населенных пунктов </w:t>
      </w:r>
      <w:bookmarkEnd w:id="33"/>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Площадь озелененных территорий общего пользования - парков, садов, бульваров, скверов, размещаемых в населённых пунктах, следует принимать </w:t>
      </w:r>
      <w:r w:rsidRPr="00EB055C">
        <w:rPr>
          <w:rFonts w:ascii="Times New Roman" w:hAnsi="Times New Roman"/>
          <w:b/>
          <w:sz w:val="16"/>
          <w:szCs w:val="16"/>
        </w:rPr>
        <w:t>12 м</w:t>
      </w:r>
      <w:r w:rsidRPr="00EB055C">
        <w:rPr>
          <w:rFonts w:ascii="Times New Roman" w:hAnsi="Times New Roman"/>
          <w:b/>
          <w:sz w:val="16"/>
          <w:szCs w:val="16"/>
          <w:vertAlign w:val="superscript"/>
        </w:rPr>
        <w:t>2</w:t>
      </w:r>
      <w:r w:rsidRPr="00EB055C">
        <w:rPr>
          <w:rFonts w:ascii="Times New Roman" w:hAnsi="Times New Roman"/>
          <w:b/>
          <w:sz w:val="16"/>
          <w:szCs w:val="16"/>
        </w:rPr>
        <w:t xml:space="preserve"> на 1 чел.</w:t>
      </w: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Показатель территориальной доступности озеленённых территорий общего пользования нормируется двумя условиями: расположение данных территорий в границах населённого пункта и непосредственное примыкание к жилым зонам. По возможности проектировать данные территории непрерывными массивами.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2"/>
        <w:spacing w:line="240" w:lineRule="auto"/>
        <w:ind w:left="576" w:right="40" w:hanging="576"/>
        <w:rPr>
          <w:rFonts w:ascii="Times New Roman" w:hAnsi="Times New Roman"/>
          <w:sz w:val="16"/>
          <w:szCs w:val="16"/>
        </w:rPr>
      </w:pPr>
      <w:bookmarkStart w:id="34" w:name="_Toc52992"/>
      <w:r w:rsidRPr="00EB055C">
        <w:rPr>
          <w:rFonts w:ascii="Times New Roman" w:hAnsi="Times New Roman"/>
          <w:sz w:val="16"/>
          <w:szCs w:val="16"/>
        </w:rPr>
        <w:t>4.10</w:t>
      </w:r>
      <w:r w:rsidRPr="00EB055C">
        <w:rPr>
          <w:rFonts w:ascii="Times New Roman" w:eastAsia="Arial" w:hAnsi="Times New Roman"/>
          <w:sz w:val="16"/>
          <w:szCs w:val="16"/>
        </w:rPr>
        <w:t xml:space="preserve"> </w:t>
      </w:r>
      <w:r w:rsidRPr="00EB055C">
        <w:rPr>
          <w:rFonts w:ascii="Times New Roman" w:hAnsi="Times New Roman"/>
          <w:sz w:val="16"/>
          <w:szCs w:val="16"/>
        </w:rPr>
        <w:t xml:space="preserve">Виды объектов местного значения МО Каировский сельсовет, в области связи, общественного питания, торговли, бытового и коммунального обслуживания:  </w:t>
      </w:r>
      <w:bookmarkEnd w:id="34"/>
    </w:p>
    <w:p w:rsidR="00EB055C" w:rsidRPr="00EB055C" w:rsidRDefault="00EB055C" w:rsidP="00EB055C">
      <w:pPr>
        <w:spacing w:after="0" w:line="240" w:lineRule="auto"/>
        <w:rPr>
          <w:rFonts w:ascii="Times New Roman" w:hAnsi="Times New Roman"/>
          <w:sz w:val="16"/>
          <w:szCs w:val="16"/>
        </w:rPr>
      </w:pPr>
      <w:r w:rsidRPr="00EB055C">
        <w:rPr>
          <w:rFonts w:ascii="Times New Roman" w:eastAsia="Calibri" w:hAnsi="Times New Roman"/>
          <w:sz w:val="16"/>
          <w:szCs w:val="16"/>
        </w:rPr>
        <w:t xml:space="preserve"> </w:t>
      </w:r>
    </w:p>
    <w:p w:rsidR="00EB055C" w:rsidRPr="00EB055C" w:rsidRDefault="00EB055C" w:rsidP="00EB055C">
      <w:pPr>
        <w:pStyle w:val="4"/>
        <w:spacing w:after="0"/>
        <w:ind w:left="703" w:right="40"/>
        <w:rPr>
          <w:rFonts w:ascii="Times New Roman" w:hAnsi="Times New Roman"/>
          <w:sz w:val="16"/>
          <w:szCs w:val="16"/>
        </w:rPr>
      </w:pPr>
      <w:bookmarkStart w:id="35" w:name="_Toc52993"/>
      <w:r w:rsidRPr="00EB055C">
        <w:rPr>
          <w:rFonts w:ascii="Times New Roman" w:hAnsi="Times New Roman"/>
          <w:sz w:val="16"/>
          <w:szCs w:val="16"/>
        </w:rPr>
        <w:t>4.10.1</w:t>
      </w:r>
      <w:r w:rsidRPr="00EB055C">
        <w:rPr>
          <w:rFonts w:ascii="Times New Roman" w:eastAsia="Arial" w:hAnsi="Times New Roman"/>
          <w:sz w:val="16"/>
          <w:szCs w:val="16"/>
        </w:rPr>
        <w:t xml:space="preserve"> </w:t>
      </w:r>
      <w:r w:rsidRPr="00EB055C">
        <w:rPr>
          <w:rFonts w:ascii="Times New Roman" w:hAnsi="Times New Roman"/>
          <w:sz w:val="16"/>
          <w:szCs w:val="16"/>
        </w:rPr>
        <w:t xml:space="preserve">отделения связи </w:t>
      </w:r>
      <w:bookmarkEnd w:id="35"/>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Расчетный показатель минимальной обеспеченности населения отделениями связи принимать – </w:t>
      </w:r>
      <w:r w:rsidRPr="00EB055C">
        <w:rPr>
          <w:rFonts w:ascii="Times New Roman" w:hAnsi="Times New Roman"/>
          <w:b/>
          <w:sz w:val="16"/>
          <w:szCs w:val="16"/>
        </w:rPr>
        <w:t>1 объект/населённый пункт</w:t>
      </w:r>
      <w:r w:rsidRPr="00EB055C">
        <w:rPr>
          <w:rFonts w:ascii="Times New Roman" w:hAnsi="Times New Roman"/>
          <w:sz w:val="16"/>
          <w:szCs w:val="16"/>
        </w:rPr>
        <w:t xml:space="preserve">. Но при этом учитывать показатель территориальной доступности – </w:t>
      </w:r>
      <w:r w:rsidRPr="00EB055C">
        <w:rPr>
          <w:rFonts w:ascii="Times New Roman" w:hAnsi="Times New Roman"/>
          <w:b/>
          <w:sz w:val="16"/>
          <w:szCs w:val="16"/>
        </w:rPr>
        <w:t>800 м.</w:t>
      </w: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Размещение отделений, узлов связи, почтамтов, агентств Роспечати, телеграфов, междугородних,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техническими регламентами. </w:t>
      </w:r>
    </w:p>
    <w:p w:rsidR="00EB055C" w:rsidRPr="00EB055C" w:rsidRDefault="00EB055C" w:rsidP="00EB055C">
      <w:pPr>
        <w:spacing w:after="0" w:line="240" w:lineRule="auto"/>
        <w:ind w:left="142"/>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4"/>
        <w:spacing w:after="0"/>
        <w:ind w:left="703" w:right="40"/>
        <w:rPr>
          <w:rFonts w:ascii="Times New Roman" w:hAnsi="Times New Roman"/>
          <w:sz w:val="16"/>
          <w:szCs w:val="16"/>
        </w:rPr>
      </w:pPr>
      <w:bookmarkStart w:id="36" w:name="_Toc52994"/>
      <w:r w:rsidRPr="00EB055C">
        <w:rPr>
          <w:rFonts w:ascii="Times New Roman" w:hAnsi="Times New Roman"/>
          <w:sz w:val="16"/>
          <w:szCs w:val="16"/>
        </w:rPr>
        <w:t>4.10.2</w:t>
      </w:r>
      <w:r w:rsidRPr="00EB055C">
        <w:rPr>
          <w:rFonts w:ascii="Times New Roman" w:eastAsia="Arial" w:hAnsi="Times New Roman"/>
          <w:sz w:val="16"/>
          <w:szCs w:val="16"/>
        </w:rPr>
        <w:t xml:space="preserve"> </w:t>
      </w:r>
      <w:r w:rsidRPr="00EB055C">
        <w:rPr>
          <w:rFonts w:ascii="Times New Roman" w:hAnsi="Times New Roman"/>
          <w:sz w:val="16"/>
          <w:szCs w:val="16"/>
        </w:rPr>
        <w:t xml:space="preserve">объекты торговли </w:t>
      </w:r>
      <w:bookmarkEnd w:id="36"/>
    </w:p>
    <w:p w:rsidR="00EB055C" w:rsidRPr="00EB055C" w:rsidRDefault="00EB055C" w:rsidP="00EB055C">
      <w:pPr>
        <w:spacing w:after="0" w:line="240" w:lineRule="auto"/>
        <w:ind w:left="708" w:right="50"/>
        <w:rPr>
          <w:rFonts w:ascii="Times New Roman" w:hAnsi="Times New Roman"/>
          <w:sz w:val="16"/>
          <w:szCs w:val="16"/>
        </w:rPr>
      </w:pPr>
      <w:r w:rsidRPr="00EB055C">
        <w:rPr>
          <w:rFonts w:ascii="Times New Roman" w:hAnsi="Times New Roman"/>
          <w:sz w:val="16"/>
          <w:szCs w:val="16"/>
        </w:rPr>
        <w:t xml:space="preserve">Расчетные показатели минимальной обеспеченности приведены в таблице: </w:t>
      </w:r>
    </w:p>
    <w:tbl>
      <w:tblPr>
        <w:tblW w:w="9230" w:type="dxa"/>
        <w:tblInd w:w="-14" w:type="dxa"/>
        <w:tblCellMar>
          <w:top w:w="127" w:type="dxa"/>
          <w:left w:w="115" w:type="dxa"/>
          <w:right w:w="115" w:type="dxa"/>
        </w:tblCellMar>
        <w:tblLook w:val="04A0"/>
      </w:tblPr>
      <w:tblGrid>
        <w:gridCol w:w="4741"/>
        <w:gridCol w:w="2220"/>
        <w:gridCol w:w="2269"/>
      </w:tblGrid>
      <w:tr w:rsidR="00EB055C" w:rsidRPr="00EB055C" w:rsidTr="000302D2">
        <w:trPr>
          <w:trHeight w:val="610"/>
        </w:trPr>
        <w:tc>
          <w:tcPr>
            <w:tcW w:w="4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7"/>
              <w:jc w:val="center"/>
              <w:rPr>
                <w:rFonts w:ascii="Times New Roman" w:hAnsi="Times New Roman"/>
                <w:sz w:val="16"/>
                <w:szCs w:val="16"/>
              </w:rPr>
            </w:pPr>
            <w:r w:rsidRPr="00EB055C">
              <w:rPr>
                <w:rFonts w:ascii="Times New Roman" w:hAnsi="Times New Roman"/>
                <w:b/>
                <w:sz w:val="16"/>
                <w:szCs w:val="16"/>
              </w:rPr>
              <w:t xml:space="preserve">Учреждения, предприятия сооружения </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6"/>
              <w:jc w:val="center"/>
              <w:rPr>
                <w:rFonts w:ascii="Times New Roman" w:hAnsi="Times New Roman"/>
                <w:sz w:val="16"/>
                <w:szCs w:val="16"/>
              </w:rPr>
            </w:pPr>
            <w:r w:rsidRPr="00EB055C">
              <w:rPr>
                <w:rFonts w:ascii="Times New Roman" w:hAnsi="Times New Roman"/>
                <w:b/>
                <w:sz w:val="16"/>
                <w:szCs w:val="16"/>
              </w:rPr>
              <w:t xml:space="preserve">Единица измерения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Обеспеченность на 1000 жителей </w:t>
            </w:r>
          </w:p>
        </w:tc>
      </w:tr>
      <w:tr w:rsidR="00EB055C" w:rsidRPr="00EB055C" w:rsidTr="000302D2">
        <w:trPr>
          <w:trHeight w:val="814"/>
        </w:trPr>
        <w:tc>
          <w:tcPr>
            <w:tcW w:w="4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
              <w:jc w:val="center"/>
              <w:rPr>
                <w:rFonts w:ascii="Times New Roman" w:hAnsi="Times New Roman"/>
                <w:sz w:val="16"/>
                <w:szCs w:val="16"/>
              </w:rPr>
            </w:pPr>
            <w:r w:rsidRPr="00EB055C">
              <w:rPr>
                <w:rFonts w:ascii="Times New Roman" w:hAnsi="Times New Roman"/>
                <w:sz w:val="16"/>
                <w:szCs w:val="16"/>
              </w:rPr>
              <w:t xml:space="preserve">Рыночный комплекс/магазин розничной торговли </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кв.м.  торговой площади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2"/>
              <w:jc w:val="center"/>
              <w:rPr>
                <w:rFonts w:ascii="Times New Roman" w:hAnsi="Times New Roman"/>
                <w:sz w:val="16"/>
                <w:szCs w:val="16"/>
              </w:rPr>
            </w:pPr>
            <w:r w:rsidRPr="00EB055C">
              <w:rPr>
                <w:rFonts w:ascii="Times New Roman" w:hAnsi="Times New Roman"/>
                <w:sz w:val="16"/>
                <w:szCs w:val="16"/>
              </w:rPr>
              <w:t xml:space="preserve">30 </w:t>
            </w:r>
          </w:p>
        </w:tc>
      </w:tr>
    </w:tbl>
    <w:p w:rsidR="00EB055C" w:rsidRPr="00EB055C" w:rsidRDefault="00EB055C" w:rsidP="00EB055C">
      <w:pPr>
        <w:spacing w:after="0" w:line="240" w:lineRule="auto"/>
        <w:ind w:left="142"/>
        <w:rPr>
          <w:rFonts w:ascii="Times New Roman" w:hAnsi="Times New Roman"/>
          <w:sz w:val="16"/>
          <w:szCs w:val="16"/>
        </w:rPr>
      </w:pPr>
      <w:r w:rsidRPr="00EB055C">
        <w:rPr>
          <w:rFonts w:ascii="Times New Roman" w:hAnsi="Times New Roman"/>
          <w:sz w:val="16"/>
          <w:szCs w:val="16"/>
        </w:rPr>
        <w:lastRenderedPageBreak/>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Показатель территориальной доступности объекта нормируется условием расположения как минимум одного объекта в границах административного центра муниципального образования.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r w:rsidRPr="00EB055C">
        <w:rPr>
          <w:rFonts w:ascii="Times New Roman" w:eastAsia="Calibri" w:hAnsi="Times New Roman"/>
          <w:sz w:val="16"/>
          <w:szCs w:val="16"/>
        </w:rPr>
        <w:t xml:space="preserve"> </w:t>
      </w:r>
      <w:r w:rsidRPr="00EB055C">
        <w:rPr>
          <w:rFonts w:ascii="Times New Roman" w:eastAsia="Calibri" w:hAnsi="Times New Roman"/>
          <w:sz w:val="16"/>
          <w:szCs w:val="16"/>
        </w:rPr>
        <w:tab/>
      </w:r>
      <w:r w:rsidRPr="00EB055C">
        <w:rPr>
          <w:rFonts w:ascii="Times New Roman" w:hAnsi="Times New Roman"/>
          <w:sz w:val="16"/>
          <w:szCs w:val="16"/>
        </w:rPr>
        <w:t xml:space="preserve"> </w:t>
      </w:r>
    </w:p>
    <w:p w:rsidR="00EB055C" w:rsidRPr="00EB055C" w:rsidRDefault="00EB055C" w:rsidP="00EB055C">
      <w:pPr>
        <w:pStyle w:val="2"/>
        <w:spacing w:line="240" w:lineRule="auto"/>
        <w:ind w:left="566" w:right="40" w:hanging="566"/>
        <w:rPr>
          <w:rFonts w:ascii="Times New Roman" w:hAnsi="Times New Roman"/>
          <w:sz w:val="16"/>
          <w:szCs w:val="16"/>
        </w:rPr>
      </w:pPr>
      <w:bookmarkStart w:id="37" w:name="_Toc52995"/>
      <w:r w:rsidRPr="00EB055C">
        <w:rPr>
          <w:rFonts w:ascii="Times New Roman" w:hAnsi="Times New Roman"/>
          <w:sz w:val="16"/>
          <w:szCs w:val="16"/>
        </w:rPr>
        <w:t>4.11</w:t>
      </w:r>
      <w:r w:rsidRPr="00EB055C">
        <w:rPr>
          <w:rFonts w:ascii="Times New Roman" w:eastAsia="Arial" w:hAnsi="Times New Roman"/>
          <w:sz w:val="16"/>
          <w:szCs w:val="16"/>
        </w:rPr>
        <w:t xml:space="preserve"> </w:t>
      </w:r>
      <w:r w:rsidRPr="00EB055C">
        <w:rPr>
          <w:rFonts w:ascii="Times New Roman" w:hAnsi="Times New Roman"/>
          <w:sz w:val="16"/>
          <w:szCs w:val="16"/>
        </w:rPr>
        <w:t xml:space="preserve">Виды объектов местного значения МО Каировский сельсовет в области деятельности органов местного самоуправления: </w:t>
      </w:r>
      <w:bookmarkEnd w:id="37"/>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4"/>
        <w:spacing w:after="0"/>
        <w:ind w:firstLine="708"/>
        <w:jc w:val="left"/>
        <w:rPr>
          <w:rFonts w:ascii="Times New Roman" w:hAnsi="Times New Roman"/>
          <w:sz w:val="16"/>
          <w:szCs w:val="16"/>
        </w:rPr>
      </w:pPr>
      <w:bookmarkStart w:id="38" w:name="_Toc52996"/>
      <w:r w:rsidRPr="00EB055C">
        <w:rPr>
          <w:rFonts w:ascii="Times New Roman" w:hAnsi="Times New Roman"/>
          <w:sz w:val="16"/>
          <w:szCs w:val="16"/>
        </w:rPr>
        <w:t>4.11.1</w:t>
      </w:r>
      <w:r w:rsidRPr="00EB055C">
        <w:rPr>
          <w:rFonts w:ascii="Times New Roman" w:eastAsia="Arial" w:hAnsi="Times New Roman"/>
          <w:sz w:val="16"/>
          <w:szCs w:val="16"/>
        </w:rPr>
        <w:t xml:space="preserve"> </w:t>
      </w:r>
      <w:r w:rsidRPr="00EB055C">
        <w:rPr>
          <w:rFonts w:ascii="Times New Roman" w:hAnsi="Times New Roman"/>
          <w:sz w:val="16"/>
          <w:szCs w:val="16"/>
        </w:rPr>
        <w:t xml:space="preserve">здания, строения и сооружения, необходимые для обеспечения осуществления полномочий органами местного самоуправления МО Каировский сельсовет </w:t>
      </w:r>
      <w:bookmarkEnd w:id="38"/>
    </w:p>
    <w:p w:rsidR="00EB055C" w:rsidRPr="00EB055C" w:rsidRDefault="00EB055C" w:rsidP="00EB055C">
      <w:pPr>
        <w:spacing w:after="0" w:line="240" w:lineRule="auto"/>
        <w:ind w:left="10" w:right="38" w:hanging="10"/>
        <w:jc w:val="right"/>
        <w:rPr>
          <w:rFonts w:ascii="Times New Roman" w:hAnsi="Times New Roman"/>
          <w:sz w:val="16"/>
          <w:szCs w:val="16"/>
        </w:rPr>
      </w:pPr>
      <w:r w:rsidRPr="00EB055C">
        <w:rPr>
          <w:rFonts w:ascii="Times New Roman" w:hAnsi="Times New Roman"/>
          <w:i/>
          <w:sz w:val="16"/>
          <w:szCs w:val="16"/>
        </w:rPr>
        <w:t xml:space="preserve">Таблица </w:t>
      </w:r>
    </w:p>
    <w:tbl>
      <w:tblPr>
        <w:tblW w:w="9230" w:type="dxa"/>
        <w:tblInd w:w="-14" w:type="dxa"/>
        <w:tblCellMar>
          <w:top w:w="124" w:type="dxa"/>
          <w:left w:w="115" w:type="dxa"/>
          <w:right w:w="115" w:type="dxa"/>
        </w:tblCellMar>
        <w:tblLook w:val="04A0"/>
      </w:tblPr>
      <w:tblGrid>
        <w:gridCol w:w="3843"/>
        <w:gridCol w:w="2720"/>
        <w:gridCol w:w="2667"/>
      </w:tblGrid>
      <w:tr w:rsidR="00EB055C" w:rsidRPr="00EB055C" w:rsidTr="000302D2">
        <w:trPr>
          <w:trHeight w:val="610"/>
        </w:trPr>
        <w:tc>
          <w:tcPr>
            <w:tcW w:w="3843"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Учреждения и предприятия обслуживания </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b/>
                <w:sz w:val="16"/>
                <w:szCs w:val="16"/>
              </w:rPr>
              <w:t xml:space="preserve">Показатель </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Размеры земельных участков </w:t>
            </w:r>
          </w:p>
        </w:tc>
      </w:tr>
      <w:tr w:rsidR="00EB055C" w:rsidRPr="00EB055C" w:rsidTr="000302D2">
        <w:trPr>
          <w:trHeight w:val="610"/>
        </w:trPr>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7"/>
              <w:jc w:val="center"/>
              <w:rPr>
                <w:rFonts w:ascii="Times New Roman" w:hAnsi="Times New Roman"/>
                <w:sz w:val="16"/>
                <w:szCs w:val="16"/>
              </w:rPr>
            </w:pPr>
            <w:r w:rsidRPr="00EB055C">
              <w:rPr>
                <w:rFonts w:ascii="Times New Roman" w:hAnsi="Times New Roman"/>
                <w:sz w:val="16"/>
                <w:szCs w:val="16"/>
              </w:rPr>
              <w:t xml:space="preserve">Центр местного самоуправления </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sz w:val="16"/>
                <w:szCs w:val="16"/>
              </w:rPr>
              <w:t xml:space="preserve">1 на МО </w:t>
            </w:r>
          </w:p>
        </w:tc>
        <w:tc>
          <w:tcPr>
            <w:tcW w:w="2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3"/>
              <w:jc w:val="center"/>
              <w:rPr>
                <w:rFonts w:ascii="Times New Roman" w:hAnsi="Times New Roman"/>
                <w:sz w:val="16"/>
                <w:szCs w:val="16"/>
              </w:rPr>
            </w:pPr>
            <w:r w:rsidRPr="00EB055C">
              <w:rPr>
                <w:rFonts w:ascii="Times New Roman" w:hAnsi="Times New Roman"/>
                <w:sz w:val="16"/>
                <w:szCs w:val="16"/>
              </w:rPr>
              <w:t xml:space="preserve">0,1 га на объект </w:t>
            </w:r>
          </w:p>
        </w:tc>
      </w:tr>
      <w:tr w:rsidR="00EB055C" w:rsidRPr="00EB055C" w:rsidTr="000302D2">
        <w:trPr>
          <w:trHeight w:val="612"/>
        </w:trPr>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3"/>
              <w:jc w:val="center"/>
              <w:rPr>
                <w:rFonts w:ascii="Times New Roman" w:hAnsi="Times New Roman"/>
                <w:sz w:val="16"/>
                <w:szCs w:val="16"/>
              </w:rPr>
            </w:pPr>
            <w:r w:rsidRPr="00EB055C">
              <w:rPr>
                <w:rFonts w:ascii="Times New Roman" w:hAnsi="Times New Roman"/>
                <w:sz w:val="16"/>
                <w:szCs w:val="16"/>
              </w:rPr>
              <w:t xml:space="preserve">Архив </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sz w:val="16"/>
                <w:szCs w:val="16"/>
              </w:rPr>
              <w:t xml:space="preserve">1 на МО </w:t>
            </w:r>
          </w:p>
        </w:tc>
        <w:tc>
          <w:tcPr>
            <w:tcW w:w="2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1"/>
              <w:jc w:val="center"/>
              <w:rPr>
                <w:rFonts w:ascii="Times New Roman" w:hAnsi="Times New Roman"/>
                <w:sz w:val="16"/>
                <w:szCs w:val="16"/>
              </w:rPr>
            </w:pPr>
            <w:r w:rsidRPr="00EB055C">
              <w:rPr>
                <w:rFonts w:ascii="Times New Roman" w:hAnsi="Times New Roman"/>
                <w:sz w:val="16"/>
                <w:szCs w:val="16"/>
              </w:rPr>
              <w:t xml:space="preserve">— </w:t>
            </w:r>
          </w:p>
        </w:tc>
      </w:tr>
    </w:tbl>
    <w:p w:rsidR="00EB055C" w:rsidRPr="00EB055C" w:rsidRDefault="00EB055C" w:rsidP="00EB055C">
      <w:pPr>
        <w:spacing w:after="0" w:line="240" w:lineRule="auto"/>
        <w:ind w:left="142"/>
        <w:rPr>
          <w:rFonts w:ascii="Times New Roman" w:hAnsi="Times New Roman"/>
          <w:sz w:val="16"/>
          <w:szCs w:val="16"/>
        </w:rPr>
      </w:pPr>
      <w:r w:rsidRPr="00EB055C">
        <w:rPr>
          <w:rFonts w:ascii="Times New Roman" w:hAnsi="Times New Roman"/>
          <w:b/>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Зоны обслуживания центра местного самоуправления и архива соответствует территории муниципального образования. Располагать следует в границах административного центра муниципального образования.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r w:rsidRPr="00EB055C">
        <w:rPr>
          <w:rFonts w:ascii="Times New Roman" w:hAnsi="Times New Roman"/>
          <w:sz w:val="16"/>
          <w:szCs w:val="16"/>
        </w:rPr>
        <w:tab/>
        <w:t xml:space="preserve"> </w:t>
      </w:r>
    </w:p>
    <w:p w:rsidR="00EB055C" w:rsidRPr="00EB055C" w:rsidRDefault="00EB055C" w:rsidP="00EB055C">
      <w:pPr>
        <w:pStyle w:val="3"/>
        <w:spacing w:line="240" w:lineRule="auto"/>
        <w:ind w:left="703" w:right="40"/>
        <w:rPr>
          <w:rFonts w:ascii="Times New Roman" w:hAnsi="Times New Roman"/>
          <w:sz w:val="16"/>
          <w:szCs w:val="16"/>
        </w:rPr>
      </w:pPr>
      <w:bookmarkStart w:id="39" w:name="_Toc52997"/>
      <w:r w:rsidRPr="00EB055C">
        <w:rPr>
          <w:rFonts w:ascii="Times New Roman" w:hAnsi="Times New Roman"/>
          <w:sz w:val="16"/>
          <w:szCs w:val="16"/>
        </w:rPr>
        <w:t xml:space="preserve">Часть 2. «ПРАВИЛА И ОБЛАСТЬ ПРИМЕНЕНИЯ» </w:t>
      </w:r>
      <w:bookmarkEnd w:id="39"/>
    </w:p>
    <w:p w:rsidR="00EB055C" w:rsidRPr="00EB055C" w:rsidRDefault="00EB055C" w:rsidP="00EB055C">
      <w:pPr>
        <w:spacing w:after="0" w:line="240" w:lineRule="auto"/>
        <w:ind w:left="142"/>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 Нормативы градостроительного проектирования МО Каировский сельсовет - нормативный правовой акт, содержащий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 </w:t>
      </w:r>
    </w:p>
    <w:p w:rsidR="00EB055C" w:rsidRPr="00EB055C" w:rsidRDefault="00EB055C" w:rsidP="00EB055C">
      <w:pPr>
        <w:tabs>
          <w:tab w:val="center" w:pos="1187"/>
          <w:tab w:val="center" w:pos="2482"/>
          <w:tab w:val="center" w:pos="3902"/>
          <w:tab w:val="center" w:pos="5669"/>
          <w:tab w:val="center" w:pos="6950"/>
          <w:tab w:val="center" w:pos="7946"/>
          <w:tab w:val="right" w:pos="9270"/>
        </w:tabs>
        <w:spacing w:after="0" w:line="240" w:lineRule="auto"/>
        <w:rPr>
          <w:rFonts w:ascii="Times New Roman" w:hAnsi="Times New Roman"/>
          <w:sz w:val="16"/>
          <w:szCs w:val="16"/>
        </w:rPr>
      </w:pPr>
      <w:r w:rsidRPr="00EB055C">
        <w:rPr>
          <w:rFonts w:ascii="Times New Roman" w:eastAsia="Calibri" w:hAnsi="Times New Roman"/>
          <w:sz w:val="16"/>
          <w:szCs w:val="16"/>
        </w:rPr>
        <w:tab/>
      </w:r>
      <w:r w:rsidRPr="00EB055C">
        <w:rPr>
          <w:rFonts w:ascii="Times New Roman" w:hAnsi="Times New Roman"/>
          <w:sz w:val="16"/>
          <w:szCs w:val="16"/>
        </w:rPr>
        <w:t xml:space="preserve">Действие </w:t>
      </w:r>
      <w:r w:rsidRPr="00EB055C">
        <w:rPr>
          <w:rFonts w:ascii="Times New Roman" w:hAnsi="Times New Roman"/>
          <w:sz w:val="16"/>
          <w:szCs w:val="16"/>
        </w:rPr>
        <w:tab/>
        <w:t xml:space="preserve">настоящих </w:t>
      </w:r>
      <w:r w:rsidRPr="00EB055C">
        <w:rPr>
          <w:rFonts w:ascii="Times New Roman" w:hAnsi="Times New Roman"/>
          <w:sz w:val="16"/>
          <w:szCs w:val="16"/>
        </w:rPr>
        <w:tab/>
        <w:t xml:space="preserve">нормативов </w:t>
      </w:r>
      <w:r w:rsidRPr="00EB055C">
        <w:rPr>
          <w:rFonts w:ascii="Times New Roman" w:hAnsi="Times New Roman"/>
          <w:sz w:val="16"/>
          <w:szCs w:val="16"/>
        </w:rPr>
        <w:tab/>
        <w:t xml:space="preserve">распространяется </w:t>
      </w:r>
      <w:r w:rsidRPr="00EB055C">
        <w:rPr>
          <w:rFonts w:ascii="Times New Roman" w:hAnsi="Times New Roman"/>
          <w:sz w:val="16"/>
          <w:szCs w:val="16"/>
        </w:rPr>
        <w:tab/>
        <w:t xml:space="preserve">на </w:t>
      </w:r>
      <w:r w:rsidRPr="00EB055C">
        <w:rPr>
          <w:rFonts w:ascii="Times New Roman" w:hAnsi="Times New Roman"/>
          <w:sz w:val="16"/>
          <w:szCs w:val="16"/>
        </w:rPr>
        <w:tab/>
        <w:t xml:space="preserve">территорию </w:t>
      </w:r>
      <w:r w:rsidRPr="00EB055C">
        <w:rPr>
          <w:rFonts w:ascii="Times New Roman" w:hAnsi="Times New Roman"/>
          <w:sz w:val="16"/>
          <w:szCs w:val="16"/>
        </w:rPr>
        <w:tab/>
        <w:t xml:space="preserve">МО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Каировский сельсовет в границах, утвержденных Законом Оренбургской области от 09.03.2005 г. N 1911/348-III-ОЗ).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Местные нормативы градостроительного проектирования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Настоящие нормативы подлежат применению при подготовке и корректировке (внесении изменений и дополнений) в дальнейшем следующих видов градостроительной документации МО Каировский сельсовет: </w:t>
      </w:r>
    </w:p>
    <w:p w:rsidR="00EB055C" w:rsidRPr="00EB055C" w:rsidRDefault="00EB055C" w:rsidP="00EB055C">
      <w:pPr>
        <w:spacing w:after="0" w:line="240" w:lineRule="auto"/>
        <w:ind w:left="708" w:right="4236"/>
        <w:rPr>
          <w:rFonts w:ascii="Times New Roman" w:hAnsi="Times New Roman"/>
          <w:sz w:val="16"/>
          <w:szCs w:val="16"/>
        </w:rPr>
      </w:pPr>
      <w:r w:rsidRPr="00EB055C">
        <w:rPr>
          <w:rFonts w:ascii="Times New Roman" w:hAnsi="Times New Roman"/>
          <w:sz w:val="16"/>
          <w:szCs w:val="16"/>
        </w:rPr>
        <w:t xml:space="preserve">генерального плана; документации по планировке территории; правил землепользования и застройки.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Помимо вышеуказанных документов местные нормативы градостроительного проектирования подлежат применению органом местного самоуправления при осуществлении контроля проектных решений документации любого уровня касаемо объектов местного значения МО Каировский сельсовет относящимися к областям, определённым законом «О градостроительной деятельности на территории Оренбургской области»: </w:t>
      </w:r>
    </w:p>
    <w:p w:rsidR="00EB055C" w:rsidRPr="00EB055C" w:rsidRDefault="00EB055C" w:rsidP="007B2E5E">
      <w:pPr>
        <w:numPr>
          <w:ilvl w:val="0"/>
          <w:numId w:val="8"/>
        </w:numPr>
        <w:spacing w:after="0" w:line="240" w:lineRule="auto"/>
        <w:ind w:right="50"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транспорта, автомобильных дорог местного значения в границах населенных пунктов: остановки общественного транспорта; автобусные парки; автомобильные дороги местного значения в границах населенных пунктов 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 </w:t>
      </w:r>
    </w:p>
    <w:p w:rsidR="00EB055C" w:rsidRPr="00EB055C" w:rsidRDefault="00EB055C" w:rsidP="007B2E5E">
      <w:pPr>
        <w:numPr>
          <w:ilvl w:val="0"/>
          <w:numId w:val="8"/>
        </w:numPr>
        <w:spacing w:after="0" w:line="240" w:lineRule="auto"/>
        <w:ind w:right="50"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предупреждения чрезвычайных ситуаций и ликвидации их последствий: объекты инженерной защиты и гидротехнические сооружения в границах населенных пунктов; объекты аварийно-спасательной службы и (или) аварийно-спасательных формирований; </w:t>
      </w:r>
    </w:p>
    <w:p w:rsidR="00EB055C" w:rsidRPr="00EB055C" w:rsidRDefault="00EB055C" w:rsidP="007B2E5E">
      <w:pPr>
        <w:numPr>
          <w:ilvl w:val="0"/>
          <w:numId w:val="8"/>
        </w:numPr>
        <w:spacing w:after="0" w:line="240" w:lineRule="auto"/>
        <w:ind w:right="50"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образования: дошкольные образовательные организации (за исключением организаций, подлежащих отображению на схеме территориального планирования Оренбургской области и Саракташского района); общеобразовательные организации (за исключением организаций, подлежащих отображению на схемах территориального планирования Оренбургской области и Саракташского района);  образовательные организации дополнительного образования детей (за исключением организаций, подлежащих отображению на схемах территориального планирования Оренбургской области и Саракташского района); негосударственные организации высшего образования;  </w:t>
      </w:r>
    </w:p>
    <w:p w:rsidR="00EB055C" w:rsidRPr="00EB055C" w:rsidRDefault="00EB055C" w:rsidP="007B2E5E">
      <w:pPr>
        <w:numPr>
          <w:ilvl w:val="0"/>
          <w:numId w:val="8"/>
        </w:numPr>
        <w:spacing w:after="0" w:line="240" w:lineRule="auto"/>
        <w:ind w:right="50"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физической культуры, массового спорта и отдыха, туризма: здания и сооружения для развития  физической культуры и массового спорта; здания и сооружения для проведения поселковых, сельских, городских официальных физкультурно-оздоровительных и спортивных мероприятий; туристические базы, гостиницы, мотели, кемпинги, базы отдыха, параметры которых устанавливаются заданием на разработку генерального плана: пляжи, купальни, аквапарки, парки развлечений, зоопарки; </w:t>
      </w:r>
    </w:p>
    <w:p w:rsidR="00EB055C" w:rsidRPr="00EB055C" w:rsidRDefault="00EB055C" w:rsidP="007B2E5E">
      <w:pPr>
        <w:numPr>
          <w:ilvl w:val="0"/>
          <w:numId w:val="8"/>
        </w:numPr>
        <w:spacing w:after="0" w:line="240" w:lineRule="auto"/>
        <w:ind w:right="50"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жилищного строительства: муниципальный жилищный фонд, в том числе специализированный; </w:t>
      </w:r>
    </w:p>
    <w:p w:rsidR="00EB055C" w:rsidRPr="00EB055C" w:rsidRDefault="00EB055C" w:rsidP="007B2E5E">
      <w:pPr>
        <w:numPr>
          <w:ilvl w:val="0"/>
          <w:numId w:val="8"/>
        </w:numPr>
        <w:spacing w:after="0" w:line="240" w:lineRule="auto"/>
        <w:ind w:right="50"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развития инженерной инфраструктуры, сбора, вывоза, утилизации и переработки бытовых промышленных отходов и мусора: объекты электро-, тепло-, газо-, водоснабжения, водоотведения, связи и снабжения населения топливом, за исключением объектов, указанных в абзаце втором пункта 7 приложения 1 и абзаце втором пункта 5 приложения 2 к закону «О градостроительной деятельности на территории Оренбургской области»; объекты для сбора и вывоза бытовых отходов и мусора, необходимые для обеспечения полномочий органов местного самоуправления; объекты для сбора, вывоза, утилизации и переработки бытовых отходов - свалки, полигоны бытовых отходов, объекты по переработке бытовых </w:t>
      </w:r>
      <w:r w:rsidRPr="00EB055C">
        <w:rPr>
          <w:rFonts w:ascii="Times New Roman" w:hAnsi="Times New Roman"/>
          <w:sz w:val="16"/>
          <w:szCs w:val="16"/>
        </w:rPr>
        <w:lastRenderedPageBreak/>
        <w:t xml:space="preserve">и биологических отходов, необходимые для обеспечения полномочий органов местного самоуправления, за исключением объектов, указанных в абзаце третьем пункта 7 приложения 1 и абзаце третьем пункта 5 приложения 2 к закону «О градостроительной деятельности на территории Оренбургской области»;  </w:t>
      </w:r>
    </w:p>
    <w:p w:rsidR="00EB055C" w:rsidRPr="00EB055C" w:rsidRDefault="00EB055C" w:rsidP="007B2E5E">
      <w:pPr>
        <w:numPr>
          <w:ilvl w:val="0"/>
          <w:numId w:val="8"/>
        </w:numPr>
        <w:spacing w:after="0" w:line="240" w:lineRule="auto"/>
        <w:ind w:right="50"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организации ритуальных услуг: места погребения; здания и сооружения организаций ритуального обслуживания; </w:t>
      </w:r>
    </w:p>
    <w:p w:rsidR="00EB055C" w:rsidRPr="00EB055C" w:rsidRDefault="00EB055C" w:rsidP="007B2E5E">
      <w:pPr>
        <w:numPr>
          <w:ilvl w:val="0"/>
          <w:numId w:val="8"/>
        </w:numPr>
        <w:spacing w:after="0" w:line="240" w:lineRule="auto"/>
        <w:ind w:right="50"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промышленности, агропромышленного комплекса, логистики и коммунально-складского хозяйства: 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органов местного самоуправления,  или решение о создании которых принимает орган местного самоуправления; гаражи, паркинги, многоэтажные стоянки, относящиеся к муниципальной собственности; логистические центры, комплексы, складские территории, параметры которых устанавливаются заданием на разработку генерального плана;  </w:t>
      </w:r>
    </w:p>
    <w:p w:rsidR="00EB055C" w:rsidRPr="00EB055C" w:rsidRDefault="00EB055C" w:rsidP="007B2E5E">
      <w:pPr>
        <w:numPr>
          <w:ilvl w:val="0"/>
          <w:numId w:val="8"/>
        </w:numPr>
        <w:spacing w:after="0" w:line="240" w:lineRule="auto"/>
        <w:ind w:right="50"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культуры и искусства: объекты культурного наследия местного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 находящиеся на территории сельсовета, включенные в единый государственный реестр объектов культурного наследия (памятников истории и культуры) народов Российской Федерации; Дома культуры, кинотеатры, центры досуга населения, библиотеки; парки культуры и отдыха; музеи, объекты для развития местного народного художественного творчества и промыслов; </w:t>
      </w:r>
    </w:p>
    <w:p w:rsidR="00EB055C" w:rsidRPr="00EB055C" w:rsidRDefault="00EB055C" w:rsidP="007B2E5E">
      <w:pPr>
        <w:numPr>
          <w:ilvl w:val="0"/>
          <w:numId w:val="8"/>
        </w:numPr>
        <w:spacing w:after="0" w:line="240" w:lineRule="auto"/>
        <w:ind w:right="50"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благоустройства и озеленения территории, использования, охраны, защиты, воспроизводства городских лесов: лесничества, лесопарки на землях поселений, населенных пунктов, на которых расположены городские леса; парки, скверы, бульвары, набережные в границах населенных пунктов; </w:t>
      </w:r>
    </w:p>
    <w:p w:rsidR="00EB055C" w:rsidRPr="00EB055C" w:rsidRDefault="00EB055C" w:rsidP="007B2E5E">
      <w:pPr>
        <w:numPr>
          <w:ilvl w:val="0"/>
          <w:numId w:val="8"/>
        </w:numPr>
        <w:spacing w:after="0" w:line="240" w:lineRule="auto"/>
        <w:ind w:right="50"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связи, общественного питания, торговли, бытового и коммунального обслуживания: здания и сооружения, параметры которых устанавливаются заданием на разработку генерального плана, в том числе: отделения связи; объекты торговли; предприятия общественного питания; рыночные комплексы; предприятия бытового обслуживания; предприятия коммунального обслуживания (химчистки, прачечные, бани), относящиеся к муниципальной собственности сельсовета; </w:t>
      </w:r>
    </w:p>
    <w:p w:rsidR="00EB055C" w:rsidRPr="00EB055C" w:rsidRDefault="00EB055C" w:rsidP="007B2E5E">
      <w:pPr>
        <w:numPr>
          <w:ilvl w:val="0"/>
          <w:numId w:val="8"/>
        </w:numPr>
        <w:spacing w:after="0" w:line="240" w:lineRule="auto"/>
        <w:ind w:right="50"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деятельности органов местного самоуправления: здания, строения и сооружения, необходимые для обеспечения осуществления полномочий органами местного самоуправления.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Орган местного самоуправления МО Каировский сельсовет обязан осуществлять проверку проектных решений градостроительной и иной документации на соответствие утверждённым местным нормативам градостроительного проектирования.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Действия по проверке проектных решений на соответствие настоящим нормативам включают в себя: </w:t>
      </w:r>
    </w:p>
    <w:p w:rsidR="00EB055C" w:rsidRPr="00EB055C" w:rsidRDefault="00EB055C" w:rsidP="007B2E5E">
      <w:pPr>
        <w:numPr>
          <w:ilvl w:val="0"/>
          <w:numId w:val="8"/>
        </w:numPr>
        <w:spacing w:after="0" w:line="240" w:lineRule="auto"/>
        <w:ind w:right="50" w:firstLine="427"/>
        <w:jc w:val="both"/>
        <w:rPr>
          <w:rFonts w:ascii="Times New Roman" w:hAnsi="Times New Roman"/>
          <w:sz w:val="16"/>
          <w:szCs w:val="16"/>
        </w:rPr>
      </w:pPr>
      <w:r w:rsidRPr="00EB055C">
        <w:rPr>
          <w:rFonts w:ascii="Times New Roman" w:hAnsi="Times New Roman"/>
          <w:sz w:val="16"/>
          <w:szCs w:val="16"/>
        </w:rPr>
        <w:t xml:space="preserve">проверка соответствия планируемых, реконструируемых объектов капитального строительства перечню объектов допустимых к размещению в установленных генеральным планом, правилами землепользования и застройки МО Каировский сельсовет соответственно функциональных и территориальных зонах; </w:t>
      </w:r>
    </w:p>
    <w:p w:rsidR="00EB055C" w:rsidRPr="00EB055C" w:rsidRDefault="00EB055C" w:rsidP="007B2E5E">
      <w:pPr>
        <w:numPr>
          <w:ilvl w:val="0"/>
          <w:numId w:val="8"/>
        </w:numPr>
        <w:spacing w:after="0" w:line="240" w:lineRule="auto"/>
        <w:ind w:right="50" w:firstLine="427"/>
        <w:jc w:val="both"/>
        <w:rPr>
          <w:rFonts w:ascii="Times New Roman" w:hAnsi="Times New Roman"/>
          <w:sz w:val="16"/>
          <w:szCs w:val="16"/>
        </w:rPr>
      </w:pPr>
      <w:r w:rsidRPr="00EB055C">
        <w:rPr>
          <w:rFonts w:ascii="Times New Roman" w:hAnsi="Times New Roman"/>
          <w:sz w:val="16"/>
          <w:szCs w:val="16"/>
        </w:rPr>
        <w:t xml:space="preserve">оценка параметров планируемых, реконструируемых объектов местного значения на предмет соответствия установленным показателям нормативной обеспеченности населения данными видами объектов; </w:t>
      </w:r>
    </w:p>
    <w:p w:rsidR="00EB055C" w:rsidRPr="00EB055C" w:rsidRDefault="00EB055C" w:rsidP="007B2E5E">
      <w:pPr>
        <w:numPr>
          <w:ilvl w:val="0"/>
          <w:numId w:val="8"/>
        </w:numPr>
        <w:spacing w:after="0" w:line="240" w:lineRule="auto"/>
        <w:ind w:right="50" w:firstLine="427"/>
        <w:jc w:val="both"/>
        <w:rPr>
          <w:rFonts w:ascii="Times New Roman" w:hAnsi="Times New Roman"/>
          <w:sz w:val="16"/>
          <w:szCs w:val="16"/>
        </w:rPr>
      </w:pPr>
      <w:r w:rsidRPr="00EB055C">
        <w:rPr>
          <w:rFonts w:ascii="Times New Roman" w:hAnsi="Times New Roman"/>
          <w:sz w:val="16"/>
          <w:szCs w:val="16"/>
        </w:rPr>
        <w:t xml:space="preserve">оценка, с использованием картографических материалов, расстояния от планируемых, реконструируемых объектов местного значения до наиболее удалённых жилых домов: это расстояние не должно превышать установленного в данных нормативах показателя максимально допустимого уровня территориальной доступности таких объектов. В случае нормирования радиуса обслуживания, необходимо удостовериться, что в зону действия (обусловленную максимальным радиусом обслуживания) планируемого, реконструируемого объекта местного значения, попадают все объекты, на которые направлена его деятельность.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rPr>
          <w:rFonts w:ascii="Times New Roman" w:hAnsi="Times New Roman"/>
          <w:sz w:val="16"/>
          <w:szCs w:val="16"/>
        </w:rPr>
      </w:pPr>
      <w:r w:rsidRPr="00EB055C">
        <w:rPr>
          <w:rFonts w:ascii="Times New Roman" w:eastAsia="Calibri" w:hAnsi="Times New Roman"/>
          <w:sz w:val="16"/>
          <w:szCs w:val="16"/>
        </w:rPr>
        <w:t xml:space="preserve"> </w:t>
      </w:r>
      <w:r w:rsidRPr="00EB055C">
        <w:rPr>
          <w:rFonts w:ascii="Times New Roman" w:eastAsia="Calibri" w:hAnsi="Times New Roman"/>
          <w:sz w:val="16"/>
          <w:szCs w:val="16"/>
        </w:rPr>
        <w:tab/>
      </w:r>
      <w:r w:rsidRPr="00EB055C">
        <w:rPr>
          <w:rFonts w:ascii="Times New Roman" w:hAnsi="Times New Roman"/>
          <w:sz w:val="16"/>
          <w:szCs w:val="16"/>
        </w:rPr>
        <w:t xml:space="preserve"> Местные нормативы градостроительного проектирования имеют приоритет перед региональными нормативами градостроительного проектирования Оренбургской области в случае, если расчетные показатели обеспечения благоприятных условий жизнедеятельности человека, содержащиеся в местных нормативах градостроительного проектирования, выше уровня соответствующих расчетных показателей, содержащихся в региональных нормативах градостроительного проектирования.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При отсутствии в местных нормативах градостроительного проектирования расчетных показателей, содержащихся в региональных нормативах градостроительного проектирования, применяются, в случае необходимости, расчетные показатели региональных нормативов градостроительного проектирования Оренбургской области. </w:t>
      </w:r>
    </w:p>
    <w:p w:rsidR="00EB055C" w:rsidRPr="00EB055C" w:rsidRDefault="00EB055C" w:rsidP="00EB055C">
      <w:pPr>
        <w:spacing w:after="0" w:line="240" w:lineRule="auto"/>
        <w:ind w:left="-15" w:right="50"/>
        <w:rPr>
          <w:rFonts w:ascii="Times New Roman" w:hAnsi="Times New Roman"/>
          <w:sz w:val="16"/>
          <w:szCs w:val="16"/>
        </w:rPr>
      </w:pPr>
      <w:r w:rsidRPr="00EB055C">
        <w:rPr>
          <w:rFonts w:ascii="Times New Roman" w:hAnsi="Times New Roman"/>
          <w:sz w:val="16"/>
          <w:szCs w:val="16"/>
        </w:rPr>
        <w:t xml:space="preserve">Местные нормативы градостроительного проектирования обязательны для соблюдения всеми субъектами градостроительных отношений на территории муниципального образования Каировский сельсовет Саракташского района Оренбургской области. </w:t>
      </w:r>
    </w:p>
    <w:p w:rsidR="00EB055C" w:rsidRDefault="00EB055C" w:rsidP="00EB055C">
      <w:pPr>
        <w:rPr>
          <w:rFonts w:ascii="Times New Roman" w:hAnsi="Times New Roman"/>
          <w:sz w:val="16"/>
          <w:szCs w:val="16"/>
        </w:rPr>
      </w:pPr>
    </w:p>
    <w:p w:rsidR="00EB055C" w:rsidRPr="00EB055C" w:rsidRDefault="00EB055C" w:rsidP="00EB055C">
      <w:pPr>
        <w:spacing w:after="0" w:line="240" w:lineRule="auto"/>
        <w:ind w:left="-1349" w:right="-624"/>
        <w:jc w:val="right"/>
        <w:rPr>
          <w:rFonts w:ascii="Times New Roman" w:hAnsi="Times New Roman"/>
          <w:sz w:val="16"/>
          <w:szCs w:val="16"/>
        </w:rPr>
      </w:pPr>
      <w:r w:rsidRPr="00EB055C">
        <w:rPr>
          <w:rFonts w:ascii="Times New Roman" w:hAnsi="Times New Roman"/>
          <w:sz w:val="16"/>
          <w:szCs w:val="16"/>
        </w:rPr>
        <w:t>Приложение 2</w:t>
      </w:r>
    </w:p>
    <w:p w:rsidR="00EB055C" w:rsidRPr="00EB055C" w:rsidRDefault="00EB055C" w:rsidP="00EB055C">
      <w:pPr>
        <w:spacing w:after="0" w:line="240" w:lineRule="auto"/>
        <w:ind w:left="-1349" w:right="-624"/>
        <w:jc w:val="right"/>
        <w:rPr>
          <w:rFonts w:ascii="Times New Roman" w:hAnsi="Times New Roman"/>
          <w:sz w:val="16"/>
          <w:szCs w:val="16"/>
        </w:rPr>
      </w:pPr>
      <w:r w:rsidRPr="00EB055C">
        <w:rPr>
          <w:rFonts w:ascii="Times New Roman" w:hAnsi="Times New Roman"/>
          <w:sz w:val="16"/>
          <w:szCs w:val="16"/>
        </w:rPr>
        <w:t>к постановлению администрации</w:t>
      </w:r>
    </w:p>
    <w:p w:rsidR="00EB055C" w:rsidRPr="00EB055C" w:rsidRDefault="00EB055C" w:rsidP="00EB055C">
      <w:pPr>
        <w:spacing w:after="0" w:line="240" w:lineRule="auto"/>
        <w:ind w:left="-1349" w:right="-624"/>
        <w:jc w:val="right"/>
        <w:rPr>
          <w:rFonts w:ascii="Times New Roman" w:hAnsi="Times New Roman"/>
          <w:sz w:val="16"/>
          <w:szCs w:val="16"/>
        </w:rPr>
      </w:pPr>
      <w:r w:rsidRPr="00EB055C">
        <w:rPr>
          <w:rFonts w:ascii="Times New Roman" w:hAnsi="Times New Roman"/>
          <w:sz w:val="16"/>
          <w:szCs w:val="16"/>
        </w:rPr>
        <w:t>Каировского сельсовета</w:t>
      </w:r>
    </w:p>
    <w:p w:rsidR="00EB055C" w:rsidRPr="00EB055C" w:rsidRDefault="00EB055C" w:rsidP="00EB055C">
      <w:pPr>
        <w:spacing w:after="0" w:line="240" w:lineRule="auto"/>
        <w:ind w:left="-1349" w:right="-624"/>
        <w:jc w:val="right"/>
        <w:rPr>
          <w:rFonts w:ascii="Times New Roman" w:hAnsi="Times New Roman"/>
          <w:sz w:val="16"/>
          <w:szCs w:val="16"/>
        </w:rPr>
      </w:pPr>
      <w:r w:rsidRPr="00EB055C">
        <w:rPr>
          <w:rFonts w:ascii="Times New Roman" w:hAnsi="Times New Roman"/>
          <w:sz w:val="16"/>
          <w:szCs w:val="16"/>
        </w:rPr>
        <w:t>Саракташского района</w:t>
      </w:r>
    </w:p>
    <w:p w:rsidR="00EB055C" w:rsidRPr="00EB055C" w:rsidRDefault="00EB055C" w:rsidP="00EB055C">
      <w:pPr>
        <w:spacing w:after="0" w:line="240" w:lineRule="auto"/>
        <w:ind w:left="-1349" w:right="-624"/>
        <w:jc w:val="right"/>
        <w:rPr>
          <w:rFonts w:ascii="Times New Roman" w:hAnsi="Times New Roman"/>
          <w:sz w:val="16"/>
          <w:szCs w:val="16"/>
        </w:rPr>
      </w:pPr>
      <w:r w:rsidRPr="00EB055C">
        <w:rPr>
          <w:rFonts w:ascii="Times New Roman" w:hAnsi="Times New Roman"/>
          <w:sz w:val="16"/>
          <w:szCs w:val="16"/>
        </w:rPr>
        <w:t xml:space="preserve"> Оренбургской области</w:t>
      </w:r>
    </w:p>
    <w:p w:rsidR="00EB055C" w:rsidRPr="00EB055C" w:rsidRDefault="00EB055C" w:rsidP="00EB055C">
      <w:pPr>
        <w:spacing w:after="0" w:line="240" w:lineRule="auto"/>
        <w:ind w:left="-1349" w:right="-624"/>
        <w:jc w:val="right"/>
        <w:rPr>
          <w:rFonts w:ascii="Times New Roman" w:hAnsi="Times New Roman"/>
          <w:sz w:val="16"/>
          <w:szCs w:val="16"/>
        </w:rPr>
      </w:pPr>
      <w:r w:rsidRPr="00EB055C">
        <w:rPr>
          <w:rFonts w:ascii="Times New Roman" w:hAnsi="Times New Roman"/>
          <w:sz w:val="16"/>
          <w:szCs w:val="16"/>
        </w:rPr>
        <w:t>от 02.06.2025 №57-п</w:t>
      </w:r>
    </w:p>
    <w:p w:rsidR="00EB055C" w:rsidRPr="00EB055C" w:rsidRDefault="00EB055C" w:rsidP="00EB055C">
      <w:pPr>
        <w:spacing w:after="0" w:line="240" w:lineRule="auto"/>
        <w:ind w:left="-1349" w:right="-624"/>
        <w:jc w:val="right"/>
        <w:rPr>
          <w:rFonts w:ascii="Times New Roman" w:hAnsi="Times New Roman"/>
          <w:sz w:val="16"/>
          <w:szCs w:val="16"/>
        </w:rPr>
      </w:pPr>
    </w:p>
    <w:p w:rsidR="00EB055C" w:rsidRPr="00EB055C" w:rsidRDefault="00EB055C" w:rsidP="00EB055C">
      <w:pPr>
        <w:spacing w:after="0" w:line="240" w:lineRule="auto"/>
        <w:ind w:left="-1349" w:right="-624"/>
        <w:jc w:val="right"/>
        <w:rPr>
          <w:rFonts w:ascii="Times New Roman" w:hAnsi="Times New Roman"/>
          <w:sz w:val="16"/>
          <w:szCs w:val="16"/>
        </w:rPr>
      </w:pPr>
    </w:p>
    <w:p w:rsidR="00EB055C" w:rsidRPr="00EB055C" w:rsidRDefault="00EB055C" w:rsidP="00EB055C">
      <w:pPr>
        <w:spacing w:after="0" w:line="240" w:lineRule="auto"/>
        <w:ind w:left="-1349" w:right="-624"/>
        <w:jc w:val="right"/>
        <w:rPr>
          <w:rFonts w:ascii="Times New Roman" w:hAnsi="Times New Roman"/>
          <w:sz w:val="16"/>
          <w:szCs w:val="16"/>
        </w:rPr>
      </w:pPr>
    </w:p>
    <w:p w:rsidR="00EB055C" w:rsidRPr="00EB055C" w:rsidRDefault="00EB055C" w:rsidP="00EB055C">
      <w:pPr>
        <w:spacing w:after="0" w:line="240" w:lineRule="auto"/>
        <w:ind w:left="-1349" w:right="-624"/>
        <w:jc w:val="right"/>
        <w:rPr>
          <w:rFonts w:ascii="Times New Roman" w:hAnsi="Times New Roman"/>
          <w:sz w:val="16"/>
          <w:szCs w:val="16"/>
        </w:rPr>
      </w:pPr>
    </w:p>
    <w:p w:rsidR="00EB055C" w:rsidRPr="00EB055C" w:rsidRDefault="00EB055C" w:rsidP="00EB055C">
      <w:pPr>
        <w:spacing w:after="0" w:line="240" w:lineRule="auto"/>
        <w:ind w:left="1521" w:hanging="10"/>
        <w:jc w:val="center"/>
        <w:rPr>
          <w:rFonts w:ascii="Times New Roman" w:hAnsi="Times New Roman"/>
          <w:sz w:val="16"/>
          <w:szCs w:val="16"/>
        </w:rPr>
      </w:pPr>
      <w:r w:rsidRPr="00EB055C">
        <w:rPr>
          <w:rFonts w:ascii="Times New Roman" w:hAnsi="Times New Roman"/>
          <w:sz w:val="16"/>
          <w:szCs w:val="16"/>
        </w:rPr>
        <w:t xml:space="preserve">НОРМАТИВЫ </w:t>
      </w:r>
    </w:p>
    <w:p w:rsidR="00EB055C" w:rsidRPr="00EB055C" w:rsidRDefault="00EB055C" w:rsidP="00EB055C">
      <w:pPr>
        <w:spacing w:after="0" w:line="240" w:lineRule="auto"/>
        <w:ind w:left="1521" w:hanging="10"/>
        <w:jc w:val="center"/>
        <w:rPr>
          <w:rFonts w:ascii="Times New Roman" w:hAnsi="Times New Roman"/>
          <w:sz w:val="16"/>
          <w:szCs w:val="16"/>
        </w:rPr>
      </w:pPr>
      <w:r w:rsidRPr="00EB055C">
        <w:rPr>
          <w:rFonts w:ascii="Times New Roman" w:hAnsi="Times New Roman"/>
          <w:sz w:val="16"/>
          <w:szCs w:val="16"/>
        </w:rPr>
        <w:t>ГРАДОСТРОИТЕЛЬНОГО</w:t>
      </w:r>
    </w:p>
    <w:p w:rsidR="00EB055C" w:rsidRPr="00EB055C" w:rsidRDefault="00EB055C" w:rsidP="00EB055C">
      <w:pPr>
        <w:spacing w:after="0" w:line="240" w:lineRule="auto"/>
        <w:ind w:left="1521" w:hanging="10"/>
        <w:jc w:val="center"/>
        <w:rPr>
          <w:rFonts w:ascii="Times New Roman" w:hAnsi="Times New Roman"/>
          <w:sz w:val="16"/>
          <w:szCs w:val="16"/>
        </w:rPr>
      </w:pPr>
      <w:r w:rsidRPr="00EB055C">
        <w:rPr>
          <w:rFonts w:ascii="Times New Roman" w:hAnsi="Times New Roman"/>
          <w:sz w:val="16"/>
          <w:szCs w:val="16"/>
        </w:rPr>
        <w:t>ПРОЕКТИРОВАНИЯ МУНИЦИПАЛЬНОГО ОБРАЗОВАНИЯ КАИРОВСКИЙ СЕЛЬСОВЕТ САРАКТАШСКОГО РАЙОНА ОРЕНБУРГСКОЙ ОБЛАСТИ</w:t>
      </w:r>
    </w:p>
    <w:p w:rsidR="00EB055C" w:rsidRPr="00EB055C" w:rsidRDefault="00EB055C" w:rsidP="00EB055C">
      <w:pPr>
        <w:spacing w:after="0" w:line="240" w:lineRule="auto"/>
        <w:ind w:left="1521" w:hanging="10"/>
        <w:jc w:val="center"/>
        <w:rPr>
          <w:rFonts w:ascii="Times New Roman" w:hAnsi="Times New Roman"/>
          <w:color w:val="5B9BD5"/>
          <w:sz w:val="16"/>
          <w:szCs w:val="16"/>
        </w:rPr>
      </w:pPr>
    </w:p>
    <w:p w:rsidR="00EB055C" w:rsidRPr="00EB055C" w:rsidRDefault="00EB055C" w:rsidP="00EB055C">
      <w:pPr>
        <w:spacing w:after="0" w:line="240" w:lineRule="auto"/>
        <w:ind w:left="1521" w:hanging="10"/>
        <w:jc w:val="center"/>
        <w:rPr>
          <w:rFonts w:ascii="Times New Roman" w:hAnsi="Times New Roman"/>
          <w:sz w:val="16"/>
          <w:szCs w:val="16"/>
        </w:rPr>
      </w:pPr>
    </w:p>
    <w:p w:rsidR="00EB055C" w:rsidRPr="00EB055C" w:rsidRDefault="00EB055C" w:rsidP="00EB055C">
      <w:pPr>
        <w:pStyle w:val="12"/>
        <w:tabs>
          <w:tab w:val="right" w:leader="dot" w:pos="9303"/>
        </w:tabs>
        <w:rPr>
          <w:sz w:val="16"/>
          <w:szCs w:val="16"/>
        </w:rPr>
      </w:pPr>
      <w:r w:rsidRPr="00EB055C">
        <w:rPr>
          <w:sz w:val="16"/>
          <w:szCs w:val="16"/>
        </w:rPr>
        <w:fldChar w:fldCharType="begin"/>
      </w:r>
      <w:r w:rsidRPr="00EB055C">
        <w:rPr>
          <w:sz w:val="16"/>
          <w:szCs w:val="16"/>
        </w:rPr>
        <w:instrText xml:space="preserve"> TOC \o "1-2" \h \z \u </w:instrText>
      </w:r>
      <w:r w:rsidRPr="00EB055C">
        <w:rPr>
          <w:sz w:val="16"/>
          <w:szCs w:val="16"/>
        </w:rPr>
        <w:fldChar w:fldCharType="separate"/>
      </w:r>
      <w:hyperlink w:anchor="_Toc115573">
        <w:r w:rsidRPr="00EB055C">
          <w:rPr>
            <w:i/>
            <w:color w:val="404040"/>
            <w:sz w:val="16"/>
            <w:szCs w:val="16"/>
          </w:rPr>
          <w:t xml:space="preserve">Муниципального образования Каировский сельсовет Саракташского района Оренбургской области </w:t>
        </w:r>
        <w:r w:rsidRPr="00EB055C">
          <w:rPr>
            <w:sz w:val="16"/>
            <w:szCs w:val="16"/>
          </w:rPr>
          <w:tab/>
        </w:r>
        <w:r w:rsidRPr="00EB055C">
          <w:rPr>
            <w:sz w:val="16"/>
            <w:szCs w:val="16"/>
          </w:rPr>
          <w:fldChar w:fldCharType="begin"/>
        </w:r>
        <w:r w:rsidRPr="00EB055C">
          <w:rPr>
            <w:sz w:val="16"/>
            <w:szCs w:val="16"/>
          </w:rPr>
          <w:instrText>PAGEREF _Toc115573 \h</w:instrText>
        </w:r>
        <w:r w:rsidRPr="00EB055C">
          <w:rPr>
            <w:sz w:val="16"/>
            <w:szCs w:val="16"/>
          </w:rPr>
        </w:r>
        <w:r w:rsidRPr="00EB055C">
          <w:rPr>
            <w:sz w:val="16"/>
            <w:szCs w:val="16"/>
          </w:rPr>
          <w:fldChar w:fldCharType="separate"/>
        </w:r>
        <w:r w:rsidR="00C16F19">
          <w:rPr>
            <w:sz w:val="16"/>
            <w:szCs w:val="16"/>
          </w:rPr>
          <w:t>26</w:t>
        </w:r>
        <w:r w:rsidRPr="00EB055C">
          <w:rPr>
            <w:sz w:val="16"/>
            <w:szCs w:val="16"/>
          </w:rPr>
          <w:fldChar w:fldCharType="end"/>
        </w:r>
      </w:hyperlink>
    </w:p>
    <w:p w:rsidR="00EB055C" w:rsidRPr="00EB055C" w:rsidRDefault="00EB055C" w:rsidP="00EB055C">
      <w:pPr>
        <w:pStyle w:val="28"/>
        <w:tabs>
          <w:tab w:val="right" w:leader="dot" w:pos="9303"/>
        </w:tabs>
        <w:rPr>
          <w:sz w:val="16"/>
          <w:szCs w:val="16"/>
        </w:rPr>
      </w:pPr>
      <w:hyperlink w:anchor="_Toc115574">
        <w:r w:rsidRPr="00EB055C">
          <w:rPr>
            <w:sz w:val="16"/>
            <w:szCs w:val="16"/>
          </w:rPr>
          <w:t>1.2.1</w:t>
        </w:r>
        <w:r w:rsidRPr="00EB055C">
          <w:rPr>
            <w:i/>
            <w:sz w:val="16"/>
            <w:szCs w:val="16"/>
          </w:rPr>
          <w:t xml:space="preserve">  </w:t>
        </w:r>
        <w:r w:rsidRPr="00EB055C">
          <w:rPr>
            <w:sz w:val="16"/>
            <w:szCs w:val="16"/>
          </w:rPr>
          <w:t>Кодексы Российской Федерации</w:t>
        </w:r>
        <w:r w:rsidRPr="00EB055C">
          <w:rPr>
            <w:sz w:val="16"/>
            <w:szCs w:val="16"/>
          </w:rPr>
          <w:tab/>
        </w:r>
        <w:r w:rsidRPr="00EB055C">
          <w:rPr>
            <w:sz w:val="16"/>
            <w:szCs w:val="16"/>
          </w:rPr>
          <w:fldChar w:fldCharType="begin"/>
        </w:r>
        <w:r w:rsidRPr="00EB055C">
          <w:rPr>
            <w:sz w:val="16"/>
            <w:szCs w:val="16"/>
          </w:rPr>
          <w:instrText>PAGEREF _Toc115574 \h</w:instrText>
        </w:r>
        <w:r w:rsidRPr="00EB055C">
          <w:rPr>
            <w:sz w:val="16"/>
            <w:szCs w:val="16"/>
          </w:rPr>
        </w:r>
        <w:r w:rsidRPr="00EB055C">
          <w:rPr>
            <w:sz w:val="16"/>
            <w:szCs w:val="16"/>
          </w:rPr>
          <w:fldChar w:fldCharType="separate"/>
        </w:r>
        <w:r w:rsidR="00C16F19">
          <w:rPr>
            <w:noProof/>
            <w:sz w:val="16"/>
            <w:szCs w:val="16"/>
          </w:rPr>
          <w:t>26</w:t>
        </w:r>
        <w:r w:rsidRPr="00EB055C">
          <w:rPr>
            <w:sz w:val="16"/>
            <w:szCs w:val="16"/>
          </w:rPr>
          <w:fldChar w:fldCharType="end"/>
        </w:r>
      </w:hyperlink>
    </w:p>
    <w:p w:rsidR="00EB055C" w:rsidRPr="00EB055C" w:rsidRDefault="00EB055C" w:rsidP="00EB055C">
      <w:pPr>
        <w:pStyle w:val="28"/>
        <w:tabs>
          <w:tab w:val="right" w:leader="dot" w:pos="9303"/>
        </w:tabs>
        <w:rPr>
          <w:sz w:val="16"/>
          <w:szCs w:val="16"/>
        </w:rPr>
      </w:pPr>
      <w:hyperlink w:anchor="_Toc115575">
        <w:r w:rsidRPr="00EB055C">
          <w:rPr>
            <w:sz w:val="16"/>
            <w:szCs w:val="16"/>
          </w:rPr>
          <w:t>1.2.2</w:t>
        </w:r>
        <w:r w:rsidRPr="00EB055C">
          <w:rPr>
            <w:i/>
            <w:sz w:val="16"/>
            <w:szCs w:val="16"/>
          </w:rPr>
          <w:t xml:space="preserve">  </w:t>
        </w:r>
        <w:r w:rsidRPr="00EB055C">
          <w:rPr>
            <w:sz w:val="16"/>
            <w:szCs w:val="16"/>
          </w:rPr>
          <w:t>Федеральные законы</w:t>
        </w:r>
        <w:r w:rsidRPr="00EB055C">
          <w:rPr>
            <w:sz w:val="16"/>
            <w:szCs w:val="16"/>
          </w:rPr>
          <w:tab/>
        </w:r>
        <w:r w:rsidRPr="00EB055C">
          <w:rPr>
            <w:sz w:val="16"/>
            <w:szCs w:val="16"/>
          </w:rPr>
          <w:fldChar w:fldCharType="begin"/>
        </w:r>
        <w:r w:rsidRPr="00EB055C">
          <w:rPr>
            <w:sz w:val="16"/>
            <w:szCs w:val="16"/>
          </w:rPr>
          <w:instrText>PAGEREF _Toc115575 \h</w:instrText>
        </w:r>
        <w:r w:rsidRPr="00EB055C">
          <w:rPr>
            <w:sz w:val="16"/>
            <w:szCs w:val="16"/>
          </w:rPr>
        </w:r>
        <w:r w:rsidRPr="00EB055C">
          <w:rPr>
            <w:sz w:val="16"/>
            <w:szCs w:val="16"/>
          </w:rPr>
          <w:fldChar w:fldCharType="separate"/>
        </w:r>
        <w:r w:rsidR="00C16F19">
          <w:rPr>
            <w:noProof/>
            <w:sz w:val="16"/>
            <w:szCs w:val="16"/>
          </w:rPr>
          <w:t>26</w:t>
        </w:r>
        <w:r w:rsidRPr="00EB055C">
          <w:rPr>
            <w:sz w:val="16"/>
            <w:szCs w:val="16"/>
          </w:rPr>
          <w:fldChar w:fldCharType="end"/>
        </w:r>
      </w:hyperlink>
    </w:p>
    <w:p w:rsidR="00EB055C" w:rsidRPr="00EB055C" w:rsidRDefault="00EB055C" w:rsidP="00EB055C">
      <w:pPr>
        <w:pStyle w:val="28"/>
        <w:tabs>
          <w:tab w:val="right" w:leader="dot" w:pos="9303"/>
        </w:tabs>
        <w:rPr>
          <w:sz w:val="16"/>
          <w:szCs w:val="16"/>
        </w:rPr>
      </w:pPr>
      <w:hyperlink w:anchor="_Toc115576">
        <w:r w:rsidRPr="00EB055C">
          <w:rPr>
            <w:sz w:val="16"/>
            <w:szCs w:val="16"/>
          </w:rPr>
          <w:t>1.2.3</w:t>
        </w:r>
        <w:r w:rsidRPr="00EB055C">
          <w:rPr>
            <w:i/>
            <w:sz w:val="16"/>
            <w:szCs w:val="16"/>
          </w:rPr>
          <w:t xml:space="preserve">  </w:t>
        </w:r>
        <w:r w:rsidRPr="00EB055C">
          <w:rPr>
            <w:sz w:val="16"/>
            <w:szCs w:val="16"/>
          </w:rPr>
          <w:t>Постановления Правительства Российской Федерации</w:t>
        </w:r>
        <w:r w:rsidRPr="00EB055C">
          <w:rPr>
            <w:sz w:val="16"/>
            <w:szCs w:val="16"/>
          </w:rPr>
          <w:tab/>
        </w:r>
        <w:r w:rsidRPr="00EB055C">
          <w:rPr>
            <w:sz w:val="16"/>
            <w:szCs w:val="16"/>
          </w:rPr>
          <w:fldChar w:fldCharType="begin"/>
        </w:r>
        <w:r w:rsidRPr="00EB055C">
          <w:rPr>
            <w:sz w:val="16"/>
            <w:szCs w:val="16"/>
          </w:rPr>
          <w:instrText>PAGEREF _Toc115576 \h</w:instrText>
        </w:r>
        <w:r w:rsidRPr="00EB055C">
          <w:rPr>
            <w:sz w:val="16"/>
            <w:szCs w:val="16"/>
          </w:rPr>
        </w:r>
        <w:r w:rsidRPr="00EB055C">
          <w:rPr>
            <w:sz w:val="16"/>
            <w:szCs w:val="16"/>
          </w:rPr>
          <w:fldChar w:fldCharType="separate"/>
        </w:r>
        <w:r w:rsidR="00C16F19">
          <w:rPr>
            <w:noProof/>
            <w:sz w:val="16"/>
            <w:szCs w:val="16"/>
          </w:rPr>
          <w:t>27</w:t>
        </w:r>
        <w:r w:rsidRPr="00EB055C">
          <w:rPr>
            <w:sz w:val="16"/>
            <w:szCs w:val="16"/>
          </w:rPr>
          <w:fldChar w:fldCharType="end"/>
        </w:r>
      </w:hyperlink>
    </w:p>
    <w:p w:rsidR="00EB055C" w:rsidRPr="00EB055C" w:rsidRDefault="00EB055C" w:rsidP="00EB055C">
      <w:pPr>
        <w:pStyle w:val="28"/>
        <w:tabs>
          <w:tab w:val="right" w:leader="dot" w:pos="9303"/>
        </w:tabs>
        <w:rPr>
          <w:sz w:val="16"/>
          <w:szCs w:val="16"/>
        </w:rPr>
      </w:pPr>
      <w:hyperlink w:anchor="_Toc115577">
        <w:r w:rsidRPr="00EB055C">
          <w:rPr>
            <w:sz w:val="16"/>
            <w:szCs w:val="16"/>
          </w:rPr>
          <w:t>1.2.4</w:t>
        </w:r>
        <w:r w:rsidRPr="00EB055C">
          <w:rPr>
            <w:i/>
            <w:sz w:val="16"/>
            <w:szCs w:val="16"/>
          </w:rPr>
          <w:t xml:space="preserve">  </w:t>
        </w:r>
        <w:r w:rsidRPr="00EB055C">
          <w:rPr>
            <w:sz w:val="16"/>
            <w:szCs w:val="16"/>
          </w:rPr>
          <w:t>Документы министерств и ведомств Российской Федерации</w:t>
        </w:r>
        <w:r w:rsidRPr="00EB055C">
          <w:rPr>
            <w:sz w:val="16"/>
            <w:szCs w:val="16"/>
          </w:rPr>
          <w:tab/>
        </w:r>
        <w:r w:rsidRPr="00EB055C">
          <w:rPr>
            <w:sz w:val="16"/>
            <w:szCs w:val="16"/>
          </w:rPr>
          <w:fldChar w:fldCharType="begin"/>
        </w:r>
        <w:r w:rsidRPr="00EB055C">
          <w:rPr>
            <w:sz w:val="16"/>
            <w:szCs w:val="16"/>
          </w:rPr>
          <w:instrText>PAGEREF _Toc115577 \h</w:instrText>
        </w:r>
        <w:r w:rsidRPr="00EB055C">
          <w:rPr>
            <w:sz w:val="16"/>
            <w:szCs w:val="16"/>
          </w:rPr>
        </w:r>
        <w:r w:rsidRPr="00EB055C">
          <w:rPr>
            <w:sz w:val="16"/>
            <w:szCs w:val="16"/>
          </w:rPr>
          <w:fldChar w:fldCharType="separate"/>
        </w:r>
        <w:r w:rsidR="00C16F19">
          <w:rPr>
            <w:noProof/>
            <w:sz w:val="16"/>
            <w:szCs w:val="16"/>
          </w:rPr>
          <w:t>28</w:t>
        </w:r>
        <w:r w:rsidRPr="00EB055C">
          <w:rPr>
            <w:sz w:val="16"/>
            <w:szCs w:val="16"/>
          </w:rPr>
          <w:fldChar w:fldCharType="end"/>
        </w:r>
      </w:hyperlink>
    </w:p>
    <w:p w:rsidR="00EB055C" w:rsidRPr="00EB055C" w:rsidRDefault="00EB055C" w:rsidP="00EB055C">
      <w:pPr>
        <w:pStyle w:val="28"/>
        <w:tabs>
          <w:tab w:val="right" w:leader="dot" w:pos="9303"/>
        </w:tabs>
        <w:rPr>
          <w:sz w:val="16"/>
          <w:szCs w:val="16"/>
        </w:rPr>
      </w:pPr>
      <w:hyperlink w:anchor="_Toc115578">
        <w:r w:rsidRPr="00EB055C">
          <w:rPr>
            <w:sz w:val="16"/>
            <w:szCs w:val="16"/>
          </w:rPr>
          <w:t>1.2.5</w:t>
        </w:r>
        <w:r w:rsidRPr="00EB055C">
          <w:rPr>
            <w:i/>
            <w:sz w:val="16"/>
            <w:szCs w:val="16"/>
          </w:rPr>
          <w:t xml:space="preserve">  </w:t>
        </w:r>
        <w:r w:rsidRPr="00EB055C">
          <w:rPr>
            <w:sz w:val="16"/>
            <w:szCs w:val="16"/>
          </w:rPr>
          <w:t xml:space="preserve">Своды правил, строительные нормы и правила, ГОСТы, санитарные и </w:t>
        </w:r>
        <w:r w:rsidRPr="00EB055C">
          <w:rPr>
            <w:sz w:val="16"/>
            <w:szCs w:val="16"/>
          </w:rPr>
          <w:tab/>
        </w:r>
        <w:r w:rsidRPr="00EB055C">
          <w:rPr>
            <w:sz w:val="16"/>
            <w:szCs w:val="16"/>
          </w:rPr>
          <w:fldChar w:fldCharType="begin"/>
        </w:r>
        <w:r w:rsidRPr="00EB055C">
          <w:rPr>
            <w:sz w:val="16"/>
            <w:szCs w:val="16"/>
          </w:rPr>
          <w:instrText>PAGEREF _Toc115578 \h</w:instrText>
        </w:r>
        <w:r w:rsidRPr="00EB055C">
          <w:rPr>
            <w:sz w:val="16"/>
            <w:szCs w:val="16"/>
          </w:rPr>
        </w:r>
        <w:r w:rsidRPr="00EB055C">
          <w:rPr>
            <w:sz w:val="16"/>
            <w:szCs w:val="16"/>
          </w:rPr>
          <w:fldChar w:fldCharType="separate"/>
        </w:r>
        <w:r w:rsidR="00C16F19">
          <w:rPr>
            <w:noProof/>
            <w:sz w:val="16"/>
            <w:szCs w:val="16"/>
          </w:rPr>
          <w:t>29</w:t>
        </w:r>
        <w:r w:rsidRPr="00EB055C">
          <w:rPr>
            <w:sz w:val="16"/>
            <w:szCs w:val="16"/>
          </w:rPr>
          <w:fldChar w:fldCharType="end"/>
        </w:r>
      </w:hyperlink>
    </w:p>
    <w:p w:rsidR="00EB055C" w:rsidRPr="00EB055C" w:rsidRDefault="00EB055C" w:rsidP="00EB055C">
      <w:pPr>
        <w:pStyle w:val="12"/>
        <w:tabs>
          <w:tab w:val="right" w:leader="dot" w:pos="9303"/>
        </w:tabs>
        <w:rPr>
          <w:sz w:val="16"/>
          <w:szCs w:val="16"/>
        </w:rPr>
      </w:pPr>
      <w:hyperlink w:anchor="_Toc115579">
        <w:r w:rsidRPr="00EB055C">
          <w:rPr>
            <w:sz w:val="16"/>
            <w:szCs w:val="16"/>
          </w:rPr>
          <w:t>санитарно-эпидемиологические правила и нормативы</w:t>
        </w:r>
        <w:r w:rsidRPr="00EB055C">
          <w:rPr>
            <w:sz w:val="16"/>
            <w:szCs w:val="16"/>
          </w:rPr>
          <w:tab/>
        </w:r>
        <w:r w:rsidRPr="00EB055C">
          <w:rPr>
            <w:sz w:val="16"/>
            <w:szCs w:val="16"/>
          </w:rPr>
          <w:fldChar w:fldCharType="begin"/>
        </w:r>
        <w:r w:rsidRPr="00EB055C">
          <w:rPr>
            <w:sz w:val="16"/>
            <w:szCs w:val="16"/>
          </w:rPr>
          <w:instrText>PAGEREF _Toc115579 \h</w:instrText>
        </w:r>
        <w:r w:rsidRPr="00EB055C">
          <w:rPr>
            <w:sz w:val="16"/>
            <w:szCs w:val="16"/>
          </w:rPr>
        </w:r>
        <w:r w:rsidRPr="00EB055C">
          <w:rPr>
            <w:sz w:val="16"/>
            <w:szCs w:val="16"/>
          </w:rPr>
          <w:fldChar w:fldCharType="separate"/>
        </w:r>
        <w:r w:rsidR="00C16F19">
          <w:rPr>
            <w:sz w:val="16"/>
            <w:szCs w:val="16"/>
          </w:rPr>
          <w:t>29</w:t>
        </w:r>
        <w:r w:rsidRPr="00EB055C">
          <w:rPr>
            <w:sz w:val="16"/>
            <w:szCs w:val="16"/>
          </w:rPr>
          <w:fldChar w:fldCharType="end"/>
        </w:r>
      </w:hyperlink>
    </w:p>
    <w:p w:rsidR="00EB055C" w:rsidRPr="00EB055C" w:rsidRDefault="00EB055C" w:rsidP="00EB055C">
      <w:pPr>
        <w:spacing w:after="0" w:line="240" w:lineRule="auto"/>
        <w:rPr>
          <w:rFonts w:ascii="Times New Roman" w:hAnsi="Times New Roman"/>
          <w:sz w:val="16"/>
          <w:szCs w:val="16"/>
        </w:rPr>
      </w:pPr>
      <w:r w:rsidRPr="00EB055C">
        <w:rPr>
          <w:rFonts w:ascii="Times New Roman" w:hAnsi="Times New Roman"/>
          <w:sz w:val="16"/>
          <w:szCs w:val="16"/>
        </w:rPr>
        <w:fldChar w:fldCharType="end"/>
      </w:r>
    </w:p>
    <w:p w:rsidR="00EB055C" w:rsidRPr="00EB055C" w:rsidRDefault="00EB055C" w:rsidP="00EB055C">
      <w:pPr>
        <w:spacing w:after="0" w:line="240" w:lineRule="auto"/>
        <w:rPr>
          <w:rFonts w:ascii="Times New Roman" w:hAnsi="Times New Roman"/>
          <w:sz w:val="16"/>
          <w:szCs w:val="16"/>
        </w:rPr>
      </w:pPr>
    </w:p>
    <w:p w:rsidR="00EB055C" w:rsidRPr="00EB055C" w:rsidRDefault="00EB055C" w:rsidP="00EB055C">
      <w:pPr>
        <w:spacing w:after="0" w:line="240" w:lineRule="auto"/>
        <w:rPr>
          <w:rFonts w:ascii="Times New Roman" w:hAnsi="Times New Roman"/>
          <w:sz w:val="16"/>
          <w:szCs w:val="16"/>
        </w:rPr>
      </w:pPr>
    </w:p>
    <w:p w:rsidR="00EB055C" w:rsidRPr="00EB055C" w:rsidRDefault="00EB055C" w:rsidP="00EB055C">
      <w:pPr>
        <w:spacing w:after="0" w:line="240" w:lineRule="auto"/>
        <w:ind w:left="1521" w:hanging="10"/>
        <w:rPr>
          <w:rFonts w:ascii="Times New Roman" w:hAnsi="Times New Roman"/>
          <w:sz w:val="16"/>
          <w:szCs w:val="16"/>
        </w:rPr>
      </w:pPr>
      <w:r w:rsidRPr="00EB055C">
        <w:rPr>
          <w:rFonts w:ascii="Times New Roman" w:hAnsi="Times New Roman"/>
          <w:color w:val="5B9BD5"/>
          <w:sz w:val="16"/>
          <w:szCs w:val="16"/>
        </w:rPr>
        <w:t xml:space="preserve">ЧАСТЬ 3. МАТЕРИАЛЫ ПО ОБОСНОВАНИЮ </w:t>
      </w:r>
    </w:p>
    <w:p w:rsidR="00EB055C" w:rsidRPr="00EB055C" w:rsidRDefault="00EB055C" w:rsidP="00EB055C">
      <w:pPr>
        <w:spacing w:after="0" w:line="240" w:lineRule="auto"/>
        <w:ind w:left="1521" w:hanging="10"/>
        <w:rPr>
          <w:rFonts w:ascii="Times New Roman" w:hAnsi="Times New Roman"/>
          <w:color w:val="595959"/>
          <w:sz w:val="16"/>
          <w:szCs w:val="16"/>
        </w:rPr>
      </w:pPr>
      <w:r w:rsidRPr="00EB055C">
        <w:rPr>
          <w:rFonts w:ascii="Times New Roman" w:hAnsi="Times New Roman"/>
          <w:color w:val="5B9BD5"/>
          <w:sz w:val="16"/>
          <w:szCs w:val="16"/>
        </w:rPr>
        <w:t>РАСЧЁТНЫХ ПОКАЗАТЕЛЕЙ</w:t>
      </w:r>
      <w:r w:rsidRPr="00EB055C">
        <w:rPr>
          <w:rFonts w:ascii="Times New Roman" w:hAnsi="Times New Roman"/>
          <w:color w:val="595959"/>
          <w:sz w:val="16"/>
          <w:szCs w:val="16"/>
        </w:rPr>
        <w:t xml:space="preserve">      </w:t>
      </w:r>
    </w:p>
    <w:p w:rsidR="00EB055C" w:rsidRPr="00EB055C" w:rsidRDefault="00EB055C" w:rsidP="00EB055C">
      <w:pPr>
        <w:spacing w:after="0" w:line="240" w:lineRule="auto"/>
        <w:ind w:left="1521" w:hanging="10"/>
        <w:rPr>
          <w:rFonts w:ascii="Times New Roman" w:hAnsi="Times New Roman"/>
          <w:sz w:val="16"/>
          <w:szCs w:val="16"/>
        </w:rPr>
      </w:pPr>
      <w:r w:rsidRPr="00EB055C">
        <w:rPr>
          <w:rFonts w:ascii="Times New Roman" w:hAnsi="Times New Roman"/>
          <w:color w:val="595959"/>
          <w:sz w:val="16"/>
          <w:szCs w:val="16"/>
        </w:rPr>
        <w:br w:type="page"/>
      </w:r>
    </w:p>
    <w:p w:rsidR="00EB055C" w:rsidRPr="00EB055C" w:rsidRDefault="00EB055C" w:rsidP="00EB055C">
      <w:pPr>
        <w:spacing w:after="0" w:line="240" w:lineRule="auto"/>
        <w:ind w:right="60"/>
        <w:jc w:val="center"/>
        <w:rPr>
          <w:rFonts w:ascii="Times New Roman" w:hAnsi="Times New Roman"/>
          <w:sz w:val="16"/>
          <w:szCs w:val="16"/>
        </w:rPr>
      </w:pPr>
      <w:r w:rsidRPr="00EB055C">
        <w:rPr>
          <w:rFonts w:ascii="Times New Roman" w:hAnsi="Times New Roman"/>
          <w:sz w:val="16"/>
          <w:szCs w:val="16"/>
        </w:rPr>
        <w:t>Оглавление</w:t>
      </w:r>
    </w:p>
    <w:p w:rsidR="00EB055C" w:rsidRPr="00EB055C" w:rsidRDefault="00EB055C" w:rsidP="00EB055C">
      <w:pPr>
        <w:tabs>
          <w:tab w:val="center" w:pos="730"/>
          <w:tab w:val="center" w:pos="5042"/>
        </w:tabs>
        <w:spacing w:after="0" w:line="240" w:lineRule="auto"/>
        <w:rPr>
          <w:rFonts w:ascii="Times New Roman" w:hAnsi="Times New Roman"/>
          <w:sz w:val="16"/>
          <w:szCs w:val="16"/>
        </w:rPr>
      </w:pPr>
      <w:r w:rsidRPr="00EB055C">
        <w:rPr>
          <w:rFonts w:ascii="Times New Roman" w:eastAsia="Calibri" w:hAnsi="Times New Roman"/>
          <w:sz w:val="16"/>
          <w:szCs w:val="16"/>
        </w:rPr>
        <w:tab/>
      </w:r>
      <w:r w:rsidRPr="00EB055C">
        <w:rPr>
          <w:rFonts w:ascii="Times New Roman" w:eastAsia="Calibri" w:hAnsi="Times New Roman"/>
          <w:b/>
          <w:sz w:val="16"/>
          <w:szCs w:val="16"/>
        </w:rPr>
        <w:t>1</w:t>
      </w:r>
      <w:r w:rsidRPr="00EB055C">
        <w:rPr>
          <w:rFonts w:ascii="Times New Roman" w:eastAsia="Calibri" w:hAnsi="Times New Roman"/>
          <w:sz w:val="16"/>
          <w:szCs w:val="16"/>
        </w:rPr>
        <w:t xml:space="preserve"> </w:t>
      </w:r>
      <w:r w:rsidRPr="00EB055C">
        <w:rPr>
          <w:rFonts w:ascii="Times New Roman" w:eastAsia="Calibri" w:hAnsi="Times New Roman"/>
          <w:sz w:val="16"/>
          <w:szCs w:val="16"/>
        </w:rPr>
        <w:tab/>
      </w:r>
      <w:r w:rsidRPr="00EB055C">
        <w:rPr>
          <w:rFonts w:ascii="Times New Roman" w:eastAsia="Calibri" w:hAnsi="Times New Roman"/>
          <w:b/>
          <w:sz w:val="16"/>
          <w:szCs w:val="16"/>
        </w:rPr>
        <w:t xml:space="preserve">ОБЩИЕ ПОЛОЖЕНИЯ. ПЕРЕЧЕНЬ НОРМАТИВНЫХ (НОРМАТИВНЫХ ПРАВОВЫХ) АКТОВ И </w:t>
      </w:r>
    </w:p>
    <w:p w:rsidR="00EB055C" w:rsidRPr="00EB055C" w:rsidRDefault="00EB055C" w:rsidP="00EB055C">
      <w:pPr>
        <w:spacing w:after="0" w:line="240" w:lineRule="auto"/>
        <w:ind w:left="-5" w:hanging="10"/>
        <w:rPr>
          <w:rFonts w:ascii="Times New Roman" w:hAnsi="Times New Roman"/>
          <w:sz w:val="16"/>
          <w:szCs w:val="16"/>
        </w:rPr>
      </w:pPr>
      <w:r w:rsidRPr="00EB055C">
        <w:rPr>
          <w:rFonts w:ascii="Times New Roman" w:eastAsia="Calibri" w:hAnsi="Times New Roman"/>
          <w:b/>
          <w:sz w:val="16"/>
          <w:szCs w:val="16"/>
        </w:rPr>
        <w:t>НОРМАТИВНЫХ ТЕХНИЧЕСКИХ ДОКУМЕНТОВ (НОРМАТИВНАЯ БАЗА). ..................................................... 4</w:t>
      </w:r>
      <w:r w:rsidRPr="00EB055C">
        <w:rPr>
          <w:rFonts w:ascii="Times New Roman" w:eastAsia="Calibri" w:hAnsi="Times New Roman"/>
          <w:sz w:val="16"/>
          <w:szCs w:val="16"/>
        </w:rPr>
        <w:t xml:space="preserve"> </w:t>
      </w:r>
    </w:p>
    <w:p w:rsidR="00EB055C" w:rsidRPr="00EB055C" w:rsidRDefault="00EB055C" w:rsidP="00EB055C">
      <w:pPr>
        <w:pStyle w:val="3"/>
        <w:spacing w:line="240" w:lineRule="auto"/>
        <w:ind w:left="914"/>
        <w:rPr>
          <w:rFonts w:ascii="Times New Roman" w:hAnsi="Times New Roman"/>
          <w:sz w:val="16"/>
          <w:szCs w:val="16"/>
        </w:rPr>
      </w:pPr>
      <w:r w:rsidRPr="00EB055C">
        <w:rPr>
          <w:rFonts w:ascii="Times New Roman" w:eastAsia="Calibri" w:hAnsi="Times New Roman"/>
          <w:b w:val="0"/>
          <w:sz w:val="16"/>
          <w:szCs w:val="16"/>
        </w:rPr>
        <w:t xml:space="preserve">1.1 </w:t>
      </w:r>
      <w:r w:rsidRPr="00EB055C">
        <w:rPr>
          <w:rFonts w:ascii="Times New Roman" w:eastAsia="Calibri" w:hAnsi="Times New Roman"/>
          <w:b w:val="0"/>
          <w:sz w:val="16"/>
          <w:szCs w:val="16"/>
        </w:rPr>
        <w:tab/>
        <w:t xml:space="preserve">ОБЩИЕ ПОЛОЖЕНИЯ ....................................................................................................................... 4 1.2 </w:t>
      </w:r>
      <w:r w:rsidRPr="00EB055C">
        <w:rPr>
          <w:rFonts w:ascii="Times New Roman" w:eastAsia="Calibri" w:hAnsi="Times New Roman"/>
          <w:b w:val="0"/>
          <w:sz w:val="16"/>
          <w:szCs w:val="16"/>
        </w:rPr>
        <w:tab/>
        <w:t xml:space="preserve">НОРМАТИВНАЯ БАЗА ..................................................................................................................... 5 </w:t>
      </w:r>
    </w:p>
    <w:p w:rsidR="00EB055C" w:rsidRPr="00EB055C" w:rsidRDefault="00EB055C" w:rsidP="007B2E5E">
      <w:pPr>
        <w:numPr>
          <w:ilvl w:val="0"/>
          <w:numId w:val="9"/>
        </w:numPr>
        <w:spacing w:after="0" w:line="240" w:lineRule="auto"/>
        <w:ind w:hanging="521"/>
        <w:rPr>
          <w:rFonts w:ascii="Times New Roman" w:hAnsi="Times New Roman"/>
          <w:sz w:val="16"/>
          <w:szCs w:val="16"/>
        </w:rPr>
      </w:pPr>
      <w:r w:rsidRPr="00EB055C">
        <w:rPr>
          <w:rFonts w:ascii="Times New Roman" w:eastAsia="Calibri" w:hAnsi="Times New Roman"/>
          <w:b/>
          <w:sz w:val="16"/>
          <w:szCs w:val="16"/>
        </w:rPr>
        <w:t xml:space="preserve">ПОКАЗАТЕЛИ ГРАДОСТРОИТЕЛЬНОГО ПРОЕКТИРОВАНИЯ, УСТАНАВЛИВАЕМЫЕ </w:t>
      </w:r>
    </w:p>
    <w:p w:rsidR="00EB055C" w:rsidRPr="00EB055C" w:rsidRDefault="00EB055C" w:rsidP="00EB055C">
      <w:pPr>
        <w:spacing w:after="0" w:line="240" w:lineRule="auto"/>
        <w:ind w:left="-5" w:hanging="10"/>
        <w:rPr>
          <w:rFonts w:ascii="Times New Roman" w:hAnsi="Times New Roman"/>
          <w:sz w:val="16"/>
          <w:szCs w:val="16"/>
        </w:rPr>
      </w:pPr>
      <w:r w:rsidRPr="00EB055C">
        <w:rPr>
          <w:rFonts w:ascii="Times New Roman" w:eastAsia="Calibri" w:hAnsi="Times New Roman"/>
          <w:b/>
          <w:sz w:val="16"/>
          <w:szCs w:val="16"/>
        </w:rPr>
        <w:t>МЕСТНЫМИ НОРМАТИВАМИ ГРАДОСТРОИТЕЛЬНОГО ПРОЕКТИРОВАНИЯ ПОСЕЛЕНИЯ .........................12</w:t>
      </w:r>
      <w:r w:rsidRPr="00EB055C">
        <w:rPr>
          <w:rFonts w:ascii="Times New Roman" w:eastAsia="Calibri" w:hAnsi="Times New Roman"/>
          <w:sz w:val="16"/>
          <w:szCs w:val="16"/>
        </w:rPr>
        <w:t xml:space="preserve"> </w:t>
      </w:r>
    </w:p>
    <w:p w:rsidR="00EB055C" w:rsidRPr="00EB055C" w:rsidRDefault="00EB055C" w:rsidP="007B2E5E">
      <w:pPr>
        <w:numPr>
          <w:ilvl w:val="1"/>
          <w:numId w:val="9"/>
        </w:numPr>
        <w:spacing w:after="0" w:line="240" w:lineRule="auto"/>
        <w:ind w:hanging="521"/>
        <w:rPr>
          <w:rFonts w:ascii="Times New Roman" w:hAnsi="Times New Roman"/>
          <w:sz w:val="16"/>
          <w:szCs w:val="16"/>
        </w:rPr>
      </w:pPr>
      <w:r w:rsidRPr="00EB055C">
        <w:rPr>
          <w:rFonts w:ascii="Times New Roman" w:eastAsia="Calibri" w:hAnsi="Times New Roman"/>
          <w:sz w:val="16"/>
          <w:szCs w:val="16"/>
        </w:rPr>
        <w:t xml:space="preserve">ОБЪЕКТЫ МЕСТНОГО ЗНАЧЕНИЯ, В ТОМ ЧИСЛЕ ОБЪЕКТЫ КАПИТАЛЬНОГО СТРОИТЕЛЬСТВА МЕСТНОГО </w:t>
      </w:r>
    </w:p>
    <w:p w:rsidR="00EB055C" w:rsidRPr="00EB055C" w:rsidRDefault="00EB055C" w:rsidP="00EB055C">
      <w:pPr>
        <w:spacing w:after="0" w:line="240" w:lineRule="auto"/>
        <w:ind w:left="250" w:hanging="10"/>
        <w:rPr>
          <w:rFonts w:ascii="Times New Roman" w:hAnsi="Times New Roman"/>
          <w:sz w:val="16"/>
          <w:szCs w:val="16"/>
        </w:rPr>
      </w:pPr>
      <w:r w:rsidRPr="00EB055C">
        <w:rPr>
          <w:rFonts w:ascii="Times New Roman" w:eastAsia="Calibri" w:hAnsi="Times New Roman"/>
          <w:sz w:val="16"/>
          <w:szCs w:val="16"/>
        </w:rPr>
        <w:t xml:space="preserve">ЗНАЧЕНИЯ ПОСЕЛЕНИЯ, С НОРМИРУЕМЫМ УРОВНЕМ ОБЕСПЕЧЕННОСТИ НАСЕЛЕНИЯ ПОСЕЛЕНИЯ, НОРМИРУЕМЫМ РАДИУСОМ ОБСЛУЖИВАНИЯ 12 </w:t>
      </w:r>
    </w:p>
    <w:p w:rsidR="00EB055C" w:rsidRPr="00EB055C" w:rsidRDefault="00EB055C" w:rsidP="007B2E5E">
      <w:pPr>
        <w:numPr>
          <w:ilvl w:val="0"/>
          <w:numId w:val="9"/>
        </w:numPr>
        <w:spacing w:after="0" w:line="240" w:lineRule="auto"/>
        <w:ind w:hanging="521"/>
        <w:rPr>
          <w:rFonts w:ascii="Times New Roman" w:hAnsi="Times New Roman"/>
          <w:sz w:val="16"/>
          <w:szCs w:val="16"/>
        </w:rPr>
      </w:pPr>
      <w:r w:rsidRPr="00EB055C">
        <w:rPr>
          <w:rFonts w:ascii="Times New Roman" w:eastAsia="Calibri" w:hAnsi="Times New Roman"/>
          <w:b/>
          <w:sz w:val="16"/>
          <w:szCs w:val="16"/>
        </w:rPr>
        <w:t>ОБЩИЕ ДАННЫЕ О ПОСЕЛЕНИИ .........................................................................................15</w:t>
      </w:r>
      <w:r w:rsidRPr="00EB055C">
        <w:rPr>
          <w:rFonts w:ascii="Times New Roman" w:eastAsia="Calibri" w:hAnsi="Times New Roman"/>
          <w:sz w:val="16"/>
          <w:szCs w:val="16"/>
        </w:rPr>
        <w:t xml:space="preserve"> </w:t>
      </w:r>
    </w:p>
    <w:p w:rsidR="00EB055C" w:rsidRPr="00EB055C" w:rsidRDefault="00EB055C" w:rsidP="007B2E5E">
      <w:pPr>
        <w:numPr>
          <w:ilvl w:val="1"/>
          <w:numId w:val="9"/>
        </w:numPr>
        <w:spacing w:after="0" w:line="240" w:lineRule="auto"/>
        <w:ind w:hanging="521"/>
        <w:rPr>
          <w:rFonts w:ascii="Times New Roman" w:hAnsi="Times New Roman"/>
          <w:sz w:val="16"/>
          <w:szCs w:val="16"/>
        </w:rPr>
      </w:pPr>
      <w:r w:rsidRPr="00EB055C">
        <w:rPr>
          <w:rFonts w:ascii="Times New Roman" w:eastAsia="Calibri" w:hAnsi="Times New Roman"/>
          <w:sz w:val="16"/>
          <w:szCs w:val="16"/>
        </w:rPr>
        <w:t xml:space="preserve">ХАРАКТЕРИСТИКА ТЕРРИТОРИИ ....................................................................................................... 15 3.2 </w:t>
      </w:r>
      <w:r w:rsidRPr="00EB055C">
        <w:rPr>
          <w:rFonts w:ascii="Times New Roman" w:eastAsia="Calibri" w:hAnsi="Times New Roman"/>
          <w:sz w:val="16"/>
          <w:szCs w:val="16"/>
        </w:rPr>
        <w:tab/>
        <w:t xml:space="preserve">СУЩЕСТВУЮЩИЕ ОБЪЕКТЫ МЕСТНОГО ЗНАЧЕНИЯ ............................................................. 19 </w:t>
      </w:r>
    </w:p>
    <w:p w:rsidR="00EB055C" w:rsidRPr="00EB055C" w:rsidRDefault="00EB055C" w:rsidP="007B2E5E">
      <w:pPr>
        <w:numPr>
          <w:ilvl w:val="0"/>
          <w:numId w:val="9"/>
        </w:numPr>
        <w:spacing w:after="0" w:line="240" w:lineRule="auto"/>
        <w:ind w:hanging="521"/>
        <w:rPr>
          <w:rFonts w:ascii="Times New Roman" w:hAnsi="Times New Roman"/>
          <w:sz w:val="16"/>
          <w:szCs w:val="16"/>
        </w:rPr>
      </w:pPr>
      <w:r w:rsidRPr="00EB055C">
        <w:rPr>
          <w:rFonts w:ascii="Times New Roman" w:eastAsia="Calibri" w:hAnsi="Times New Roman"/>
          <w:b/>
          <w:sz w:val="16"/>
          <w:szCs w:val="16"/>
        </w:rPr>
        <w:t>ПЛАНИРОВОЧНАЯ ОРГАНИЗАЦИЯ ТЕРРИТОРИИ НА ОСНОВАНИИ ГЕНЕРАЛЬНОГО ПЛАНА 21</w:t>
      </w:r>
      <w:r w:rsidRPr="00EB055C">
        <w:rPr>
          <w:rFonts w:ascii="Times New Roman" w:eastAsia="Calibri" w:hAnsi="Times New Roman"/>
          <w:sz w:val="16"/>
          <w:szCs w:val="16"/>
        </w:rPr>
        <w:t xml:space="preserve"> </w:t>
      </w:r>
    </w:p>
    <w:p w:rsidR="00EB055C" w:rsidRPr="00EB055C" w:rsidRDefault="00EB055C" w:rsidP="00EB055C">
      <w:pPr>
        <w:pStyle w:val="3"/>
        <w:spacing w:line="240" w:lineRule="auto"/>
        <w:ind w:left="914"/>
        <w:rPr>
          <w:rFonts w:ascii="Times New Roman" w:hAnsi="Times New Roman"/>
          <w:sz w:val="16"/>
          <w:szCs w:val="16"/>
        </w:rPr>
      </w:pPr>
      <w:r w:rsidRPr="00EB055C">
        <w:rPr>
          <w:rFonts w:ascii="Times New Roman" w:eastAsia="Calibri" w:hAnsi="Times New Roman"/>
          <w:b w:val="0"/>
          <w:sz w:val="16"/>
          <w:szCs w:val="16"/>
        </w:rPr>
        <w:t xml:space="preserve">4.1 </w:t>
      </w:r>
      <w:r w:rsidRPr="00EB055C">
        <w:rPr>
          <w:rFonts w:ascii="Times New Roman" w:eastAsia="Calibri" w:hAnsi="Times New Roman"/>
          <w:b w:val="0"/>
          <w:sz w:val="16"/>
          <w:szCs w:val="16"/>
        </w:rPr>
        <w:tab/>
        <w:t xml:space="preserve">СОВРЕМЕННАЯ ГРАДОСТРОИТЕЛЬНАЯ СИТУАЦИЯ ............................................................................... 21 4.2 </w:t>
      </w:r>
      <w:r w:rsidRPr="00EB055C">
        <w:rPr>
          <w:rFonts w:ascii="Times New Roman" w:eastAsia="Calibri" w:hAnsi="Times New Roman"/>
          <w:b w:val="0"/>
          <w:sz w:val="16"/>
          <w:szCs w:val="16"/>
        </w:rPr>
        <w:tab/>
        <w:t xml:space="preserve">КОНЦЕПЦИЯ ТЕРРИТОРИАЛЬНОГО РАЗВИТИЯ ПОСЕЛЕНИЯ .............................................. 21 </w:t>
      </w:r>
    </w:p>
    <w:p w:rsidR="00EB055C" w:rsidRPr="00EB055C" w:rsidRDefault="00EB055C" w:rsidP="00EB055C">
      <w:pPr>
        <w:tabs>
          <w:tab w:val="center" w:pos="1045"/>
          <w:tab w:val="center" w:pos="5090"/>
        </w:tabs>
        <w:spacing w:after="0" w:line="240" w:lineRule="auto"/>
        <w:rPr>
          <w:rFonts w:ascii="Times New Roman" w:hAnsi="Times New Roman"/>
          <w:sz w:val="16"/>
          <w:szCs w:val="16"/>
        </w:rPr>
      </w:pPr>
      <w:r w:rsidRPr="00EB055C">
        <w:rPr>
          <w:rFonts w:ascii="Times New Roman" w:eastAsia="Calibri" w:hAnsi="Times New Roman"/>
          <w:sz w:val="16"/>
          <w:szCs w:val="16"/>
        </w:rPr>
        <w:tab/>
        <w:t xml:space="preserve">4.3 </w:t>
      </w:r>
      <w:r w:rsidRPr="00EB055C">
        <w:rPr>
          <w:rFonts w:ascii="Times New Roman" w:eastAsia="Calibri" w:hAnsi="Times New Roman"/>
          <w:sz w:val="16"/>
          <w:szCs w:val="16"/>
        </w:rPr>
        <w:tab/>
        <w:t xml:space="preserve">РАЗВИТИЕ И СОВЕРШЕНСТВОВАНИЕ ФУНКЦИОНАЛЬНОГО ЗОНИРОВАНИЯ И ПЛАНИРОВОЧНОЙ СТРУКТУРЫ </w:t>
      </w:r>
    </w:p>
    <w:p w:rsidR="00EB055C" w:rsidRPr="00EB055C" w:rsidRDefault="00EB055C" w:rsidP="00EB055C">
      <w:pPr>
        <w:tabs>
          <w:tab w:val="center" w:pos="659"/>
          <w:tab w:val="center" w:pos="1541"/>
        </w:tabs>
        <w:spacing w:after="0" w:line="240" w:lineRule="auto"/>
        <w:rPr>
          <w:rFonts w:ascii="Times New Roman" w:hAnsi="Times New Roman"/>
          <w:sz w:val="16"/>
          <w:szCs w:val="16"/>
        </w:rPr>
      </w:pPr>
      <w:r w:rsidRPr="00EB055C">
        <w:rPr>
          <w:rFonts w:ascii="Times New Roman" w:eastAsia="Calibri" w:hAnsi="Times New Roman"/>
          <w:sz w:val="16"/>
          <w:szCs w:val="16"/>
        </w:rPr>
        <w:tab/>
        <w:t xml:space="preserve">ПОСЕЛЕНИЯ </w:t>
      </w:r>
      <w:r w:rsidRPr="00EB055C">
        <w:rPr>
          <w:rFonts w:ascii="Times New Roman" w:eastAsia="Calibri" w:hAnsi="Times New Roman"/>
          <w:sz w:val="16"/>
          <w:szCs w:val="16"/>
        </w:rPr>
        <w:tab/>
        <w:t xml:space="preserve">23 </w:t>
      </w:r>
    </w:p>
    <w:p w:rsidR="00EB055C" w:rsidRPr="00EB055C" w:rsidRDefault="00EB055C" w:rsidP="007B2E5E">
      <w:pPr>
        <w:numPr>
          <w:ilvl w:val="0"/>
          <w:numId w:val="10"/>
        </w:numPr>
        <w:spacing w:after="0" w:line="240" w:lineRule="auto"/>
        <w:ind w:hanging="521"/>
        <w:rPr>
          <w:rFonts w:ascii="Times New Roman" w:hAnsi="Times New Roman"/>
          <w:sz w:val="16"/>
          <w:szCs w:val="16"/>
        </w:rPr>
      </w:pPr>
      <w:r w:rsidRPr="00EB055C">
        <w:rPr>
          <w:rFonts w:ascii="Times New Roman" w:eastAsia="Calibri" w:hAnsi="Times New Roman"/>
          <w:b/>
          <w:sz w:val="16"/>
          <w:szCs w:val="16"/>
        </w:rPr>
        <w:t>ОБОСНОВАНИЕ НОРМАТИВОВ ОБЪЕКТОВ ИНЖЕНЕРНОЙ ИНФРАСТРУКТУРЫ ................. 29</w:t>
      </w:r>
      <w:r w:rsidRPr="00EB055C">
        <w:rPr>
          <w:rFonts w:ascii="Times New Roman" w:eastAsia="Calibri" w:hAnsi="Times New Roman"/>
          <w:sz w:val="16"/>
          <w:szCs w:val="16"/>
        </w:rPr>
        <w:t xml:space="preserve"> </w:t>
      </w:r>
    </w:p>
    <w:p w:rsidR="00EB055C" w:rsidRPr="00EB055C" w:rsidRDefault="00EB055C" w:rsidP="007B2E5E">
      <w:pPr>
        <w:numPr>
          <w:ilvl w:val="0"/>
          <w:numId w:val="10"/>
        </w:numPr>
        <w:spacing w:after="0" w:line="240" w:lineRule="auto"/>
        <w:ind w:hanging="521"/>
        <w:rPr>
          <w:rFonts w:ascii="Times New Roman" w:hAnsi="Times New Roman"/>
          <w:sz w:val="16"/>
          <w:szCs w:val="16"/>
        </w:rPr>
      </w:pPr>
      <w:r w:rsidRPr="00EB055C">
        <w:rPr>
          <w:rFonts w:ascii="Times New Roman" w:eastAsia="Calibri" w:hAnsi="Times New Roman"/>
          <w:b/>
          <w:sz w:val="16"/>
          <w:szCs w:val="16"/>
        </w:rPr>
        <w:t xml:space="preserve">ОБОСНОВАНИЕ НОРМАТИВОВ РАЗМЕЩЕНИЯ ОБЪЕКТОВ ТРАНСПОРТНОЙ </w:t>
      </w:r>
    </w:p>
    <w:p w:rsidR="00EB055C" w:rsidRPr="00EB055C" w:rsidRDefault="00EB055C" w:rsidP="00EB055C">
      <w:pPr>
        <w:spacing w:after="0" w:line="240" w:lineRule="auto"/>
        <w:ind w:left="-5" w:hanging="10"/>
        <w:rPr>
          <w:rFonts w:ascii="Times New Roman" w:hAnsi="Times New Roman"/>
          <w:sz w:val="16"/>
          <w:szCs w:val="16"/>
        </w:rPr>
      </w:pPr>
      <w:r w:rsidRPr="00EB055C">
        <w:rPr>
          <w:rFonts w:ascii="Times New Roman" w:eastAsia="Calibri" w:hAnsi="Times New Roman"/>
          <w:b/>
          <w:sz w:val="16"/>
          <w:szCs w:val="16"/>
        </w:rPr>
        <w:t xml:space="preserve">ИНФРАСТРУКТУРЫ, УЛИЧНО-ДОРОЖНОЙ СЕТИ МЕСТНОГО ЗНАЧЕНИЯ, ОБЪЕКТОВ ДОРОЖНОГО </w:t>
      </w:r>
    </w:p>
    <w:p w:rsidR="00EB055C" w:rsidRPr="00EB055C" w:rsidRDefault="00EB055C" w:rsidP="00EB055C">
      <w:pPr>
        <w:tabs>
          <w:tab w:val="center" w:pos="1301"/>
        </w:tabs>
        <w:spacing w:after="0" w:line="240" w:lineRule="auto"/>
        <w:ind w:left="-15"/>
        <w:rPr>
          <w:rFonts w:ascii="Times New Roman" w:hAnsi="Times New Roman"/>
          <w:sz w:val="16"/>
          <w:szCs w:val="16"/>
        </w:rPr>
      </w:pPr>
      <w:r w:rsidRPr="00EB055C">
        <w:rPr>
          <w:rFonts w:ascii="Times New Roman" w:eastAsia="Calibri" w:hAnsi="Times New Roman"/>
          <w:b/>
          <w:sz w:val="16"/>
          <w:szCs w:val="16"/>
        </w:rPr>
        <w:t xml:space="preserve">СЕРВИСА </w:t>
      </w:r>
      <w:r w:rsidRPr="00EB055C">
        <w:rPr>
          <w:rFonts w:ascii="Times New Roman" w:eastAsia="Calibri" w:hAnsi="Times New Roman"/>
          <w:b/>
          <w:sz w:val="16"/>
          <w:szCs w:val="16"/>
        </w:rPr>
        <w:tab/>
        <w:t>30</w:t>
      </w:r>
      <w:r w:rsidRPr="00EB055C">
        <w:rPr>
          <w:rFonts w:ascii="Times New Roman" w:eastAsia="Calibri" w:hAnsi="Times New Roman"/>
          <w:sz w:val="16"/>
          <w:szCs w:val="16"/>
        </w:rPr>
        <w:t xml:space="preserve"> </w:t>
      </w:r>
    </w:p>
    <w:p w:rsidR="00EB055C" w:rsidRPr="00EB055C" w:rsidRDefault="00EB055C" w:rsidP="007B2E5E">
      <w:pPr>
        <w:numPr>
          <w:ilvl w:val="1"/>
          <w:numId w:val="10"/>
        </w:numPr>
        <w:spacing w:after="0" w:line="240" w:lineRule="auto"/>
        <w:ind w:hanging="761"/>
        <w:rPr>
          <w:rFonts w:ascii="Times New Roman" w:hAnsi="Times New Roman"/>
          <w:sz w:val="16"/>
          <w:szCs w:val="16"/>
        </w:rPr>
      </w:pPr>
      <w:r w:rsidRPr="00EB055C">
        <w:rPr>
          <w:rFonts w:ascii="Times New Roman" w:eastAsia="Calibri" w:hAnsi="Times New Roman"/>
          <w:sz w:val="16"/>
          <w:szCs w:val="16"/>
        </w:rPr>
        <w:t xml:space="preserve">АВТОМОБИЛЬНЫЕ ДОРОГИ МЕСТНОГО ЗНАЧЕНИЯ. УЛИЧНО-ДОРОЖНАЯ СЕТЬ .......................................30 </w:t>
      </w:r>
    </w:p>
    <w:p w:rsidR="00EB055C" w:rsidRPr="00EB055C" w:rsidRDefault="00EB055C" w:rsidP="007B2E5E">
      <w:pPr>
        <w:numPr>
          <w:ilvl w:val="2"/>
          <w:numId w:val="10"/>
        </w:numPr>
        <w:spacing w:after="0" w:line="240" w:lineRule="auto"/>
        <w:ind w:hanging="787"/>
        <w:rPr>
          <w:rFonts w:ascii="Times New Roman" w:hAnsi="Times New Roman"/>
          <w:sz w:val="16"/>
          <w:szCs w:val="16"/>
        </w:rPr>
      </w:pPr>
      <w:r w:rsidRPr="00EB055C">
        <w:rPr>
          <w:rFonts w:ascii="Times New Roman" w:eastAsia="Calibri" w:hAnsi="Times New Roman"/>
          <w:i/>
          <w:sz w:val="16"/>
          <w:szCs w:val="16"/>
        </w:rPr>
        <w:t>Улично-дорожная сеть................................................................................................. 30</w:t>
      </w:r>
      <w:r w:rsidRPr="00EB055C">
        <w:rPr>
          <w:rFonts w:ascii="Times New Roman" w:eastAsia="Calibri" w:hAnsi="Times New Roman"/>
          <w:sz w:val="16"/>
          <w:szCs w:val="16"/>
        </w:rPr>
        <w:t xml:space="preserve"> </w:t>
      </w:r>
    </w:p>
    <w:p w:rsidR="00EB055C" w:rsidRPr="00EB055C" w:rsidRDefault="00EB055C" w:rsidP="007B2E5E">
      <w:pPr>
        <w:numPr>
          <w:ilvl w:val="1"/>
          <w:numId w:val="10"/>
        </w:numPr>
        <w:spacing w:after="0" w:line="240" w:lineRule="auto"/>
        <w:ind w:hanging="761"/>
        <w:rPr>
          <w:rFonts w:ascii="Times New Roman" w:hAnsi="Times New Roman"/>
          <w:sz w:val="16"/>
          <w:szCs w:val="16"/>
        </w:rPr>
      </w:pPr>
      <w:r w:rsidRPr="00EB055C">
        <w:rPr>
          <w:rFonts w:ascii="Times New Roman" w:eastAsia="Calibri" w:hAnsi="Times New Roman"/>
          <w:sz w:val="16"/>
          <w:szCs w:val="16"/>
        </w:rPr>
        <w:t xml:space="preserve">ОБЪЕКТЫ ДЛЯ ХРАНЕНИЯ И ОБСЛУЖИВАНИЯ ТРАНСПОРТНЫХ СРЕДСТВ ................................................ 31 </w:t>
      </w:r>
    </w:p>
    <w:p w:rsidR="00EB055C" w:rsidRPr="00EB055C" w:rsidRDefault="00EB055C" w:rsidP="007B2E5E">
      <w:pPr>
        <w:numPr>
          <w:ilvl w:val="2"/>
          <w:numId w:val="10"/>
        </w:numPr>
        <w:spacing w:after="0" w:line="240" w:lineRule="auto"/>
        <w:ind w:hanging="787"/>
        <w:rPr>
          <w:rFonts w:ascii="Times New Roman" w:hAnsi="Times New Roman"/>
          <w:sz w:val="16"/>
          <w:szCs w:val="16"/>
        </w:rPr>
      </w:pPr>
      <w:r w:rsidRPr="00EB055C">
        <w:rPr>
          <w:rFonts w:ascii="Times New Roman" w:eastAsia="Calibri" w:hAnsi="Times New Roman"/>
          <w:i/>
          <w:sz w:val="16"/>
          <w:szCs w:val="16"/>
        </w:rPr>
        <w:t>Объекты для хранения транспортных средств ..................................................... 31</w:t>
      </w:r>
      <w:r w:rsidRPr="00EB055C">
        <w:rPr>
          <w:rFonts w:ascii="Times New Roman" w:eastAsia="Calibri" w:hAnsi="Times New Roman"/>
          <w:sz w:val="16"/>
          <w:szCs w:val="16"/>
        </w:rPr>
        <w:t xml:space="preserve"> </w:t>
      </w:r>
    </w:p>
    <w:p w:rsidR="00EB055C" w:rsidRPr="00EB055C" w:rsidRDefault="00EB055C" w:rsidP="007B2E5E">
      <w:pPr>
        <w:numPr>
          <w:ilvl w:val="2"/>
          <w:numId w:val="10"/>
        </w:numPr>
        <w:spacing w:after="0" w:line="240" w:lineRule="auto"/>
        <w:ind w:hanging="787"/>
        <w:rPr>
          <w:rFonts w:ascii="Times New Roman" w:hAnsi="Times New Roman"/>
          <w:sz w:val="16"/>
          <w:szCs w:val="16"/>
        </w:rPr>
      </w:pPr>
      <w:r w:rsidRPr="00EB055C">
        <w:rPr>
          <w:rFonts w:ascii="Times New Roman" w:eastAsia="Calibri" w:hAnsi="Times New Roman"/>
          <w:i/>
          <w:sz w:val="16"/>
          <w:szCs w:val="16"/>
        </w:rPr>
        <w:t>Объекты для обслуживания транспортных средств ............................................ 34</w:t>
      </w:r>
      <w:r w:rsidRPr="00EB055C">
        <w:rPr>
          <w:rFonts w:ascii="Times New Roman" w:eastAsia="Calibri" w:hAnsi="Times New Roman"/>
          <w:sz w:val="16"/>
          <w:szCs w:val="16"/>
        </w:rPr>
        <w:t xml:space="preserve"> </w:t>
      </w:r>
    </w:p>
    <w:p w:rsidR="00EB055C" w:rsidRPr="00EB055C" w:rsidRDefault="00EB055C" w:rsidP="007B2E5E">
      <w:pPr>
        <w:numPr>
          <w:ilvl w:val="0"/>
          <w:numId w:val="10"/>
        </w:numPr>
        <w:spacing w:after="0" w:line="240" w:lineRule="auto"/>
        <w:ind w:hanging="521"/>
        <w:rPr>
          <w:rFonts w:ascii="Times New Roman" w:hAnsi="Times New Roman"/>
          <w:sz w:val="16"/>
          <w:szCs w:val="16"/>
        </w:rPr>
      </w:pPr>
      <w:r w:rsidRPr="00EB055C">
        <w:rPr>
          <w:rFonts w:ascii="Times New Roman" w:eastAsia="Calibri" w:hAnsi="Times New Roman"/>
          <w:b/>
          <w:sz w:val="16"/>
          <w:szCs w:val="16"/>
        </w:rPr>
        <w:t xml:space="preserve">ОБОСНОВАНИЕ НОРМАТИВОВ ТРАНСПОРТНОГО ОБСЛУЖИВАНИЯ НАСЕЛЕНИЯ И </w:t>
      </w:r>
    </w:p>
    <w:p w:rsidR="00EB055C" w:rsidRPr="00EB055C" w:rsidRDefault="00EB055C" w:rsidP="00EB055C">
      <w:pPr>
        <w:spacing w:after="0" w:line="240" w:lineRule="auto"/>
        <w:ind w:left="-5" w:hanging="10"/>
        <w:rPr>
          <w:rFonts w:ascii="Times New Roman" w:hAnsi="Times New Roman"/>
          <w:sz w:val="16"/>
          <w:szCs w:val="16"/>
        </w:rPr>
      </w:pPr>
      <w:r w:rsidRPr="00EB055C">
        <w:rPr>
          <w:rFonts w:ascii="Times New Roman" w:eastAsia="Calibri" w:hAnsi="Times New Roman"/>
          <w:b/>
          <w:sz w:val="16"/>
          <w:szCs w:val="16"/>
        </w:rPr>
        <w:t>ТЕРРИТОРИЙ 35</w:t>
      </w:r>
      <w:r w:rsidRPr="00EB055C">
        <w:rPr>
          <w:rFonts w:ascii="Times New Roman" w:eastAsia="Calibri" w:hAnsi="Times New Roman"/>
          <w:sz w:val="16"/>
          <w:szCs w:val="16"/>
        </w:rPr>
        <w:t xml:space="preserve"> </w:t>
      </w:r>
    </w:p>
    <w:p w:rsidR="00EB055C" w:rsidRPr="00EB055C" w:rsidRDefault="00EB055C" w:rsidP="007B2E5E">
      <w:pPr>
        <w:numPr>
          <w:ilvl w:val="0"/>
          <w:numId w:val="10"/>
        </w:numPr>
        <w:spacing w:after="0" w:line="240" w:lineRule="auto"/>
        <w:ind w:hanging="521"/>
        <w:rPr>
          <w:rFonts w:ascii="Times New Roman" w:hAnsi="Times New Roman"/>
          <w:sz w:val="16"/>
          <w:szCs w:val="16"/>
        </w:rPr>
      </w:pPr>
      <w:r w:rsidRPr="00EB055C">
        <w:rPr>
          <w:rFonts w:ascii="Times New Roman" w:eastAsia="Calibri" w:hAnsi="Times New Roman"/>
          <w:b/>
          <w:sz w:val="16"/>
          <w:szCs w:val="16"/>
        </w:rPr>
        <w:t xml:space="preserve">ОБОСНОВАНИЕ УРОВНЯ ОБЕСПЕЧЕНИЯ НАСЕЛЕНИЯ ЖИЛЫМИ ДОМАМИ </w:t>
      </w:r>
    </w:p>
    <w:p w:rsidR="00EB055C" w:rsidRPr="00EB055C" w:rsidRDefault="00EB055C" w:rsidP="00EB055C">
      <w:pPr>
        <w:spacing w:after="0" w:line="240" w:lineRule="auto"/>
        <w:ind w:left="-5" w:hanging="10"/>
        <w:rPr>
          <w:rFonts w:ascii="Times New Roman" w:hAnsi="Times New Roman"/>
          <w:sz w:val="16"/>
          <w:szCs w:val="16"/>
        </w:rPr>
      </w:pPr>
      <w:r w:rsidRPr="00EB055C">
        <w:rPr>
          <w:rFonts w:ascii="Times New Roman" w:eastAsia="Calibri" w:hAnsi="Times New Roman"/>
          <w:b/>
          <w:sz w:val="16"/>
          <w:szCs w:val="16"/>
        </w:rPr>
        <w:t>МУНИЦИПАЛЬНОЙ СОБСТВЕННОСТИ, ПОМЕЩЕНИЯМИ МУНИЦИПАЛЬНОГО ЖИЛИЩНОГО ФОНДА ....35</w:t>
      </w:r>
      <w:r w:rsidRPr="00EB055C">
        <w:rPr>
          <w:rFonts w:ascii="Times New Roman" w:eastAsia="Calibri" w:hAnsi="Times New Roman"/>
          <w:sz w:val="16"/>
          <w:szCs w:val="16"/>
        </w:rPr>
        <w:t xml:space="preserve"> </w:t>
      </w:r>
    </w:p>
    <w:p w:rsidR="00EB055C" w:rsidRPr="00EB055C" w:rsidRDefault="00EB055C" w:rsidP="007B2E5E">
      <w:pPr>
        <w:numPr>
          <w:ilvl w:val="0"/>
          <w:numId w:val="10"/>
        </w:numPr>
        <w:spacing w:after="0" w:line="240" w:lineRule="auto"/>
        <w:ind w:hanging="521"/>
        <w:rPr>
          <w:rFonts w:ascii="Times New Roman" w:hAnsi="Times New Roman"/>
          <w:sz w:val="16"/>
          <w:szCs w:val="16"/>
        </w:rPr>
      </w:pPr>
      <w:r w:rsidRPr="00EB055C">
        <w:rPr>
          <w:rFonts w:ascii="Times New Roman" w:eastAsia="Calibri" w:hAnsi="Times New Roman"/>
          <w:b/>
          <w:sz w:val="16"/>
          <w:szCs w:val="16"/>
        </w:rPr>
        <w:t xml:space="preserve">ОБОСНОВАНИЕ РАСЧЕТНЫХ ПОКАЗАТЕЛЕЙ ОБЪЕКТОВ, ОТНОСЯЩИХСЯ К ОБЛАСТИ </w:t>
      </w:r>
    </w:p>
    <w:p w:rsidR="00EB055C" w:rsidRPr="00EB055C" w:rsidRDefault="00EB055C" w:rsidP="00EB055C">
      <w:pPr>
        <w:spacing w:after="0" w:line="240" w:lineRule="auto"/>
        <w:ind w:left="-5" w:hanging="10"/>
        <w:rPr>
          <w:rFonts w:ascii="Times New Roman" w:hAnsi="Times New Roman"/>
          <w:sz w:val="16"/>
          <w:szCs w:val="16"/>
        </w:rPr>
      </w:pPr>
      <w:r w:rsidRPr="00EB055C">
        <w:rPr>
          <w:rFonts w:ascii="Times New Roman" w:eastAsia="Calibri" w:hAnsi="Times New Roman"/>
          <w:b/>
          <w:sz w:val="16"/>
          <w:szCs w:val="16"/>
        </w:rPr>
        <w:t xml:space="preserve">ФИЗИЧЕСКОЙ КУЛЬТУРЫ И МАССОВОГО СПОРТА; ОБЪЕКТОВ, ОТНОСЯЩИХСЯ К ОБЛАСТИ </w:t>
      </w:r>
    </w:p>
    <w:p w:rsidR="00EB055C" w:rsidRPr="00EB055C" w:rsidRDefault="00EB055C" w:rsidP="00EB055C">
      <w:pPr>
        <w:spacing w:after="0" w:line="240" w:lineRule="auto"/>
        <w:ind w:left="-5" w:hanging="10"/>
        <w:rPr>
          <w:rFonts w:ascii="Times New Roman" w:hAnsi="Times New Roman"/>
          <w:sz w:val="16"/>
          <w:szCs w:val="16"/>
        </w:rPr>
      </w:pPr>
      <w:r w:rsidRPr="00EB055C">
        <w:rPr>
          <w:rFonts w:ascii="Times New Roman" w:eastAsia="Calibri" w:hAnsi="Times New Roman"/>
          <w:b/>
          <w:sz w:val="16"/>
          <w:szCs w:val="16"/>
        </w:rPr>
        <w:t xml:space="preserve">ОБРАЗОВАНИЯ; МУНИЦИПАЛЬНЫХ ОБЪЕКТОВ ДОПОЛНИТЕЛЬНОГО ОБРАЗОВАНИЯ; УРОВНЯ </w:t>
      </w:r>
    </w:p>
    <w:p w:rsidR="00EB055C" w:rsidRPr="00EB055C" w:rsidRDefault="00EB055C" w:rsidP="00EB055C">
      <w:pPr>
        <w:spacing w:after="0" w:line="240" w:lineRule="auto"/>
        <w:ind w:left="-5" w:hanging="10"/>
        <w:rPr>
          <w:rFonts w:ascii="Times New Roman" w:hAnsi="Times New Roman"/>
          <w:sz w:val="16"/>
          <w:szCs w:val="16"/>
        </w:rPr>
      </w:pPr>
      <w:r w:rsidRPr="00EB055C">
        <w:rPr>
          <w:rFonts w:ascii="Times New Roman" w:eastAsia="Calibri" w:hAnsi="Times New Roman"/>
          <w:b/>
          <w:sz w:val="16"/>
          <w:szCs w:val="16"/>
        </w:rPr>
        <w:t xml:space="preserve">ОБЕСПЕЧЕННОСТИ НАСЕЛЕНИЯ ОБЪЕКТАМИ СОЦИАЛЬНО-КУЛЬТУРНОГО И КОММУНАЛЬНО-БЫТОВОГО </w:t>
      </w:r>
    </w:p>
    <w:p w:rsidR="00EB055C" w:rsidRPr="00EB055C" w:rsidRDefault="00EB055C" w:rsidP="00EB055C">
      <w:pPr>
        <w:spacing w:after="0" w:line="240" w:lineRule="auto"/>
        <w:ind w:left="-5" w:hanging="10"/>
        <w:rPr>
          <w:rFonts w:ascii="Times New Roman" w:hAnsi="Times New Roman"/>
          <w:sz w:val="16"/>
          <w:szCs w:val="16"/>
        </w:rPr>
      </w:pPr>
      <w:r w:rsidRPr="00EB055C">
        <w:rPr>
          <w:rFonts w:ascii="Times New Roman" w:eastAsia="Calibri" w:hAnsi="Times New Roman"/>
          <w:b/>
          <w:sz w:val="16"/>
          <w:szCs w:val="16"/>
        </w:rPr>
        <w:t xml:space="preserve">НАЗНАЧЕНИЯ, ОБЪЕКТОВ, ПРЕДНАЗНАЧЕННЫХ ДЛЯ СОЗДАНИЯ УСЛОВИЙ ОБЕСПЕЧЕНИЯ ЖИТЕЛЕЙ </w:t>
      </w:r>
    </w:p>
    <w:p w:rsidR="00EB055C" w:rsidRPr="00EB055C" w:rsidRDefault="00EB055C" w:rsidP="00EB055C">
      <w:pPr>
        <w:spacing w:after="0" w:line="240" w:lineRule="auto"/>
        <w:ind w:left="-5" w:hanging="10"/>
        <w:rPr>
          <w:rFonts w:ascii="Times New Roman" w:hAnsi="Times New Roman"/>
          <w:sz w:val="16"/>
          <w:szCs w:val="16"/>
        </w:rPr>
      </w:pPr>
      <w:r w:rsidRPr="00EB055C">
        <w:rPr>
          <w:rFonts w:ascii="Times New Roman" w:eastAsia="Calibri" w:hAnsi="Times New Roman"/>
          <w:b/>
          <w:sz w:val="16"/>
          <w:szCs w:val="16"/>
        </w:rPr>
        <w:t xml:space="preserve">ПОСЕЛЕНИЯ УСЛУГАМИ ОБЩЕСТВЕННОГО ПИТАНИЯ, ТОРГОВЛИ И БЫТОВОГО ОБСЛУЖИВАНИЯ, </w:t>
      </w:r>
    </w:p>
    <w:p w:rsidR="00EB055C" w:rsidRPr="00EB055C" w:rsidRDefault="00EB055C" w:rsidP="00EB055C">
      <w:pPr>
        <w:spacing w:after="0" w:line="240" w:lineRule="auto"/>
        <w:ind w:left="-5" w:hanging="10"/>
        <w:rPr>
          <w:rFonts w:ascii="Times New Roman" w:hAnsi="Times New Roman"/>
          <w:sz w:val="16"/>
          <w:szCs w:val="16"/>
        </w:rPr>
      </w:pPr>
      <w:r w:rsidRPr="00EB055C">
        <w:rPr>
          <w:rFonts w:ascii="Times New Roman" w:eastAsia="Calibri" w:hAnsi="Times New Roman"/>
          <w:b/>
          <w:sz w:val="16"/>
          <w:szCs w:val="16"/>
        </w:rPr>
        <w:t xml:space="preserve">ОБЪЕКТОВ БИБЛИОТЕЧНОГО ОБСЛУЖИВАНИЯ, ОБЪЕКТОВ ОРГАНИЗАЦИЙ КУЛЬТУРЫ, </w:t>
      </w:r>
    </w:p>
    <w:p w:rsidR="00EB055C" w:rsidRPr="00EB055C" w:rsidRDefault="00EB055C" w:rsidP="00EB055C">
      <w:pPr>
        <w:spacing w:after="0" w:line="240" w:lineRule="auto"/>
        <w:ind w:left="-5" w:hanging="10"/>
        <w:rPr>
          <w:rFonts w:ascii="Times New Roman" w:hAnsi="Times New Roman"/>
          <w:sz w:val="16"/>
          <w:szCs w:val="16"/>
        </w:rPr>
      </w:pPr>
      <w:r w:rsidRPr="00EB055C">
        <w:rPr>
          <w:rFonts w:ascii="Times New Roman" w:eastAsia="Calibri" w:hAnsi="Times New Roman"/>
          <w:b/>
          <w:sz w:val="16"/>
          <w:szCs w:val="16"/>
        </w:rPr>
        <w:t xml:space="preserve">МУНИЦИПАЛЬНЫХ АРХИВОВ И ПРОЧИХ ОБЪЕКТЫ ОБСЛУЖИВАНИЯ В СООТВЕТСТВИИ С </w:t>
      </w:r>
    </w:p>
    <w:p w:rsidR="00EB055C" w:rsidRPr="00EB055C" w:rsidRDefault="00EB055C" w:rsidP="00EB055C">
      <w:pPr>
        <w:spacing w:after="0" w:line="240" w:lineRule="auto"/>
        <w:ind w:left="-5" w:hanging="10"/>
        <w:rPr>
          <w:rFonts w:ascii="Times New Roman" w:hAnsi="Times New Roman"/>
          <w:sz w:val="16"/>
          <w:szCs w:val="16"/>
        </w:rPr>
      </w:pPr>
      <w:r w:rsidRPr="00EB055C">
        <w:rPr>
          <w:rFonts w:ascii="Times New Roman" w:eastAsia="Calibri" w:hAnsi="Times New Roman"/>
          <w:b/>
          <w:sz w:val="16"/>
          <w:szCs w:val="16"/>
        </w:rPr>
        <w:t>ПОЛНОМОЧИЯМИ МЕСТНЫХ ОРГАНОВ САМОУПРАВЛЕНИЯ.................................................................... 36</w:t>
      </w:r>
      <w:r w:rsidRPr="00EB055C">
        <w:rPr>
          <w:rFonts w:ascii="Times New Roman" w:eastAsia="Calibri" w:hAnsi="Times New Roman"/>
          <w:sz w:val="16"/>
          <w:szCs w:val="16"/>
        </w:rPr>
        <w:t xml:space="preserve"> </w:t>
      </w:r>
    </w:p>
    <w:p w:rsidR="00EB055C" w:rsidRPr="00EB055C" w:rsidRDefault="00EB055C" w:rsidP="007B2E5E">
      <w:pPr>
        <w:numPr>
          <w:ilvl w:val="0"/>
          <w:numId w:val="10"/>
        </w:numPr>
        <w:spacing w:after="0" w:line="240" w:lineRule="auto"/>
        <w:ind w:hanging="521"/>
        <w:rPr>
          <w:rFonts w:ascii="Times New Roman" w:hAnsi="Times New Roman"/>
          <w:sz w:val="16"/>
          <w:szCs w:val="16"/>
        </w:rPr>
      </w:pPr>
      <w:r w:rsidRPr="00EB055C">
        <w:rPr>
          <w:rFonts w:ascii="Times New Roman" w:eastAsia="Calibri" w:hAnsi="Times New Roman"/>
          <w:b/>
          <w:sz w:val="16"/>
          <w:szCs w:val="16"/>
        </w:rPr>
        <w:t xml:space="preserve">ОБОСНОВАНИЕ НОРМАТИВА СБОРА, ВЫВОЗА ОТХОДОВ ПРОИЗВОДСТВА И </w:t>
      </w:r>
    </w:p>
    <w:p w:rsidR="00EB055C" w:rsidRPr="00EB055C" w:rsidRDefault="00EB055C" w:rsidP="00EB055C">
      <w:pPr>
        <w:spacing w:after="0" w:line="240" w:lineRule="auto"/>
        <w:ind w:left="-5" w:hanging="10"/>
        <w:rPr>
          <w:rFonts w:ascii="Times New Roman" w:hAnsi="Times New Roman"/>
          <w:sz w:val="16"/>
          <w:szCs w:val="16"/>
        </w:rPr>
      </w:pPr>
      <w:r w:rsidRPr="00EB055C">
        <w:rPr>
          <w:rFonts w:ascii="Times New Roman" w:eastAsia="Calibri" w:hAnsi="Times New Roman"/>
          <w:b/>
          <w:sz w:val="16"/>
          <w:szCs w:val="16"/>
        </w:rPr>
        <w:t>ПОТРЕБЛЕНИЯ. ........................................................................................................................................... 44</w:t>
      </w:r>
      <w:r w:rsidRPr="00EB055C">
        <w:rPr>
          <w:rFonts w:ascii="Times New Roman" w:eastAsia="Calibri" w:hAnsi="Times New Roman"/>
          <w:sz w:val="16"/>
          <w:szCs w:val="16"/>
        </w:rPr>
        <w:t xml:space="preserve"> </w:t>
      </w:r>
    </w:p>
    <w:p w:rsidR="00EB055C" w:rsidRPr="00EB055C" w:rsidRDefault="00EB055C" w:rsidP="007B2E5E">
      <w:pPr>
        <w:numPr>
          <w:ilvl w:val="0"/>
          <w:numId w:val="10"/>
        </w:numPr>
        <w:spacing w:after="0" w:line="240" w:lineRule="auto"/>
        <w:ind w:hanging="521"/>
        <w:rPr>
          <w:rFonts w:ascii="Times New Roman" w:hAnsi="Times New Roman"/>
          <w:sz w:val="16"/>
          <w:szCs w:val="16"/>
        </w:rPr>
      </w:pPr>
      <w:r w:rsidRPr="00EB055C">
        <w:rPr>
          <w:rFonts w:ascii="Times New Roman" w:eastAsia="Calibri" w:hAnsi="Times New Roman"/>
          <w:b/>
          <w:sz w:val="16"/>
          <w:szCs w:val="16"/>
        </w:rPr>
        <w:t xml:space="preserve">ОБОСНОВАНИЕ РАСЧЁТНЫХ ПОКАЗАТЕЛЕЙ МЕСТНЫХ НОРМАТИВОВ ПРОЕКТИРОВАНИЯ </w:t>
      </w:r>
    </w:p>
    <w:p w:rsidR="00EB055C" w:rsidRPr="00EB055C" w:rsidRDefault="00EB055C" w:rsidP="00EB055C">
      <w:pPr>
        <w:spacing w:after="0" w:line="240" w:lineRule="auto"/>
        <w:ind w:left="-5" w:hanging="10"/>
        <w:rPr>
          <w:rFonts w:ascii="Times New Roman" w:hAnsi="Times New Roman"/>
          <w:sz w:val="16"/>
          <w:szCs w:val="16"/>
        </w:rPr>
      </w:pPr>
      <w:r w:rsidRPr="00EB055C">
        <w:rPr>
          <w:rFonts w:ascii="Times New Roman" w:eastAsia="Calibri" w:hAnsi="Times New Roman"/>
          <w:b/>
          <w:sz w:val="16"/>
          <w:szCs w:val="16"/>
        </w:rPr>
        <w:t>ТЕРРИТОРИЙ МЕСТ МАССОВОГО ОТДЫХА НАСЕЛЕНИЯ, ОБЪЕКТОВ БЛАГОУСТРОЙСТВА ПОСЕЛЕНИЯ ... 46</w:t>
      </w:r>
      <w:r w:rsidRPr="00EB055C">
        <w:rPr>
          <w:rFonts w:ascii="Times New Roman" w:eastAsia="Calibri" w:hAnsi="Times New Roman"/>
          <w:sz w:val="16"/>
          <w:szCs w:val="16"/>
        </w:rPr>
        <w:t xml:space="preserve"> </w:t>
      </w:r>
    </w:p>
    <w:p w:rsidR="00EB055C" w:rsidRPr="00EB055C" w:rsidRDefault="00EB055C" w:rsidP="007B2E5E">
      <w:pPr>
        <w:numPr>
          <w:ilvl w:val="1"/>
          <w:numId w:val="10"/>
        </w:numPr>
        <w:spacing w:after="0" w:line="240" w:lineRule="auto"/>
        <w:ind w:hanging="761"/>
        <w:rPr>
          <w:rFonts w:ascii="Times New Roman" w:hAnsi="Times New Roman"/>
          <w:sz w:val="16"/>
          <w:szCs w:val="16"/>
        </w:rPr>
      </w:pPr>
      <w:r w:rsidRPr="00EB055C">
        <w:rPr>
          <w:rFonts w:ascii="Times New Roman" w:eastAsia="Calibri" w:hAnsi="Times New Roman"/>
          <w:sz w:val="16"/>
          <w:szCs w:val="16"/>
        </w:rPr>
        <w:t xml:space="preserve">ОБЪЕКТЫ БЛАГОУСТРОЙСТВА ТЕРРИТОРИИ ПОСЕЛЕНИЯ. МЕСТА МАССОВОГО ОТДЫХА НАСЕЛЕНИЯ ...... 46 </w:t>
      </w:r>
    </w:p>
    <w:p w:rsidR="00EB055C" w:rsidRPr="00EB055C" w:rsidRDefault="00EB055C" w:rsidP="007B2E5E">
      <w:pPr>
        <w:numPr>
          <w:ilvl w:val="1"/>
          <w:numId w:val="10"/>
        </w:numPr>
        <w:spacing w:after="0" w:line="240" w:lineRule="auto"/>
        <w:ind w:hanging="761"/>
        <w:rPr>
          <w:rFonts w:ascii="Times New Roman" w:hAnsi="Times New Roman"/>
          <w:sz w:val="16"/>
          <w:szCs w:val="16"/>
        </w:rPr>
      </w:pPr>
      <w:r w:rsidRPr="00EB055C">
        <w:rPr>
          <w:rFonts w:ascii="Times New Roman" w:eastAsia="Calibri" w:hAnsi="Times New Roman"/>
          <w:sz w:val="16"/>
          <w:szCs w:val="16"/>
        </w:rPr>
        <w:t xml:space="preserve">ОБОСНОВАНИЕ УРОВНЯ ОБЕСПЕЧЕННОСТИ НАСЕЛЕНИЯ ТЕРРИТОРИЯМИ МЕСТ МАССОВОГО ОТДЫХА .... 47 </w:t>
      </w:r>
    </w:p>
    <w:p w:rsidR="00EB055C" w:rsidRPr="00EB055C" w:rsidRDefault="00EB055C" w:rsidP="007B2E5E">
      <w:pPr>
        <w:numPr>
          <w:ilvl w:val="1"/>
          <w:numId w:val="10"/>
        </w:numPr>
        <w:spacing w:after="0" w:line="240" w:lineRule="auto"/>
        <w:ind w:hanging="761"/>
        <w:rPr>
          <w:rFonts w:ascii="Times New Roman" w:hAnsi="Times New Roman"/>
          <w:sz w:val="16"/>
          <w:szCs w:val="16"/>
        </w:rPr>
      </w:pPr>
      <w:r w:rsidRPr="00EB055C">
        <w:rPr>
          <w:rFonts w:ascii="Times New Roman" w:eastAsia="Calibri" w:hAnsi="Times New Roman"/>
          <w:sz w:val="16"/>
          <w:szCs w:val="16"/>
        </w:rPr>
        <w:t xml:space="preserve">РАЗМЕЩЕНИЯ ЗОН (ТЕРРИТОРИЙ) И ОБЪЕКТОВ РЕКРЕАЦИОННОГО НАЗНАЧЕНИЯ - МЕСТ МАССОВОГО </w:t>
      </w:r>
    </w:p>
    <w:p w:rsidR="00EB055C" w:rsidRPr="00EB055C" w:rsidRDefault="00EB055C" w:rsidP="00EB055C">
      <w:pPr>
        <w:spacing w:after="0" w:line="240" w:lineRule="auto"/>
        <w:ind w:right="278"/>
        <w:jc w:val="center"/>
        <w:rPr>
          <w:rFonts w:ascii="Times New Roman" w:hAnsi="Times New Roman"/>
          <w:sz w:val="16"/>
          <w:szCs w:val="16"/>
        </w:rPr>
      </w:pPr>
      <w:r w:rsidRPr="00EB055C">
        <w:rPr>
          <w:rFonts w:ascii="Times New Roman" w:eastAsia="Calibri" w:hAnsi="Times New Roman"/>
          <w:sz w:val="16"/>
          <w:szCs w:val="16"/>
        </w:rPr>
        <w:t xml:space="preserve">ОТДЫХА НАСЕЛЕНИЯ И ТЕРРИТОРИЙ БЛАГОУСТРОЙСТВА (В ТОМ ЧИСЛЕ ПАРКОВ, САДОВ, СКВЕРОВ, БУЛЬВАРОВ В ГРАНИЦАХ </w:t>
      </w:r>
    </w:p>
    <w:p w:rsidR="00EB055C" w:rsidRPr="00EB055C" w:rsidRDefault="00EB055C" w:rsidP="00EB055C">
      <w:pPr>
        <w:pStyle w:val="3"/>
        <w:spacing w:line="240" w:lineRule="auto"/>
        <w:ind w:left="250"/>
        <w:rPr>
          <w:rFonts w:ascii="Times New Roman" w:hAnsi="Times New Roman"/>
          <w:sz w:val="16"/>
          <w:szCs w:val="16"/>
        </w:rPr>
      </w:pPr>
      <w:r w:rsidRPr="00EB055C">
        <w:rPr>
          <w:rFonts w:ascii="Times New Roman" w:eastAsia="Calibri" w:hAnsi="Times New Roman"/>
          <w:b w:val="0"/>
          <w:sz w:val="16"/>
          <w:szCs w:val="16"/>
        </w:rPr>
        <w:t xml:space="preserve">ЖИЛЫХ ЗОН)…………………………………………………………………………………………………………………………………………………..47 </w:t>
      </w:r>
    </w:p>
    <w:p w:rsidR="00EB055C" w:rsidRPr="00EB055C" w:rsidRDefault="00EB055C" w:rsidP="00EB055C">
      <w:pPr>
        <w:tabs>
          <w:tab w:val="center" w:pos="780"/>
          <w:tab w:val="center" w:pos="4895"/>
        </w:tabs>
        <w:spacing w:after="0" w:line="240" w:lineRule="auto"/>
        <w:rPr>
          <w:rFonts w:ascii="Times New Roman" w:hAnsi="Times New Roman"/>
          <w:sz w:val="16"/>
          <w:szCs w:val="16"/>
        </w:rPr>
      </w:pPr>
      <w:r w:rsidRPr="00EB055C">
        <w:rPr>
          <w:rFonts w:ascii="Times New Roman" w:eastAsia="Calibri" w:hAnsi="Times New Roman"/>
          <w:sz w:val="16"/>
          <w:szCs w:val="16"/>
        </w:rPr>
        <w:tab/>
      </w:r>
      <w:r w:rsidRPr="00EB055C">
        <w:rPr>
          <w:rFonts w:ascii="Times New Roman" w:eastAsia="Calibri" w:hAnsi="Times New Roman"/>
          <w:b/>
          <w:sz w:val="16"/>
          <w:szCs w:val="16"/>
        </w:rPr>
        <w:t>12</w:t>
      </w:r>
      <w:r w:rsidRPr="00EB055C">
        <w:rPr>
          <w:rFonts w:ascii="Times New Roman" w:eastAsia="Calibri" w:hAnsi="Times New Roman"/>
          <w:sz w:val="16"/>
          <w:szCs w:val="16"/>
        </w:rPr>
        <w:t xml:space="preserve"> </w:t>
      </w:r>
      <w:r w:rsidRPr="00EB055C">
        <w:rPr>
          <w:rFonts w:ascii="Times New Roman" w:eastAsia="Calibri" w:hAnsi="Times New Roman"/>
          <w:sz w:val="16"/>
          <w:szCs w:val="16"/>
        </w:rPr>
        <w:tab/>
      </w:r>
      <w:r w:rsidRPr="00EB055C">
        <w:rPr>
          <w:rFonts w:ascii="Times New Roman" w:eastAsia="Calibri" w:hAnsi="Times New Roman"/>
          <w:b/>
          <w:sz w:val="16"/>
          <w:szCs w:val="16"/>
        </w:rPr>
        <w:t xml:space="preserve">ОБОСНОВАНИЕ МЕСТНЫХ НОРМАТИВОВ РАЗМЕЩЕНИЯ СПЕЦИАЛЬНЫХ ОБЪЕКТОВ И </w:t>
      </w:r>
    </w:p>
    <w:p w:rsidR="00EB055C" w:rsidRPr="00EB055C" w:rsidRDefault="00EB055C" w:rsidP="00EB055C">
      <w:pPr>
        <w:spacing w:after="0" w:line="240" w:lineRule="auto"/>
        <w:ind w:left="-5" w:hanging="10"/>
        <w:rPr>
          <w:rFonts w:ascii="Times New Roman" w:hAnsi="Times New Roman"/>
          <w:sz w:val="16"/>
          <w:szCs w:val="16"/>
        </w:rPr>
      </w:pPr>
      <w:r w:rsidRPr="00EB055C">
        <w:rPr>
          <w:rFonts w:ascii="Times New Roman" w:eastAsia="Calibri" w:hAnsi="Times New Roman"/>
          <w:b/>
          <w:sz w:val="16"/>
          <w:szCs w:val="16"/>
        </w:rPr>
        <w:t>ТЕРРИТОРИИ 49</w:t>
      </w:r>
      <w:r w:rsidRPr="00EB055C">
        <w:rPr>
          <w:rFonts w:ascii="Times New Roman" w:eastAsia="Calibri" w:hAnsi="Times New Roman"/>
          <w:sz w:val="16"/>
          <w:szCs w:val="16"/>
        </w:rPr>
        <w:t xml:space="preserve"> </w:t>
      </w:r>
    </w:p>
    <w:p w:rsidR="00EB055C" w:rsidRPr="00EB055C" w:rsidRDefault="00EB055C" w:rsidP="00EB055C">
      <w:pPr>
        <w:pStyle w:val="3"/>
        <w:tabs>
          <w:tab w:val="center" w:pos="1096"/>
          <w:tab w:val="center" w:pos="5372"/>
        </w:tabs>
        <w:spacing w:line="240" w:lineRule="auto"/>
        <w:rPr>
          <w:rFonts w:ascii="Times New Roman" w:hAnsi="Times New Roman"/>
          <w:sz w:val="16"/>
          <w:szCs w:val="16"/>
        </w:rPr>
      </w:pPr>
      <w:r w:rsidRPr="00EB055C">
        <w:rPr>
          <w:rFonts w:ascii="Times New Roman" w:eastAsia="Calibri" w:hAnsi="Times New Roman"/>
          <w:b w:val="0"/>
          <w:sz w:val="16"/>
          <w:szCs w:val="16"/>
        </w:rPr>
        <w:tab/>
        <w:t xml:space="preserve">12.1 </w:t>
      </w:r>
      <w:r w:rsidRPr="00EB055C">
        <w:rPr>
          <w:rFonts w:ascii="Times New Roman" w:eastAsia="Calibri" w:hAnsi="Times New Roman"/>
          <w:b w:val="0"/>
          <w:sz w:val="16"/>
          <w:szCs w:val="16"/>
        </w:rPr>
        <w:tab/>
        <w:t xml:space="preserve">НОРМАТИВЫ РАЗМЕЩЕНИЯ МЕСТ ЗАХОРОНЕНИЯ .......................................................................... 49 </w:t>
      </w:r>
    </w:p>
    <w:p w:rsidR="00EB055C" w:rsidRPr="00EB055C" w:rsidRDefault="00EB055C" w:rsidP="00EB055C">
      <w:pPr>
        <w:tabs>
          <w:tab w:val="center" w:pos="780"/>
          <w:tab w:val="center" w:pos="4885"/>
        </w:tabs>
        <w:spacing w:after="0" w:line="240" w:lineRule="auto"/>
        <w:rPr>
          <w:rFonts w:ascii="Times New Roman" w:hAnsi="Times New Roman"/>
          <w:sz w:val="16"/>
          <w:szCs w:val="16"/>
        </w:rPr>
      </w:pPr>
      <w:r w:rsidRPr="00EB055C">
        <w:rPr>
          <w:rFonts w:ascii="Times New Roman" w:eastAsia="Calibri" w:hAnsi="Times New Roman"/>
          <w:sz w:val="16"/>
          <w:szCs w:val="16"/>
        </w:rPr>
        <w:tab/>
      </w:r>
      <w:r w:rsidRPr="00EB055C">
        <w:rPr>
          <w:rFonts w:ascii="Times New Roman" w:eastAsia="Calibri" w:hAnsi="Times New Roman"/>
          <w:b/>
          <w:sz w:val="16"/>
          <w:szCs w:val="16"/>
        </w:rPr>
        <w:t>13</w:t>
      </w:r>
      <w:r w:rsidRPr="00EB055C">
        <w:rPr>
          <w:rFonts w:ascii="Times New Roman" w:eastAsia="Calibri" w:hAnsi="Times New Roman"/>
          <w:sz w:val="16"/>
          <w:szCs w:val="16"/>
        </w:rPr>
        <w:t xml:space="preserve"> </w:t>
      </w:r>
      <w:r w:rsidRPr="00EB055C">
        <w:rPr>
          <w:rFonts w:ascii="Times New Roman" w:eastAsia="Calibri" w:hAnsi="Times New Roman"/>
          <w:sz w:val="16"/>
          <w:szCs w:val="16"/>
        </w:rPr>
        <w:tab/>
      </w:r>
      <w:r w:rsidRPr="00EB055C">
        <w:rPr>
          <w:rFonts w:ascii="Times New Roman" w:eastAsia="Calibri" w:hAnsi="Times New Roman"/>
          <w:b/>
          <w:sz w:val="16"/>
          <w:szCs w:val="16"/>
        </w:rPr>
        <w:t xml:space="preserve">ОБОСНОВАНИЕ МЕСТНЫХ НОРМАТИВОВ ПО ЗАЩИТЕ НАСЕЛЕНИЯ И ТЕРРИТОРИЙ ОТ </w:t>
      </w:r>
    </w:p>
    <w:p w:rsidR="00EB055C" w:rsidRPr="00EB055C" w:rsidRDefault="00EB055C" w:rsidP="00EB055C">
      <w:pPr>
        <w:spacing w:after="0" w:line="240" w:lineRule="auto"/>
        <w:ind w:left="-5" w:hanging="10"/>
        <w:rPr>
          <w:rFonts w:ascii="Times New Roman" w:hAnsi="Times New Roman"/>
          <w:sz w:val="16"/>
          <w:szCs w:val="16"/>
        </w:rPr>
      </w:pPr>
      <w:r w:rsidRPr="00EB055C">
        <w:rPr>
          <w:rFonts w:ascii="Times New Roman" w:eastAsia="Calibri" w:hAnsi="Times New Roman"/>
          <w:b/>
          <w:sz w:val="16"/>
          <w:szCs w:val="16"/>
        </w:rPr>
        <w:t xml:space="preserve">ВОЗДЕЙСТВИЯ ЧРЕЗВЫЧАЙНЫХ СИТУАЦИЙ ПРИРОДНОГО И ТЕХНОГЕННОГО ХАРАКТЕРА И ИХ </w:t>
      </w:r>
    </w:p>
    <w:p w:rsidR="00EB055C" w:rsidRPr="00EB055C" w:rsidRDefault="00EB055C" w:rsidP="00EB055C">
      <w:pPr>
        <w:spacing w:after="0" w:line="240" w:lineRule="auto"/>
        <w:ind w:left="-5" w:hanging="10"/>
        <w:rPr>
          <w:rFonts w:ascii="Times New Roman" w:hAnsi="Times New Roman"/>
          <w:sz w:val="16"/>
          <w:szCs w:val="16"/>
        </w:rPr>
      </w:pPr>
      <w:r w:rsidRPr="00EB055C">
        <w:rPr>
          <w:rFonts w:ascii="Times New Roman" w:eastAsia="Calibri" w:hAnsi="Times New Roman"/>
          <w:b/>
          <w:sz w:val="16"/>
          <w:szCs w:val="16"/>
        </w:rPr>
        <w:t>ПОСЛЕДСТВИЙ ............................................................................................................................................ 50</w:t>
      </w:r>
      <w:r w:rsidRPr="00EB055C">
        <w:rPr>
          <w:rFonts w:ascii="Times New Roman" w:eastAsia="Calibri" w:hAnsi="Times New Roman"/>
          <w:sz w:val="16"/>
          <w:szCs w:val="16"/>
        </w:rPr>
        <w:t xml:space="preserve"> </w:t>
      </w:r>
    </w:p>
    <w:p w:rsidR="00EB055C" w:rsidRPr="00EB055C" w:rsidRDefault="00EB055C" w:rsidP="00EB055C">
      <w:pPr>
        <w:pStyle w:val="3"/>
        <w:tabs>
          <w:tab w:val="center" w:pos="1096"/>
          <w:tab w:val="center" w:pos="5372"/>
        </w:tabs>
        <w:spacing w:line="240" w:lineRule="auto"/>
        <w:rPr>
          <w:rFonts w:ascii="Times New Roman" w:hAnsi="Times New Roman"/>
          <w:sz w:val="16"/>
          <w:szCs w:val="16"/>
        </w:rPr>
      </w:pPr>
      <w:r w:rsidRPr="00EB055C">
        <w:rPr>
          <w:rFonts w:ascii="Times New Roman" w:eastAsia="Calibri" w:hAnsi="Times New Roman"/>
          <w:b w:val="0"/>
          <w:sz w:val="16"/>
          <w:szCs w:val="16"/>
        </w:rPr>
        <w:tab/>
        <w:t xml:space="preserve">13.1 </w:t>
      </w:r>
      <w:r w:rsidRPr="00EB055C">
        <w:rPr>
          <w:rFonts w:ascii="Times New Roman" w:eastAsia="Calibri" w:hAnsi="Times New Roman"/>
          <w:b w:val="0"/>
          <w:sz w:val="16"/>
          <w:szCs w:val="16"/>
        </w:rPr>
        <w:tab/>
        <w:t xml:space="preserve">ОБЩИЕ ТРЕБОВАНИЯ ................................................................................................................ 51 </w:t>
      </w:r>
    </w:p>
    <w:p w:rsidR="00EB055C" w:rsidRPr="00EB055C" w:rsidRDefault="00EB055C" w:rsidP="00EB055C">
      <w:pPr>
        <w:tabs>
          <w:tab w:val="center" w:pos="1096"/>
          <w:tab w:val="center" w:pos="4986"/>
        </w:tabs>
        <w:spacing w:after="0" w:line="240" w:lineRule="auto"/>
        <w:rPr>
          <w:rFonts w:ascii="Times New Roman" w:hAnsi="Times New Roman"/>
          <w:sz w:val="16"/>
          <w:szCs w:val="16"/>
        </w:rPr>
      </w:pPr>
      <w:r w:rsidRPr="00EB055C">
        <w:rPr>
          <w:rFonts w:ascii="Times New Roman" w:eastAsia="Calibri" w:hAnsi="Times New Roman"/>
          <w:sz w:val="16"/>
          <w:szCs w:val="16"/>
        </w:rPr>
        <w:tab/>
        <w:t xml:space="preserve">13.2 </w:t>
      </w:r>
      <w:r w:rsidRPr="00EB055C">
        <w:rPr>
          <w:rFonts w:ascii="Times New Roman" w:eastAsia="Calibri" w:hAnsi="Times New Roman"/>
          <w:sz w:val="16"/>
          <w:szCs w:val="16"/>
        </w:rPr>
        <w:tab/>
        <w:t xml:space="preserve">МЕРОПРИЯТИЯ ПО ПРЕДУПРЕЖДЕНИЮ ЧРЕЗВЫЧАЙНЫХ СИТУАЦИЙ ПРИ ГРАДОСТРОИТЕЛЬНОМ </w:t>
      </w:r>
    </w:p>
    <w:p w:rsidR="00EB055C" w:rsidRPr="00EB055C" w:rsidRDefault="00EB055C" w:rsidP="00EB055C">
      <w:pPr>
        <w:spacing w:after="0" w:line="240" w:lineRule="auto"/>
        <w:ind w:left="250" w:hanging="10"/>
        <w:rPr>
          <w:rFonts w:ascii="Times New Roman" w:hAnsi="Times New Roman"/>
          <w:sz w:val="16"/>
          <w:szCs w:val="16"/>
        </w:rPr>
      </w:pPr>
      <w:r w:rsidRPr="00EB055C">
        <w:rPr>
          <w:rFonts w:ascii="Times New Roman" w:eastAsia="Calibri" w:hAnsi="Times New Roman"/>
          <w:sz w:val="16"/>
          <w:szCs w:val="16"/>
        </w:rPr>
        <w:t xml:space="preserve">ПРОЕКТИРОВАНИИ 51 </w:t>
      </w:r>
    </w:p>
    <w:p w:rsidR="00EB055C" w:rsidRPr="00EB055C" w:rsidRDefault="00EB055C" w:rsidP="00EB055C">
      <w:pPr>
        <w:tabs>
          <w:tab w:val="center" w:pos="780"/>
          <w:tab w:val="center" w:pos="4236"/>
        </w:tabs>
        <w:spacing w:after="0" w:line="240" w:lineRule="auto"/>
        <w:rPr>
          <w:rFonts w:ascii="Times New Roman" w:hAnsi="Times New Roman"/>
          <w:sz w:val="16"/>
          <w:szCs w:val="16"/>
        </w:rPr>
      </w:pPr>
      <w:r w:rsidRPr="00EB055C">
        <w:rPr>
          <w:rFonts w:ascii="Times New Roman" w:eastAsia="Calibri" w:hAnsi="Times New Roman"/>
          <w:sz w:val="16"/>
          <w:szCs w:val="16"/>
        </w:rPr>
        <w:lastRenderedPageBreak/>
        <w:tab/>
      </w:r>
      <w:r w:rsidRPr="00EB055C">
        <w:rPr>
          <w:rFonts w:ascii="Times New Roman" w:eastAsia="Calibri" w:hAnsi="Times New Roman"/>
          <w:b/>
          <w:sz w:val="16"/>
          <w:szCs w:val="16"/>
        </w:rPr>
        <w:t>14</w:t>
      </w:r>
      <w:r w:rsidRPr="00EB055C">
        <w:rPr>
          <w:rFonts w:ascii="Times New Roman" w:eastAsia="Calibri" w:hAnsi="Times New Roman"/>
          <w:sz w:val="16"/>
          <w:szCs w:val="16"/>
        </w:rPr>
        <w:t xml:space="preserve"> </w:t>
      </w:r>
      <w:r w:rsidRPr="00EB055C">
        <w:rPr>
          <w:rFonts w:ascii="Times New Roman" w:eastAsia="Calibri" w:hAnsi="Times New Roman"/>
          <w:sz w:val="16"/>
          <w:szCs w:val="16"/>
        </w:rPr>
        <w:tab/>
      </w:r>
      <w:r w:rsidRPr="00EB055C">
        <w:rPr>
          <w:rFonts w:ascii="Times New Roman" w:eastAsia="Calibri" w:hAnsi="Times New Roman"/>
          <w:b/>
          <w:sz w:val="16"/>
          <w:szCs w:val="16"/>
        </w:rPr>
        <w:t xml:space="preserve">ОБОСНОВАНИЕ МЕСТНЫХ НОРМАТИВОВ ГРАЖДАНСКОЙ ОБОРОНЫ И </w:t>
      </w:r>
    </w:p>
    <w:p w:rsidR="00EB055C" w:rsidRPr="00EB055C" w:rsidRDefault="00EB055C" w:rsidP="00EB055C">
      <w:pPr>
        <w:spacing w:after="0" w:line="240" w:lineRule="auto"/>
        <w:ind w:left="-5" w:hanging="10"/>
        <w:rPr>
          <w:rFonts w:ascii="Times New Roman" w:hAnsi="Times New Roman"/>
          <w:sz w:val="16"/>
          <w:szCs w:val="16"/>
        </w:rPr>
      </w:pPr>
      <w:r w:rsidRPr="00EB055C">
        <w:rPr>
          <w:rFonts w:ascii="Times New Roman" w:eastAsia="Calibri" w:hAnsi="Times New Roman"/>
          <w:b/>
          <w:sz w:val="16"/>
          <w:szCs w:val="16"/>
        </w:rPr>
        <w:t>ТЕРРИТОРИАЛЬНОЙ ОБОРОНЫ .................................................................................................................54</w:t>
      </w:r>
      <w:r w:rsidRPr="00EB055C">
        <w:rPr>
          <w:rFonts w:ascii="Times New Roman" w:eastAsia="Calibri" w:hAnsi="Times New Roman"/>
          <w:sz w:val="16"/>
          <w:szCs w:val="16"/>
        </w:rPr>
        <w:t xml:space="preserve"> </w:t>
      </w:r>
    </w:p>
    <w:p w:rsidR="00EB055C" w:rsidRPr="00EB055C" w:rsidRDefault="00EB055C" w:rsidP="00EB055C">
      <w:pPr>
        <w:pStyle w:val="3"/>
        <w:spacing w:line="240" w:lineRule="auto"/>
        <w:ind w:left="914"/>
        <w:rPr>
          <w:rFonts w:ascii="Times New Roman" w:hAnsi="Times New Roman"/>
          <w:sz w:val="16"/>
          <w:szCs w:val="16"/>
        </w:rPr>
      </w:pPr>
      <w:r w:rsidRPr="00EB055C">
        <w:rPr>
          <w:rFonts w:ascii="Times New Roman" w:eastAsia="Calibri" w:hAnsi="Times New Roman"/>
          <w:b w:val="0"/>
          <w:sz w:val="16"/>
          <w:szCs w:val="16"/>
        </w:rPr>
        <w:t xml:space="preserve">ГРАЖДАНСКАЯ ОБОРОНА ..........................................................................................................................54 </w:t>
      </w:r>
    </w:p>
    <w:p w:rsidR="00EB055C" w:rsidRPr="00EB055C" w:rsidRDefault="00EB055C" w:rsidP="00EB055C">
      <w:pPr>
        <w:tabs>
          <w:tab w:val="center" w:pos="1096"/>
          <w:tab w:val="center" w:pos="5072"/>
        </w:tabs>
        <w:spacing w:after="0" w:line="240" w:lineRule="auto"/>
        <w:rPr>
          <w:rFonts w:ascii="Times New Roman" w:hAnsi="Times New Roman"/>
          <w:sz w:val="16"/>
          <w:szCs w:val="16"/>
        </w:rPr>
      </w:pPr>
      <w:r w:rsidRPr="00EB055C">
        <w:rPr>
          <w:rFonts w:ascii="Times New Roman" w:eastAsia="Calibri" w:hAnsi="Times New Roman"/>
          <w:sz w:val="16"/>
          <w:szCs w:val="16"/>
        </w:rPr>
        <w:tab/>
        <w:t xml:space="preserve">14.1 </w:t>
      </w:r>
      <w:r w:rsidRPr="00EB055C">
        <w:rPr>
          <w:rFonts w:ascii="Times New Roman" w:eastAsia="Calibri" w:hAnsi="Times New Roman"/>
          <w:sz w:val="16"/>
          <w:szCs w:val="16"/>
        </w:rPr>
        <w:tab/>
        <w:t xml:space="preserve">ИНЖЕНЕРНО-ТЕХНИЧЕСКИЕ МЕРОПРИЯТИЯ ГРАЖДАНСКОЙ ОБОРОНЫ ПРИ ГРАДОСТРОИТЕЛЬНОМ </w:t>
      </w:r>
    </w:p>
    <w:p w:rsidR="00EB055C" w:rsidRPr="00EB055C" w:rsidRDefault="00EB055C" w:rsidP="00EB055C">
      <w:pPr>
        <w:spacing w:after="0" w:line="240" w:lineRule="auto"/>
        <w:ind w:left="250" w:hanging="10"/>
        <w:rPr>
          <w:rFonts w:ascii="Times New Roman" w:hAnsi="Times New Roman"/>
          <w:sz w:val="16"/>
          <w:szCs w:val="16"/>
        </w:rPr>
      </w:pPr>
      <w:r w:rsidRPr="00EB055C">
        <w:rPr>
          <w:rFonts w:ascii="Times New Roman" w:eastAsia="Calibri" w:hAnsi="Times New Roman"/>
          <w:sz w:val="16"/>
          <w:szCs w:val="16"/>
        </w:rPr>
        <w:t xml:space="preserve">ПРОЕКТИРОВАНИИ. 55 </w:t>
      </w:r>
    </w:p>
    <w:p w:rsidR="00EB055C" w:rsidRPr="00EB055C" w:rsidRDefault="00EB055C" w:rsidP="00EB055C">
      <w:pPr>
        <w:pStyle w:val="3"/>
        <w:tabs>
          <w:tab w:val="center" w:pos="1096"/>
          <w:tab w:val="center" w:pos="5372"/>
        </w:tabs>
        <w:spacing w:line="240" w:lineRule="auto"/>
        <w:rPr>
          <w:rFonts w:ascii="Times New Roman" w:hAnsi="Times New Roman"/>
          <w:sz w:val="16"/>
          <w:szCs w:val="16"/>
        </w:rPr>
      </w:pPr>
      <w:r w:rsidRPr="00EB055C">
        <w:rPr>
          <w:rFonts w:ascii="Times New Roman" w:eastAsia="Calibri" w:hAnsi="Times New Roman"/>
          <w:b w:val="0"/>
          <w:sz w:val="16"/>
          <w:szCs w:val="16"/>
        </w:rPr>
        <w:tab/>
        <w:t xml:space="preserve">14.2 </w:t>
      </w:r>
      <w:r w:rsidRPr="00EB055C">
        <w:rPr>
          <w:rFonts w:ascii="Times New Roman" w:eastAsia="Calibri" w:hAnsi="Times New Roman"/>
          <w:b w:val="0"/>
          <w:sz w:val="16"/>
          <w:szCs w:val="16"/>
        </w:rPr>
        <w:tab/>
        <w:t xml:space="preserve">МЕРОПРИЯТИЯ ТЕРРИТОРИАЛЬНОЙ ОБОРОНЫ ............................................................................. 56 </w:t>
      </w:r>
    </w:p>
    <w:p w:rsidR="00EB055C" w:rsidRPr="00EB055C" w:rsidRDefault="00EB055C" w:rsidP="00EB055C">
      <w:pPr>
        <w:spacing w:after="0" w:line="240" w:lineRule="auto"/>
        <w:ind w:left="852"/>
        <w:rPr>
          <w:rFonts w:ascii="Times New Roman" w:hAnsi="Times New Roman"/>
          <w:sz w:val="16"/>
          <w:szCs w:val="16"/>
        </w:rPr>
      </w:pPr>
      <w:r w:rsidRPr="00EB055C">
        <w:rPr>
          <w:rFonts w:ascii="Times New Roman" w:eastAsia="Calibri" w:hAnsi="Times New Roman"/>
          <w:sz w:val="16"/>
          <w:szCs w:val="16"/>
        </w:rPr>
        <w:t xml:space="preserve"> </w:t>
      </w:r>
    </w:p>
    <w:p w:rsidR="00EB055C" w:rsidRPr="00EB055C" w:rsidRDefault="00EB055C" w:rsidP="00EB055C">
      <w:pPr>
        <w:spacing w:after="0" w:line="240" w:lineRule="auto"/>
        <w:rPr>
          <w:rFonts w:ascii="Times New Roman" w:eastAsia="Calibri" w:hAnsi="Times New Roman"/>
          <w:sz w:val="16"/>
          <w:szCs w:val="16"/>
        </w:rPr>
      </w:pPr>
      <w:r w:rsidRPr="00EB055C">
        <w:rPr>
          <w:rFonts w:ascii="Times New Roman" w:eastAsia="Calibri" w:hAnsi="Times New Roman"/>
          <w:sz w:val="16"/>
          <w:szCs w:val="16"/>
        </w:rPr>
        <w:t xml:space="preserve"> </w:t>
      </w:r>
      <w:r w:rsidRPr="00EB055C">
        <w:rPr>
          <w:rFonts w:ascii="Times New Roman" w:eastAsia="Calibri" w:hAnsi="Times New Roman"/>
          <w:sz w:val="16"/>
          <w:szCs w:val="16"/>
        </w:rPr>
        <w:tab/>
        <w:t xml:space="preserve"> </w:t>
      </w:r>
    </w:p>
    <w:p w:rsidR="00EB055C" w:rsidRPr="00EB055C" w:rsidRDefault="00EB055C" w:rsidP="00EB055C">
      <w:pPr>
        <w:spacing w:after="0" w:line="240" w:lineRule="auto"/>
        <w:rPr>
          <w:rFonts w:ascii="Times New Roman" w:hAnsi="Times New Roman"/>
          <w:sz w:val="16"/>
          <w:szCs w:val="16"/>
        </w:rPr>
      </w:pPr>
      <w:r w:rsidRPr="00EB055C">
        <w:rPr>
          <w:rFonts w:ascii="Times New Roman" w:eastAsia="Calibri" w:hAnsi="Times New Roman"/>
          <w:sz w:val="16"/>
          <w:szCs w:val="16"/>
        </w:rPr>
        <w:br w:type="page"/>
      </w:r>
    </w:p>
    <w:p w:rsidR="00EB055C" w:rsidRPr="00EB055C" w:rsidRDefault="00EB055C" w:rsidP="00EB055C">
      <w:pPr>
        <w:spacing w:after="0" w:line="240" w:lineRule="auto"/>
        <w:ind w:left="-15" w:right="27" w:firstLine="566"/>
        <w:rPr>
          <w:rFonts w:ascii="Times New Roman" w:hAnsi="Times New Roman"/>
          <w:sz w:val="16"/>
          <w:szCs w:val="16"/>
        </w:rPr>
      </w:pPr>
      <w:r w:rsidRPr="00EB055C">
        <w:rPr>
          <w:rFonts w:ascii="Times New Roman" w:hAnsi="Times New Roman"/>
          <w:b/>
          <w:sz w:val="16"/>
          <w:szCs w:val="16"/>
        </w:rPr>
        <w:t>1</w:t>
      </w:r>
      <w:r w:rsidRPr="00EB055C">
        <w:rPr>
          <w:rFonts w:ascii="Times New Roman" w:eastAsia="Arial" w:hAnsi="Times New Roman"/>
          <w:b/>
          <w:sz w:val="16"/>
          <w:szCs w:val="16"/>
        </w:rPr>
        <w:t xml:space="preserve"> </w:t>
      </w:r>
      <w:r w:rsidRPr="00EB055C">
        <w:rPr>
          <w:rFonts w:ascii="Times New Roman" w:hAnsi="Times New Roman"/>
          <w:b/>
          <w:sz w:val="16"/>
          <w:szCs w:val="16"/>
        </w:rPr>
        <w:t xml:space="preserve">  Общие положения. Перечень нормативных (нормативных правовых) актов и нормативных технических документов (нормативная база). </w:t>
      </w:r>
    </w:p>
    <w:p w:rsidR="00EB055C" w:rsidRPr="00EB055C" w:rsidRDefault="00EB055C" w:rsidP="00EB055C">
      <w:pPr>
        <w:spacing w:after="0" w:line="240" w:lineRule="auto"/>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3"/>
        <w:tabs>
          <w:tab w:val="center" w:pos="858"/>
          <w:tab w:val="center" w:pos="2422"/>
        </w:tabs>
        <w:spacing w:line="240" w:lineRule="auto"/>
        <w:rPr>
          <w:rFonts w:ascii="Times New Roman" w:hAnsi="Times New Roman"/>
          <w:sz w:val="16"/>
          <w:szCs w:val="16"/>
        </w:rPr>
      </w:pPr>
      <w:r w:rsidRPr="00EB055C">
        <w:rPr>
          <w:rFonts w:ascii="Times New Roman" w:eastAsia="Calibri" w:hAnsi="Times New Roman"/>
          <w:b w:val="0"/>
          <w:sz w:val="16"/>
          <w:szCs w:val="16"/>
        </w:rPr>
        <w:tab/>
      </w:r>
      <w:r w:rsidRPr="00EB055C">
        <w:rPr>
          <w:rFonts w:ascii="Times New Roman" w:hAnsi="Times New Roman"/>
          <w:sz w:val="16"/>
          <w:szCs w:val="16"/>
        </w:rPr>
        <w:t>1.1</w:t>
      </w:r>
      <w:r w:rsidRPr="00EB055C">
        <w:rPr>
          <w:rFonts w:ascii="Times New Roman" w:eastAsia="Arial" w:hAnsi="Times New Roman"/>
          <w:sz w:val="16"/>
          <w:szCs w:val="16"/>
        </w:rPr>
        <w:t xml:space="preserve"> </w:t>
      </w:r>
      <w:r w:rsidRPr="00EB055C">
        <w:rPr>
          <w:rFonts w:ascii="Times New Roman" w:eastAsia="Arial" w:hAnsi="Times New Roman"/>
          <w:sz w:val="16"/>
          <w:szCs w:val="16"/>
        </w:rPr>
        <w:tab/>
      </w:r>
      <w:r w:rsidRPr="00EB055C">
        <w:rPr>
          <w:rFonts w:ascii="Times New Roman" w:hAnsi="Times New Roman"/>
          <w:sz w:val="16"/>
          <w:szCs w:val="16"/>
        </w:rPr>
        <w:t xml:space="preserve">Общие положения </w:t>
      </w:r>
    </w:p>
    <w:p w:rsidR="00EB055C" w:rsidRPr="00EB055C" w:rsidRDefault="00EB055C" w:rsidP="00EB055C">
      <w:pPr>
        <w:spacing w:after="0" w:line="240" w:lineRule="auto"/>
        <w:ind w:left="-15" w:right="232"/>
        <w:rPr>
          <w:rFonts w:ascii="Times New Roman" w:hAnsi="Times New Roman"/>
          <w:sz w:val="16"/>
          <w:szCs w:val="16"/>
        </w:rPr>
      </w:pPr>
      <w:r w:rsidRPr="00EB055C">
        <w:rPr>
          <w:rFonts w:ascii="Times New Roman" w:hAnsi="Times New Roman"/>
          <w:sz w:val="16"/>
          <w:szCs w:val="16"/>
        </w:rPr>
        <w:t xml:space="preserve">Местные нормативы градостроительного проектирования (далее также "нормативы") муниципального образования Каировский сельсовет (далее также "поселения") разработаны в целях реализации полномочий органов местного самоуправления поселения по решению вопросов местного значения. </w:t>
      </w:r>
    </w:p>
    <w:p w:rsidR="00EB055C" w:rsidRPr="00EB055C" w:rsidRDefault="00EB055C" w:rsidP="00EB055C">
      <w:pPr>
        <w:spacing w:after="0" w:line="240" w:lineRule="auto"/>
        <w:ind w:left="-15" w:right="229"/>
        <w:rPr>
          <w:rFonts w:ascii="Times New Roman" w:hAnsi="Times New Roman"/>
          <w:sz w:val="16"/>
          <w:szCs w:val="16"/>
        </w:rPr>
      </w:pPr>
      <w:r w:rsidRPr="00EB055C">
        <w:rPr>
          <w:rFonts w:ascii="Times New Roman" w:hAnsi="Times New Roman"/>
          <w:sz w:val="16"/>
          <w:szCs w:val="16"/>
        </w:rPr>
        <w:t xml:space="preserve">Местные нормативы градостроительного проектирования муниципального образования Каировский сельсовет устанавливают совокупность расчетных показателей минимально допустимого уровня обеспеченности населения объектами местного значения поселения, объектами благоустройства территории, иными объектами местного значения поселения и расчетных показателей максимально допустимого уровня территориальной доступности таких объектов для всех групп населения поселения.  </w:t>
      </w:r>
    </w:p>
    <w:p w:rsidR="00EB055C" w:rsidRPr="00EB055C" w:rsidRDefault="00EB055C" w:rsidP="00EB055C">
      <w:pPr>
        <w:spacing w:after="0" w:line="240" w:lineRule="auto"/>
        <w:ind w:left="-15" w:right="231"/>
        <w:rPr>
          <w:rFonts w:ascii="Times New Roman" w:hAnsi="Times New Roman"/>
          <w:sz w:val="16"/>
          <w:szCs w:val="16"/>
        </w:rPr>
      </w:pPr>
      <w:r w:rsidRPr="00EB055C">
        <w:rPr>
          <w:rFonts w:ascii="Times New Roman" w:hAnsi="Times New Roman"/>
          <w:sz w:val="16"/>
          <w:szCs w:val="16"/>
        </w:rPr>
        <w:t xml:space="preserve">Подготовка местных нормативов градостроительного проектирования муниципального образования Каировский сельсовет осуществлена с учетом требований нормативных, в том числе нормативных технических документов, перечисленных в разделе 1.2. "Нормативная база" материалов по обоснованию расчётных показателей местных нормативов градостроительного проектирования.  </w:t>
      </w:r>
    </w:p>
    <w:p w:rsidR="00EB055C" w:rsidRPr="00EB055C" w:rsidRDefault="00EB055C" w:rsidP="00EB055C">
      <w:pPr>
        <w:spacing w:after="0" w:line="240" w:lineRule="auto"/>
        <w:ind w:left="-15" w:right="231"/>
        <w:rPr>
          <w:rFonts w:ascii="Times New Roman" w:hAnsi="Times New Roman"/>
          <w:sz w:val="16"/>
          <w:szCs w:val="16"/>
        </w:rPr>
      </w:pPr>
      <w:r w:rsidRPr="00EB055C">
        <w:rPr>
          <w:rFonts w:ascii="Times New Roman" w:hAnsi="Times New Roman"/>
          <w:sz w:val="16"/>
          <w:szCs w:val="16"/>
        </w:rPr>
        <w:t xml:space="preserve">Местные нормативы градостроительного проектирования поселения конкретизируют и развивают основные положения действующих федеральных и территориальных строительных и санитарно-эпидемиологических норм и правил, норм и правил противопожарной безопасности, муниципальных правовых актов применительно к природно-климатическим, демографическим, ландшафтным и историческим особенностям территории и с учетом сложившихся архитектурно-градостроительных традиций и направлений перспективного развития поселения. </w:t>
      </w:r>
    </w:p>
    <w:p w:rsidR="00EB055C" w:rsidRPr="00EB055C" w:rsidRDefault="00EB055C" w:rsidP="00EB055C">
      <w:pPr>
        <w:spacing w:after="0" w:line="240" w:lineRule="auto"/>
        <w:ind w:left="-15" w:right="230"/>
        <w:rPr>
          <w:rFonts w:ascii="Times New Roman" w:hAnsi="Times New Roman"/>
          <w:sz w:val="16"/>
          <w:szCs w:val="16"/>
        </w:rPr>
      </w:pPr>
      <w:r w:rsidRPr="00EB055C">
        <w:rPr>
          <w:rFonts w:ascii="Times New Roman" w:hAnsi="Times New Roman"/>
          <w:sz w:val="16"/>
          <w:szCs w:val="16"/>
        </w:rPr>
        <w:t xml:space="preserve">Подготовка местных нормативов градостроительного проектирования осуществлена с учетом: социально-демографического состава и плотности населения на территории муниципального образования; планов и программ комплексного социально-экономического развития муниципального образования; сведений об уровне автомобилизации, предложений органов местного самоуправления, заинтересованных организаций и лиц. </w:t>
      </w:r>
    </w:p>
    <w:p w:rsidR="00EB055C" w:rsidRPr="00EB055C" w:rsidRDefault="00EB055C" w:rsidP="00EB055C">
      <w:pPr>
        <w:pStyle w:val="1"/>
        <w:ind w:left="-15" w:right="231" w:firstLine="710"/>
        <w:rPr>
          <w:sz w:val="16"/>
          <w:szCs w:val="16"/>
        </w:rPr>
      </w:pPr>
      <w:bookmarkStart w:id="40" w:name="_Toc115573"/>
      <w:r w:rsidRPr="00EB055C">
        <w:rPr>
          <w:b w:val="0"/>
          <w:sz w:val="16"/>
          <w:szCs w:val="16"/>
        </w:rPr>
        <w:t xml:space="preserve">Местные нормативы градостроительного проектирования поселения подготовлены на основании постановления главы МО Каировский сельсовет Саракташского района Оренбургской области по подготовке местных нормативов градостроительного проектирования МО Каировский сельсовет Саракташского района </w:t>
      </w:r>
      <w:bookmarkEnd w:id="40"/>
    </w:p>
    <w:p w:rsidR="00EB055C" w:rsidRPr="00EB055C" w:rsidRDefault="00EB055C" w:rsidP="00EB055C">
      <w:pPr>
        <w:spacing w:after="0" w:line="240" w:lineRule="auto"/>
        <w:ind w:left="-15" w:right="231"/>
        <w:rPr>
          <w:rFonts w:ascii="Times New Roman" w:hAnsi="Times New Roman"/>
          <w:sz w:val="16"/>
          <w:szCs w:val="16"/>
        </w:rPr>
      </w:pPr>
      <w:r w:rsidRPr="00EB055C">
        <w:rPr>
          <w:rFonts w:ascii="Times New Roman" w:hAnsi="Times New Roman"/>
          <w:sz w:val="16"/>
          <w:szCs w:val="16"/>
        </w:rPr>
        <w:t xml:space="preserve">Оренбургской области. </w:t>
      </w:r>
    </w:p>
    <w:p w:rsidR="00EB055C" w:rsidRPr="00EB055C" w:rsidRDefault="00EB055C" w:rsidP="00EB055C">
      <w:pPr>
        <w:spacing w:after="0" w:line="240" w:lineRule="auto"/>
        <w:ind w:left="-15" w:right="231"/>
        <w:rPr>
          <w:rFonts w:ascii="Times New Roman" w:hAnsi="Times New Roman"/>
          <w:sz w:val="16"/>
          <w:szCs w:val="16"/>
        </w:rPr>
      </w:pPr>
      <w:r w:rsidRPr="00EB055C">
        <w:rPr>
          <w:rFonts w:ascii="Times New Roman" w:hAnsi="Times New Roman"/>
          <w:sz w:val="16"/>
          <w:szCs w:val="16"/>
        </w:rPr>
        <w:t xml:space="preserve">Местные нормативы градостроительного проектирования поселения подготовлены в соответствии со ст. 8, 24, ст. ст. 29.1-29.4 Градостроительного кодекса Российской Федерации от 29.12.2004 №190-ФЗ, статьей 16 Федерального закона от 06.10.2003 №131-ФЗ "Об общих принципах организации местного самоуправления в Российской Федерации", Решение Совета депутатов МО Каировский сельсовет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Саракташского района Оренбургской области об утверждении Положение о составе,  порядке </w:t>
      </w:r>
      <w:r w:rsidRPr="00EB055C">
        <w:rPr>
          <w:rFonts w:ascii="Times New Roman" w:hAnsi="Times New Roman"/>
          <w:sz w:val="16"/>
          <w:szCs w:val="16"/>
        </w:rPr>
        <w:tab/>
        <w:t xml:space="preserve">подготовки </w:t>
      </w:r>
      <w:r w:rsidRPr="00EB055C">
        <w:rPr>
          <w:rFonts w:ascii="Times New Roman" w:hAnsi="Times New Roman"/>
          <w:sz w:val="16"/>
          <w:szCs w:val="16"/>
        </w:rPr>
        <w:tab/>
        <w:t xml:space="preserve">и </w:t>
      </w:r>
      <w:r w:rsidRPr="00EB055C">
        <w:rPr>
          <w:rFonts w:ascii="Times New Roman" w:hAnsi="Times New Roman"/>
          <w:sz w:val="16"/>
          <w:szCs w:val="16"/>
        </w:rPr>
        <w:tab/>
        <w:t xml:space="preserve">утверждения </w:t>
      </w:r>
      <w:r w:rsidRPr="00EB055C">
        <w:rPr>
          <w:rFonts w:ascii="Times New Roman" w:hAnsi="Times New Roman"/>
          <w:sz w:val="16"/>
          <w:szCs w:val="16"/>
        </w:rPr>
        <w:tab/>
        <w:t xml:space="preserve">местных </w:t>
      </w:r>
      <w:r w:rsidRPr="00EB055C">
        <w:rPr>
          <w:rFonts w:ascii="Times New Roman" w:hAnsi="Times New Roman"/>
          <w:sz w:val="16"/>
          <w:szCs w:val="16"/>
        </w:rPr>
        <w:tab/>
        <w:t xml:space="preserve">нормативов </w:t>
      </w:r>
      <w:r w:rsidRPr="00EB055C">
        <w:rPr>
          <w:rFonts w:ascii="Times New Roman" w:hAnsi="Times New Roman"/>
          <w:sz w:val="16"/>
          <w:szCs w:val="16"/>
        </w:rPr>
        <w:tab/>
        <w:t>градостоительного проектирования.</w:t>
      </w:r>
      <w:r w:rsidRPr="00EB055C">
        <w:rPr>
          <w:rFonts w:ascii="Times New Roman" w:hAnsi="Times New Roman"/>
          <w:b/>
          <w:sz w:val="16"/>
          <w:szCs w:val="16"/>
        </w:rPr>
        <w:t xml:space="preserve"> </w:t>
      </w:r>
    </w:p>
    <w:p w:rsidR="00EB055C" w:rsidRPr="00EB055C" w:rsidRDefault="00EB055C" w:rsidP="00EB055C">
      <w:pPr>
        <w:pStyle w:val="3"/>
        <w:tabs>
          <w:tab w:val="center" w:pos="858"/>
          <w:tab w:val="center" w:pos="2424"/>
        </w:tabs>
        <w:spacing w:line="240" w:lineRule="auto"/>
        <w:rPr>
          <w:rFonts w:ascii="Times New Roman" w:hAnsi="Times New Roman"/>
          <w:sz w:val="16"/>
          <w:szCs w:val="16"/>
        </w:rPr>
      </w:pPr>
      <w:r w:rsidRPr="00EB055C">
        <w:rPr>
          <w:rFonts w:ascii="Times New Roman" w:eastAsia="Calibri" w:hAnsi="Times New Roman"/>
          <w:b w:val="0"/>
          <w:sz w:val="16"/>
          <w:szCs w:val="16"/>
        </w:rPr>
        <w:tab/>
      </w:r>
      <w:r w:rsidRPr="00EB055C">
        <w:rPr>
          <w:rFonts w:ascii="Times New Roman" w:hAnsi="Times New Roman"/>
          <w:sz w:val="16"/>
          <w:szCs w:val="16"/>
        </w:rPr>
        <w:t>1.2</w:t>
      </w:r>
      <w:r w:rsidRPr="00EB055C">
        <w:rPr>
          <w:rFonts w:ascii="Times New Roman" w:eastAsia="Arial" w:hAnsi="Times New Roman"/>
          <w:sz w:val="16"/>
          <w:szCs w:val="16"/>
        </w:rPr>
        <w:t xml:space="preserve"> </w:t>
      </w:r>
      <w:r w:rsidRPr="00EB055C">
        <w:rPr>
          <w:rFonts w:ascii="Times New Roman" w:eastAsia="Arial" w:hAnsi="Times New Roman"/>
          <w:sz w:val="16"/>
          <w:szCs w:val="16"/>
        </w:rPr>
        <w:tab/>
      </w:r>
      <w:r w:rsidRPr="00EB055C">
        <w:rPr>
          <w:rFonts w:ascii="Times New Roman" w:hAnsi="Times New Roman"/>
          <w:sz w:val="16"/>
          <w:szCs w:val="16"/>
        </w:rPr>
        <w:t xml:space="preserve">Нормативная база </w:t>
      </w:r>
    </w:p>
    <w:p w:rsidR="00EB055C" w:rsidRPr="00EB055C" w:rsidRDefault="00EB055C" w:rsidP="00EB055C">
      <w:pPr>
        <w:spacing w:after="0" w:line="240" w:lineRule="auto"/>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2"/>
        <w:spacing w:line="240" w:lineRule="auto"/>
        <w:ind w:left="703"/>
        <w:rPr>
          <w:rFonts w:ascii="Times New Roman" w:hAnsi="Times New Roman"/>
          <w:sz w:val="16"/>
          <w:szCs w:val="16"/>
        </w:rPr>
      </w:pPr>
      <w:bookmarkStart w:id="41" w:name="_Toc115574"/>
      <w:r w:rsidRPr="00EB055C">
        <w:rPr>
          <w:rFonts w:ascii="Times New Roman" w:hAnsi="Times New Roman"/>
          <w:i/>
          <w:sz w:val="16"/>
          <w:szCs w:val="16"/>
        </w:rPr>
        <w:t>1.2.1</w:t>
      </w:r>
      <w:r w:rsidRPr="00EB055C">
        <w:rPr>
          <w:rFonts w:ascii="Times New Roman" w:eastAsia="Arial" w:hAnsi="Times New Roman"/>
          <w:i/>
          <w:sz w:val="16"/>
          <w:szCs w:val="16"/>
        </w:rPr>
        <w:t xml:space="preserve"> </w:t>
      </w:r>
      <w:r w:rsidRPr="00EB055C">
        <w:rPr>
          <w:rFonts w:ascii="Times New Roman" w:hAnsi="Times New Roman"/>
          <w:i/>
          <w:sz w:val="16"/>
          <w:szCs w:val="16"/>
        </w:rPr>
        <w:t xml:space="preserve">Кодексы Российской Федерации </w:t>
      </w:r>
      <w:bookmarkEnd w:id="41"/>
    </w:p>
    <w:p w:rsidR="00EB055C" w:rsidRPr="00EB055C" w:rsidRDefault="00EB055C" w:rsidP="007B2E5E">
      <w:pPr>
        <w:numPr>
          <w:ilvl w:val="0"/>
          <w:numId w:val="11"/>
        </w:numPr>
        <w:spacing w:after="0" w:line="240" w:lineRule="auto"/>
        <w:ind w:right="60" w:hanging="281"/>
        <w:jc w:val="both"/>
        <w:rPr>
          <w:rFonts w:ascii="Times New Roman" w:hAnsi="Times New Roman"/>
          <w:sz w:val="16"/>
          <w:szCs w:val="16"/>
        </w:rPr>
      </w:pPr>
      <w:r w:rsidRPr="00EB055C">
        <w:rPr>
          <w:rFonts w:ascii="Times New Roman" w:hAnsi="Times New Roman"/>
          <w:sz w:val="16"/>
          <w:szCs w:val="16"/>
        </w:rPr>
        <w:t>Градостроительный кодекс Российской Федерации от 29 декабря 2004 г. № 190-</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ФЗ; </w:t>
      </w:r>
    </w:p>
    <w:p w:rsidR="00EB055C" w:rsidRPr="00EB055C" w:rsidRDefault="00EB055C" w:rsidP="007B2E5E">
      <w:pPr>
        <w:numPr>
          <w:ilvl w:val="0"/>
          <w:numId w:val="11"/>
        </w:numPr>
        <w:spacing w:after="0" w:line="240" w:lineRule="auto"/>
        <w:ind w:right="60" w:hanging="281"/>
        <w:jc w:val="both"/>
        <w:rPr>
          <w:rFonts w:ascii="Times New Roman" w:hAnsi="Times New Roman"/>
          <w:sz w:val="16"/>
          <w:szCs w:val="16"/>
        </w:rPr>
      </w:pPr>
      <w:r w:rsidRPr="00EB055C">
        <w:rPr>
          <w:rFonts w:ascii="Times New Roman" w:hAnsi="Times New Roman"/>
          <w:sz w:val="16"/>
          <w:szCs w:val="16"/>
        </w:rPr>
        <w:t xml:space="preserve">Земельный кодекс Российской Федерации от 25 октября 2001 г. № 136-ФЗ;  </w:t>
      </w:r>
    </w:p>
    <w:p w:rsidR="00EB055C" w:rsidRPr="00EB055C" w:rsidRDefault="00EB055C" w:rsidP="007B2E5E">
      <w:pPr>
        <w:numPr>
          <w:ilvl w:val="0"/>
          <w:numId w:val="11"/>
        </w:numPr>
        <w:spacing w:after="0" w:line="240" w:lineRule="auto"/>
        <w:ind w:right="60" w:hanging="281"/>
        <w:jc w:val="both"/>
        <w:rPr>
          <w:rFonts w:ascii="Times New Roman" w:hAnsi="Times New Roman"/>
          <w:sz w:val="16"/>
          <w:szCs w:val="16"/>
        </w:rPr>
      </w:pPr>
      <w:r w:rsidRPr="00EB055C">
        <w:rPr>
          <w:rFonts w:ascii="Times New Roman" w:hAnsi="Times New Roman"/>
          <w:sz w:val="16"/>
          <w:szCs w:val="16"/>
        </w:rPr>
        <w:t>Гражданский кодекс Российской Федерации, часть I, от 30 ноября 1994 г. № 51-</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ФЗ; </w:t>
      </w:r>
    </w:p>
    <w:p w:rsidR="00EB055C" w:rsidRPr="00EB055C" w:rsidRDefault="00EB055C" w:rsidP="007B2E5E">
      <w:pPr>
        <w:numPr>
          <w:ilvl w:val="0"/>
          <w:numId w:val="11"/>
        </w:numPr>
        <w:spacing w:after="0" w:line="240" w:lineRule="auto"/>
        <w:ind w:right="60" w:hanging="281"/>
        <w:jc w:val="both"/>
        <w:rPr>
          <w:rFonts w:ascii="Times New Roman" w:hAnsi="Times New Roman"/>
          <w:sz w:val="16"/>
          <w:szCs w:val="16"/>
        </w:rPr>
      </w:pPr>
      <w:r w:rsidRPr="00EB055C">
        <w:rPr>
          <w:rFonts w:ascii="Times New Roman" w:hAnsi="Times New Roman"/>
          <w:sz w:val="16"/>
          <w:szCs w:val="16"/>
        </w:rPr>
        <w:t xml:space="preserve">Водный кодекс Российской Федерации от 3 июня 2006 г. № 74-ФЗ; </w:t>
      </w:r>
    </w:p>
    <w:p w:rsidR="00EB055C" w:rsidRPr="00EB055C" w:rsidRDefault="00EB055C" w:rsidP="007B2E5E">
      <w:pPr>
        <w:numPr>
          <w:ilvl w:val="0"/>
          <w:numId w:val="11"/>
        </w:numPr>
        <w:spacing w:after="0" w:line="240" w:lineRule="auto"/>
        <w:ind w:right="60" w:hanging="281"/>
        <w:jc w:val="both"/>
        <w:rPr>
          <w:rFonts w:ascii="Times New Roman" w:hAnsi="Times New Roman"/>
          <w:sz w:val="16"/>
          <w:szCs w:val="16"/>
        </w:rPr>
      </w:pPr>
      <w:r w:rsidRPr="00EB055C">
        <w:rPr>
          <w:rFonts w:ascii="Times New Roman" w:hAnsi="Times New Roman"/>
          <w:sz w:val="16"/>
          <w:szCs w:val="16"/>
        </w:rPr>
        <w:t xml:space="preserve">Лесной кодекс Российской Федерации от 4 декабря 2006 г. № 200-ФЗ; </w:t>
      </w:r>
    </w:p>
    <w:p w:rsidR="00EB055C" w:rsidRPr="00EB055C" w:rsidRDefault="00EB055C" w:rsidP="007B2E5E">
      <w:pPr>
        <w:numPr>
          <w:ilvl w:val="0"/>
          <w:numId w:val="11"/>
        </w:numPr>
        <w:spacing w:after="0" w:line="240" w:lineRule="auto"/>
        <w:ind w:right="60" w:hanging="281"/>
        <w:jc w:val="both"/>
        <w:rPr>
          <w:rFonts w:ascii="Times New Roman" w:hAnsi="Times New Roman"/>
          <w:sz w:val="16"/>
          <w:szCs w:val="16"/>
        </w:rPr>
      </w:pPr>
      <w:r w:rsidRPr="00EB055C">
        <w:rPr>
          <w:rFonts w:ascii="Times New Roman" w:hAnsi="Times New Roman"/>
          <w:sz w:val="16"/>
          <w:szCs w:val="16"/>
        </w:rPr>
        <w:t xml:space="preserve">Воздушный кодекс Российской Федерации от 19 марта 1997 г. № 60-ФЗ; </w:t>
      </w:r>
    </w:p>
    <w:p w:rsidR="00EB055C" w:rsidRPr="00EB055C" w:rsidRDefault="00EB055C" w:rsidP="007B2E5E">
      <w:pPr>
        <w:numPr>
          <w:ilvl w:val="0"/>
          <w:numId w:val="11"/>
        </w:numPr>
        <w:spacing w:after="0" w:line="240" w:lineRule="auto"/>
        <w:ind w:right="60" w:hanging="281"/>
        <w:jc w:val="both"/>
        <w:rPr>
          <w:rFonts w:ascii="Times New Roman" w:hAnsi="Times New Roman"/>
          <w:sz w:val="16"/>
          <w:szCs w:val="16"/>
        </w:rPr>
      </w:pPr>
      <w:r w:rsidRPr="00EB055C">
        <w:rPr>
          <w:rFonts w:ascii="Times New Roman" w:hAnsi="Times New Roman"/>
          <w:sz w:val="16"/>
          <w:szCs w:val="16"/>
        </w:rPr>
        <w:t xml:space="preserve">Жилищный кодекс Российской Федерации от 29 декабря 2004 г. № 188-ФЗ.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2"/>
        <w:spacing w:line="240" w:lineRule="auto"/>
        <w:ind w:left="703"/>
        <w:rPr>
          <w:rFonts w:ascii="Times New Roman" w:hAnsi="Times New Roman"/>
          <w:sz w:val="16"/>
          <w:szCs w:val="16"/>
        </w:rPr>
      </w:pPr>
      <w:bookmarkStart w:id="42" w:name="_Toc115575"/>
      <w:r w:rsidRPr="00EB055C">
        <w:rPr>
          <w:rFonts w:ascii="Times New Roman" w:hAnsi="Times New Roman"/>
          <w:i/>
          <w:sz w:val="16"/>
          <w:szCs w:val="16"/>
        </w:rPr>
        <w:t>1.2.2</w:t>
      </w:r>
      <w:r w:rsidRPr="00EB055C">
        <w:rPr>
          <w:rFonts w:ascii="Times New Roman" w:eastAsia="Arial" w:hAnsi="Times New Roman"/>
          <w:i/>
          <w:sz w:val="16"/>
          <w:szCs w:val="16"/>
        </w:rPr>
        <w:t xml:space="preserve"> </w:t>
      </w:r>
      <w:r w:rsidRPr="00EB055C">
        <w:rPr>
          <w:rFonts w:ascii="Times New Roman" w:hAnsi="Times New Roman"/>
          <w:i/>
          <w:sz w:val="16"/>
          <w:szCs w:val="16"/>
        </w:rPr>
        <w:t xml:space="preserve">Федеральные законы </w:t>
      </w:r>
      <w:bookmarkEnd w:id="42"/>
    </w:p>
    <w:p w:rsidR="00EB055C" w:rsidRPr="00EB055C" w:rsidRDefault="00EB055C" w:rsidP="007B2E5E">
      <w:pPr>
        <w:numPr>
          <w:ilvl w:val="0"/>
          <w:numId w:val="12"/>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федеральный закон от 29 декабря 2004 г. № 191-ФЗ "О введении в действие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Градостроительного кодекса Российской Федерации"; </w:t>
      </w:r>
    </w:p>
    <w:p w:rsidR="00EB055C" w:rsidRPr="00EB055C" w:rsidRDefault="00EB055C" w:rsidP="007B2E5E">
      <w:pPr>
        <w:numPr>
          <w:ilvl w:val="0"/>
          <w:numId w:val="12"/>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федеральный закон от 25 октября 2001 г. № 137-ФЗ "О введении в действие Земельного кодекса Российской Федерации"; </w:t>
      </w:r>
    </w:p>
    <w:p w:rsidR="00EB055C" w:rsidRPr="00EB055C" w:rsidRDefault="00EB055C" w:rsidP="007B2E5E">
      <w:pPr>
        <w:numPr>
          <w:ilvl w:val="0"/>
          <w:numId w:val="12"/>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федеральный закон от 6 октября 2003 г. № 131-ФЗ "Об общих принципах организации местного самоуправления в Российской Федерации"; </w:t>
      </w:r>
    </w:p>
    <w:p w:rsidR="00EB055C" w:rsidRPr="00EB055C" w:rsidRDefault="00EB055C" w:rsidP="007B2E5E">
      <w:pPr>
        <w:numPr>
          <w:ilvl w:val="0"/>
          <w:numId w:val="12"/>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федеральный закон от 27 декабря 2002 г. № 184-ФЗ "О техническом регулировании"; </w:t>
      </w:r>
    </w:p>
    <w:p w:rsidR="00EB055C" w:rsidRPr="00EB055C" w:rsidRDefault="00EB055C" w:rsidP="007B2E5E">
      <w:pPr>
        <w:numPr>
          <w:ilvl w:val="0"/>
          <w:numId w:val="12"/>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федеральный закон от 26 марта 2003 г. № 35-ФЗ "Об электроэнергетике"; </w:t>
      </w:r>
    </w:p>
    <w:p w:rsidR="00EB055C" w:rsidRPr="00EB055C" w:rsidRDefault="00EB055C" w:rsidP="007B2E5E">
      <w:pPr>
        <w:numPr>
          <w:ilvl w:val="0"/>
          <w:numId w:val="12"/>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федеральный закон Российской Федерации от 27 июля 2010 г. № 190-ФЗ "О теплоснабжении"; </w:t>
      </w:r>
    </w:p>
    <w:p w:rsidR="00EB055C" w:rsidRPr="00EB055C" w:rsidRDefault="00EB055C" w:rsidP="007B2E5E">
      <w:pPr>
        <w:numPr>
          <w:ilvl w:val="0"/>
          <w:numId w:val="12"/>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федеральный закон от 07 декабря 2011 г. № 416-ФЗ "О водоснабжении и водоотведении"; </w:t>
      </w:r>
    </w:p>
    <w:p w:rsidR="00EB055C" w:rsidRPr="00EB055C" w:rsidRDefault="00EB055C" w:rsidP="007B2E5E">
      <w:pPr>
        <w:numPr>
          <w:ilvl w:val="0"/>
          <w:numId w:val="12"/>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федеральный закон от 08 ноября 2007 г. № 257-ФЗ "Об автомобильных дорогах и о дорожной деятельности в Российской Федерации"; </w:t>
      </w:r>
    </w:p>
    <w:p w:rsidR="00EB055C" w:rsidRPr="00EB055C" w:rsidRDefault="00EB055C" w:rsidP="007B2E5E">
      <w:pPr>
        <w:numPr>
          <w:ilvl w:val="0"/>
          <w:numId w:val="12"/>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федеральный закон от 10 января 2003 № 17-ФЗ "О железнодорожном транспорте в Российской Федерации"; </w:t>
      </w:r>
    </w:p>
    <w:p w:rsidR="00EB055C" w:rsidRPr="00EB055C" w:rsidRDefault="00EB055C" w:rsidP="007B2E5E">
      <w:pPr>
        <w:numPr>
          <w:ilvl w:val="0"/>
          <w:numId w:val="12"/>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федеральный закон от 21 декабря 1994 г. № 69-ФЗ "О пожарной безопасности"; </w:t>
      </w:r>
    </w:p>
    <w:p w:rsidR="00EB055C" w:rsidRPr="00EB055C" w:rsidRDefault="00EB055C" w:rsidP="007B2E5E">
      <w:pPr>
        <w:numPr>
          <w:ilvl w:val="0"/>
          <w:numId w:val="12"/>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федеральный закон от 22 июля 2008 г. № 123-ФЗ "Технический регламент о требованиях пожарной безопасности"; </w:t>
      </w:r>
    </w:p>
    <w:p w:rsidR="00EB055C" w:rsidRPr="00EB055C" w:rsidRDefault="00EB055C" w:rsidP="007B2E5E">
      <w:pPr>
        <w:numPr>
          <w:ilvl w:val="0"/>
          <w:numId w:val="12"/>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lastRenderedPageBreak/>
        <w:t xml:space="preserve">федеральный закон от 12 февраля 1998 г. № 28-ФЗ "О гражданской обороне"; </w:t>
      </w:r>
    </w:p>
    <w:p w:rsidR="00EB055C" w:rsidRPr="00EB055C" w:rsidRDefault="00EB055C" w:rsidP="007B2E5E">
      <w:pPr>
        <w:numPr>
          <w:ilvl w:val="0"/>
          <w:numId w:val="12"/>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федеральный закон от 21 декабря 1994 г. № 68-ФЗ "О защите населения и территорий от чрезвычайных ситуаций природного и техногенного характера"; </w:t>
      </w:r>
    </w:p>
    <w:p w:rsidR="00EB055C" w:rsidRPr="00EB055C" w:rsidRDefault="00EB055C" w:rsidP="007B2E5E">
      <w:pPr>
        <w:numPr>
          <w:ilvl w:val="0"/>
          <w:numId w:val="12"/>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федеральный </w:t>
      </w:r>
      <w:r w:rsidRPr="00EB055C">
        <w:rPr>
          <w:rFonts w:ascii="Times New Roman" w:hAnsi="Times New Roman"/>
          <w:sz w:val="16"/>
          <w:szCs w:val="16"/>
        </w:rPr>
        <w:tab/>
        <w:t xml:space="preserve">закон </w:t>
      </w:r>
      <w:r w:rsidRPr="00EB055C">
        <w:rPr>
          <w:rFonts w:ascii="Times New Roman" w:hAnsi="Times New Roman"/>
          <w:sz w:val="16"/>
          <w:szCs w:val="16"/>
        </w:rPr>
        <w:tab/>
        <w:t xml:space="preserve">от </w:t>
      </w:r>
      <w:r w:rsidRPr="00EB055C">
        <w:rPr>
          <w:rFonts w:ascii="Times New Roman" w:hAnsi="Times New Roman"/>
          <w:sz w:val="16"/>
          <w:szCs w:val="16"/>
        </w:rPr>
        <w:tab/>
        <w:t xml:space="preserve">30 </w:t>
      </w:r>
      <w:r w:rsidRPr="00EB055C">
        <w:rPr>
          <w:rFonts w:ascii="Times New Roman" w:hAnsi="Times New Roman"/>
          <w:sz w:val="16"/>
          <w:szCs w:val="16"/>
        </w:rPr>
        <w:tab/>
        <w:t xml:space="preserve">марта </w:t>
      </w:r>
      <w:r w:rsidRPr="00EB055C">
        <w:rPr>
          <w:rFonts w:ascii="Times New Roman" w:hAnsi="Times New Roman"/>
          <w:sz w:val="16"/>
          <w:szCs w:val="16"/>
        </w:rPr>
        <w:tab/>
        <w:t xml:space="preserve">1999 </w:t>
      </w:r>
      <w:r w:rsidRPr="00EB055C">
        <w:rPr>
          <w:rFonts w:ascii="Times New Roman" w:hAnsi="Times New Roman"/>
          <w:sz w:val="16"/>
          <w:szCs w:val="16"/>
        </w:rPr>
        <w:tab/>
        <w:t xml:space="preserve">г. </w:t>
      </w:r>
      <w:r w:rsidRPr="00EB055C">
        <w:rPr>
          <w:rFonts w:ascii="Times New Roman" w:hAnsi="Times New Roman"/>
          <w:sz w:val="16"/>
          <w:szCs w:val="16"/>
        </w:rPr>
        <w:tab/>
        <w:t xml:space="preserve">№ </w:t>
      </w:r>
      <w:r w:rsidRPr="00EB055C">
        <w:rPr>
          <w:rFonts w:ascii="Times New Roman" w:hAnsi="Times New Roman"/>
          <w:sz w:val="16"/>
          <w:szCs w:val="16"/>
        </w:rPr>
        <w:tab/>
        <w:t xml:space="preserve">52-ФЗ </w:t>
      </w:r>
      <w:r w:rsidRPr="00EB055C">
        <w:rPr>
          <w:rFonts w:ascii="Times New Roman" w:hAnsi="Times New Roman"/>
          <w:sz w:val="16"/>
          <w:szCs w:val="16"/>
        </w:rPr>
        <w:tab/>
        <w:t xml:space="preserve">"О </w:t>
      </w:r>
      <w:r w:rsidRPr="00EB055C">
        <w:rPr>
          <w:rFonts w:ascii="Times New Roman" w:hAnsi="Times New Roman"/>
          <w:sz w:val="16"/>
          <w:szCs w:val="16"/>
        </w:rPr>
        <w:tab/>
        <w:t>санитарно-</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эпидемиологическом благополучии населения"; </w:t>
      </w:r>
    </w:p>
    <w:p w:rsidR="00EB055C" w:rsidRPr="00EB055C" w:rsidRDefault="00EB055C" w:rsidP="007B2E5E">
      <w:pPr>
        <w:numPr>
          <w:ilvl w:val="0"/>
          <w:numId w:val="12"/>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федеральный закон от 10 января 2002 г. № 7-ФЗ "Об охране окружающей среды"; </w:t>
      </w:r>
    </w:p>
    <w:p w:rsidR="00EB055C" w:rsidRPr="00EB055C" w:rsidRDefault="00EB055C" w:rsidP="007B2E5E">
      <w:pPr>
        <w:numPr>
          <w:ilvl w:val="0"/>
          <w:numId w:val="12"/>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федеральный закон от 4 мая 1999 г. № 96-ФЗ "Об охране атмосферного воздуха"; </w:t>
      </w:r>
      <w:r w:rsidRPr="00EB055C">
        <w:rPr>
          <w:rFonts w:ascii="Times New Roman" w:eastAsia="Segoe UI Symbol" w:hAnsi="Times New Roman"/>
          <w:sz w:val="16"/>
          <w:szCs w:val="16"/>
        </w:rPr>
        <w:t></w:t>
      </w:r>
      <w:r w:rsidRPr="00EB055C">
        <w:rPr>
          <w:rFonts w:ascii="Times New Roman" w:eastAsia="Arial" w:hAnsi="Times New Roman"/>
          <w:sz w:val="16"/>
          <w:szCs w:val="16"/>
        </w:rPr>
        <w:t xml:space="preserve"> </w:t>
      </w:r>
      <w:r w:rsidRPr="00EB055C">
        <w:rPr>
          <w:rFonts w:ascii="Times New Roman" w:hAnsi="Times New Roman"/>
          <w:sz w:val="16"/>
          <w:szCs w:val="16"/>
        </w:rPr>
        <w:t xml:space="preserve">федеральный закон от 24 июня 1998 г. № 89-ФЗ "Об отходах производства и потребления"; </w:t>
      </w:r>
    </w:p>
    <w:p w:rsidR="00EB055C" w:rsidRPr="00EB055C" w:rsidRDefault="00EB055C" w:rsidP="007B2E5E">
      <w:pPr>
        <w:numPr>
          <w:ilvl w:val="0"/>
          <w:numId w:val="12"/>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федеральный закон от 25 июня 2002 г. № 73-ФЗ "Об объектах культурного наследия (памятниках истории и культуры) народов Российской Федерации"; </w:t>
      </w:r>
    </w:p>
    <w:p w:rsidR="00EB055C" w:rsidRPr="00EB055C" w:rsidRDefault="00EB055C" w:rsidP="007B2E5E">
      <w:pPr>
        <w:numPr>
          <w:ilvl w:val="0"/>
          <w:numId w:val="12"/>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федеральный закон от 15 апреля 1998 г. № 66-ФЗ "О садоводческих, огороднических и дачных некоммерческих объединениях граждан"; </w:t>
      </w:r>
    </w:p>
    <w:p w:rsidR="00EB055C" w:rsidRPr="00EB055C" w:rsidRDefault="00EB055C" w:rsidP="007B2E5E">
      <w:pPr>
        <w:numPr>
          <w:ilvl w:val="0"/>
          <w:numId w:val="12"/>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федеральный закон от 21 декабря 2004 г. № 172-ФЗ "О переводе земель или земельных участков из одной категории в другую"; </w:t>
      </w:r>
    </w:p>
    <w:p w:rsidR="00EB055C" w:rsidRPr="00EB055C" w:rsidRDefault="00EB055C" w:rsidP="007B2E5E">
      <w:pPr>
        <w:numPr>
          <w:ilvl w:val="0"/>
          <w:numId w:val="12"/>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федеральный закон от 24 июля 2007 № 221-ФЗ "О государственном кадастре недвижимости".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2"/>
        <w:spacing w:line="240" w:lineRule="auto"/>
        <w:ind w:left="703"/>
        <w:rPr>
          <w:rFonts w:ascii="Times New Roman" w:hAnsi="Times New Roman"/>
          <w:sz w:val="16"/>
          <w:szCs w:val="16"/>
        </w:rPr>
      </w:pPr>
      <w:bookmarkStart w:id="43" w:name="_Toc115576"/>
      <w:r w:rsidRPr="00EB055C">
        <w:rPr>
          <w:rFonts w:ascii="Times New Roman" w:hAnsi="Times New Roman"/>
          <w:i/>
          <w:sz w:val="16"/>
          <w:szCs w:val="16"/>
        </w:rPr>
        <w:t>1.2.3</w:t>
      </w:r>
      <w:r w:rsidRPr="00EB055C">
        <w:rPr>
          <w:rFonts w:ascii="Times New Roman" w:eastAsia="Arial" w:hAnsi="Times New Roman"/>
          <w:i/>
          <w:sz w:val="16"/>
          <w:szCs w:val="16"/>
        </w:rPr>
        <w:t xml:space="preserve"> </w:t>
      </w:r>
      <w:r w:rsidRPr="00EB055C">
        <w:rPr>
          <w:rFonts w:ascii="Times New Roman" w:hAnsi="Times New Roman"/>
          <w:i/>
          <w:sz w:val="16"/>
          <w:szCs w:val="16"/>
        </w:rPr>
        <w:t xml:space="preserve">Постановления Правительства Российской Федерации </w:t>
      </w:r>
      <w:bookmarkEnd w:id="43"/>
    </w:p>
    <w:p w:rsidR="00EB055C" w:rsidRPr="00EB055C" w:rsidRDefault="00EB055C" w:rsidP="007B2E5E">
      <w:pPr>
        <w:numPr>
          <w:ilvl w:val="0"/>
          <w:numId w:val="13"/>
        </w:numPr>
        <w:spacing w:after="0" w:line="240" w:lineRule="auto"/>
        <w:ind w:right="229" w:firstLine="427"/>
        <w:jc w:val="both"/>
        <w:rPr>
          <w:rFonts w:ascii="Times New Roman" w:hAnsi="Times New Roman"/>
          <w:sz w:val="16"/>
          <w:szCs w:val="16"/>
        </w:rPr>
      </w:pPr>
      <w:r w:rsidRPr="00EB055C">
        <w:rPr>
          <w:rFonts w:ascii="Times New Roman" w:hAnsi="Times New Roman"/>
          <w:sz w:val="16"/>
          <w:szCs w:val="16"/>
        </w:rPr>
        <w:t xml:space="preserve">постановление Правительства Российской Федерации от 16 февраля 2008 г. № 87 "О составе разделов проектной документации и требованиях к их содержанию"; </w:t>
      </w:r>
    </w:p>
    <w:p w:rsidR="00EB055C" w:rsidRPr="00EB055C" w:rsidRDefault="00EB055C" w:rsidP="007B2E5E">
      <w:pPr>
        <w:numPr>
          <w:ilvl w:val="0"/>
          <w:numId w:val="13"/>
        </w:numPr>
        <w:spacing w:after="0" w:line="240" w:lineRule="auto"/>
        <w:ind w:right="229" w:firstLine="427"/>
        <w:jc w:val="both"/>
        <w:rPr>
          <w:rFonts w:ascii="Times New Roman" w:hAnsi="Times New Roman"/>
          <w:sz w:val="16"/>
          <w:szCs w:val="16"/>
        </w:rPr>
      </w:pPr>
      <w:r w:rsidRPr="00EB055C">
        <w:rPr>
          <w:rFonts w:ascii="Times New Roman" w:hAnsi="Times New Roman"/>
          <w:sz w:val="16"/>
          <w:szCs w:val="16"/>
        </w:rPr>
        <w:t xml:space="preserve">постановление Правительства Российской Федерации от 9 июня 2006 г. № 363 "Об информационном обеспечении градостроительной деятельности"; </w:t>
      </w:r>
    </w:p>
    <w:p w:rsidR="00EB055C" w:rsidRPr="00EB055C" w:rsidRDefault="00EB055C" w:rsidP="007B2E5E">
      <w:pPr>
        <w:numPr>
          <w:ilvl w:val="0"/>
          <w:numId w:val="13"/>
        </w:numPr>
        <w:spacing w:after="0" w:line="240" w:lineRule="auto"/>
        <w:ind w:right="229" w:firstLine="427"/>
        <w:jc w:val="both"/>
        <w:rPr>
          <w:rFonts w:ascii="Times New Roman" w:hAnsi="Times New Roman"/>
          <w:sz w:val="16"/>
          <w:szCs w:val="16"/>
        </w:rPr>
      </w:pPr>
      <w:r w:rsidRPr="00EB055C">
        <w:rPr>
          <w:rFonts w:ascii="Times New Roman" w:hAnsi="Times New Roman"/>
          <w:sz w:val="16"/>
          <w:szCs w:val="16"/>
        </w:rPr>
        <w:t xml:space="preserve">постановление Правительства Российской Федерации от 11 августа 2003 г.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 </w:t>
      </w:r>
    </w:p>
    <w:p w:rsidR="00EB055C" w:rsidRPr="00EB055C" w:rsidRDefault="00EB055C" w:rsidP="007B2E5E">
      <w:pPr>
        <w:numPr>
          <w:ilvl w:val="0"/>
          <w:numId w:val="13"/>
        </w:numPr>
        <w:spacing w:after="0" w:line="240" w:lineRule="auto"/>
        <w:ind w:right="229" w:firstLine="427"/>
        <w:jc w:val="both"/>
        <w:rPr>
          <w:rFonts w:ascii="Times New Roman" w:hAnsi="Times New Roman"/>
          <w:sz w:val="16"/>
          <w:szCs w:val="16"/>
        </w:rPr>
      </w:pPr>
      <w:r w:rsidRPr="00EB055C">
        <w:rPr>
          <w:rFonts w:ascii="Times New Roman" w:hAnsi="Times New Roman"/>
          <w:sz w:val="16"/>
          <w:szCs w:val="16"/>
        </w:rPr>
        <w:t xml:space="preserve">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rsidR="00EB055C" w:rsidRPr="00EB055C" w:rsidRDefault="00EB055C" w:rsidP="007B2E5E">
      <w:pPr>
        <w:numPr>
          <w:ilvl w:val="0"/>
          <w:numId w:val="13"/>
        </w:numPr>
        <w:spacing w:after="0" w:line="240" w:lineRule="auto"/>
        <w:ind w:right="229" w:firstLine="427"/>
        <w:jc w:val="both"/>
        <w:rPr>
          <w:rFonts w:ascii="Times New Roman" w:hAnsi="Times New Roman"/>
          <w:sz w:val="16"/>
          <w:szCs w:val="16"/>
        </w:rPr>
      </w:pPr>
      <w:r w:rsidRPr="00EB055C">
        <w:rPr>
          <w:rFonts w:ascii="Times New Roman" w:hAnsi="Times New Roman"/>
          <w:sz w:val="16"/>
          <w:szCs w:val="16"/>
        </w:rPr>
        <w:t xml:space="preserve">постановление Правительства Российской Федерации от 20 ноября 2000 г. № 878 "Об утверждении Правил охраны газораспределительных сетей"; </w:t>
      </w:r>
    </w:p>
    <w:p w:rsidR="00EB055C" w:rsidRPr="00EB055C" w:rsidRDefault="00EB055C" w:rsidP="007B2E5E">
      <w:pPr>
        <w:numPr>
          <w:ilvl w:val="0"/>
          <w:numId w:val="13"/>
        </w:numPr>
        <w:spacing w:after="0" w:line="240" w:lineRule="auto"/>
        <w:ind w:right="229" w:firstLine="427"/>
        <w:jc w:val="both"/>
        <w:rPr>
          <w:rFonts w:ascii="Times New Roman" w:hAnsi="Times New Roman"/>
          <w:sz w:val="16"/>
          <w:szCs w:val="16"/>
        </w:rPr>
      </w:pPr>
      <w:r w:rsidRPr="00EB055C">
        <w:rPr>
          <w:rFonts w:ascii="Times New Roman" w:hAnsi="Times New Roman"/>
          <w:sz w:val="16"/>
          <w:szCs w:val="16"/>
        </w:rPr>
        <w:t xml:space="preserve">постановление Правительства Российской Федерации от 5 сентября 2013 г. № 782 "О схемах водоснабжения и водоотведения"; </w:t>
      </w:r>
    </w:p>
    <w:p w:rsidR="00EB055C" w:rsidRPr="00EB055C" w:rsidRDefault="00EB055C" w:rsidP="007B2E5E">
      <w:pPr>
        <w:numPr>
          <w:ilvl w:val="0"/>
          <w:numId w:val="13"/>
        </w:numPr>
        <w:spacing w:after="0" w:line="240" w:lineRule="auto"/>
        <w:ind w:right="229" w:firstLine="427"/>
        <w:jc w:val="both"/>
        <w:rPr>
          <w:rFonts w:ascii="Times New Roman" w:hAnsi="Times New Roman"/>
          <w:sz w:val="16"/>
          <w:szCs w:val="16"/>
        </w:rPr>
      </w:pPr>
      <w:r w:rsidRPr="00EB055C">
        <w:rPr>
          <w:rFonts w:ascii="Times New Roman" w:hAnsi="Times New Roman"/>
          <w:sz w:val="16"/>
          <w:szCs w:val="16"/>
        </w:rPr>
        <w:t xml:space="preserve">постановление Правительства Российской Федерации от 09 июня 1995 г. № 578 "Об утверждении Правил охраны линий и сооружений связи Российской Федерации"; </w:t>
      </w:r>
    </w:p>
    <w:p w:rsidR="00EB055C" w:rsidRPr="00EB055C" w:rsidRDefault="00EB055C" w:rsidP="007B2E5E">
      <w:pPr>
        <w:numPr>
          <w:ilvl w:val="0"/>
          <w:numId w:val="13"/>
        </w:numPr>
        <w:spacing w:after="0" w:line="240" w:lineRule="auto"/>
        <w:ind w:right="229" w:firstLine="427"/>
        <w:jc w:val="both"/>
        <w:rPr>
          <w:rFonts w:ascii="Times New Roman" w:hAnsi="Times New Roman"/>
          <w:sz w:val="16"/>
          <w:szCs w:val="16"/>
        </w:rPr>
      </w:pPr>
      <w:r w:rsidRPr="00EB055C">
        <w:rPr>
          <w:rFonts w:ascii="Times New Roman" w:hAnsi="Times New Roman"/>
          <w:sz w:val="16"/>
          <w:szCs w:val="16"/>
        </w:rPr>
        <w:t xml:space="preserve">постановление Правительства Российской Федерации от 02 сентября 2009 № 717 "О нормах отвода земель для размещения автомобильных дорог и (или) объектов дорожного сервиса"; </w:t>
      </w:r>
    </w:p>
    <w:p w:rsidR="00EB055C" w:rsidRPr="00EB055C" w:rsidRDefault="00EB055C" w:rsidP="007B2E5E">
      <w:pPr>
        <w:numPr>
          <w:ilvl w:val="0"/>
          <w:numId w:val="13"/>
        </w:numPr>
        <w:spacing w:after="0" w:line="240" w:lineRule="auto"/>
        <w:ind w:right="229" w:firstLine="427"/>
        <w:jc w:val="both"/>
        <w:rPr>
          <w:rFonts w:ascii="Times New Roman" w:hAnsi="Times New Roman"/>
          <w:sz w:val="16"/>
          <w:szCs w:val="16"/>
        </w:rPr>
      </w:pPr>
      <w:r w:rsidRPr="00EB055C">
        <w:rPr>
          <w:rFonts w:ascii="Times New Roman" w:hAnsi="Times New Roman"/>
          <w:sz w:val="16"/>
          <w:szCs w:val="16"/>
        </w:rPr>
        <w:t xml:space="preserve">постановление Правительства Российской Федерации от 28 сентября 2009 г. № 767 "О классификации автомобильных дорог в Российской Федерации"; </w:t>
      </w:r>
    </w:p>
    <w:p w:rsidR="00EB055C" w:rsidRPr="00EB055C" w:rsidRDefault="00EB055C" w:rsidP="007B2E5E">
      <w:pPr>
        <w:numPr>
          <w:ilvl w:val="0"/>
          <w:numId w:val="13"/>
        </w:numPr>
        <w:spacing w:after="0" w:line="240" w:lineRule="auto"/>
        <w:ind w:right="229" w:firstLine="427"/>
        <w:jc w:val="both"/>
        <w:rPr>
          <w:rFonts w:ascii="Times New Roman" w:hAnsi="Times New Roman"/>
          <w:sz w:val="16"/>
          <w:szCs w:val="16"/>
        </w:rPr>
      </w:pPr>
      <w:r w:rsidRPr="00EB055C">
        <w:rPr>
          <w:rFonts w:ascii="Times New Roman" w:hAnsi="Times New Roman"/>
          <w:sz w:val="16"/>
          <w:szCs w:val="16"/>
        </w:rPr>
        <w:t xml:space="preserve">постановление Правительства Российской Федерации от 29 октября 2009 № 860 "О требованиях к обеспеченности автомобильных дорог общего пользования объектами дорожного сервиса, размещаемыми в границах полос отвода"; </w:t>
      </w:r>
    </w:p>
    <w:p w:rsidR="00EB055C" w:rsidRPr="00EB055C" w:rsidRDefault="00EB055C" w:rsidP="007B2E5E">
      <w:pPr>
        <w:numPr>
          <w:ilvl w:val="0"/>
          <w:numId w:val="13"/>
        </w:numPr>
        <w:spacing w:after="0" w:line="240" w:lineRule="auto"/>
        <w:ind w:right="229" w:firstLine="427"/>
        <w:jc w:val="both"/>
        <w:rPr>
          <w:rFonts w:ascii="Times New Roman" w:hAnsi="Times New Roman"/>
          <w:sz w:val="16"/>
          <w:szCs w:val="16"/>
        </w:rPr>
      </w:pPr>
      <w:r w:rsidRPr="00EB055C">
        <w:rPr>
          <w:rFonts w:ascii="Times New Roman" w:hAnsi="Times New Roman"/>
          <w:sz w:val="16"/>
          <w:szCs w:val="16"/>
        </w:rPr>
        <w:t xml:space="preserve">постановление Правительства Российской Федерации от 25 апреля 2012 г. № 390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"Правила противопожарного режима в Российской Федерации"; </w:t>
      </w:r>
    </w:p>
    <w:p w:rsidR="00EB055C" w:rsidRPr="00EB055C" w:rsidRDefault="00EB055C" w:rsidP="007B2E5E">
      <w:pPr>
        <w:numPr>
          <w:ilvl w:val="0"/>
          <w:numId w:val="13"/>
        </w:numPr>
        <w:spacing w:after="0" w:line="240" w:lineRule="auto"/>
        <w:ind w:right="229" w:firstLine="427"/>
        <w:jc w:val="both"/>
        <w:rPr>
          <w:rFonts w:ascii="Times New Roman" w:hAnsi="Times New Roman"/>
          <w:sz w:val="16"/>
          <w:szCs w:val="16"/>
        </w:rPr>
      </w:pPr>
      <w:r w:rsidRPr="00EB055C">
        <w:rPr>
          <w:rFonts w:ascii="Times New Roman" w:hAnsi="Times New Roman"/>
          <w:sz w:val="16"/>
          <w:szCs w:val="16"/>
        </w:rPr>
        <w:t xml:space="preserve">постановление Правительства РФ от 05.05.2014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w:t>
      </w:r>
    </w:p>
    <w:p w:rsidR="00EB055C" w:rsidRPr="00EB055C" w:rsidRDefault="00EB055C" w:rsidP="007B2E5E">
      <w:pPr>
        <w:numPr>
          <w:ilvl w:val="0"/>
          <w:numId w:val="13"/>
        </w:numPr>
        <w:spacing w:after="0" w:line="240" w:lineRule="auto"/>
        <w:ind w:right="229" w:firstLine="427"/>
        <w:jc w:val="both"/>
        <w:rPr>
          <w:rFonts w:ascii="Times New Roman" w:hAnsi="Times New Roman"/>
          <w:sz w:val="16"/>
          <w:szCs w:val="16"/>
        </w:rPr>
      </w:pPr>
      <w:r w:rsidRPr="00EB055C">
        <w:rPr>
          <w:rFonts w:ascii="Times New Roman" w:hAnsi="Times New Roman"/>
          <w:sz w:val="16"/>
          <w:szCs w:val="16"/>
        </w:rPr>
        <w:t xml:space="preserve">постановление Правительства Российской Федерации от 26 апреля 2008 г. № 315 "Об утверждении Положения о зонах охраны объектов культурного наследия (памятников истории и культуры) народов Российской Федерации"; </w:t>
      </w:r>
    </w:p>
    <w:p w:rsidR="00EB055C" w:rsidRPr="00EB055C" w:rsidRDefault="00EB055C" w:rsidP="007B2E5E">
      <w:pPr>
        <w:numPr>
          <w:ilvl w:val="0"/>
          <w:numId w:val="13"/>
        </w:numPr>
        <w:spacing w:after="0" w:line="240" w:lineRule="auto"/>
        <w:ind w:right="229" w:firstLine="427"/>
        <w:jc w:val="both"/>
        <w:rPr>
          <w:rFonts w:ascii="Times New Roman" w:hAnsi="Times New Roman"/>
          <w:sz w:val="16"/>
          <w:szCs w:val="16"/>
        </w:rPr>
      </w:pPr>
      <w:r w:rsidRPr="00EB055C">
        <w:rPr>
          <w:rFonts w:ascii="Times New Roman" w:hAnsi="Times New Roman"/>
          <w:sz w:val="16"/>
          <w:szCs w:val="16"/>
        </w:rPr>
        <w:t xml:space="preserve">постановление Правительства Российской Федерации от 29 июня 2007 г. № 414 "Об утверждении Правил санитарной безопасности в лесах";  </w:t>
      </w:r>
    </w:p>
    <w:p w:rsidR="00EB055C" w:rsidRPr="00EB055C" w:rsidRDefault="00EB055C" w:rsidP="007B2E5E">
      <w:pPr>
        <w:numPr>
          <w:ilvl w:val="0"/>
          <w:numId w:val="13"/>
        </w:numPr>
        <w:spacing w:after="0" w:line="240" w:lineRule="auto"/>
        <w:ind w:right="229" w:firstLine="427"/>
        <w:jc w:val="both"/>
        <w:rPr>
          <w:rFonts w:ascii="Times New Roman" w:hAnsi="Times New Roman"/>
          <w:sz w:val="16"/>
          <w:szCs w:val="16"/>
        </w:rPr>
      </w:pPr>
      <w:r w:rsidRPr="00EB055C">
        <w:rPr>
          <w:rFonts w:ascii="Times New Roman" w:hAnsi="Times New Roman"/>
          <w:sz w:val="16"/>
          <w:szCs w:val="16"/>
        </w:rPr>
        <w:t xml:space="preserve">постановление Правительства Российской Федерации от 30 июня 2007 г. № 417 "Об утверждении Правил пожарной безопасности в лесах"; </w:t>
      </w:r>
    </w:p>
    <w:p w:rsidR="00EB055C" w:rsidRPr="00EB055C" w:rsidRDefault="00EB055C" w:rsidP="007B2E5E">
      <w:pPr>
        <w:numPr>
          <w:ilvl w:val="0"/>
          <w:numId w:val="13"/>
        </w:numPr>
        <w:spacing w:after="0" w:line="240" w:lineRule="auto"/>
        <w:ind w:right="229" w:firstLine="427"/>
        <w:jc w:val="both"/>
        <w:rPr>
          <w:rFonts w:ascii="Times New Roman" w:hAnsi="Times New Roman"/>
          <w:sz w:val="16"/>
          <w:szCs w:val="16"/>
        </w:rPr>
      </w:pPr>
      <w:r w:rsidRPr="00EB055C">
        <w:rPr>
          <w:rFonts w:ascii="Times New Roman" w:hAnsi="Times New Roman"/>
          <w:sz w:val="16"/>
          <w:szCs w:val="16"/>
        </w:rPr>
        <w:t xml:space="preserve">распоряжение Правительства Российской Федерации от 19 октября 1999 г. № 1683-р "О методике определения нормативной потребности субъектов Российской Федерации в объектах социальной инфраструктуры". </w:t>
      </w:r>
    </w:p>
    <w:p w:rsidR="00EB055C" w:rsidRPr="00EB055C" w:rsidRDefault="00EB055C" w:rsidP="007B2E5E">
      <w:pPr>
        <w:numPr>
          <w:ilvl w:val="0"/>
          <w:numId w:val="13"/>
        </w:numPr>
        <w:spacing w:after="0" w:line="240" w:lineRule="auto"/>
        <w:ind w:right="229" w:firstLine="427"/>
        <w:jc w:val="both"/>
        <w:rPr>
          <w:rFonts w:ascii="Times New Roman" w:hAnsi="Times New Roman"/>
          <w:sz w:val="16"/>
          <w:szCs w:val="16"/>
        </w:rPr>
      </w:pPr>
      <w:r w:rsidRPr="00EB055C">
        <w:rPr>
          <w:rFonts w:ascii="Times New Roman" w:hAnsi="Times New Roman"/>
          <w:sz w:val="16"/>
          <w:szCs w:val="16"/>
        </w:rPr>
        <w:t xml:space="preserve">распоряжение Правительства Российской Федерации от 03 июля 1996 г. № 1063р "О социальных нормативах и нормах", изменения, внесенные распоряжением № 923-р от 13 июля 2007 г. в распоряжение Правительства Российской Федерации от 3 июля 1996 г. № 1063-р.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2"/>
        <w:spacing w:line="240" w:lineRule="auto"/>
        <w:ind w:left="703"/>
        <w:rPr>
          <w:rFonts w:ascii="Times New Roman" w:hAnsi="Times New Roman"/>
          <w:sz w:val="16"/>
          <w:szCs w:val="16"/>
        </w:rPr>
      </w:pPr>
      <w:bookmarkStart w:id="44" w:name="_Toc115577"/>
      <w:r w:rsidRPr="00EB055C">
        <w:rPr>
          <w:rFonts w:ascii="Times New Roman" w:hAnsi="Times New Roman"/>
          <w:i/>
          <w:sz w:val="16"/>
          <w:szCs w:val="16"/>
        </w:rPr>
        <w:lastRenderedPageBreak/>
        <w:t>1.2.4</w:t>
      </w:r>
      <w:r w:rsidRPr="00EB055C">
        <w:rPr>
          <w:rFonts w:ascii="Times New Roman" w:eastAsia="Arial" w:hAnsi="Times New Roman"/>
          <w:i/>
          <w:sz w:val="16"/>
          <w:szCs w:val="16"/>
        </w:rPr>
        <w:t xml:space="preserve"> </w:t>
      </w:r>
      <w:r w:rsidRPr="00EB055C">
        <w:rPr>
          <w:rFonts w:ascii="Times New Roman" w:hAnsi="Times New Roman"/>
          <w:i/>
          <w:sz w:val="16"/>
          <w:szCs w:val="16"/>
        </w:rPr>
        <w:t xml:space="preserve"> Документы министерств и ведомств Российской Федерации </w:t>
      </w:r>
      <w:bookmarkEnd w:id="44"/>
    </w:p>
    <w:p w:rsidR="00EB055C" w:rsidRPr="00EB055C" w:rsidRDefault="00EB055C" w:rsidP="007B2E5E">
      <w:pPr>
        <w:numPr>
          <w:ilvl w:val="0"/>
          <w:numId w:val="14"/>
        </w:numPr>
        <w:spacing w:after="0" w:line="240" w:lineRule="auto"/>
        <w:ind w:right="232" w:firstLine="427"/>
        <w:jc w:val="both"/>
        <w:rPr>
          <w:rFonts w:ascii="Times New Roman" w:hAnsi="Times New Roman"/>
          <w:sz w:val="16"/>
          <w:szCs w:val="16"/>
        </w:rPr>
      </w:pPr>
      <w:r w:rsidRPr="00EB055C">
        <w:rPr>
          <w:rFonts w:ascii="Times New Roman" w:hAnsi="Times New Roman"/>
          <w:sz w:val="16"/>
          <w:szCs w:val="16"/>
        </w:rPr>
        <w:t xml:space="preserve">приказ Министерства регионального развития Российской Федерации от 26.05.2011 г. № 244 "Об утверждении Методических рекомендаций по разработке проектов генеральных планов поселений и городских округов"; </w:t>
      </w:r>
    </w:p>
    <w:p w:rsidR="00EB055C" w:rsidRPr="00EB055C" w:rsidRDefault="00EB055C" w:rsidP="007B2E5E">
      <w:pPr>
        <w:numPr>
          <w:ilvl w:val="0"/>
          <w:numId w:val="14"/>
        </w:numPr>
        <w:spacing w:after="0" w:line="240" w:lineRule="auto"/>
        <w:ind w:right="232" w:firstLine="427"/>
        <w:jc w:val="both"/>
        <w:rPr>
          <w:rFonts w:ascii="Times New Roman" w:hAnsi="Times New Roman"/>
          <w:sz w:val="16"/>
          <w:szCs w:val="16"/>
        </w:rPr>
      </w:pPr>
      <w:r w:rsidRPr="00EB055C">
        <w:rPr>
          <w:rFonts w:ascii="Times New Roman" w:hAnsi="Times New Roman"/>
          <w:sz w:val="16"/>
          <w:szCs w:val="16"/>
        </w:rPr>
        <w:t xml:space="preserve">приказ Министерства регионального развития Российской Федерации от 30.01.2012 г.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w:t>
      </w:r>
    </w:p>
    <w:p w:rsidR="00EB055C" w:rsidRPr="00EB055C" w:rsidRDefault="00EB055C" w:rsidP="007B2E5E">
      <w:pPr>
        <w:numPr>
          <w:ilvl w:val="0"/>
          <w:numId w:val="14"/>
        </w:numPr>
        <w:spacing w:after="0" w:line="240" w:lineRule="auto"/>
        <w:ind w:right="232" w:firstLine="427"/>
        <w:jc w:val="both"/>
        <w:rPr>
          <w:rFonts w:ascii="Times New Roman" w:hAnsi="Times New Roman"/>
          <w:sz w:val="16"/>
          <w:szCs w:val="16"/>
        </w:rPr>
      </w:pPr>
      <w:r w:rsidRPr="00EB055C">
        <w:rPr>
          <w:rFonts w:ascii="Times New Roman" w:hAnsi="Times New Roman"/>
          <w:sz w:val="16"/>
          <w:szCs w:val="16"/>
        </w:rPr>
        <w:t xml:space="preserve">приказ Министерства регионального развития Российской Федерации от 27.02.2012 г. № 69 "Об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 муниципальных образований"; </w:t>
      </w:r>
    </w:p>
    <w:p w:rsidR="00EB055C" w:rsidRPr="00EB055C" w:rsidRDefault="00EB055C" w:rsidP="007B2E5E">
      <w:pPr>
        <w:numPr>
          <w:ilvl w:val="0"/>
          <w:numId w:val="14"/>
        </w:numPr>
        <w:spacing w:after="0" w:line="240" w:lineRule="auto"/>
        <w:ind w:right="232" w:firstLine="427"/>
        <w:jc w:val="both"/>
        <w:rPr>
          <w:rFonts w:ascii="Times New Roman" w:hAnsi="Times New Roman"/>
          <w:sz w:val="16"/>
          <w:szCs w:val="16"/>
        </w:rPr>
      </w:pPr>
      <w:r w:rsidRPr="00EB055C">
        <w:rPr>
          <w:rFonts w:ascii="Times New Roman" w:hAnsi="Times New Roman"/>
          <w:sz w:val="16"/>
          <w:szCs w:val="16"/>
        </w:rPr>
        <w:t xml:space="preserve">приказ Министерства архитектуры, строительства и жилищно-коммунального хозяйства Российской Федерации от 17 августа 1992 г. № 197 "О типовых правилах охраны коммунальных тепловых сетей"; </w:t>
      </w:r>
    </w:p>
    <w:p w:rsidR="00EB055C" w:rsidRPr="00EB055C" w:rsidRDefault="00EB055C" w:rsidP="007B2E5E">
      <w:pPr>
        <w:numPr>
          <w:ilvl w:val="0"/>
          <w:numId w:val="14"/>
        </w:numPr>
        <w:spacing w:after="0" w:line="240" w:lineRule="auto"/>
        <w:ind w:right="232" w:firstLine="427"/>
        <w:jc w:val="both"/>
        <w:rPr>
          <w:rFonts w:ascii="Times New Roman" w:hAnsi="Times New Roman"/>
          <w:sz w:val="16"/>
          <w:szCs w:val="16"/>
        </w:rPr>
      </w:pPr>
      <w:r w:rsidRPr="00EB055C">
        <w:rPr>
          <w:rFonts w:ascii="Times New Roman" w:hAnsi="Times New Roman"/>
          <w:sz w:val="16"/>
          <w:szCs w:val="16"/>
        </w:rPr>
        <w:t xml:space="preserve">приказ Министерства здравоохранения Российской Федерации (Минздрав России) от 6 августа 2013 г. N 529 н "Об утверждении номенклатуры медицинских организаций"; </w:t>
      </w:r>
    </w:p>
    <w:p w:rsidR="00EB055C" w:rsidRPr="00EB055C" w:rsidRDefault="00EB055C" w:rsidP="007B2E5E">
      <w:pPr>
        <w:numPr>
          <w:ilvl w:val="0"/>
          <w:numId w:val="14"/>
        </w:numPr>
        <w:spacing w:after="0" w:line="240" w:lineRule="auto"/>
        <w:ind w:right="232" w:firstLine="427"/>
        <w:jc w:val="both"/>
        <w:rPr>
          <w:rFonts w:ascii="Times New Roman" w:hAnsi="Times New Roman"/>
          <w:sz w:val="16"/>
          <w:szCs w:val="16"/>
        </w:rPr>
      </w:pPr>
      <w:r w:rsidRPr="00EB055C">
        <w:rPr>
          <w:rFonts w:ascii="Times New Roman" w:hAnsi="Times New Roman"/>
          <w:sz w:val="16"/>
          <w:szCs w:val="16"/>
        </w:rPr>
        <w:t xml:space="preserve">приказ Министерства регионального развития Российской Федерации от 27.12.2011 г. № 613 "Об утверждении Методических рекомендаций по разработке норм и правил по благоустройству территорий муниципальных образований". </w:t>
      </w:r>
    </w:p>
    <w:p w:rsidR="00EB055C" w:rsidRPr="00EB055C" w:rsidRDefault="00EB055C" w:rsidP="00EB055C">
      <w:pPr>
        <w:spacing w:after="0" w:line="240" w:lineRule="auto"/>
        <w:ind w:left="427"/>
        <w:rPr>
          <w:rFonts w:ascii="Times New Roman" w:hAnsi="Times New Roman"/>
          <w:sz w:val="16"/>
          <w:szCs w:val="16"/>
        </w:rPr>
      </w:pPr>
      <w:r w:rsidRPr="00EB055C">
        <w:rPr>
          <w:rFonts w:ascii="Times New Roman" w:hAnsi="Times New Roman"/>
          <w:sz w:val="16"/>
          <w:szCs w:val="16"/>
        </w:rPr>
        <w:t xml:space="preserve"> </w:t>
      </w:r>
      <w:r w:rsidRPr="00EB055C">
        <w:rPr>
          <w:rFonts w:ascii="Times New Roman" w:hAnsi="Times New Roman"/>
          <w:sz w:val="16"/>
          <w:szCs w:val="16"/>
        </w:rPr>
        <w:tab/>
        <w:t xml:space="preserve"> </w:t>
      </w:r>
      <w:r w:rsidRPr="00EB055C">
        <w:rPr>
          <w:rFonts w:ascii="Times New Roman" w:hAnsi="Times New Roman"/>
          <w:sz w:val="16"/>
          <w:szCs w:val="16"/>
        </w:rPr>
        <w:br w:type="page"/>
      </w:r>
    </w:p>
    <w:p w:rsidR="00EB055C" w:rsidRPr="00EB055C" w:rsidRDefault="00EB055C" w:rsidP="00EB055C">
      <w:pPr>
        <w:pStyle w:val="2"/>
        <w:spacing w:line="240" w:lineRule="auto"/>
        <w:ind w:firstLine="708"/>
        <w:rPr>
          <w:rFonts w:ascii="Times New Roman" w:hAnsi="Times New Roman"/>
          <w:sz w:val="16"/>
          <w:szCs w:val="16"/>
        </w:rPr>
      </w:pPr>
      <w:bookmarkStart w:id="45" w:name="_Toc115578"/>
      <w:r w:rsidRPr="00EB055C">
        <w:rPr>
          <w:rFonts w:ascii="Times New Roman" w:hAnsi="Times New Roman"/>
          <w:i/>
          <w:sz w:val="16"/>
          <w:szCs w:val="16"/>
        </w:rPr>
        <w:t>1.2.5</w:t>
      </w:r>
      <w:r w:rsidRPr="00EB055C">
        <w:rPr>
          <w:rFonts w:ascii="Times New Roman" w:eastAsia="Arial" w:hAnsi="Times New Roman"/>
          <w:i/>
          <w:sz w:val="16"/>
          <w:szCs w:val="16"/>
        </w:rPr>
        <w:t xml:space="preserve"> </w:t>
      </w:r>
      <w:r w:rsidRPr="00EB055C">
        <w:rPr>
          <w:rFonts w:ascii="Times New Roman" w:hAnsi="Times New Roman"/>
          <w:i/>
          <w:sz w:val="16"/>
          <w:szCs w:val="16"/>
        </w:rPr>
        <w:t xml:space="preserve">Своды правил, строительные нормы и правила, ГОСТы, санитарные и </w:t>
      </w:r>
      <w:bookmarkEnd w:id="45"/>
    </w:p>
    <w:p w:rsidR="00EB055C" w:rsidRPr="00EB055C" w:rsidRDefault="00EB055C" w:rsidP="00EB055C">
      <w:pPr>
        <w:pStyle w:val="1"/>
        <w:rPr>
          <w:sz w:val="16"/>
          <w:szCs w:val="16"/>
        </w:rPr>
      </w:pPr>
      <w:bookmarkStart w:id="46" w:name="_Toc115579"/>
      <w:r w:rsidRPr="00EB055C">
        <w:rPr>
          <w:i/>
          <w:sz w:val="16"/>
          <w:szCs w:val="16"/>
        </w:rPr>
        <w:t xml:space="preserve">санитарно-эпидемиологические правила и нормативы </w:t>
      </w:r>
      <w:bookmarkEnd w:id="46"/>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42.13330.2011 "Градостроительство. Планировка и застройка городских и сельских поселений. Актуализированная редакция СНиП 2.07.01-89*";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СНиП 11-04-2003 "Инструкция о порядке разработки, согласования, экспертизы и утверждения градостроительной документации";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РДС 30-201-98 "Инструкция о порядке проектирования и установления красных линий в поселениях и других поселениях Российской Федерации";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СанПин 2.2.1/2.1.1.1200-03 "Санитарно-защитные зоны и санитарная классификация предприятий, сооружений и иных объектов" (новая редакция);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30-102-99 "Планировка и застройка территорий малоэтажного жилищного строительства";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35-102-2001 "Жилая среда с планировочными элементами, доступными инвалидам";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ВСН 62-91* "Проектирование среды жизнедеятельности с учетом потребностей инвалидов и маломобильных групп населения";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59.13330.2012 "Доступность зданий и сооружений для маломобильных групп населения. Актуализированная редакция СНиП 35-01-2001";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ГОСТ Р 52143-2003 "Социальное обслуживание населения. Основные виды социальных услуг";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ГОСТ 52498-2005 "Социальное обслуживание населения. Классификация учреждений социального обслуживания";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35-106-2003 "Расчет и размещение учреждений социального обслуживания пожилых людей";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СанПиН 2.1.3.2630-10 "Санитарно-эпидемиологические требования к организациям, осуществляющим медицинскую деятельность";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31-112-2004 "Физкультурно-спортивные залы";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w:t>
      </w:r>
      <w:r w:rsidRPr="00EB055C">
        <w:rPr>
          <w:rFonts w:ascii="Times New Roman" w:hAnsi="Times New Roman"/>
          <w:sz w:val="16"/>
          <w:szCs w:val="16"/>
        </w:rPr>
        <w:tab/>
        <w:t xml:space="preserve">31-115-2006 </w:t>
      </w:r>
      <w:r w:rsidRPr="00EB055C">
        <w:rPr>
          <w:rFonts w:ascii="Times New Roman" w:hAnsi="Times New Roman"/>
          <w:sz w:val="16"/>
          <w:szCs w:val="16"/>
        </w:rPr>
        <w:tab/>
        <w:t xml:space="preserve">"Открытые </w:t>
      </w:r>
      <w:r w:rsidRPr="00EB055C">
        <w:rPr>
          <w:rFonts w:ascii="Times New Roman" w:hAnsi="Times New Roman"/>
          <w:sz w:val="16"/>
          <w:szCs w:val="16"/>
        </w:rPr>
        <w:tab/>
        <w:t xml:space="preserve">плоскостные </w:t>
      </w:r>
      <w:r w:rsidRPr="00EB055C">
        <w:rPr>
          <w:rFonts w:ascii="Times New Roman" w:hAnsi="Times New Roman"/>
          <w:sz w:val="16"/>
          <w:szCs w:val="16"/>
        </w:rPr>
        <w:tab/>
        <w:t xml:space="preserve">физкультурно-спортивные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сооружения";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31-113-2004 "Бассейны для плавания";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35-109-2005 "Помещения для досуговой и физкультурно-оздоровительной деятельности пожилых людей";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118.13330.2012 "Общественные здания и сооружения";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44.13330.2011 "Административные и бытовые здания. Актуализированная редакция СНиП 2.09.04-87*";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СанПиН </w:t>
      </w:r>
      <w:r w:rsidRPr="00EB055C">
        <w:rPr>
          <w:rFonts w:ascii="Times New Roman" w:hAnsi="Times New Roman"/>
          <w:sz w:val="16"/>
          <w:szCs w:val="16"/>
        </w:rPr>
        <w:tab/>
        <w:t xml:space="preserve">2.2.1/2.1.1.1076-01 </w:t>
      </w:r>
      <w:r w:rsidRPr="00EB055C">
        <w:rPr>
          <w:rFonts w:ascii="Times New Roman" w:hAnsi="Times New Roman"/>
          <w:sz w:val="16"/>
          <w:szCs w:val="16"/>
        </w:rPr>
        <w:tab/>
        <w:t xml:space="preserve">"Гигиенические </w:t>
      </w:r>
      <w:r w:rsidRPr="00EB055C">
        <w:rPr>
          <w:rFonts w:ascii="Times New Roman" w:hAnsi="Times New Roman"/>
          <w:sz w:val="16"/>
          <w:szCs w:val="16"/>
        </w:rPr>
        <w:tab/>
        <w:t xml:space="preserve">требования </w:t>
      </w:r>
      <w:r w:rsidRPr="00EB055C">
        <w:rPr>
          <w:rFonts w:ascii="Times New Roman" w:hAnsi="Times New Roman"/>
          <w:sz w:val="16"/>
          <w:szCs w:val="16"/>
        </w:rPr>
        <w:tab/>
        <w:t xml:space="preserve">к </w:t>
      </w:r>
      <w:r w:rsidRPr="00EB055C">
        <w:rPr>
          <w:rFonts w:ascii="Times New Roman" w:hAnsi="Times New Roman"/>
          <w:sz w:val="16"/>
          <w:szCs w:val="16"/>
        </w:rPr>
        <w:tab/>
        <w:t xml:space="preserve">инсоляции </w:t>
      </w:r>
      <w:r w:rsidRPr="00EB055C">
        <w:rPr>
          <w:rFonts w:ascii="Times New Roman" w:hAnsi="Times New Roman"/>
          <w:sz w:val="16"/>
          <w:szCs w:val="16"/>
        </w:rPr>
        <w:tab/>
        <w:t xml:space="preserve">и солнцезащите помещений жилых и общественных зданий и территорий";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35-112-2005 "Дома-интернаты";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35-117-2006 "Дома-интернаты для детей инвалидов";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35-107-2003 "Здания учреждений временного пребывания лиц без определенного места жительства";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35-116-2006 "Реабилитационные центры для детей и подростков с ограниченными возможностями";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ГОСТ Р 52058-2003 "Услуги бытовые. Услуги прачечных. Общие технические условия";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СП 53.13330.2011 "Планировка и застройка территорий садоводческих (дачных) объединений граждан, здания и сооружения. Актуализированная редакция СНиП 3002-97*";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105.13330.2012 "Здания и помещения для хранения и переработки сельскохозяйственной продукции. Актуализированная редакция СНиП 2.10.02-84";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ВСН № 14278 тм-т1 "Нормы отвода земель для электрических сетей напряжением 0,38-750 кВ";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Санитарные нормы и правила №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36.13330.2012 "Магистральные трубопроводы";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СН 452-73 "Нормы отвода земель для магистральных трубопроводов";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60.13330.2012 "Отопление, вентиляция и кондиционирование";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124.13330.2012 "Тепловые сети";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89.13330.2012 "Котельные установки";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41-101-95 "Проектирование тепловых пунктов";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62.13330.2011 "Свод правил. Газораспределительные системы. Актуализированная редакция СНиП 42-01-2002";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42-101-2003 "Общие положения по проектированию и строительству газораспределительных систем из металлических и полиэтиленовых труб";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125.13330.2012 "Нефтепродуктопроводы, прокладываемые на территории городов и других населенных пунктов";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lastRenderedPageBreak/>
        <w:t xml:space="preserve">СанПиН 2.1.5.980-00 "Гигиенические требования к охране поверхностных вод";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СанПиН 2.1.4.1110-02 "Зоны санитарной охраны источников водоснабжения и водопроводов питьевого назначения";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СанПиН 2.1.4.1175-02 "Гигиенические требования к качеству воды нецентрализованного водоснабжения. Санитарная охрана источников";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СН </w:t>
      </w:r>
      <w:r w:rsidRPr="00EB055C">
        <w:rPr>
          <w:rFonts w:ascii="Times New Roman" w:hAnsi="Times New Roman"/>
          <w:sz w:val="16"/>
          <w:szCs w:val="16"/>
        </w:rPr>
        <w:tab/>
        <w:t xml:space="preserve">456-73 </w:t>
      </w:r>
      <w:r w:rsidRPr="00EB055C">
        <w:rPr>
          <w:rFonts w:ascii="Times New Roman" w:hAnsi="Times New Roman"/>
          <w:sz w:val="16"/>
          <w:szCs w:val="16"/>
        </w:rPr>
        <w:tab/>
        <w:t xml:space="preserve">"Нормы </w:t>
      </w:r>
      <w:r w:rsidRPr="00EB055C">
        <w:rPr>
          <w:rFonts w:ascii="Times New Roman" w:hAnsi="Times New Roman"/>
          <w:sz w:val="16"/>
          <w:szCs w:val="16"/>
        </w:rPr>
        <w:tab/>
        <w:t xml:space="preserve">отвода </w:t>
      </w:r>
      <w:r w:rsidRPr="00EB055C">
        <w:rPr>
          <w:rFonts w:ascii="Times New Roman" w:hAnsi="Times New Roman"/>
          <w:sz w:val="16"/>
          <w:szCs w:val="16"/>
        </w:rPr>
        <w:tab/>
        <w:t xml:space="preserve">земель </w:t>
      </w:r>
      <w:r w:rsidRPr="00EB055C">
        <w:rPr>
          <w:rFonts w:ascii="Times New Roman" w:hAnsi="Times New Roman"/>
          <w:sz w:val="16"/>
          <w:szCs w:val="16"/>
        </w:rPr>
        <w:tab/>
        <w:t xml:space="preserve">для </w:t>
      </w:r>
      <w:r w:rsidRPr="00EB055C">
        <w:rPr>
          <w:rFonts w:ascii="Times New Roman" w:hAnsi="Times New Roman"/>
          <w:sz w:val="16"/>
          <w:szCs w:val="16"/>
        </w:rPr>
        <w:tab/>
        <w:t xml:space="preserve">магистральных </w:t>
      </w:r>
      <w:r w:rsidRPr="00EB055C">
        <w:rPr>
          <w:rFonts w:ascii="Times New Roman" w:hAnsi="Times New Roman"/>
          <w:sz w:val="16"/>
          <w:szCs w:val="16"/>
        </w:rPr>
        <w:tab/>
        <w:t xml:space="preserve">водоводов </w:t>
      </w:r>
      <w:r w:rsidRPr="00EB055C">
        <w:rPr>
          <w:rFonts w:ascii="Times New Roman" w:hAnsi="Times New Roman"/>
          <w:sz w:val="16"/>
          <w:szCs w:val="16"/>
        </w:rPr>
        <w:tab/>
        <w:t xml:space="preserve">и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канализационных коллекторов";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31.13330.2012 "Водоснабжение. Наружные сети и сооружения";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30.13330.2012 "Внутренний водопровод и канализация зданий";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32.13330.2012 "Канализация. Наружные сети и сооружения";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104.13330.2012 "Инженерная защита территории от затопления и подтопления";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47.13330.2012 "Инженерные изыскания для строительства. Основные положения";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58.13330.2012 "Гидротехнические сооружения. Основные положения";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СНиП 2.05.02-85 "Автомобильные дороги";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СН 467-74 "Нормы отвода земель для автомобильных дорог";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ГОСТ Р 52399-2005 "Геометрические элементы автомобильных дорог";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СНиП 21-02-99* "Стоянки автомобилей";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ГОСТ Р 52282-2004 "Технические средства организации дорожного движения. Светофоры дорожные. Типы и основные параметры. Общие технические требования.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Методы испытаний";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98.13330.2012 "Трамвайные и троллейбусные линии. Актуализированная  редакция СНиП 2.05.09-90";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НПБ 101-95 "Нормы проектирования объектов пожарной охраны";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СНиП 21-01-97* "Пожарная безопасность зданий и сооружений";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СанПиН 2.1.2882-11 "Гигиенические требования к размещению, устройству и содержанию кладбищ, зданий и сооружений похоронного назначения";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МДС 31-10.2004 "Рекомендации по планировке и содержанию зданий, сооружений и комплексов похоронного назначения";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МДК 7-01.2003 "Методические рекомендации о порядке разработки генеральных схем очистки территории населенных пунктов Российской Федерации";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СанПиН 2.1.7.1322-03 "Гигиенические требования к размещению и обезвреживанию отходов производства и потребления";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2.1.7.1386-03 "Определение класса опасности токсичных отходов производства и потребления";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2.1.7.1038-01 "Гигиенические требования к устройству и содержанию полигонов для твердых бытовых отходов";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СНиП 2.01.28-85 "Полигоны по обезвреживанию и захоронению токсичных промышленных отходов. Основные положения по проектированию";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СНиП 2.01.51-90 "Инженерно-технические мероприятия гражданской обороны";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ГОСТ 22.0.07-97 / ГОСТ Р 22.0.07-95 "Безопасность в чрезвычайных ситуациях. Источники техногенных чрезвычайных ситуаций. Классификация и номенклатура поражающих факторов и их параметров";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ГОСТ 22.0.06-97 / ГОСТ Р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СанПиН 2.1.6.1032-01 "Гигиенические требования к обеспечению качества атмосферного воздуха населенных мест";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ГН 2.1.6.1338-03 "Предельно допустимые концентрации (ПДК) загрязняющих веществ в атмосферном воздухе населенных мест";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ГН 2.1.6.2309-07 "Ориентировочные безопасные уровни воздействия (ОБУВ) загрязняющих веществ в атмосферном воздухе населенных мест. Гигиенические нормативы";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СанПиН 2.1.7.1287-03 "Санитарно-эпидемиологические требования к качеству почвы";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СанПиН 2.6.1.2523-09 (НРБ-99/2009) "Нормы радиационной безопасности";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ГОСТ </w:t>
      </w:r>
      <w:r w:rsidRPr="00EB055C">
        <w:rPr>
          <w:rFonts w:ascii="Times New Roman" w:hAnsi="Times New Roman"/>
          <w:sz w:val="16"/>
          <w:szCs w:val="16"/>
        </w:rPr>
        <w:tab/>
        <w:t xml:space="preserve">17.5.3.04-83* </w:t>
      </w:r>
      <w:r w:rsidRPr="00EB055C">
        <w:rPr>
          <w:rFonts w:ascii="Times New Roman" w:hAnsi="Times New Roman"/>
          <w:sz w:val="16"/>
          <w:szCs w:val="16"/>
        </w:rPr>
        <w:tab/>
        <w:t xml:space="preserve">"Охрана </w:t>
      </w:r>
      <w:r w:rsidRPr="00EB055C">
        <w:rPr>
          <w:rFonts w:ascii="Times New Roman" w:hAnsi="Times New Roman"/>
          <w:sz w:val="16"/>
          <w:szCs w:val="16"/>
        </w:rPr>
        <w:tab/>
        <w:t xml:space="preserve">природы. </w:t>
      </w:r>
      <w:r w:rsidRPr="00EB055C">
        <w:rPr>
          <w:rFonts w:ascii="Times New Roman" w:hAnsi="Times New Roman"/>
          <w:sz w:val="16"/>
          <w:szCs w:val="16"/>
        </w:rPr>
        <w:tab/>
        <w:t xml:space="preserve">Земли. </w:t>
      </w:r>
      <w:r w:rsidRPr="00EB055C">
        <w:rPr>
          <w:rFonts w:ascii="Times New Roman" w:hAnsi="Times New Roman"/>
          <w:sz w:val="16"/>
          <w:szCs w:val="16"/>
        </w:rPr>
        <w:tab/>
        <w:t xml:space="preserve">Общие </w:t>
      </w:r>
      <w:r w:rsidRPr="00EB055C">
        <w:rPr>
          <w:rFonts w:ascii="Times New Roman" w:hAnsi="Times New Roman"/>
          <w:sz w:val="16"/>
          <w:szCs w:val="16"/>
        </w:rPr>
        <w:tab/>
        <w:t xml:space="preserve">требования </w:t>
      </w:r>
      <w:r w:rsidRPr="00EB055C">
        <w:rPr>
          <w:rFonts w:ascii="Times New Roman" w:hAnsi="Times New Roman"/>
          <w:sz w:val="16"/>
          <w:szCs w:val="16"/>
        </w:rPr>
        <w:tab/>
        <w:t xml:space="preserve">к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рекультивации земель"; </w:t>
      </w:r>
    </w:p>
    <w:p w:rsidR="00EB055C" w:rsidRPr="00EB055C" w:rsidRDefault="00EB055C" w:rsidP="007B2E5E">
      <w:pPr>
        <w:numPr>
          <w:ilvl w:val="0"/>
          <w:numId w:val="1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ГОСТ 17.5.1.02-85 "Охрана природы. Земли. Классификация нарушенных земель для рекультивации".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3"/>
        <w:spacing w:line="240" w:lineRule="auto"/>
        <w:ind w:left="-15" w:right="27" w:firstLine="427"/>
        <w:rPr>
          <w:rFonts w:ascii="Times New Roman" w:hAnsi="Times New Roman"/>
          <w:sz w:val="16"/>
          <w:szCs w:val="16"/>
        </w:rPr>
      </w:pPr>
      <w:r w:rsidRPr="00EB055C">
        <w:rPr>
          <w:rFonts w:ascii="Times New Roman" w:hAnsi="Times New Roman"/>
          <w:sz w:val="16"/>
          <w:szCs w:val="16"/>
        </w:rPr>
        <w:lastRenderedPageBreak/>
        <w:t>2</w:t>
      </w:r>
      <w:r w:rsidRPr="00EB055C">
        <w:rPr>
          <w:rFonts w:ascii="Times New Roman" w:eastAsia="Arial" w:hAnsi="Times New Roman"/>
          <w:sz w:val="16"/>
          <w:szCs w:val="16"/>
        </w:rPr>
        <w:t xml:space="preserve"> </w:t>
      </w:r>
      <w:r w:rsidRPr="00EB055C">
        <w:rPr>
          <w:rFonts w:ascii="Times New Roman" w:hAnsi="Times New Roman"/>
          <w:sz w:val="16"/>
          <w:szCs w:val="16"/>
        </w:rPr>
        <w:t xml:space="preserve">Показатели градостроительного проектирования, устанавливаемые местными нормативами градостроительного проектирования поселения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В соответствии с действующим градостроительным законодательством Российской Федерации, нормативы градостроительного проектирования поселения устанавливают совокупность: </w:t>
      </w:r>
    </w:p>
    <w:p w:rsidR="00EB055C" w:rsidRPr="00EB055C" w:rsidRDefault="00EB055C" w:rsidP="007B2E5E">
      <w:pPr>
        <w:numPr>
          <w:ilvl w:val="0"/>
          <w:numId w:val="16"/>
        </w:numPr>
        <w:spacing w:after="0" w:line="240" w:lineRule="auto"/>
        <w:ind w:right="194" w:firstLine="427"/>
        <w:jc w:val="both"/>
        <w:rPr>
          <w:rFonts w:ascii="Times New Roman" w:hAnsi="Times New Roman"/>
          <w:sz w:val="16"/>
          <w:szCs w:val="16"/>
        </w:rPr>
      </w:pPr>
      <w:r w:rsidRPr="00EB055C">
        <w:rPr>
          <w:rFonts w:ascii="Times New Roman" w:hAnsi="Times New Roman"/>
          <w:sz w:val="16"/>
          <w:szCs w:val="16"/>
        </w:rPr>
        <w:t xml:space="preserve">расчетных показателей минимально допустимого уровня обеспеченности населения объектами местного значения поселения, отнесённым к таковым градостроительным законодательством Российской Федерации, объектами благоустройства территории, иными объектами местного значения поселения; </w:t>
      </w:r>
    </w:p>
    <w:p w:rsidR="00EB055C" w:rsidRPr="00EB055C" w:rsidRDefault="00EB055C" w:rsidP="007B2E5E">
      <w:pPr>
        <w:numPr>
          <w:ilvl w:val="0"/>
          <w:numId w:val="16"/>
        </w:numPr>
        <w:spacing w:after="0" w:line="240" w:lineRule="auto"/>
        <w:ind w:right="194" w:firstLine="427"/>
        <w:jc w:val="both"/>
        <w:rPr>
          <w:rFonts w:ascii="Times New Roman" w:hAnsi="Times New Roman"/>
          <w:sz w:val="16"/>
          <w:szCs w:val="16"/>
        </w:rPr>
      </w:pPr>
      <w:r w:rsidRPr="00EB055C">
        <w:rPr>
          <w:rFonts w:ascii="Times New Roman" w:hAnsi="Times New Roman"/>
          <w:sz w:val="16"/>
          <w:szCs w:val="16"/>
        </w:rPr>
        <w:t xml:space="preserve">расчетных показателей максимально допустимого уровня территориальной доступности таких объектов для населения поселения.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9" w:firstLine="708"/>
        <w:rPr>
          <w:rFonts w:ascii="Times New Roman" w:hAnsi="Times New Roman"/>
          <w:sz w:val="16"/>
          <w:szCs w:val="16"/>
        </w:rPr>
      </w:pPr>
      <w:r w:rsidRPr="00EB055C">
        <w:rPr>
          <w:rFonts w:ascii="Times New Roman" w:hAnsi="Times New Roman"/>
          <w:b/>
          <w:sz w:val="16"/>
          <w:szCs w:val="16"/>
        </w:rPr>
        <w:t>2.1</w:t>
      </w:r>
      <w:r w:rsidRPr="00EB055C">
        <w:rPr>
          <w:rFonts w:ascii="Times New Roman" w:eastAsia="Arial" w:hAnsi="Times New Roman"/>
          <w:b/>
          <w:sz w:val="16"/>
          <w:szCs w:val="16"/>
        </w:rPr>
        <w:t xml:space="preserve"> </w:t>
      </w:r>
      <w:r w:rsidRPr="00EB055C">
        <w:rPr>
          <w:rFonts w:ascii="Times New Roman" w:hAnsi="Times New Roman"/>
          <w:b/>
          <w:sz w:val="16"/>
          <w:szCs w:val="16"/>
        </w:rPr>
        <w:t xml:space="preserve">Объекты местного значения, в том числе объекты капитального строительства местного значения поселения, с нормируемым уровнем обеспеченности населения поселения, нормируемым радиусом обслуживания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В число объектов местного значения поселения входят объекты, относящиеся к областям, определённым законом Оренбургской области N 1037/233-IV-ОЗ от 16.03.2007 «О градостроительной деятельности на территории Оренбургской области»: </w:t>
      </w:r>
    </w:p>
    <w:p w:rsidR="00EB055C" w:rsidRPr="00EB055C" w:rsidRDefault="00EB055C" w:rsidP="007B2E5E">
      <w:pPr>
        <w:numPr>
          <w:ilvl w:val="0"/>
          <w:numId w:val="16"/>
        </w:numPr>
        <w:spacing w:after="0" w:line="240" w:lineRule="auto"/>
        <w:ind w:right="194"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транспорта, автомобильных дорог местного значения в границах населенных пунктов: остановки общественного транспорта; автобусные парки; автомобильные дороги местного значения в границах населенных пунктов 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 </w:t>
      </w:r>
    </w:p>
    <w:p w:rsidR="00EB055C" w:rsidRPr="00EB055C" w:rsidRDefault="00EB055C" w:rsidP="007B2E5E">
      <w:pPr>
        <w:numPr>
          <w:ilvl w:val="0"/>
          <w:numId w:val="16"/>
        </w:numPr>
        <w:spacing w:after="0" w:line="240" w:lineRule="auto"/>
        <w:ind w:right="194"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предупреждения чрезвычайных ситуаций и ликвидации их последствий: объекты инженерной защиты и гидротехнические сооружения в границах населенных пунктов; объекты аварийно-спасательной службы и (или) аварийно-спасательных формирований; </w:t>
      </w:r>
    </w:p>
    <w:p w:rsidR="00EB055C" w:rsidRPr="00EB055C" w:rsidRDefault="00EB055C" w:rsidP="007B2E5E">
      <w:pPr>
        <w:numPr>
          <w:ilvl w:val="0"/>
          <w:numId w:val="16"/>
        </w:numPr>
        <w:spacing w:after="0" w:line="240" w:lineRule="auto"/>
        <w:ind w:right="194"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образования: дошкольные образовательные организации (за исключением организаций, подлежащих отображению на схеме территориального планирования Оренбургской области и Саракташского района); общеобразовательные организации (за исключением организаций, подлежащих отображению на схемах территориального планирования Оренбургской области и Саракташского района);  образовательные организации дополнительного образования детей (за исключением организаций, подлежащих </w:t>
      </w:r>
    </w:p>
    <w:p w:rsidR="00EB055C" w:rsidRPr="00EB055C" w:rsidRDefault="00EB055C" w:rsidP="00EB055C">
      <w:pPr>
        <w:spacing w:after="0" w:line="240" w:lineRule="auto"/>
        <w:rPr>
          <w:rFonts w:ascii="Times New Roman" w:hAnsi="Times New Roman"/>
          <w:sz w:val="16"/>
          <w:szCs w:val="16"/>
        </w:rPr>
        <w:sectPr w:rsidR="00EB055C" w:rsidRPr="00EB055C" w:rsidSect="000302D2">
          <w:headerReference w:type="even" r:id="rId21"/>
          <w:headerReference w:type="default" r:id="rId22"/>
          <w:footerReference w:type="even" r:id="rId23"/>
          <w:footerReference w:type="default" r:id="rId24"/>
          <w:headerReference w:type="first" r:id="rId25"/>
          <w:footerReference w:type="first" r:id="rId26"/>
          <w:pgSz w:w="11906" w:h="16838"/>
          <w:pgMar w:top="920" w:right="1128" w:bottom="1302" w:left="1702" w:header="144" w:footer="147" w:gutter="0"/>
          <w:cols w:space="720"/>
        </w:sectPr>
      </w:pP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lastRenderedPageBreak/>
        <w:t xml:space="preserve">отображению на схемах территориального планирования Оренбургской области и Саракташского района); негосударственные организации высшего образования;  </w:t>
      </w:r>
    </w:p>
    <w:p w:rsidR="00EB055C" w:rsidRPr="00EB055C" w:rsidRDefault="00EB055C" w:rsidP="007B2E5E">
      <w:pPr>
        <w:numPr>
          <w:ilvl w:val="0"/>
          <w:numId w:val="16"/>
        </w:numPr>
        <w:spacing w:after="0" w:line="240" w:lineRule="auto"/>
        <w:ind w:right="194"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физической культуры, массового спорта и отдыха, туризма: здания и сооружения для развития физической культуры и массового спорта; здания и сооружения для проведения поселковых, сельских официальных физкультурно-оздоровительных и спортивных мероприятий; туристические базы, гостиницы, мотели, кемпинги, базы отдыха, параметры которых устанавливаются заданием на разработку генерального плана: пляжи, купальни, аквапарки, парки развлечений, зоопарки; </w:t>
      </w:r>
    </w:p>
    <w:p w:rsidR="00EB055C" w:rsidRPr="00EB055C" w:rsidRDefault="00EB055C" w:rsidP="007B2E5E">
      <w:pPr>
        <w:numPr>
          <w:ilvl w:val="0"/>
          <w:numId w:val="16"/>
        </w:numPr>
        <w:spacing w:after="0" w:line="240" w:lineRule="auto"/>
        <w:ind w:right="194"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жилищного строительства: муниципальный жилищный фонд, в том числе специализированный; </w:t>
      </w:r>
    </w:p>
    <w:p w:rsidR="00EB055C" w:rsidRPr="00EB055C" w:rsidRDefault="00EB055C" w:rsidP="007B2E5E">
      <w:pPr>
        <w:numPr>
          <w:ilvl w:val="0"/>
          <w:numId w:val="16"/>
        </w:numPr>
        <w:spacing w:after="0" w:line="240" w:lineRule="auto"/>
        <w:ind w:right="194"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развития инженерной инфраструктуры, сбора, вывоза, утилизации и переработки бытовых промышленных отходов и мусора: объекты электро-, тепло-, газо-, водоснабжения, водоотведения, связи и снабжения населения топливом, за исключением объектов, указанных в абзаце втором пункта 7 приложения 1 и абзаце втором пункта 5 приложения 2 к закону «О градостроительной деятельности на территории Оренбургской области»; объекты для сбора и вывоза бытовых отходов и мусора, необходимые для обеспечения полномочий органов местного самоуправления; объекты для сбора, вывоза, утилизации и переработки бытовых отходов - свалки, полигоны бытовых отходов, объекты по переработке бытовых и биологических отходов, необходимые для обеспечения полномочий органов местного самоуправления, за исключением объектов, указанных в абзаце третьем пункта 7 приложения 1 и абзаце третьем пункта 5 приложения 2 к закону «О градостроительной деятельности на территории Оренбургской области»;  </w:t>
      </w:r>
    </w:p>
    <w:p w:rsidR="00EB055C" w:rsidRPr="00EB055C" w:rsidRDefault="00EB055C" w:rsidP="007B2E5E">
      <w:pPr>
        <w:numPr>
          <w:ilvl w:val="0"/>
          <w:numId w:val="16"/>
        </w:numPr>
        <w:spacing w:after="0" w:line="240" w:lineRule="auto"/>
        <w:ind w:right="194"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организации ритуальных услуг: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места погребения; здания и сооружения организаций ритуального обслуживания; </w:t>
      </w:r>
    </w:p>
    <w:p w:rsidR="00EB055C" w:rsidRPr="00EB055C" w:rsidRDefault="00EB055C" w:rsidP="007B2E5E">
      <w:pPr>
        <w:numPr>
          <w:ilvl w:val="0"/>
          <w:numId w:val="16"/>
        </w:numPr>
        <w:spacing w:after="0" w:line="240" w:lineRule="auto"/>
        <w:ind w:right="194"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промышленности, агропромышленного комплекса, логистики и коммунально-складского хозяйства: 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органов местного самоуправления,  или решение о создании которых принимает орган местного самоуправления; гаражи, паркинги, многоэтажные стоянки, относящиеся к муниципальной собственности; логистические центры, комплексы, складские территории, параметры которых устанавливаются заданием на разработку генерального плана;  </w:t>
      </w:r>
    </w:p>
    <w:p w:rsidR="00EB055C" w:rsidRPr="00EB055C" w:rsidRDefault="00EB055C" w:rsidP="007B2E5E">
      <w:pPr>
        <w:numPr>
          <w:ilvl w:val="0"/>
          <w:numId w:val="16"/>
        </w:numPr>
        <w:spacing w:after="0" w:line="240" w:lineRule="auto"/>
        <w:ind w:right="194"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культуры и искусства: объекты культурного наследия местного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 находящиеся на территории сельсовета, включенные в единый государственный реестр объектов культурного наследия (памятников истории и культуры) народов Российской Федерации; Дома культуры, кинотеатры, центры досуга населения, библиотеки; парки культуры и отдыха; музеи, объекты для развития местного народного художественного творчества и промыслов; </w:t>
      </w:r>
    </w:p>
    <w:p w:rsidR="00EB055C" w:rsidRPr="00EB055C" w:rsidRDefault="00EB055C" w:rsidP="007B2E5E">
      <w:pPr>
        <w:numPr>
          <w:ilvl w:val="0"/>
          <w:numId w:val="16"/>
        </w:numPr>
        <w:spacing w:after="0" w:line="240" w:lineRule="auto"/>
        <w:ind w:right="194"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благоустройства и озеленения территории, использования, охраны, защиты, воспроизводства лесов: лесничества, лесопарки на землях поселений, населенных пунктов, на которых расположены парки, скверы, бульвары, набережные в границах населенных пунктов; </w:t>
      </w:r>
    </w:p>
    <w:p w:rsidR="00EB055C" w:rsidRPr="00EB055C" w:rsidRDefault="00EB055C" w:rsidP="007B2E5E">
      <w:pPr>
        <w:numPr>
          <w:ilvl w:val="0"/>
          <w:numId w:val="16"/>
        </w:numPr>
        <w:spacing w:after="0" w:line="240" w:lineRule="auto"/>
        <w:ind w:right="194"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связи, общественного питания, торговли, бытового и коммунального обслуживания: здания и сооружения, параметры которых устанавливаются заданием на разработку генерального плана, в том числе: отделения связи; объекты торговли; предприятия общественного питания; рыночные комплексы; предприятия бытового обслуживания; предприятия коммунального обслуживания (химчистки, прачечные, бани), относящиеся к муниципальной собственности сельсовета; </w:t>
      </w:r>
    </w:p>
    <w:p w:rsidR="00EB055C" w:rsidRPr="00EB055C" w:rsidRDefault="00EB055C" w:rsidP="007B2E5E">
      <w:pPr>
        <w:numPr>
          <w:ilvl w:val="0"/>
          <w:numId w:val="16"/>
        </w:numPr>
        <w:spacing w:after="0" w:line="240" w:lineRule="auto"/>
        <w:ind w:right="194" w:firstLine="427"/>
        <w:jc w:val="both"/>
        <w:rPr>
          <w:rFonts w:ascii="Times New Roman" w:hAnsi="Times New Roman"/>
          <w:sz w:val="16"/>
          <w:szCs w:val="16"/>
        </w:rPr>
      </w:pPr>
      <w:r w:rsidRPr="00EB055C">
        <w:rPr>
          <w:rFonts w:ascii="Times New Roman" w:hAnsi="Times New Roman"/>
          <w:sz w:val="16"/>
          <w:szCs w:val="16"/>
        </w:rPr>
        <w:t xml:space="preserve">виды объектов местного значения в области деятельности органов местного самоуправления: здания, строения и сооружения, необходимые для обеспечения осуществления полномочий органами местного самоуправления. </w:t>
      </w:r>
    </w:p>
    <w:p w:rsidR="00EB055C" w:rsidRPr="00EB055C" w:rsidRDefault="00EB055C" w:rsidP="00EB055C">
      <w:pPr>
        <w:spacing w:after="0" w:line="240" w:lineRule="auto"/>
        <w:ind w:left="-15" w:right="197"/>
        <w:rPr>
          <w:rFonts w:ascii="Times New Roman" w:hAnsi="Times New Roman"/>
          <w:sz w:val="16"/>
          <w:szCs w:val="16"/>
        </w:rPr>
      </w:pPr>
      <w:r w:rsidRPr="00EB055C">
        <w:rPr>
          <w:rFonts w:ascii="Times New Roman" w:hAnsi="Times New Roman"/>
          <w:sz w:val="16"/>
          <w:szCs w:val="16"/>
        </w:rPr>
        <w:t>Объекты, для размещения которых на территории поселения в соответствии с законодательством об общих принципах организации местного самоуправления в Российской Федерации требуется исключительно создание (обеспечение) условий и размещение которых не является прямой обязанностью органов местного самоуправления поселения, могут не являться объектами местного значения поселения.</w:t>
      </w:r>
    </w:p>
    <w:p w:rsidR="00EB055C" w:rsidRPr="00EB055C" w:rsidRDefault="00EB055C" w:rsidP="00EB055C">
      <w:pPr>
        <w:spacing w:after="0" w:line="240" w:lineRule="auto"/>
        <w:ind w:left="-15" w:right="197"/>
        <w:rPr>
          <w:rFonts w:ascii="Times New Roman" w:hAnsi="Times New Roman"/>
          <w:sz w:val="16"/>
          <w:szCs w:val="16"/>
        </w:rPr>
      </w:pPr>
    </w:p>
    <w:p w:rsidR="00EB055C" w:rsidRPr="00EB055C" w:rsidRDefault="00EB055C" w:rsidP="00EB055C">
      <w:pPr>
        <w:spacing w:after="0" w:line="240" w:lineRule="auto"/>
        <w:ind w:left="-15" w:right="197"/>
        <w:rPr>
          <w:rFonts w:ascii="Times New Roman" w:hAnsi="Times New Roman"/>
          <w:sz w:val="16"/>
          <w:szCs w:val="16"/>
        </w:rPr>
      </w:pPr>
      <w:r w:rsidRPr="00EB055C">
        <w:rPr>
          <w:rFonts w:ascii="Times New Roman" w:hAnsi="Times New Roman"/>
          <w:sz w:val="16"/>
          <w:szCs w:val="16"/>
        </w:rPr>
        <w:t xml:space="preserve">                            </w:t>
      </w:r>
      <w:r w:rsidRPr="00EB055C">
        <w:rPr>
          <w:rFonts w:ascii="Times New Roman" w:hAnsi="Times New Roman"/>
          <w:b/>
          <w:sz w:val="16"/>
          <w:szCs w:val="16"/>
        </w:rPr>
        <w:t>3</w:t>
      </w:r>
      <w:r w:rsidRPr="00EB055C">
        <w:rPr>
          <w:rFonts w:ascii="Times New Roman" w:eastAsia="Arial" w:hAnsi="Times New Roman"/>
          <w:b/>
          <w:sz w:val="16"/>
          <w:szCs w:val="16"/>
        </w:rPr>
        <w:t xml:space="preserve"> </w:t>
      </w:r>
      <w:r w:rsidRPr="00EB055C">
        <w:rPr>
          <w:rFonts w:ascii="Times New Roman" w:hAnsi="Times New Roman"/>
          <w:b/>
          <w:sz w:val="16"/>
          <w:szCs w:val="16"/>
        </w:rPr>
        <w:t xml:space="preserve">  Общие данные о поселении </w:t>
      </w:r>
    </w:p>
    <w:p w:rsidR="00EB055C" w:rsidRPr="00EB055C" w:rsidRDefault="00EB055C" w:rsidP="00EB055C">
      <w:pPr>
        <w:spacing w:after="0" w:line="240" w:lineRule="auto"/>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4"/>
        <w:tabs>
          <w:tab w:val="center" w:pos="858"/>
          <w:tab w:val="center" w:pos="2986"/>
        </w:tabs>
        <w:spacing w:after="0"/>
        <w:ind w:firstLine="0"/>
        <w:rPr>
          <w:rFonts w:ascii="Times New Roman" w:hAnsi="Times New Roman"/>
          <w:sz w:val="16"/>
          <w:szCs w:val="16"/>
        </w:rPr>
      </w:pPr>
      <w:r w:rsidRPr="00EB055C">
        <w:rPr>
          <w:rFonts w:ascii="Times New Roman" w:eastAsia="Calibri" w:hAnsi="Times New Roman"/>
          <w:b w:val="0"/>
          <w:sz w:val="16"/>
          <w:szCs w:val="16"/>
        </w:rPr>
        <w:tab/>
      </w:r>
      <w:r w:rsidRPr="00EB055C">
        <w:rPr>
          <w:rFonts w:ascii="Times New Roman" w:hAnsi="Times New Roman"/>
          <w:sz w:val="16"/>
          <w:szCs w:val="16"/>
        </w:rPr>
        <w:t>3.1</w:t>
      </w:r>
      <w:r w:rsidRPr="00EB055C">
        <w:rPr>
          <w:rFonts w:ascii="Times New Roman" w:eastAsia="Arial" w:hAnsi="Times New Roman"/>
          <w:sz w:val="16"/>
          <w:szCs w:val="16"/>
        </w:rPr>
        <w:t xml:space="preserve"> </w:t>
      </w:r>
      <w:r w:rsidRPr="00EB055C">
        <w:rPr>
          <w:rFonts w:ascii="Times New Roman" w:eastAsia="Arial" w:hAnsi="Times New Roman"/>
          <w:sz w:val="16"/>
          <w:szCs w:val="16"/>
        </w:rPr>
        <w:tab/>
      </w:r>
      <w:r w:rsidRPr="00EB055C">
        <w:rPr>
          <w:rFonts w:ascii="Times New Roman" w:hAnsi="Times New Roman"/>
          <w:sz w:val="16"/>
          <w:szCs w:val="16"/>
        </w:rPr>
        <w:t xml:space="preserve">Характеристика территории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Территориальные ресурсы и численность населения </w:t>
      </w:r>
    </w:p>
    <w:p w:rsidR="00EB055C" w:rsidRPr="00EB055C" w:rsidRDefault="00EB055C" w:rsidP="00EB055C">
      <w:pPr>
        <w:spacing w:after="0" w:line="240" w:lineRule="auto"/>
        <w:ind w:left="-15" w:right="199"/>
        <w:rPr>
          <w:rFonts w:ascii="Times New Roman" w:hAnsi="Times New Roman"/>
          <w:sz w:val="16"/>
          <w:szCs w:val="16"/>
        </w:rPr>
      </w:pPr>
      <w:r w:rsidRPr="00EB055C">
        <w:rPr>
          <w:rFonts w:ascii="Times New Roman" w:hAnsi="Times New Roman"/>
          <w:sz w:val="16"/>
          <w:szCs w:val="16"/>
        </w:rPr>
        <w:t xml:space="preserve">Муниципальное образование Каировский сельсовет находится в Саракташском районе Оренбургской области, Приволжского федерального округа Российской Федерации.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Границы установлены законом Оренбургской области «О МУНИЦИПАЛЬНЫХ </w:t>
      </w:r>
    </w:p>
    <w:p w:rsidR="00EB055C" w:rsidRPr="00EB055C" w:rsidRDefault="00EB055C" w:rsidP="00EB055C">
      <w:pPr>
        <w:spacing w:after="0" w:line="240" w:lineRule="auto"/>
        <w:ind w:left="10" w:hanging="10"/>
        <w:rPr>
          <w:rFonts w:ascii="Times New Roman" w:hAnsi="Times New Roman"/>
          <w:sz w:val="16"/>
          <w:szCs w:val="16"/>
        </w:rPr>
      </w:pPr>
      <w:r w:rsidRPr="00EB055C">
        <w:rPr>
          <w:rFonts w:ascii="Times New Roman" w:hAnsi="Times New Roman"/>
          <w:sz w:val="16"/>
          <w:szCs w:val="16"/>
        </w:rPr>
        <w:t xml:space="preserve">ОБРАЗОВАНИЯХ </w:t>
      </w:r>
      <w:r w:rsidRPr="00EB055C">
        <w:rPr>
          <w:rFonts w:ascii="Times New Roman" w:hAnsi="Times New Roman"/>
          <w:sz w:val="16"/>
          <w:szCs w:val="16"/>
        </w:rPr>
        <w:tab/>
        <w:t xml:space="preserve">В </w:t>
      </w:r>
      <w:r w:rsidRPr="00EB055C">
        <w:rPr>
          <w:rFonts w:ascii="Times New Roman" w:hAnsi="Times New Roman"/>
          <w:sz w:val="16"/>
          <w:szCs w:val="16"/>
        </w:rPr>
        <w:tab/>
        <w:t xml:space="preserve">СОСТАВЕ </w:t>
      </w:r>
      <w:r w:rsidRPr="00EB055C">
        <w:rPr>
          <w:rFonts w:ascii="Times New Roman" w:hAnsi="Times New Roman"/>
          <w:sz w:val="16"/>
          <w:szCs w:val="16"/>
        </w:rPr>
        <w:tab/>
        <w:t xml:space="preserve">МУНИЦИПАЛЬНОГО </w:t>
      </w:r>
      <w:r w:rsidRPr="00EB055C">
        <w:rPr>
          <w:rFonts w:ascii="Times New Roman" w:hAnsi="Times New Roman"/>
          <w:sz w:val="16"/>
          <w:szCs w:val="16"/>
        </w:rPr>
        <w:tab/>
        <w:t xml:space="preserve">ОБРАЗОВАНИЯ САРАКТАШСКИЙ РАЙОН ОРЕНБУРГСКОЙ ОБЛАСТИ (Закон Оренбургской области от 09.03.2005 г. N 1911/348-III-ОЗ). </w:t>
      </w:r>
    </w:p>
    <w:p w:rsidR="00EB055C" w:rsidRPr="00EB055C" w:rsidRDefault="00EB055C" w:rsidP="00EB055C">
      <w:pPr>
        <w:spacing w:after="0" w:line="240" w:lineRule="auto"/>
        <w:ind w:firstLine="708"/>
        <w:rPr>
          <w:rFonts w:ascii="Times New Roman" w:hAnsi="Times New Roman"/>
          <w:sz w:val="16"/>
          <w:szCs w:val="16"/>
        </w:rPr>
      </w:pPr>
      <w:r w:rsidRPr="00EB055C">
        <w:rPr>
          <w:rFonts w:ascii="Times New Roman" w:hAnsi="Times New Roman"/>
          <w:sz w:val="16"/>
          <w:szCs w:val="16"/>
        </w:rPr>
        <w:t xml:space="preserve">Площадь </w:t>
      </w:r>
      <w:r w:rsidRPr="00EB055C">
        <w:rPr>
          <w:rFonts w:ascii="Times New Roman" w:hAnsi="Times New Roman"/>
          <w:sz w:val="16"/>
          <w:szCs w:val="16"/>
        </w:rPr>
        <w:tab/>
        <w:t xml:space="preserve">МО </w:t>
      </w:r>
      <w:r w:rsidRPr="00EB055C">
        <w:rPr>
          <w:rFonts w:ascii="Times New Roman" w:hAnsi="Times New Roman"/>
          <w:sz w:val="16"/>
          <w:szCs w:val="16"/>
        </w:rPr>
        <w:tab/>
        <w:t xml:space="preserve">Каировский </w:t>
      </w:r>
      <w:r w:rsidRPr="00EB055C">
        <w:rPr>
          <w:rFonts w:ascii="Times New Roman" w:hAnsi="Times New Roman"/>
          <w:sz w:val="16"/>
          <w:szCs w:val="16"/>
        </w:rPr>
        <w:tab/>
        <w:t xml:space="preserve">сельсовет </w:t>
      </w:r>
      <w:r w:rsidRPr="00EB055C">
        <w:rPr>
          <w:rFonts w:ascii="Times New Roman" w:hAnsi="Times New Roman"/>
          <w:sz w:val="16"/>
          <w:szCs w:val="16"/>
        </w:rPr>
        <w:tab/>
        <w:t xml:space="preserve">в </w:t>
      </w:r>
      <w:r w:rsidRPr="00EB055C">
        <w:rPr>
          <w:rFonts w:ascii="Times New Roman" w:hAnsi="Times New Roman"/>
          <w:sz w:val="16"/>
          <w:szCs w:val="16"/>
        </w:rPr>
        <w:tab/>
        <w:t xml:space="preserve">установленных </w:t>
      </w:r>
      <w:r w:rsidRPr="00EB055C">
        <w:rPr>
          <w:rFonts w:ascii="Times New Roman" w:hAnsi="Times New Roman"/>
          <w:sz w:val="16"/>
          <w:szCs w:val="16"/>
        </w:rPr>
        <w:tab/>
        <w:t xml:space="preserve">границах </w:t>
      </w:r>
      <w:r w:rsidRPr="00EB055C">
        <w:rPr>
          <w:rFonts w:ascii="Times New Roman" w:hAnsi="Times New Roman"/>
          <w:sz w:val="16"/>
          <w:szCs w:val="16"/>
        </w:rPr>
        <w:tab/>
        <w:t xml:space="preserve">по картографическим измерениям составляет </w:t>
      </w:r>
      <w:r w:rsidRPr="00EB055C">
        <w:rPr>
          <w:rFonts w:ascii="Times New Roman" w:hAnsi="Times New Roman"/>
          <w:b/>
          <w:sz w:val="16"/>
          <w:szCs w:val="16"/>
        </w:rPr>
        <w:t>21380</w:t>
      </w:r>
      <w:r w:rsidRPr="00EB055C">
        <w:rPr>
          <w:rFonts w:ascii="Times New Roman" w:hAnsi="Times New Roman"/>
          <w:sz w:val="16"/>
          <w:szCs w:val="16"/>
        </w:rPr>
        <w:t xml:space="preserve"> га, площадь населенных пунктов (в вновь установленных границах): </w:t>
      </w:r>
    </w:p>
    <w:p w:rsidR="00EB055C" w:rsidRPr="00EB055C" w:rsidRDefault="00EB055C" w:rsidP="007B2E5E">
      <w:pPr>
        <w:numPr>
          <w:ilvl w:val="0"/>
          <w:numId w:val="17"/>
        </w:numPr>
        <w:spacing w:after="0" w:line="240" w:lineRule="auto"/>
        <w:ind w:right="60" w:hanging="180"/>
        <w:jc w:val="both"/>
        <w:rPr>
          <w:rFonts w:ascii="Times New Roman" w:hAnsi="Times New Roman"/>
          <w:sz w:val="16"/>
          <w:szCs w:val="16"/>
        </w:rPr>
      </w:pPr>
      <w:r w:rsidRPr="00EB055C">
        <w:rPr>
          <w:rFonts w:ascii="Times New Roman" w:hAnsi="Times New Roman"/>
          <w:sz w:val="16"/>
          <w:szCs w:val="16"/>
        </w:rPr>
        <w:t xml:space="preserve">с. Каировка – 175,7 га; </w:t>
      </w:r>
    </w:p>
    <w:p w:rsidR="00EB055C" w:rsidRPr="00EB055C" w:rsidRDefault="00EB055C" w:rsidP="007B2E5E">
      <w:pPr>
        <w:numPr>
          <w:ilvl w:val="0"/>
          <w:numId w:val="17"/>
        </w:numPr>
        <w:spacing w:after="0" w:line="240" w:lineRule="auto"/>
        <w:ind w:right="60" w:hanging="180"/>
        <w:jc w:val="both"/>
        <w:rPr>
          <w:rFonts w:ascii="Times New Roman" w:hAnsi="Times New Roman"/>
          <w:sz w:val="16"/>
          <w:szCs w:val="16"/>
        </w:rPr>
      </w:pPr>
      <w:r w:rsidRPr="00EB055C">
        <w:rPr>
          <w:rFonts w:ascii="Times New Roman" w:hAnsi="Times New Roman"/>
          <w:sz w:val="16"/>
          <w:szCs w:val="16"/>
        </w:rPr>
        <w:t>с. Екатериновка – 123,1</w:t>
      </w:r>
      <w:r w:rsidRPr="00EB055C">
        <w:rPr>
          <w:rFonts w:ascii="Times New Roman" w:hAnsi="Times New Roman"/>
          <w:b/>
          <w:sz w:val="16"/>
          <w:szCs w:val="16"/>
        </w:rPr>
        <w:t xml:space="preserve"> </w:t>
      </w:r>
      <w:r w:rsidRPr="00EB055C">
        <w:rPr>
          <w:rFonts w:ascii="Times New Roman" w:hAnsi="Times New Roman"/>
          <w:sz w:val="16"/>
          <w:szCs w:val="16"/>
        </w:rPr>
        <w:t xml:space="preserve">га; </w:t>
      </w:r>
    </w:p>
    <w:p w:rsidR="00EB055C" w:rsidRPr="00EB055C" w:rsidRDefault="00EB055C" w:rsidP="007B2E5E">
      <w:pPr>
        <w:numPr>
          <w:ilvl w:val="0"/>
          <w:numId w:val="17"/>
        </w:numPr>
        <w:spacing w:after="0" w:line="240" w:lineRule="auto"/>
        <w:ind w:right="60" w:hanging="180"/>
        <w:jc w:val="both"/>
        <w:rPr>
          <w:rFonts w:ascii="Times New Roman" w:hAnsi="Times New Roman"/>
          <w:sz w:val="16"/>
          <w:szCs w:val="16"/>
        </w:rPr>
      </w:pPr>
      <w:r w:rsidRPr="00EB055C">
        <w:rPr>
          <w:rFonts w:ascii="Times New Roman" w:hAnsi="Times New Roman"/>
          <w:sz w:val="16"/>
          <w:szCs w:val="16"/>
        </w:rPr>
        <w:t xml:space="preserve">д. Ладыгино – 76,7 га; </w:t>
      </w:r>
    </w:p>
    <w:p w:rsidR="00EB055C" w:rsidRPr="00EB055C" w:rsidRDefault="00EB055C" w:rsidP="007B2E5E">
      <w:pPr>
        <w:numPr>
          <w:ilvl w:val="0"/>
          <w:numId w:val="17"/>
        </w:numPr>
        <w:spacing w:after="0" w:line="240" w:lineRule="auto"/>
        <w:ind w:right="60" w:hanging="180"/>
        <w:jc w:val="both"/>
        <w:rPr>
          <w:rFonts w:ascii="Times New Roman" w:hAnsi="Times New Roman"/>
          <w:sz w:val="16"/>
          <w:szCs w:val="16"/>
        </w:rPr>
      </w:pPr>
      <w:r w:rsidRPr="00EB055C">
        <w:rPr>
          <w:rFonts w:ascii="Times New Roman" w:hAnsi="Times New Roman"/>
          <w:sz w:val="16"/>
          <w:szCs w:val="16"/>
        </w:rPr>
        <w:t xml:space="preserve">д. Назаровка – 22,86 га; </w:t>
      </w:r>
    </w:p>
    <w:p w:rsidR="00EB055C" w:rsidRPr="00EB055C" w:rsidRDefault="00EB055C" w:rsidP="007B2E5E">
      <w:pPr>
        <w:numPr>
          <w:ilvl w:val="0"/>
          <w:numId w:val="17"/>
        </w:numPr>
        <w:spacing w:after="0" w:line="240" w:lineRule="auto"/>
        <w:ind w:right="60" w:hanging="180"/>
        <w:jc w:val="both"/>
        <w:rPr>
          <w:rFonts w:ascii="Times New Roman" w:hAnsi="Times New Roman"/>
          <w:sz w:val="16"/>
          <w:szCs w:val="16"/>
        </w:rPr>
      </w:pPr>
      <w:r w:rsidRPr="00EB055C">
        <w:rPr>
          <w:rFonts w:ascii="Times New Roman" w:hAnsi="Times New Roman"/>
          <w:sz w:val="16"/>
          <w:szCs w:val="16"/>
        </w:rPr>
        <w:t xml:space="preserve">д. Николаевка – 3 га; – д. Нехорошевка – 25,08 га; – д. Смочилино – 33,7 га. </w:t>
      </w:r>
    </w:p>
    <w:p w:rsidR="00EB055C" w:rsidRPr="00EB055C" w:rsidRDefault="00EB055C" w:rsidP="00EB055C">
      <w:pPr>
        <w:spacing w:after="0" w:line="240" w:lineRule="auto"/>
        <w:ind w:left="708" w:right="475"/>
        <w:rPr>
          <w:rFonts w:ascii="Times New Roman" w:hAnsi="Times New Roman"/>
          <w:sz w:val="16"/>
          <w:szCs w:val="16"/>
        </w:rPr>
      </w:pPr>
      <w:r w:rsidRPr="00EB055C">
        <w:rPr>
          <w:rFonts w:ascii="Times New Roman" w:hAnsi="Times New Roman"/>
          <w:sz w:val="16"/>
          <w:szCs w:val="16"/>
        </w:rPr>
        <w:t xml:space="preserve">Плотность населения в границах населённого пункта на 2013 г. составляет  </w:t>
      </w:r>
      <w:r w:rsidRPr="00EB055C">
        <w:rPr>
          <w:rFonts w:ascii="Times New Roman" w:hAnsi="Times New Roman"/>
          <w:b/>
          <w:sz w:val="16"/>
          <w:szCs w:val="16"/>
        </w:rPr>
        <w:t xml:space="preserve">5,5 человек на 1 кв. километр.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197"/>
        <w:rPr>
          <w:rFonts w:ascii="Times New Roman" w:hAnsi="Times New Roman"/>
          <w:sz w:val="16"/>
          <w:szCs w:val="16"/>
        </w:rPr>
      </w:pPr>
      <w:r w:rsidRPr="00EB055C">
        <w:rPr>
          <w:rFonts w:ascii="Times New Roman" w:hAnsi="Times New Roman"/>
          <w:sz w:val="16"/>
          <w:szCs w:val="16"/>
        </w:rPr>
        <w:t xml:space="preserve">В соответствии с прогнозом численности населения МО Каировский сельсовет, выполненного в процессе разработки Генерального плана, к 2034 году численность населения сельсовета составит (в том числе по населенным пунктам), чел.: </w:t>
      </w:r>
    </w:p>
    <w:tbl>
      <w:tblPr>
        <w:tblW w:w="9081" w:type="dxa"/>
        <w:tblInd w:w="-14" w:type="dxa"/>
        <w:tblCellMar>
          <w:top w:w="124" w:type="dxa"/>
          <w:left w:w="115" w:type="dxa"/>
          <w:right w:w="115" w:type="dxa"/>
        </w:tblCellMar>
        <w:tblLook w:val="04A0"/>
      </w:tblPr>
      <w:tblGrid>
        <w:gridCol w:w="2199"/>
        <w:gridCol w:w="1642"/>
        <w:gridCol w:w="1680"/>
        <w:gridCol w:w="3560"/>
      </w:tblGrid>
      <w:tr w:rsidR="00EB055C" w:rsidRPr="00EB055C" w:rsidTr="000302D2">
        <w:trPr>
          <w:trHeight w:val="610"/>
        </w:trPr>
        <w:tc>
          <w:tcPr>
            <w:tcW w:w="219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Наименование населенного пункта </w:t>
            </w:r>
          </w:p>
        </w:tc>
        <w:tc>
          <w:tcPr>
            <w:tcW w:w="1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
              <w:jc w:val="center"/>
              <w:rPr>
                <w:rFonts w:ascii="Times New Roman" w:hAnsi="Times New Roman"/>
                <w:sz w:val="16"/>
                <w:szCs w:val="16"/>
              </w:rPr>
            </w:pPr>
            <w:r w:rsidRPr="00EB055C">
              <w:rPr>
                <w:rFonts w:ascii="Times New Roman" w:hAnsi="Times New Roman"/>
                <w:b/>
                <w:sz w:val="16"/>
                <w:szCs w:val="16"/>
              </w:rPr>
              <w:t xml:space="preserve">2012 г. </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3"/>
              <w:jc w:val="center"/>
              <w:rPr>
                <w:rFonts w:ascii="Times New Roman" w:hAnsi="Times New Roman"/>
                <w:sz w:val="16"/>
                <w:szCs w:val="16"/>
              </w:rPr>
            </w:pPr>
            <w:r w:rsidRPr="00EB055C">
              <w:rPr>
                <w:rFonts w:ascii="Times New Roman" w:hAnsi="Times New Roman"/>
                <w:b/>
                <w:sz w:val="16"/>
                <w:szCs w:val="16"/>
              </w:rPr>
              <w:t xml:space="preserve">2030 г. </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Группа нп, в соответствии с классификацией СП 42.13330.2011 </w:t>
            </w:r>
          </w:p>
        </w:tc>
      </w:tr>
      <w:tr w:rsidR="00EB055C" w:rsidRPr="00EB055C" w:rsidTr="000302D2">
        <w:trPr>
          <w:trHeight w:val="610"/>
        </w:trPr>
        <w:tc>
          <w:tcPr>
            <w:tcW w:w="2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
              <w:jc w:val="center"/>
              <w:rPr>
                <w:rFonts w:ascii="Times New Roman" w:hAnsi="Times New Roman"/>
                <w:sz w:val="16"/>
                <w:szCs w:val="16"/>
              </w:rPr>
            </w:pPr>
            <w:r w:rsidRPr="00EB055C">
              <w:rPr>
                <w:rFonts w:ascii="Times New Roman" w:hAnsi="Times New Roman"/>
                <w:sz w:val="16"/>
                <w:szCs w:val="16"/>
              </w:rPr>
              <w:lastRenderedPageBreak/>
              <w:t xml:space="preserve">с. Каировка </w:t>
            </w:r>
          </w:p>
        </w:tc>
        <w:tc>
          <w:tcPr>
            <w:tcW w:w="1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sz w:val="16"/>
                <w:szCs w:val="16"/>
              </w:rPr>
              <w:t xml:space="preserve">655 </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6"/>
              <w:jc w:val="center"/>
              <w:rPr>
                <w:rFonts w:ascii="Times New Roman" w:hAnsi="Times New Roman"/>
                <w:sz w:val="16"/>
                <w:szCs w:val="16"/>
              </w:rPr>
            </w:pPr>
            <w:r w:rsidRPr="00EB055C">
              <w:rPr>
                <w:rFonts w:ascii="Times New Roman" w:hAnsi="Times New Roman"/>
                <w:sz w:val="16"/>
                <w:szCs w:val="16"/>
              </w:rPr>
              <w:t xml:space="preserve">697 </w:t>
            </w:r>
          </w:p>
        </w:tc>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1"/>
              <w:jc w:val="center"/>
              <w:rPr>
                <w:rFonts w:ascii="Times New Roman" w:hAnsi="Times New Roman"/>
                <w:sz w:val="16"/>
                <w:szCs w:val="16"/>
              </w:rPr>
            </w:pPr>
            <w:r w:rsidRPr="00EB055C">
              <w:rPr>
                <w:rFonts w:ascii="Times New Roman" w:hAnsi="Times New Roman"/>
                <w:sz w:val="16"/>
                <w:szCs w:val="16"/>
              </w:rPr>
              <w:t xml:space="preserve">средние </w:t>
            </w:r>
          </w:p>
        </w:tc>
      </w:tr>
      <w:tr w:rsidR="00EB055C" w:rsidRPr="00EB055C" w:rsidTr="000302D2">
        <w:trPr>
          <w:trHeight w:val="613"/>
        </w:trPr>
        <w:tc>
          <w:tcPr>
            <w:tcW w:w="2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0"/>
              <w:jc w:val="center"/>
              <w:rPr>
                <w:rFonts w:ascii="Times New Roman" w:hAnsi="Times New Roman"/>
                <w:sz w:val="16"/>
                <w:szCs w:val="16"/>
              </w:rPr>
            </w:pPr>
            <w:r w:rsidRPr="00EB055C">
              <w:rPr>
                <w:rFonts w:ascii="Times New Roman" w:hAnsi="Times New Roman"/>
                <w:sz w:val="16"/>
                <w:szCs w:val="16"/>
              </w:rPr>
              <w:t xml:space="preserve">с. Екатериновка </w:t>
            </w:r>
          </w:p>
        </w:tc>
        <w:tc>
          <w:tcPr>
            <w:tcW w:w="1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sz w:val="16"/>
                <w:szCs w:val="16"/>
              </w:rPr>
              <w:t xml:space="preserve">291 </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6"/>
              <w:jc w:val="center"/>
              <w:rPr>
                <w:rFonts w:ascii="Times New Roman" w:hAnsi="Times New Roman"/>
                <w:sz w:val="16"/>
                <w:szCs w:val="16"/>
              </w:rPr>
            </w:pPr>
            <w:r w:rsidRPr="00EB055C">
              <w:rPr>
                <w:rFonts w:ascii="Times New Roman" w:hAnsi="Times New Roman"/>
                <w:sz w:val="16"/>
                <w:szCs w:val="16"/>
              </w:rPr>
              <w:t xml:space="preserve">325 </w:t>
            </w:r>
          </w:p>
        </w:tc>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1"/>
              <w:jc w:val="center"/>
              <w:rPr>
                <w:rFonts w:ascii="Times New Roman" w:hAnsi="Times New Roman"/>
                <w:sz w:val="16"/>
                <w:szCs w:val="16"/>
              </w:rPr>
            </w:pPr>
            <w:r w:rsidRPr="00EB055C">
              <w:rPr>
                <w:rFonts w:ascii="Times New Roman" w:hAnsi="Times New Roman"/>
                <w:sz w:val="16"/>
                <w:szCs w:val="16"/>
              </w:rPr>
              <w:t xml:space="preserve">средние </w:t>
            </w:r>
          </w:p>
        </w:tc>
      </w:tr>
      <w:tr w:rsidR="00EB055C" w:rsidRPr="00EB055C" w:rsidTr="000302D2">
        <w:trPr>
          <w:trHeight w:val="610"/>
        </w:trPr>
        <w:tc>
          <w:tcPr>
            <w:tcW w:w="2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7"/>
              <w:jc w:val="center"/>
              <w:rPr>
                <w:rFonts w:ascii="Times New Roman" w:hAnsi="Times New Roman"/>
                <w:sz w:val="16"/>
                <w:szCs w:val="16"/>
              </w:rPr>
            </w:pPr>
            <w:r w:rsidRPr="00EB055C">
              <w:rPr>
                <w:rFonts w:ascii="Times New Roman" w:hAnsi="Times New Roman"/>
                <w:sz w:val="16"/>
                <w:szCs w:val="16"/>
              </w:rPr>
              <w:t xml:space="preserve">д. Ладыгино </w:t>
            </w:r>
          </w:p>
        </w:tc>
        <w:tc>
          <w:tcPr>
            <w:tcW w:w="1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sz w:val="16"/>
                <w:szCs w:val="16"/>
              </w:rPr>
              <w:t xml:space="preserve">116 </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6"/>
              <w:jc w:val="center"/>
              <w:rPr>
                <w:rFonts w:ascii="Times New Roman" w:hAnsi="Times New Roman"/>
                <w:sz w:val="16"/>
                <w:szCs w:val="16"/>
              </w:rPr>
            </w:pPr>
            <w:r w:rsidRPr="00EB055C">
              <w:rPr>
                <w:rFonts w:ascii="Times New Roman" w:hAnsi="Times New Roman"/>
                <w:sz w:val="16"/>
                <w:szCs w:val="16"/>
              </w:rPr>
              <w:t xml:space="preserve">154 </w:t>
            </w:r>
          </w:p>
        </w:tc>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
              <w:jc w:val="center"/>
              <w:rPr>
                <w:rFonts w:ascii="Times New Roman" w:hAnsi="Times New Roman"/>
                <w:sz w:val="16"/>
                <w:szCs w:val="16"/>
              </w:rPr>
            </w:pPr>
            <w:r w:rsidRPr="00EB055C">
              <w:rPr>
                <w:rFonts w:ascii="Times New Roman" w:hAnsi="Times New Roman"/>
                <w:sz w:val="16"/>
                <w:szCs w:val="16"/>
              </w:rPr>
              <w:t xml:space="preserve">малые </w:t>
            </w:r>
          </w:p>
        </w:tc>
      </w:tr>
      <w:tr w:rsidR="00EB055C" w:rsidRPr="00EB055C" w:rsidTr="000302D2">
        <w:trPr>
          <w:trHeight w:val="610"/>
        </w:trPr>
        <w:tc>
          <w:tcPr>
            <w:tcW w:w="2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
              <w:jc w:val="center"/>
              <w:rPr>
                <w:rFonts w:ascii="Times New Roman" w:hAnsi="Times New Roman"/>
                <w:sz w:val="16"/>
                <w:szCs w:val="16"/>
              </w:rPr>
            </w:pPr>
            <w:r w:rsidRPr="00EB055C">
              <w:rPr>
                <w:rFonts w:ascii="Times New Roman" w:hAnsi="Times New Roman"/>
                <w:sz w:val="16"/>
                <w:szCs w:val="16"/>
              </w:rPr>
              <w:t xml:space="preserve">д. Назаровка </w:t>
            </w:r>
          </w:p>
        </w:tc>
        <w:tc>
          <w:tcPr>
            <w:tcW w:w="1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sz w:val="16"/>
                <w:szCs w:val="16"/>
              </w:rPr>
              <w:t xml:space="preserve">40 </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6"/>
              <w:jc w:val="center"/>
              <w:rPr>
                <w:rFonts w:ascii="Times New Roman" w:hAnsi="Times New Roman"/>
                <w:sz w:val="16"/>
                <w:szCs w:val="16"/>
              </w:rPr>
            </w:pPr>
            <w:r w:rsidRPr="00EB055C">
              <w:rPr>
                <w:rFonts w:ascii="Times New Roman" w:hAnsi="Times New Roman"/>
                <w:sz w:val="16"/>
                <w:szCs w:val="16"/>
              </w:rPr>
              <w:t xml:space="preserve">67 </w:t>
            </w:r>
          </w:p>
        </w:tc>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
              <w:jc w:val="center"/>
              <w:rPr>
                <w:rFonts w:ascii="Times New Roman" w:hAnsi="Times New Roman"/>
                <w:sz w:val="16"/>
                <w:szCs w:val="16"/>
              </w:rPr>
            </w:pPr>
            <w:r w:rsidRPr="00EB055C">
              <w:rPr>
                <w:rFonts w:ascii="Times New Roman" w:hAnsi="Times New Roman"/>
                <w:sz w:val="16"/>
                <w:szCs w:val="16"/>
              </w:rPr>
              <w:t xml:space="preserve">малые </w:t>
            </w:r>
          </w:p>
        </w:tc>
      </w:tr>
      <w:tr w:rsidR="00EB055C" w:rsidRPr="00EB055C" w:rsidTr="000302D2">
        <w:trPr>
          <w:trHeight w:val="610"/>
        </w:trPr>
        <w:tc>
          <w:tcPr>
            <w:tcW w:w="2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6"/>
              <w:jc w:val="center"/>
              <w:rPr>
                <w:rFonts w:ascii="Times New Roman" w:hAnsi="Times New Roman"/>
                <w:sz w:val="16"/>
                <w:szCs w:val="16"/>
              </w:rPr>
            </w:pPr>
            <w:r w:rsidRPr="00EB055C">
              <w:rPr>
                <w:rFonts w:ascii="Times New Roman" w:hAnsi="Times New Roman"/>
                <w:sz w:val="16"/>
                <w:szCs w:val="16"/>
              </w:rPr>
              <w:t xml:space="preserve">д. Николаевка </w:t>
            </w:r>
          </w:p>
        </w:tc>
        <w:tc>
          <w:tcPr>
            <w:tcW w:w="1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6"/>
              <w:jc w:val="center"/>
              <w:rPr>
                <w:rFonts w:ascii="Times New Roman" w:hAnsi="Times New Roman"/>
                <w:sz w:val="16"/>
                <w:szCs w:val="16"/>
              </w:rPr>
            </w:pPr>
            <w:r w:rsidRPr="00EB055C">
              <w:rPr>
                <w:rFonts w:ascii="Times New Roman" w:hAnsi="Times New Roman"/>
                <w:sz w:val="16"/>
                <w:szCs w:val="16"/>
              </w:rPr>
              <w:t xml:space="preserve">4 </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6"/>
              <w:jc w:val="center"/>
              <w:rPr>
                <w:rFonts w:ascii="Times New Roman" w:hAnsi="Times New Roman"/>
                <w:sz w:val="16"/>
                <w:szCs w:val="16"/>
              </w:rPr>
            </w:pPr>
            <w:r w:rsidRPr="00EB055C">
              <w:rPr>
                <w:rFonts w:ascii="Times New Roman" w:hAnsi="Times New Roman"/>
                <w:sz w:val="16"/>
                <w:szCs w:val="16"/>
              </w:rPr>
              <w:t xml:space="preserve">9 </w:t>
            </w:r>
          </w:p>
        </w:tc>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
              <w:jc w:val="center"/>
              <w:rPr>
                <w:rFonts w:ascii="Times New Roman" w:hAnsi="Times New Roman"/>
                <w:sz w:val="16"/>
                <w:szCs w:val="16"/>
              </w:rPr>
            </w:pPr>
            <w:r w:rsidRPr="00EB055C">
              <w:rPr>
                <w:rFonts w:ascii="Times New Roman" w:hAnsi="Times New Roman"/>
                <w:sz w:val="16"/>
                <w:szCs w:val="16"/>
              </w:rPr>
              <w:t xml:space="preserve">малые </w:t>
            </w:r>
          </w:p>
        </w:tc>
      </w:tr>
      <w:tr w:rsidR="00EB055C" w:rsidRPr="00EB055C" w:rsidTr="000302D2">
        <w:trPr>
          <w:trHeight w:val="610"/>
        </w:trPr>
        <w:tc>
          <w:tcPr>
            <w:tcW w:w="2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
              <w:jc w:val="center"/>
              <w:rPr>
                <w:rFonts w:ascii="Times New Roman" w:hAnsi="Times New Roman"/>
                <w:sz w:val="16"/>
                <w:szCs w:val="16"/>
              </w:rPr>
            </w:pPr>
            <w:r w:rsidRPr="00EB055C">
              <w:rPr>
                <w:rFonts w:ascii="Times New Roman" w:hAnsi="Times New Roman"/>
                <w:sz w:val="16"/>
                <w:szCs w:val="16"/>
              </w:rPr>
              <w:t xml:space="preserve">д. Нехорошевка </w:t>
            </w:r>
          </w:p>
        </w:tc>
        <w:tc>
          <w:tcPr>
            <w:tcW w:w="1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sz w:val="16"/>
                <w:szCs w:val="16"/>
              </w:rPr>
              <w:t xml:space="preserve">40 </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6"/>
              <w:jc w:val="center"/>
              <w:rPr>
                <w:rFonts w:ascii="Times New Roman" w:hAnsi="Times New Roman"/>
                <w:sz w:val="16"/>
                <w:szCs w:val="16"/>
              </w:rPr>
            </w:pPr>
            <w:r w:rsidRPr="00EB055C">
              <w:rPr>
                <w:rFonts w:ascii="Times New Roman" w:hAnsi="Times New Roman"/>
                <w:sz w:val="16"/>
                <w:szCs w:val="16"/>
              </w:rPr>
              <w:t xml:space="preserve">56 </w:t>
            </w:r>
          </w:p>
        </w:tc>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
              <w:jc w:val="center"/>
              <w:rPr>
                <w:rFonts w:ascii="Times New Roman" w:hAnsi="Times New Roman"/>
                <w:sz w:val="16"/>
                <w:szCs w:val="16"/>
              </w:rPr>
            </w:pPr>
            <w:r w:rsidRPr="00EB055C">
              <w:rPr>
                <w:rFonts w:ascii="Times New Roman" w:hAnsi="Times New Roman"/>
                <w:sz w:val="16"/>
                <w:szCs w:val="16"/>
              </w:rPr>
              <w:t xml:space="preserve">малые </w:t>
            </w:r>
          </w:p>
        </w:tc>
      </w:tr>
      <w:tr w:rsidR="00EB055C" w:rsidRPr="00EB055C" w:rsidTr="000302D2">
        <w:trPr>
          <w:trHeight w:val="612"/>
        </w:trPr>
        <w:tc>
          <w:tcPr>
            <w:tcW w:w="2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
              <w:jc w:val="center"/>
              <w:rPr>
                <w:rFonts w:ascii="Times New Roman" w:hAnsi="Times New Roman"/>
                <w:sz w:val="16"/>
                <w:szCs w:val="16"/>
              </w:rPr>
            </w:pPr>
            <w:r w:rsidRPr="00EB055C">
              <w:rPr>
                <w:rFonts w:ascii="Times New Roman" w:hAnsi="Times New Roman"/>
                <w:sz w:val="16"/>
                <w:szCs w:val="16"/>
              </w:rPr>
              <w:t xml:space="preserve">д. Смочилино </w:t>
            </w:r>
          </w:p>
        </w:tc>
        <w:tc>
          <w:tcPr>
            <w:tcW w:w="1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sz w:val="16"/>
                <w:szCs w:val="16"/>
              </w:rPr>
              <w:t xml:space="preserve">29 </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6"/>
              <w:jc w:val="center"/>
              <w:rPr>
                <w:rFonts w:ascii="Times New Roman" w:hAnsi="Times New Roman"/>
                <w:sz w:val="16"/>
                <w:szCs w:val="16"/>
              </w:rPr>
            </w:pPr>
            <w:r w:rsidRPr="00EB055C">
              <w:rPr>
                <w:rFonts w:ascii="Times New Roman" w:hAnsi="Times New Roman"/>
                <w:sz w:val="16"/>
                <w:szCs w:val="16"/>
              </w:rPr>
              <w:t xml:space="preserve">21 </w:t>
            </w:r>
          </w:p>
        </w:tc>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
              <w:jc w:val="center"/>
              <w:rPr>
                <w:rFonts w:ascii="Times New Roman" w:hAnsi="Times New Roman"/>
                <w:sz w:val="16"/>
                <w:szCs w:val="16"/>
              </w:rPr>
            </w:pPr>
            <w:r w:rsidRPr="00EB055C">
              <w:rPr>
                <w:rFonts w:ascii="Times New Roman" w:hAnsi="Times New Roman"/>
                <w:sz w:val="16"/>
                <w:szCs w:val="16"/>
              </w:rPr>
              <w:t xml:space="preserve">малые </w:t>
            </w:r>
          </w:p>
        </w:tc>
      </w:tr>
    </w:tbl>
    <w:p w:rsidR="00EB055C" w:rsidRPr="00EB055C" w:rsidRDefault="00EB055C" w:rsidP="00EB055C">
      <w:pPr>
        <w:spacing w:after="0" w:line="240" w:lineRule="auto"/>
        <w:ind w:left="-15" w:right="205"/>
        <w:rPr>
          <w:rFonts w:ascii="Times New Roman" w:hAnsi="Times New Roman"/>
          <w:sz w:val="16"/>
          <w:szCs w:val="16"/>
        </w:rPr>
      </w:pPr>
      <w:r w:rsidRPr="00EB055C">
        <w:rPr>
          <w:rFonts w:ascii="Times New Roman" w:hAnsi="Times New Roman"/>
          <w:sz w:val="16"/>
          <w:szCs w:val="16"/>
        </w:rPr>
        <w:t xml:space="preserve">Соответственно прогнозная плотность населения в границах установленных жилых зон, которую необходимо учитывать в расчётах при проектировании исходя из численности населения на прогнозный период, составит </w:t>
      </w:r>
      <w:r w:rsidRPr="00EB055C">
        <w:rPr>
          <w:rFonts w:ascii="Times New Roman" w:hAnsi="Times New Roman"/>
          <w:b/>
          <w:sz w:val="16"/>
          <w:szCs w:val="16"/>
        </w:rPr>
        <w:t xml:space="preserve">15 человек на 1 га. </w:t>
      </w:r>
    </w:p>
    <w:p w:rsidR="00EB055C" w:rsidRPr="00EB055C" w:rsidRDefault="00EB055C" w:rsidP="00EB055C">
      <w:pPr>
        <w:pStyle w:val="3"/>
        <w:spacing w:line="240" w:lineRule="auto"/>
        <w:ind w:left="-5" w:right="27"/>
        <w:rPr>
          <w:rFonts w:ascii="Times New Roman" w:hAnsi="Times New Roman"/>
          <w:sz w:val="16"/>
          <w:szCs w:val="16"/>
        </w:rPr>
      </w:pPr>
      <w:r w:rsidRPr="00EB055C">
        <w:rPr>
          <w:rFonts w:ascii="Times New Roman" w:hAnsi="Times New Roman"/>
          <w:sz w:val="16"/>
          <w:szCs w:val="16"/>
        </w:rPr>
        <w:t xml:space="preserve">Транспортная инфраструктура </w:t>
      </w:r>
    </w:p>
    <w:p w:rsidR="00EB055C" w:rsidRPr="00EB055C" w:rsidRDefault="00EB055C" w:rsidP="00EB055C">
      <w:pPr>
        <w:spacing w:after="0" w:line="240" w:lineRule="auto"/>
        <w:ind w:left="-15" w:right="199"/>
        <w:rPr>
          <w:rFonts w:ascii="Times New Roman" w:hAnsi="Times New Roman"/>
          <w:sz w:val="16"/>
          <w:szCs w:val="16"/>
        </w:rPr>
      </w:pPr>
      <w:r w:rsidRPr="00EB055C">
        <w:rPr>
          <w:rFonts w:ascii="Times New Roman" w:hAnsi="Times New Roman"/>
          <w:sz w:val="16"/>
          <w:szCs w:val="16"/>
        </w:rPr>
        <w:t xml:space="preserve">Основа транспортного каркаса территории МО Каировский сельсовет – автодорога общего пользования и муниципального значения: </w:t>
      </w:r>
      <w:r w:rsidRPr="00EB055C">
        <w:rPr>
          <w:rFonts w:ascii="Times New Roman" w:eastAsia="Segoe UI Symbol" w:hAnsi="Times New Roman"/>
          <w:sz w:val="16"/>
          <w:szCs w:val="16"/>
        </w:rPr>
        <w:t></w:t>
      </w:r>
      <w:r w:rsidRPr="00EB055C">
        <w:rPr>
          <w:rFonts w:ascii="Times New Roman" w:eastAsia="Arial" w:hAnsi="Times New Roman"/>
          <w:sz w:val="16"/>
          <w:szCs w:val="16"/>
        </w:rPr>
        <w:t xml:space="preserve"> </w:t>
      </w:r>
      <w:r w:rsidRPr="00EB055C">
        <w:rPr>
          <w:rFonts w:ascii="Times New Roman" w:hAnsi="Times New Roman"/>
          <w:sz w:val="16"/>
          <w:szCs w:val="16"/>
        </w:rPr>
        <w:t xml:space="preserve">Воздвиженка – Петровское – Среднеаскарово.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Внешний транспорт в МО Каировский сельсовет представлен одним видом: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автомобильным. Обслуживание железнодорожным транспортом осуществляется через железнодорожный вокзал в пос. Саракташ.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Основная доля перевозок грузов и особенно пассажиров падает на автомобильный транспорт, как наиболее доступный вид транспорта.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Дороги федерального значения отсутствуют на территории МО Каировский сельсовет.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Все дороги муниципальные, покрытие гравий и щебень.  </w:t>
      </w:r>
    </w:p>
    <w:p w:rsidR="00EB055C" w:rsidRPr="00EB055C" w:rsidRDefault="00EB055C" w:rsidP="00EB055C">
      <w:pPr>
        <w:spacing w:after="0" w:line="240" w:lineRule="auto"/>
        <w:ind w:left="-15" w:right="200"/>
        <w:rPr>
          <w:rFonts w:ascii="Times New Roman" w:hAnsi="Times New Roman"/>
          <w:sz w:val="16"/>
          <w:szCs w:val="16"/>
        </w:rPr>
      </w:pPr>
      <w:r w:rsidRPr="00EB055C">
        <w:rPr>
          <w:rFonts w:ascii="Times New Roman" w:hAnsi="Times New Roman"/>
          <w:sz w:val="16"/>
          <w:szCs w:val="16"/>
        </w:rPr>
        <w:t>Плотность автомобильных дорог проходящих по территории МО Каировский сельсовет составляет 96,4 км, на 1000км</w:t>
      </w:r>
      <w:r w:rsidRPr="00EB055C">
        <w:rPr>
          <w:rFonts w:ascii="Times New Roman" w:hAnsi="Times New Roman"/>
          <w:sz w:val="16"/>
          <w:szCs w:val="16"/>
          <w:vertAlign w:val="superscript"/>
        </w:rPr>
        <w:t>2</w:t>
      </w:r>
      <w:r w:rsidRPr="00EB055C">
        <w:rPr>
          <w:rFonts w:ascii="Times New Roman" w:hAnsi="Times New Roman"/>
          <w:sz w:val="16"/>
          <w:szCs w:val="16"/>
        </w:rPr>
        <w:t>. Что ниже среднего показателя по Оренбургской области равной 107 км, на 1000км</w:t>
      </w:r>
      <w:r w:rsidRPr="00EB055C">
        <w:rPr>
          <w:rFonts w:ascii="Times New Roman" w:hAnsi="Times New Roman"/>
          <w:sz w:val="16"/>
          <w:szCs w:val="16"/>
          <w:vertAlign w:val="superscript"/>
        </w:rPr>
        <w:t>2</w:t>
      </w:r>
      <w:r w:rsidRPr="00EB055C">
        <w:rPr>
          <w:rFonts w:ascii="Times New Roman" w:hAnsi="Times New Roman"/>
          <w:sz w:val="16"/>
          <w:szCs w:val="16"/>
        </w:rPr>
        <w:t>. (средний показатель по Российской Федерации равен 44 км. на 1000км</w:t>
      </w:r>
      <w:r w:rsidRPr="00EB055C">
        <w:rPr>
          <w:rFonts w:ascii="Times New Roman" w:hAnsi="Times New Roman"/>
          <w:sz w:val="16"/>
          <w:szCs w:val="16"/>
          <w:vertAlign w:val="superscript"/>
        </w:rPr>
        <w:t>2</w:t>
      </w:r>
      <w:r w:rsidRPr="00EB055C">
        <w:rPr>
          <w:rFonts w:ascii="Times New Roman" w:hAnsi="Times New Roman"/>
          <w:sz w:val="16"/>
          <w:szCs w:val="16"/>
        </w:rPr>
        <w:t xml:space="preserve">.)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197"/>
        <w:rPr>
          <w:rFonts w:ascii="Times New Roman" w:hAnsi="Times New Roman"/>
          <w:sz w:val="16"/>
          <w:szCs w:val="16"/>
        </w:rPr>
      </w:pPr>
      <w:r w:rsidRPr="00EB055C">
        <w:rPr>
          <w:rFonts w:ascii="Times New Roman" w:hAnsi="Times New Roman"/>
          <w:sz w:val="16"/>
          <w:szCs w:val="16"/>
        </w:rPr>
        <w:t xml:space="preserve">Перечень автомобильных дорог Каировского сельсовета общего пользования регионального и межмуниципального значения, находящихся в государственной собственности Оренбургской области на основании постановления Правительства Оренбургской области от 10.04.2012г. №313-п: </w:t>
      </w:r>
    </w:p>
    <w:p w:rsidR="00EB055C" w:rsidRPr="00EB055C" w:rsidRDefault="00EB055C" w:rsidP="00EB055C">
      <w:pPr>
        <w:spacing w:after="0" w:line="240" w:lineRule="auto"/>
        <w:ind w:left="10" w:right="197" w:hanging="10"/>
        <w:jc w:val="right"/>
        <w:rPr>
          <w:rFonts w:ascii="Times New Roman" w:hAnsi="Times New Roman"/>
          <w:sz w:val="16"/>
          <w:szCs w:val="16"/>
        </w:rPr>
      </w:pPr>
      <w:r w:rsidRPr="00EB055C">
        <w:rPr>
          <w:rFonts w:ascii="Times New Roman" w:hAnsi="Times New Roman"/>
          <w:i/>
          <w:sz w:val="16"/>
          <w:szCs w:val="16"/>
        </w:rPr>
        <w:t xml:space="preserve">Таблица  </w:t>
      </w:r>
    </w:p>
    <w:tbl>
      <w:tblPr>
        <w:tblW w:w="9088" w:type="dxa"/>
        <w:tblInd w:w="-14" w:type="dxa"/>
        <w:tblCellMar>
          <w:top w:w="47" w:type="dxa"/>
          <w:left w:w="106" w:type="dxa"/>
          <w:right w:w="58" w:type="dxa"/>
        </w:tblCellMar>
        <w:tblLook w:val="04A0"/>
      </w:tblPr>
      <w:tblGrid>
        <w:gridCol w:w="2318"/>
        <w:gridCol w:w="2660"/>
        <w:gridCol w:w="2269"/>
        <w:gridCol w:w="1841"/>
      </w:tblGrid>
      <w:tr w:rsidR="00EB055C" w:rsidRPr="00EB055C" w:rsidTr="000302D2">
        <w:trPr>
          <w:trHeight w:val="818"/>
        </w:trPr>
        <w:tc>
          <w:tcPr>
            <w:tcW w:w="2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Идентификационный номер </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Наименование автомобильной дороги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5"/>
              <w:jc w:val="center"/>
              <w:rPr>
                <w:rFonts w:ascii="Times New Roman" w:hAnsi="Times New Roman"/>
                <w:sz w:val="16"/>
                <w:szCs w:val="16"/>
              </w:rPr>
            </w:pPr>
            <w:r w:rsidRPr="00EB055C">
              <w:rPr>
                <w:rFonts w:ascii="Times New Roman" w:hAnsi="Times New Roman"/>
                <w:b/>
                <w:sz w:val="16"/>
                <w:szCs w:val="16"/>
              </w:rPr>
              <w:t xml:space="preserve">Всего, км </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sz w:val="16"/>
                <w:szCs w:val="16"/>
              </w:rPr>
              <w:t xml:space="preserve">Категория дороги </w:t>
            </w:r>
          </w:p>
        </w:tc>
      </w:tr>
      <w:tr w:rsidR="00EB055C" w:rsidRPr="00EB055C" w:rsidTr="000302D2">
        <w:trPr>
          <w:trHeight w:val="610"/>
        </w:trPr>
        <w:tc>
          <w:tcPr>
            <w:tcW w:w="2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38"/>
              <w:rPr>
                <w:rFonts w:ascii="Times New Roman" w:hAnsi="Times New Roman"/>
                <w:sz w:val="16"/>
                <w:szCs w:val="16"/>
              </w:rPr>
            </w:pPr>
            <w:r w:rsidRPr="00EB055C">
              <w:rPr>
                <w:rFonts w:ascii="Times New Roman" w:hAnsi="Times New Roman"/>
                <w:sz w:val="16"/>
                <w:szCs w:val="16"/>
              </w:rPr>
              <w:t xml:space="preserve">53 ОП МЗ 53Н-2602000 </w:t>
            </w:r>
          </w:p>
        </w:tc>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Воздвиженка - Петровское - Среднеаскарово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5"/>
              <w:jc w:val="center"/>
              <w:rPr>
                <w:rFonts w:ascii="Times New Roman" w:hAnsi="Times New Roman"/>
                <w:sz w:val="16"/>
                <w:szCs w:val="16"/>
              </w:rPr>
            </w:pPr>
            <w:r w:rsidRPr="00EB055C">
              <w:rPr>
                <w:rFonts w:ascii="Times New Roman" w:hAnsi="Times New Roman"/>
                <w:sz w:val="16"/>
                <w:szCs w:val="16"/>
              </w:rPr>
              <w:t xml:space="preserve">9,34 </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0"/>
              <w:jc w:val="center"/>
              <w:rPr>
                <w:rFonts w:ascii="Times New Roman" w:hAnsi="Times New Roman"/>
                <w:sz w:val="16"/>
                <w:szCs w:val="16"/>
              </w:rPr>
            </w:pPr>
            <w:r w:rsidRPr="00EB055C">
              <w:rPr>
                <w:rFonts w:ascii="Times New Roman" w:hAnsi="Times New Roman"/>
                <w:sz w:val="16"/>
                <w:szCs w:val="16"/>
              </w:rPr>
              <w:t xml:space="preserve">IV </w:t>
            </w:r>
          </w:p>
        </w:tc>
      </w:tr>
      <w:tr w:rsidR="00EB055C" w:rsidRPr="00EB055C" w:rsidTr="000302D2">
        <w:trPr>
          <w:trHeight w:val="929"/>
        </w:trPr>
        <w:tc>
          <w:tcPr>
            <w:tcW w:w="2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38"/>
              <w:rPr>
                <w:rFonts w:ascii="Times New Roman" w:hAnsi="Times New Roman"/>
                <w:sz w:val="16"/>
                <w:szCs w:val="16"/>
              </w:rPr>
            </w:pPr>
            <w:r w:rsidRPr="00EB055C">
              <w:rPr>
                <w:rFonts w:ascii="Times New Roman" w:hAnsi="Times New Roman"/>
                <w:sz w:val="16"/>
                <w:szCs w:val="16"/>
              </w:rPr>
              <w:t xml:space="preserve">53 ОП МЗ 53Н-2602110 </w:t>
            </w:r>
          </w:p>
        </w:tc>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83" w:hanging="83"/>
              <w:jc w:val="center"/>
              <w:rPr>
                <w:rFonts w:ascii="Times New Roman" w:hAnsi="Times New Roman"/>
                <w:sz w:val="16"/>
                <w:szCs w:val="16"/>
              </w:rPr>
            </w:pPr>
            <w:r w:rsidRPr="00EB055C">
              <w:rPr>
                <w:rFonts w:ascii="Times New Roman" w:hAnsi="Times New Roman"/>
                <w:sz w:val="16"/>
                <w:szCs w:val="16"/>
              </w:rPr>
              <w:t xml:space="preserve">Подъезд к с. Екатериновка от а/д Возвиженка - Петровское - Среднеаскарово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5"/>
              <w:jc w:val="center"/>
              <w:rPr>
                <w:rFonts w:ascii="Times New Roman" w:hAnsi="Times New Roman"/>
                <w:sz w:val="16"/>
                <w:szCs w:val="16"/>
              </w:rPr>
            </w:pPr>
            <w:r w:rsidRPr="00EB055C">
              <w:rPr>
                <w:rFonts w:ascii="Times New Roman" w:hAnsi="Times New Roman"/>
                <w:sz w:val="16"/>
                <w:szCs w:val="16"/>
              </w:rPr>
              <w:t xml:space="preserve">3,60 </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0"/>
              <w:jc w:val="center"/>
              <w:rPr>
                <w:rFonts w:ascii="Times New Roman" w:hAnsi="Times New Roman"/>
                <w:sz w:val="16"/>
                <w:szCs w:val="16"/>
              </w:rPr>
            </w:pPr>
            <w:r w:rsidRPr="00EB055C">
              <w:rPr>
                <w:rFonts w:ascii="Times New Roman" w:hAnsi="Times New Roman"/>
                <w:sz w:val="16"/>
                <w:szCs w:val="16"/>
              </w:rPr>
              <w:t xml:space="preserve">IV </w:t>
            </w:r>
          </w:p>
        </w:tc>
      </w:tr>
      <w:tr w:rsidR="00EB055C" w:rsidRPr="00EB055C" w:rsidTr="000302D2">
        <w:trPr>
          <w:trHeight w:val="701"/>
        </w:trPr>
        <w:tc>
          <w:tcPr>
            <w:tcW w:w="2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2"/>
              <w:rPr>
                <w:rFonts w:ascii="Times New Roman" w:hAnsi="Times New Roman"/>
                <w:sz w:val="16"/>
                <w:szCs w:val="16"/>
              </w:rPr>
            </w:pPr>
            <w:r w:rsidRPr="00EB055C">
              <w:rPr>
                <w:rFonts w:ascii="Times New Roman" w:hAnsi="Times New Roman"/>
                <w:sz w:val="16"/>
                <w:szCs w:val="16"/>
              </w:rPr>
              <w:t xml:space="preserve">53 ОП МЗ 53Н-2602111 </w:t>
            </w:r>
          </w:p>
        </w:tc>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Подъезд к д. Нехорошевка от а/д Подъезд к с. </w:t>
            </w:r>
          </w:p>
          <w:p w:rsidR="00EB055C" w:rsidRPr="00EB055C" w:rsidRDefault="00EB055C" w:rsidP="000302D2">
            <w:pPr>
              <w:spacing w:after="0" w:line="240" w:lineRule="auto"/>
              <w:ind w:right="54"/>
              <w:jc w:val="center"/>
              <w:rPr>
                <w:rFonts w:ascii="Times New Roman" w:hAnsi="Times New Roman"/>
                <w:sz w:val="16"/>
                <w:szCs w:val="16"/>
              </w:rPr>
            </w:pPr>
            <w:r w:rsidRPr="00EB055C">
              <w:rPr>
                <w:rFonts w:ascii="Times New Roman" w:hAnsi="Times New Roman"/>
                <w:sz w:val="16"/>
                <w:szCs w:val="16"/>
              </w:rPr>
              <w:t xml:space="preserve">Екатериновка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5"/>
              <w:jc w:val="center"/>
              <w:rPr>
                <w:rFonts w:ascii="Times New Roman" w:hAnsi="Times New Roman"/>
                <w:sz w:val="16"/>
                <w:szCs w:val="16"/>
              </w:rPr>
            </w:pPr>
            <w:r w:rsidRPr="00EB055C">
              <w:rPr>
                <w:rFonts w:ascii="Times New Roman" w:hAnsi="Times New Roman"/>
                <w:sz w:val="16"/>
                <w:szCs w:val="16"/>
              </w:rPr>
              <w:t xml:space="preserve">4,37 </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0"/>
              <w:jc w:val="center"/>
              <w:rPr>
                <w:rFonts w:ascii="Times New Roman" w:hAnsi="Times New Roman"/>
                <w:sz w:val="16"/>
                <w:szCs w:val="16"/>
              </w:rPr>
            </w:pPr>
            <w:r w:rsidRPr="00EB055C">
              <w:rPr>
                <w:rFonts w:ascii="Times New Roman" w:hAnsi="Times New Roman"/>
                <w:sz w:val="16"/>
                <w:szCs w:val="16"/>
              </w:rPr>
              <w:t xml:space="preserve">V </w:t>
            </w:r>
          </w:p>
        </w:tc>
      </w:tr>
      <w:tr w:rsidR="00EB055C" w:rsidRPr="00EB055C" w:rsidTr="000302D2">
        <w:trPr>
          <w:trHeight w:val="932"/>
        </w:trPr>
        <w:tc>
          <w:tcPr>
            <w:tcW w:w="2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2"/>
              <w:rPr>
                <w:rFonts w:ascii="Times New Roman" w:hAnsi="Times New Roman"/>
                <w:sz w:val="16"/>
                <w:szCs w:val="16"/>
              </w:rPr>
            </w:pPr>
            <w:r w:rsidRPr="00EB055C">
              <w:rPr>
                <w:rFonts w:ascii="Times New Roman" w:hAnsi="Times New Roman"/>
                <w:sz w:val="16"/>
                <w:szCs w:val="16"/>
              </w:rPr>
              <w:t xml:space="preserve">53 ОП МЗ 53Н-2602120 </w:t>
            </w:r>
          </w:p>
        </w:tc>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105" w:right="28" w:hanging="81"/>
              <w:jc w:val="center"/>
              <w:rPr>
                <w:rFonts w:ascii="Times New Roman" w:hAnsi="Times New Roman"/>
                <w:sz w:val="16"/>
                <w:szCs w:val="16"/>
              </w:rPr>
            </w:pPr>
            <w:r w:rsidRPr="00EB055C">
              <w:rPr>
                <w:rFonts w:ascii="Times New Roman" w:hAnsi="Times New Roman"/>
                <w:sz w:val="16"/>
                <w:szCs w:val="16"/>
              </w:rPr>
              <w:t xml:space="preserve">Подъезд к с. Каировка от а/д Воздвиженка - Петровское - Среднеаскарово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5"/>
              <w:jc w:val="center"/>
              <w:rPr>
                <w:rFonts w:ascii="Times New Roman" w:hAnsi="Times New Roman"/>
                <w:sz w:val="16"/>
                <w:szCs w:val="16"/>
              </w:rPr>
            </w:pPr>
            <w:r w:rsidRPr="00EB055C">
              <w:rPr>
                <w:rFonts w:ascii="Times New Roman" w:hAnsi="Times New Roman"/>
                <w:sz w:val="16"/>
                <w:szCs w:val="16"/>
              </w:rPr>
              <w:t xml:space="preserve">3,30 </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0"/>
              <w:jc w:val="center"/>
              <w:rPr>
                <w:rFonts w:ascii="Times New Roman" w:hAnsi="Times New Roman"/>
                <w:sz w:val="16"/>
                <w:szCs w:val="16"/>
              </w:rPr>
            </w:pPr>
            <w:r w:rsidRPr="00EB055C">
              <w:rPr>
                <w:rFonts w:ascii="Times New Roman" w:hAnsi="Times New Roman"/>
                <w:sz w:val="16"/>
                <w:szCs w:val="16"/>
              </w:rPr>
              <w:t xml:space="preserve">IV </w:t>
            </w:r>
          </w:p>
        </w:tc>
      </w:tr>
      <w:tr w:rsidR="00EB055C" w:rsidRPr="00EB055C" w:rsidTr="000302D2">
        <w:trPr>
          <w:trHeight w:val="610"/>
        </w:trPr>
        <w:tc>
          <w:tcPr>
            <w:tcW w:w="2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2"/>
              <w:jc w:val="center"/>
              <w:rPr>
                <w:rFonts w:ascii="Times New Roman" w:hAnsi="Times New Roman"/>
                <w:sz w:val="16"/>
                <w:szCs w:val="16"/>
              </w:rPr>
            </w:pPr>
            <w:r w:rsidRPr="00EB055C">
              <w:rPr>
                <w:rFonts w:ascii="Times New Roman" w:hAnsi="Times New Roman"/>
                <w:sz w:val="16"/>
                <w:szCs w:val="16"/>
              </w:rPr>
              <w:t xml:space="preserve">Всего: </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3"/>
              <w:jc w:val="center"/>
              <w:rPr>
                <w:rFonts w:ascii="Times New Roman" w:hAnsi="Times New Roman"/>
                <w:sz w:val="16"/>
                <w:szCs w:val="16"/>
              </w:rPr>
            </w:pPr>
            <w:r w:rsidRPr="00EB055C">
              <w:rPr>
                <w:rFonts w:ascii="Times New Roman" w:hAnsi="Times New Roman"/>
                <w:sz w:val="16"/>
                <w:szCs w:val="16"/>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4"/>
              <w:jc w:val="center"/>
              <w:rPr>
                <w:rFonts w:ascii="Times New Roman" w:hAnsi="Times New Roman"/>
                <w:sz w:val="16"/>
                <w:szCs w:val="16"/>
              </w:rPr>
            </w:pPr>
            <w:r w:rsidRPr="00EB055C">
              <w:rPr>
                <w:rFonts w:ascii="Times New Roman" w:hAnsi="Times New Roman"/>
                <w:sz w:val="16"/>
                <w:szCs w:val="16"/>
              </w:rPr>
              <w:t xml:space="preserve">20,61 </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 </w:t>
            </w:r>
          </w:p>
        </w:tc>
      </w:tr>
    </w:tbl>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Общая протяженность автомобильных дорог проходящих по территории сельсовета равна 20,61 км. </w:t>
      </w:r>
    </w:p>
    <w:p w:rsidR="00EB055C" w:rsidRPr="00EB055C" w:rsidRDefault="00EB055C" w:rsidP="00EB055C">
      <w:pPr>
        <w:spacing w:after="0" w:line="240" w:lineRule="auto"/>
        <w:ind w:left="-15" w:right="197"/>
        <w:rPr>
          <w:rFonts w:ascii="Times New Roman" w:hAnsi="Times New Roman"/>
          <w:sz w:val="16"/>
          <w:szCs w:val="16"/>
        </w:rPr>
      </w:pPr>
      <w:r w:rsidRPr="00EB055C">
        <w:rPr>
          <w:rFonts w:ascii="Times New Roman" w:hAnsi="Times New Roman"/>
          <w:sz w:val="16"/>
          <w:szCs w:val="16"/>
        </w:rPr>
        <w:lastRenderedPageBreak/>
        <w:t xml:space="preserve">Большое значение имеет автомобильная дорога Воздвиженка – Петровское – Среднеаскарово, по этой дороге осуществляется связь Каировского сельсовета с районным центром и главной планировочной осью.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Внутренняя связь сельсовета осуществляется по подъездным автомобильным дорогам.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На территории сельсовета находится 4 стальных моста.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b/>
          <w:sz w:val="16"/>
          <w:szCs w:val="16"/>
        </w:rPr>
        <w:t xml:space="preserve"> </w:t>
      </w:r>
    </w:p>
    <w:p w:rsidR="00EB055C" w:rsidRPr="00EB055C" w:rsidRDefault="00EB055C" w:rsidP="00EB055C">
      <w:pPr>
        <w:pStyle w:val="3"/>
        <w:spacing w:line="240" w:lineRule="auto"/>
        <w:ind w:left="718" w:right="27"/>
        <w:rPr>
          <w:rFonts w:ascii="Times New Roman" w:hAnsi="Times New Roman"/>
          <w:sz w:val="16"/>
          <w:szCs w:val="16"/>
        </w:rPr>
      </w:pPr>
      <w:r w:rsidRPr="00EB055C">
        <w:rPr>
          <w:rFonts w:ascii="Times New Roman" w:hAnsi="Times New Roman"/>
          <w:sz w:val="16"/>
          <w:szCs w:val="16"/>
        </w:rPr>
        <w:t xml:space="preserve">Геологическое строение и рельеф </w:t>
      </w:r>
    </w:p>
    <w:p w:rsidR="00EB055C" w:rsidRPr="00EB055C" w:rsidRDefault="00EB055C" w:rsidP="00EB055C">
      <w:pPr>
        <w:spacing w:after="0" w:line="240" w:lineRule="auto"/>
        <w:ind w:left="-15" w:right="198"/>
        <w:rPr>
          <w:rFonts w:ascii="Times New Roman" w:hAnsi="Times New Roman"/>
          <w:sz w:val="16"/>
          <w:szCs w:val="16"/>
        </w:rPr>
      </w:pPr>
      <w:r w:rsidRPr="00EB055C">
        <w:rPr>
          <w:rFonts w:ascii="Times New Roman" w:hAnsi="Times New Roman"/>
          <w:sz w:val="16"/>
          <w:szCs w:val="16"/>
        </w:rPr>
        <w:t xml:space="preserve">МО Каировский сельсовет берет начало на западных склонах уральского хребта и простилается вдоль реки Белгушка до слияния ее с устьем рек Сакмары и Большой Ик. Населенные пункты в основном находятся вдоль пойм рек Сакмары и реки Большой Ик. Долины рек Большого Ика, Сакмары имеют ширину от 3 до 15км и во многих местах пересечены оврагами.  </w:t>
      </w:r>
    </w:p>
    <w:p w:rsidR="00EB055C" w:rsidRPr="00EB055C" w:rsidRDefault="00EB055C" w:rsidP="00EB055C">
      <w:pPr>
        <w:spacing w:after="0" w:line="240" w:lineRule="auto"/>
        <w:ind w:left="-15" w:right="197"/>
        <w:rPr>
          <w:rFonts w:ascii="Times New Roman" w:hAnsi="Times New Roman"/>
          <w:sz w:val="16"/>
          <w:szCs w:val="16"/>
        </w:rPr>
      </w:pPr>
      <w:r w:rsidRPr="00EB055C">
        <w:rPr>
          <w:rFonts w:ascii="Times New Roman" w:hAnsi="Times New Roman"/>
          <w:sz w:val="16"/>
          <w:szCs w:val="16"/>
        </w:rPr>
        <w:t xml:space="preserve">Сельсовет вытянут в широтном направлении по северной стороне центральной части Оренбургской области. По рельефу территория сельсовета в западной части,  в районе сел Каировка и Екатериновка, представляет в основном резко пересеченную равнину со средней высотой над уровнем моря примерно 145 м. Деревни Смочилино и Нехорошевка находятся на высоте примерно 140 м над уровнем моря, а д. Николаевка, также как и Каировка, на 145 м. По восточной границе проходят отроги Уральского хребта, наибольшая высота которого (488 метра) находится у села Новогафарово, поэтому на восточной части Каировского сельсовета в основном скалистая местность с перепадами в овраги и урочища.  </w:t>
      </w:r>
    </w:p>
    <w:p w:rsidR="00EB055C" w:rsidRPr="00EB055C" w:rsidRDefault="00EB055C" w:rsidP="00EB055C">
      <w:pPr>
        <w:spacing w:after="0" w:line="240" w:lineRule="auto"/>
        <w:ind w:left="-15" w:right="196"/>
        <w:rPr>
          <w:rFonts w:ascii="Times New Roman" w:hAnsi="Times New Roman"/>
          <w:sz w:val="16"/>
          <w:szCs w:val="16"/>
        </w:rPr>
      </w:pPr>
      <w:r w:rsidRPr="00EB055C">
        <w:rPr>
          <w:rFonts w:ascii="Times New Roman" w:hAnsi="Times New Roman"/>
          <w:sz w:val="16"/>
          <w:szCs w:val="16"/>
        </w:rPr>
        <w:t xml:space="preserve">Преобладающими в сельсовете холмисто-увалистые равнинные и низкогорногрядовые ландшафты с островными нагорно-байрачными березово-осиновыми и дубово-липовыми степными колками, характерными для подзоны северной степи на черноземах обыкновенных. Лесистость района относительно высокая (около 5%), широко распространены пойменные тополевники. Распаханность составляет 53%, а доля сенокосов и пастбищ – 32%. </w:t>
      </w:r>
    </w:p>
    <w:p w:rsidR="00EB055C" w:rsidRPr="00EB055C" w:rsidRDefault="00EB055C" w:rsidP="00EB055C">
      <w:pPr>
        <w:spacing w:after="0" w:line="240" w:lineRule="auto"/>
        <w:ind w:left="-15" w:right="201"/>
        <w:rPr>
          <w:rFonts w:ascii="Times New Roman" w:hAnsi="Times New Roman"/>
          <w:sz w:val="16"/>
          <w:szCs w:val="16"/>
        </w:rPr>
      </w:pPr>
      <w:r w:rsidRPr="00EB055C">
        <w:rPr>
          <w:rFonts w:ascii="Times New Roman" w:hAnsi="Times New Roman"/>
          <w:sz w:val="16"/>
          <w:szCs w:val="16"/>
        </w:rPr>
        <w:t xml:space="preserve">На территории Саракташского района находится одно из самых больших скоплений сульфатно-карстовых полей. Карстовые проявления в этой части Оренбургского Предуралья связаны либо с выходами на поверхность карстующихся пород раннепермского возраста (каменной соли, гипса, ангидрита), либо с дизъюнктивными мульдами (структурами проседания) над этими же породами.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 На территории Каировского сельсовета существуют проявления залежи карбонатных пород известняка.  </w:t>
      </w:r>
    </w:p>
    <w:p w:rsidR="00EB055C" w:rsidRPr="00EB055C" w:rsidRDefault="00EB055C" w:rsidP="00EB055C">
      <w:pPr>
        <w:spacing w:after="0" w:line="240" w:lineRule="auto"/>
        <w:ind w:left="-15" w:right="196"/>
        <w:rPr>
          <w:rFonts w:ascii="Times New Roman" w:hAnsi="Times New Roman"/>
          <w:sz w:val="16"/>
          <w:szCs w:val="16"/>
        </w:rPr>
      </w:pPr>
      <w:r w:rsidRPr="00EB055C">
        <w:rPr>
          <w:rFonts w:ascii="Times New Roman" w:hAnsi="Times New Roman"/>
          <w:sz w:val="16"/>
          <w:szCs w:val="16"/>
        </w:rPr>
        <w:t>Наиболее заметные в ландшафте сульфатно-карстовые поля образуют в районе обособленные урочища, выделяющиеся своеобразным рельефом и высоким биологическим разнообразием. На правобережье</w:t>
      </w:r>
      <w:r w:rsidRPr="00EB055C">
        <w:rPr>
          <w:rFonts w:ascii="Times New Roman" w:hAnsi="Times New Roman"/>
          <w:color w:val="FF0000"/>
          <w:sz w:val="16"/>
          <w:szCs w:val="16"/>
        </w:rPr>
        <w:t xml:space="preserve"> </w:t>
      </w:r>
      <w:r w:rsidRPr="00EB055C">
        <w:rPr>
          <w:rFonts w:ascii="Times New Roman" w:hAnsi="Times New Roman"/>
          <w:sz w:val="16"/>
          <w:szCs w:val="16"/>
        </w:rPr>
        <w:t xml:space="preserve">Сакмары, между Большим Иком и Булгаковой,  а также долиной Чебенька отмечено пять гипсово-карстовых урочищ, заслуживающих внимания как памятники природы.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b/>
          <w:sz w:val="16"/>
          <w:szCs w:val="16"/>
        </w:rPr>
        <w:t xml:space="preserve"> </w:t>
      </w:r>
    </w:p>
    <w:p w:rsidR="00EB055C" w:rsidRPr="00EB055C" w:rsidRDefault="00EB055C" w:rsidP="00EB055C">
      <w:pPr>
        <w:pStyle w:val="3"/>
        <w:spacing w:line="240" w:lineRule="auto"/>
        <w:ind w:left="718" w:right="27"/>
        <w:rPr>
          <w:rFonts w:ascii="Times New Roman" w:hAnsi="Times New Roman"/>
          <w:sz w:val="16"/>
          <w:szCs w:val="16"/>
        </w:rPr>
      </w:pPr>
      <w:r w:rsidRPr="00EB055C">
        <w:rPr>
          <w:rFonts w:ascii="Times New Roman" w:hAnsi="Times New Roman"/>
          <w:sz w:val="16"/>
          <w:szCs w:val="16"/>
        </w:rPr>
        <w:t xml:space="preserve">Климат </w:t>
      </w:r>
    </w:p>
    <w:p w:rsidR="00EB055C" w:rsidRPr="00EB055C" w:rsidRDefault="00EB055C" w:rsidP="00EB055C">
      <w:pPr>
        <w:spacing w:after="0" w:line="240" w:lineRule="auto"/>
        <w:ind w:left="-15" w:right="194"/>
        <w:rPr>
          <w:rFonts w:ascii="Times New Roman" w:hAnsi="Times New Roman"/>
          <w:sz w:val="16"/>
          <w:szCs w:val="16"/>
        </w:rPr>
      </w:pPr>
      <w:r w:rsidRPr="00EB055C">
        <w:rPr>
          <w:rFonts w:ascii="Times New Roman" w:hAnsi="Times New Roman"/>
          <w:sz w:val="16"/>
          <w:szCs w:val="16"/>
        </w:rPr>
        <w:t xml:space="preserve">Климат Каировского сельсовета умеренно-континентальный, характеризующийся средним увлажнением, с жарким летом и умеренно холодной зимой. Самым теплым месяцем является июль, средняя температура которого колеблется в пределах 28-35°С. Средняя многолетняя температура зимы составляет от 13°С до - 17,7°С. Число дней с отрицательной температурой во все часы суток – 93.  </w:t>
      </w:r>
    </w:p>
    <w:p w:rsidR="00EB055C" w:rsidRPr="00EB055C" w:rsidRDefault="00EB055C" w:rsidP="00EB055C">
      <w:pPr>
        <w:spacing w:after="0" w:line="240" w:lineRule="auto"/>
        <w:ind w:left="-15" w:right="200"/>
        <w:rPr>
          <w:rFonts w:ascii="Times New Roman" w:hAnsi="Times New Roman"/>
          <w:sz w:val="16"/>
          <w:szCs w:val="16"/>
        </w:rPr>
      </w:pPr>
      <w:r w:rsidRPr="00EB055C">
        <w:rPr>
          <w:rFonts w:ascii="Times New Roman" w:hAnsi="Times New Roman"/>
          <w:sz w:val="16"/>
          <w:szCs w:val="16"/>
        </w:rPr>
        <w:t xml:space="preserve">Господство летом континентальных тропических воздушных масс вызывает частые засухи, а воздушные массы, вторгшиеся зимой с Сибири и Восточной Монголии, вызывают продолжительные с сильными морозами антициклоны. В отдельные летние дни температура воздуха 39-40, а иногда и более градусов, бывают и резкие перепады температур с понижением до нуля градусов в ночное время. Зимой морозы в 35-40, а иногда и более градусов держатся всего по нескольку дней. Средние температуры января в западной половине района минус 15,5 градусов, в восточной – минус 16 градусов. Средние июньские температуры: на севере – плюс 20, на широте Саракташа – плюс 21 и на юге – плюс 22 градуса. В северной половине района среднегодовое количество осадков колеблется от 400 до 450мм, в южной – не превышает 350мм. Толщина снежного покрова соответственно равна 0,5 и 0,3 метра. Испаряемость в районе превышает количество выпадаемых осадков. Поэтому устойчивые урожаи сельскохозяйственных культур могут достигаться с применением научного комплекса агротехнических приемов. </w:t>
      </w:r>
    </w:p>
    <w:p w:rsidR="00EB055C" w:rsidRPr="00EB055C" w:rsidRDefault="00EB055C" w:rsidP="00EB055C">
      <w:pPr>
        <w:spacing w:after="0" w:line="240" w:lineRule="auto"/>
        <w:ind w:left="-15" w:right="198"/>
        <w:rPr>
          <w:rFonts w:ascii="Times New Roman" w:hAnsi="Times New Roman"/>
          <w:sz w:val="16"/>
          <w:szCs w:val="16"/>
        </w:rPr>
      </w:pPr>
      <w:r w:rsidRPr="00EB055C">
        <w:rPr>
          <w:rFonts w:ascii="Times New Roman" w:hAnsi="Times New Roman"/>
          <w:sz w:val="16"/>
          <w:szCs w:val="16"/>
        </w:rPr>
        <w:t xml:space="preserve">Весенний период обычно непродолжителен и начинается 6-9 апреля с установлением среднесуточной температуры воздуха выше 0° С. Характерной чертой этого периода года является быстрое нарастание среднесуточных температур. С переходом среднесуточной температуры через 10°С (2-5 мая) устанавливается летний тип погоды, продолжительность которого 126-127 дней.  </w:t>
      </w:r>
    </w:p>
    <w:p w:rsidR="00EB055C" w:rsidRPr="00EB055C" w:rsidRDefault="00EB055C" w:rsidP="00EB055C">
      <w:pPr>
        <w:spacing w:after="0" w:line="240" w:lineRule="auto"/>
        <w:ind w:left="-15" w:right="198"/>
        <w:rPr>
          <w:rFonts w:ascii="Times New Roman" w:hAnsi="Times New Roman"/>
          <w:sz w:val="16"/>
          <w:szCs w:val="16"/>
        </w:rPr>
      </w:pPr>
      <w:r w:rsidRPr="00EB055C">
        <w:rPr>
          <w:rFonts w:ascii="Times New Roman" w:hAnsi="Times New Roman"/>
          <w:sz w:val="16"/>
          <w:szCs w:val="16"/>
        </w:rPr>
        <w:t xml:space="preserve">Средняя скорость ветра за год составляет 2,9 м/с; преобладающими направлениями в холодный период года являются западные и юго-западные, в теплый северные и северо-восточные. Из неблагоприятных погодных условий летом иногда наблюдаются суховеи, наибольшее количество которых отмечено в мае-июне. </w:t>
      </w:r>
    </w:p>
    <w:p w:rsidR="00EB055C" w:rsidRPr="00EB055C" w:rsidRDefault="00EB055C" w:rsidP="00EB055C">
      <w:pPr>
        <w:spacing w:after="0" w:line="240" w:lineRule="auto"/>
        <w:ind w:left="-15" w:right="199"/>
        <w:rPr>
          <w:rFonts w:ascii="Times New Roman" w:hAnsi="Times New Roman"/>
          <w:sz w:val="16"/>
          <w:szCs w:val="16"/>
        </w:rPr>
      </w:pPr>
      <w:r w:rsidRPr="00EB055C">
        <w:rPr>
          <w:rFonts w:ascii="Times New Roman" w:hAnsi="Times New Roman"/>
          <w:sz w:val="16"/>
          <w:szCs w:val="16"/>
        </w:rPr>
        <w:t xml:space="preserve">Вышеприведенные показатели в совокупности со среднемесячными показателями относительной влажности воздуха в теплый период, которые варьируют от 43 до 50%, в свою очередь во взаимоотношении с влагосодержанием в почве, создают в основном благоприятные климатические условия для возделывания сельскохозяйственных культур, однако в отдельные годы неравномерное выпадение осадков, почвенная засуха и суховеи наносят значительный ущерб сельскому хозяйству.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color w:val="ED7D31"/>
          <w:sz w:val="16"/>
          <w:szCs w:val="16"/>
        </w:rPr>
        <w:t xml:space="preserve"> </w:t>
      </w:r>
      <w:r w:rsidRPr="00EB055C">
        <w:rPr>
          <w:rFonts w:ascii="Times New Roman" w:hAnsi="Times New Roman"/>
          <w:sz w:val="16"/>
          <w:szCs w:val="16"/>
        </w:rPr>
        <w:t xml:space="preserve"> </w:t>
      </w:r>
      <w:r w:rsidRPr="00EB055C">
        <w:rPr>
          <w:rFonts w:ascii="Times New Roman" w:hAnsi="Times New Roman"/>
          <w:sz w:val="16"/>
          <w:szCs w:val="16"/>
        </w:rPr>
        <w:tab/>
      </w:r>
      <w:r w:rsidRPr="00EB055C">
        <w:rPr>
          <w:rFonts w:ascii="Times New Roman" w:hAnsi="Times New Roman"/>
          <w:b/>
          <w:sz w:val="16"/>
          <w:szCs w:val="16"/>
        </w:rPr>
        <w:t xml:space="preserve"> </w:t>
      </w:r>
    </w:p>
    <w:p w:rsidR="00EB055C" w:rsidRPr="00EB055C" w:rsidRDefault="00EB055C" w:rsidP="00EB055C">
      <w:pPr>
        <w:pStyle w:val="4"/>
        <w:tabs>
          <w:tab w:val="center" w:pos="858"/>
          <w:tab w:val="center" w:pos="3818"/>
        </w:tabs>
        <w:spacing w:after="0"/>
        <w:ind w:firstLine="0"/>
        <w:rPr>
          <w:rFonts w:ascii="Times New Roman" w:hAnsi="Times New Roman"/>
          <w:sz w:val="16"/>
          <w:szCs w:val="16"/>
        </w:rPr>
      </w:pPr>
      <w:r w:rsidRPr="00EB055C">
        <w:rPr>
          <w:rFonts w:ascii="Times New Roman" w:eastAsia="Calibri" w:hAnsi="Times New Roman"/>
          <w:b w:val="0"/>
          <w:sz w:val="16"/>
          <w:szCs w:val="16"/>
        </w:rPr>
        <w:tab/>
      </w:r>
      <w:r w:rsidRPr="00EB055C">
        <w:rPr>
          <w:rFonts w:ascii="Times New Roman" w:hAnsi="Times New Roman"/>
          <w:sz w:val="16"/>
          <w:szCs w:val="16"/>
        </w:rPr>
        <w:t>3.2</w:t>
      </w:r>
      <w:r w:rsidRPr="00EB055C">
        <w:rPr>
          <w:rFonts w:ascii="Times New Roman" w:eastAsia="Arial" w:hAnsi="Times New Roman"/>
          <w:sz w:val="16"/>
          <w:szCs w:val="16"/>
        </w:rPr>
        <w:t xml:space="preserve"> </w:t>
      </w:r>
      <w:r w:rsidRPr="00EB055C">
        <w:rPr>
          <w:rFonts w:ascii="Times New Roman" w:eastAsia="Arial" w:hAnsi="Times New Roman"/>
          <w:sz w:val="16"/>
          <w:szCs w:val="16"/>
        </w:rPr>
        <w:tab/>
      </w:r>
      <w:r w:rsidRPr="00EB055C">
        <w:rPr>
          <w:rFonts w:ascii="Times New Roman" w:hAnsi="Times New Roman"/>
          <w:sz w:val="16"/>
          <w:szCs w:val="16"/>
        </w:rPr>
        <w:t xml:space="preserve">Существующие объекты местного значения </w:t>
      </w:r>
    </w:p>
    <w:p w:rsidR="00EB055C" w:rsidRPr="00EB055C" w:rsidRDefault="00EB055C" w:rsidP="00EB055C">
      <w:pPr>
        <w:spacing w:after="0" w:line="240" w:lineRule="auto"/>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Обеспечение объектами социального и культурно-бытового обслуживания населения МО Каировский сельсовет (согласно генеральному плану): </w:t>
      </w:r>
    </w:p>
    <w:p w:rsidR="00EB055C" w:rsidRPr="00EB055C" w:rsidRDefault="00EB055C" w:rsidP="00EB055C">
      <w:pPr>
        <w:spacing w:after="0" w:line="240" w:lineRule="auto"/>
        <w:ind w:left="10" w:right="197" w:hanging="10"/>
        <w:jc w:val="right"/>
        <w:rPr>
          <w:rFonts w:ascii="Times New Roman" w:hAnsi="Times New Roman"/>
          <w:sz w:val="16"/>
          <w:szCs w:val="16"/>
        </w:rPr>
      </w:pPr>
      <w:r w:rsidRPr="00EB055C">
        <w:rPr>
          <w:rFonts w:ascii="Times New Roman" w:hAnsi="Times New Roman"/>
          <w:i/>
          <w:sz w:val="16"/>
          <w:szCs w:val="16"/>
        </w:rPr>
        <w:t xml:space="preserve">Таблица  </w:t>
      </w:r>
    </w:p>
    <w:tbl>
      <w:tblPr>
        <w:tblW w:w="9177" w:type="dxa"/>
        <w:tblInd w:w="5" w:type="dxa"/>
        <w:tblCellMar>
          <w:top w:w="44" w:type="dxa"/>
          <w:right w:w="17" w:type="dxa"/>
        </w:tblCellMar>
        <w:tblLook w:val="04A0"/>
      </w:tblPr>
      <w:tblGrid>
        <w:gridCol w:w="494"/>
        <w:gridCol w:w="1606"/>
        <w:gridCol w:w="1179"/>
        <w:gridCol w:w="1145"/>
        <w:gridCol w:w="1251"/>
        <w:gridCol w:w="1039"/>
        <w:gridCol w:w="1155"/>
        <w:gridCol w:w="1308"/>
      </w:tblGrid>
      <w:tr w:rsidR="00EB055C" w:rsidRPr="00EB055C" w:rsidTr="000302D2">
        <w:trPr>
          <w:trHeight w:val="408"/>
        </w:trPr>
        <w:tc>
          <w:tcPr>
            <w:tcW w:w="4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8"/>
              <w:jc w:val="center"/>
              <w:rPr>
                <w:rFonts w:ascii="Times New Roman" w:hAnsi="Times New Roman"/>
                <w:sz w:val="16"/>
                <w:szCs w:val="16"/>
              </w:rPr>
            </w:pPr>
            <w:r w:rsidRPr="00EB055C">
              <w:rPr>
                <w:rFonts w:ascii="Times New Roman" w:hAnsi="Times New Roman"/>
                <w:b/>
                <w:sz w:val="16"/>
                <w:szCs w:val="16"/>
              </w:rPr>
              <w:t xml:space="preserve">№ п/ п </w:t>
            </w:r>
          </w:p>
        </w:tc>
        <w:tc>
          <w:tcPr>
            <w:tcW w:w="16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Наименование показателя </w:t>
            </w:r>
          </w:p>
        </w:tc>
        <w:tc>
          <w:tcPr>
            <w:tcW w:w="11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6"/>
              <w:jc w:val="center"/>
              <w:rPr>
                <w:rFonts w:ascii="Times New Roman" w:hAnsi="Times New Roman"/>
                <w:sz w:val="16"/>
                <w:szCs w:val="16"/>
              </w:rPr>
            </w:pPr>
            <w:r w:rsidRPr="00EB055C">
              <w:rPr>
                <w:rFonts w:ascii="Times New Roman" w:hAnsi="Times New Roman"/>
                <w:b/>
                <w:sz w:val="16"/>
                <w:szCs w:val="16"/>
              </w:rPr>
              <w:t xml:space="preserve">Ед. Изм. </w:t>
            </w:r>
          </w:p>
        </w:tc>
        <w:tc>
          <w:tcPr>
            <w:tcW w:w="11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0" w:firstLine="17"/>
              <w:jc w:val="center"/>
              <w:rPr>
                <w:rFonts w:ascii="Times New Roman" w:hAnsi="Times New Roman"/>
                <w:sz w:val="16"/>
                <w:szCs w:val="16"/>
              </w:rPr>
            </w:pPr>
            <w:r w:rsidRPr="00EB055C">
              <w:rPr>
                <w:rFonts w:ascii="Times New Roman" w:hAnsi="Times New Roman"/>
                <w:b/>
                <w:sz w:val="16"/>
                <w:szCs w:val="16"/>
              </w:rPr>
              <w:t xml:space="preserve">Сущ. проектна я емкость </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Норма на 1000 чел. </w:t>
            </w: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7"/>
              <w:rPr>
                <w:rFonts w:ascii="Times New Roman" w:hAnsi="Times New Roman"/>
                <w:sz w:val="16"/>
                <w:szCs w:val="16"/>
              </w:rPr>
            </w:pPr>
            <w:r w:rsidRPr="00EB055C">
              <w:rPr>
                <w:rFonts w:ascii="Times New Roman" w:hAnsi="Times New Roman"/>
                <w:sz w:val="16"/>
                <w:szCs w:val="16"/>
              </w:rPr>
              <w:t xml:space="preserve">Норма на  </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Процент обеспечен</w:t>
            </w:r>
          </w:p>
          <w:p w:rsidR="00EB055C" w:rsidRPr="00EB055C" w:rsidRDefault="00EB055C" w:rsidP="000302D2">
            <w:pPr>
              <w:spacing w:after="0" w:line="240" w:lineRule="auto"/>
              <w:ind w:left="26"/>
              <w:rPr>
                <w:rFonts w:ascii="Times New Roman" w:hAnsi="Times New Roman"/>
                <w:sz w:val="16"/>
                <w:szCs w:val="16"/>
              </w:rPr>
            </w:pPr>
            <w:r w:rsidRPr="00EB055C">
              <w:rPr>
                <w:rFonts w:ascii="Times New Roman" w:hAnsi="Times New Roman"/>
                <w:b/>
                <w:sz w:val="16"/>
                <w:szCs w:val="16"/>
              </w:rPr>
              <w:t xml:space="preserve">-ности, % </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78" w:firstLine="45"/>
              <w:jc w:val="center"/>
              <w:rPr>
                <w:rFonts w:ascii="Times New Roman" w:hAnsi="Times New Roman"/>
                <w:sz w:val="16"/>
                <w:szCs w:val="16"/>
              </w:rPr>
            </w:pPr>
            <w:r w:rsidRPr="00EB055C">
              <w:rPr>
                <w:rFonts w:ascii="Times New Roman" w:hAnsi="Times New Roman"/>
                <w:b/>
                <w:sz w:val="16"/>
                <w:szCs w:val="16"/>
              </w:rPr>
              <w:t xml:space="preserve">Общая потребност ь на 2034г. на 1329 чел. </w:t>
            </w:r>
          </w:p>
        </w:tc>
      </w:tr>
      <w:tr w:rsidR="00EB055C" w:rsidRPr="00EB055C" w:rsidTr="000302D2">
        <w:trPr>
          <w:trHeight w:val="408"/>
        </w:trPr>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89"/>
              <w:jc w:val="center"/>
              <w:rPr>
                <w:rFonts w:ascii="Times New Roman" w:hAnsi="Times New Roman"/>
                <w:sz w:val="16"/>
                <w:szCs w:val="16"/>
              </w:rPr>
            </w:pPr>
            <w:r w:rsidRPr="00EB055C">
              <w:rPr>
                <w:rFonts w:ascii="Times New Roman" w:hAnsi="Times New Roman"/>
                <w:b/>
                <w:sz w:val="16"/>
                <w:szCs w:val="16"/>
              </w:rPr>
              <w:t xml:space="preserve">1329 </w:t>
            </w: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408"/>
        </w:trPr>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92"/>
              <w:jc w:val="center"/>
              <w:rPr>
                <w:rFonts w:ascii="Times New Roman" w:hAnsi="Times New Roman"/>
                <w:sz w:val="16"/>
                <w:szCs w:val="16"/>
              </w:rPr>
            </w:pPr>
            <w:r w:rsidRPr="00EB055C">
              <w:rPr>
                <w:rFonts w:ascii="Times New Roman" w:hAnsi="Times New Roman"/>
                <w:sz w:val="16"/>
                <w:szCs w:val="16"/>
              </w:rPr>
              <w:t xml:space="preserve">человек </w:t>
            </w:r>
          </w:p>
        </w:tc>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2"/>
              <w:jc w:val="center"/>
              <w:rPr>
                <w:rFonts w:ascii="Times New Roman" w:hAnsi="Times New Roman"/>
                <w:sz w:val="16"/>
                <w:szCs w:val="16"/>
              </w:rPr>
            </w:pPr>
            <w:r w:rsidRPr="00EB055C">
              <w:rPr>
                <w:rFonts w:ascii="Times New Roman" w:hAnsi="Times New Roman"/>
                <w:sz w:val="16"/>
                <w:szCs w:val="16"/>
              </w:rPr>
              <w:t xml:space="preserve">1 </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Детские сады </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5"/>
              <w:jc w:val="center"/>
              <w:rPr>
                <w:rFonts w:ascii="Times New Roman" w:hAnsi="Times New Roman"/>
                <w:sz w:val="16"/>
                <w:szCs w:val="16"/>
              </w:rPr>
            </w:pPr>
            <w:r w:rsidRPr="00EB055C">
              <w:rPr>
                <w:rFonts w:ascii="Times New Roman" w:hAnsi="Times New Roman"/>
                <w:sz w:val="16"/>
                <w:szCs w:val="16"/>
              </w:rPr>
              <w:t xml:space="preserve">мест </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9"/>
              <w:jc w:val="center"/>
              <w:rPr>
                <w:rFonts w:ascii="Times New Roman" w:hAnsi="Times New Roman"/>
                <w:sz w:val="16"/>
                <w:szCs w:val="16"/>
              </w:rPr>
            </w:pPr>
            <w:r w:rsidRPr="00EB055C">
              <w:rPr>
                <w:rFonts w:ascii="Times New Roman" w:hAnsi="Times New Roman"/>
                <w:sz w:val="16"/>
                <w:szCs w:val="16"/>
              </w:rPr>
              <w:t xml:space="preserve">25 </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4"/>
              <w:jc w:val="center"/>
              <w:rPr>
                <w:rFonts w:ascii="Times New Roman" w:hAnsi="Times New Roman"/>
                <w:sz w:val="16"/>
                <w:szCs w:val="16"/>
              </w:rPr>
            </w:pPr>
            <w:r w:rsidRPr="00EB055C">
              <w:rPr>
                <w:rFonts w:ascii="Times New Roman" w:hAnsi="Times New Roman"/>
                <w:sz w:val="16"/>
                <w:szCs w:val="16"/>
              </w:rPr>
              <w:t xml:space="preserve">40 </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9"/>
              <w:jc w:val="center"/>
              <w:rPr>
                <w:rFonts w:ascii="Times New Roman" w:hAnsi="Times New Roman"/>
                <w:sz w:val="16"/>
                <w:szCs w:val="16"/>
              </w:rPr>
            </w:pPr>
            <w:r w:rsidRPr="00EB055C">
              <w:rPr>
                <w:rFonts w:ascii="Times New Roman" w:hAnsi="Times New Roman"/>
                <w:sz w:val="16"/>
                <w:szCs w:val="16"/>
              </w:rPr>
              <w:t xml:space="preserve">53 </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9"/>
              <w:jc w:val="center"/>
              <w:rPr>
                <w:rFonts w:ascii="Times New Roman" w:hAnsi="Times New Roman"/>
                <w:sz w:val="16"/>
                <w:szCs w:val="16"/>
              </w:rPr>
            </w:pPr>
            <w:r w:rsidRPr="00EB055C">
              <w:rPr>
                <w:rFonts w:ascii="Times New Roman" w:hAnsi="Times New Roman"/>
                <w:sz w:val="16"/>
                <w:szCs w:val="16"/>
              </w:rPr>
              <w:t xml:space="preserve">47 </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9"/>
              <w:jc w:val="center"/>
              <w:rPr>
                <w:rFonts w:ascii="Times New Roman" w:hAnsi="Times New Roman"/>
                <w:sz w:val="16"/>
                <w:szCs w:val="16"/>
              </w:rPr>
            </w:pPr>
            <w:r w:rsidRPr="00EB055C">
              <w:rPr>
                <w:rFonts w:ascii="Times New Roman" w:hAnsi="Times New Roman"/>
                <w:sz w:val="16"/>
                <w:szCs w:val="16"/>
              </w:rPr>
              <w:t xml:space="preserve">53 </w:t>
            </w:r>
          </w:p>
        </w:tc>
      </w:tr>
      <w:tr w:rsidR="00EB055C" w:rsidRPr="00EB055C" w:rsidTr="000302D2">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2"/>
              <w:jc w:val="center"/>
              <w:rPr>
                <w:rFonts w:ascii="Times New Roman" w:hAnsi="Times New Roman"/>
                <w:sz w:val="16"/>
                <w:szCs w:val="16"/>
              </w:rPr>
            </w:pPr>
            <w:r w:rsidRPr="00EB055C">
              <w:rPr>
                <w:rFonts w:ascii="Times New Roman" w:hAnsi="Times New Roman"/>
                <w:sz w:val="16"/>
                <w:szCs w:val="16"/>
              </w:rPr>
              <w:t xml:space="preserve">2 </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Школы </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5"/>
              <w:jc w:val="center"/>
              <w:rPr>
                <w:rFonts w:ascii="Times New Roman" w:hAnsi="Times New Roman"/>
                <w:sz w:val="16"/>
                <w:szCs w:val="16"/>
              </w:rPr>
            </w:pPr>
            <w:r w:rsidRPr="00EB055C">
              <w:rPr>
                <w:rFonts w:ascii="Times New Roman" w:hAnsi="Times New Roman"/>
                <w:sz w:val="16"/>
                <w:szCs w:val="16"/>
              </w:rPr>
              <w:t xml:space="preserve">мест </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9"/>
              <w:jc w:val="center"/>
              <w:rPr>
                <w:rFonts w:ascii="Times New Roman" w:hAnsi="Times New Roman"/>
                <w:sz w:val="16"/>
                <w:szCs w:val="16"/>
              </w:rPr>
            </w:pPr>
            <w:r w:rsidRPr="00EB055C">
              <w:rPr>
                <w:rFonts w:ascii="Times New Roman" w:hAnsi="Times New Roman"/>
                <w:sz w:val="16"/>
                <w:szCs w:val="16"/>
              </w:rPr>
              <w:t xml:space="preserve">280 </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4"/>
              <w:jc w:val="center"/>
              <w:rPr>
                <w:rFonts w:ascii="Times New Roman" w:hAnsi="Times New Roman"/>
                <w:sz w:val="16"/>
                <w:szCs w:val="16"/>
              </w:rPr>
            </w:pPr>
            <w:r w:rsidRPr="00EB055C">
              <w:rPr>
                <w:rFonts w:ascii="Times New Roman" w:hAnsi="Times New Roman"/>
                <w:sz w:val="16"/>
                <w:szCs w:val="16"/>
              </w:rPr>
              <w:t xml:space="preserve">136 </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9"/>
              <w:jc w:val="center"/>
              <w:rPr>
                <w:rFonts w:ascii="Times New Roman" w:hAnsi="Times New Roman"/>
                <w:sz w:val="16"/>
                <w:szCs w:val="16"/>
              </w:rPr>
            </w:pPr>
            <w:r w:rsidRPr="00EB055C">
              <w:rPr>
                <w:rFonts w:ascii="Times New Roman" w:hAnsi="Times New Roman"/>
                <w:sz w:val="16"/>
                <w:szCs w:val="16"/>
              </w:rPr>
              <w:t xml:space="preserve">181 </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0"/>
              <w:jc w:val="center"/>
              <w:rPr>
                <w:rFonts w:ascii="Times New Roman" w:hAnsi="Times New Roman"/>
                <w:sz w:val="16"/>
                <w:szCs w:val="16"/>
              </w:rPr>
            </w:pPr>
            <w:r w:rsidRPr="00EB055C">
              <w:rPr>
                <w:rFonts w:ascii="Times New Roman" w:hAnsi="Times New Roman"/>
                <w:sz w:val="16"/>
                <w:szCs w:val="16"/>
              </w:rPr>
              <w:t xml:space="preserve">155 </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9"/>
              <w:jc w:val="center"/>
              <w:rPr>
                <w:rFonts w:ascii="Times New Roman" w:hAnsi="Times New Roman"/>
                <w:sz w:val="16"/>
                <w:szCs w:val="16"/>
              </w:rPr>
            </w:pPr>
            <w:r w:rsidRPr="00EB055C">
              <w:rPr>
                <w:rFonts w:ascii="Times New Roman" w:hAnsi="Times New Roman"/>
                <w:sz w:val="16"/>
                <w:szCs w:val="16"/>
              </w:rPr>
              <w:t xml:space="preserve">181 </w:t>
            </w:r>
          </w:p>
        </w:tc>
      </w:tr>
      <w:tr w:rsidR="00EB055C" w:rsidRPr="00EB055C" w:rsidTr="000302D2">
        <w:trPr>
          <w:trHeight w:val="1008"/>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2"/>
              <w:jc w:val="center"/>
              <w:rPr>
                <w:rFonts w:ascii="Times New Roman" w:hAnsi="Times New Roman"/>
                <w:sz w:val="16"/>
                <w:szCs w:val="16"/>
              </w:rPr>
            </w:pPr>
            <w:r w:rsidRPr="00EB055C">
              <w:rPr>
                <w:rFonts w:ascii="Times New Roman" w:hAnsi="Times New Roman"/>
                <w:sz w:val="16"/>
                <w:szCs w:val="16"/>
              </w:rPr>
              <w:lastRenderedPageBreak/>
              <w:t xml:space="preserve">3 </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Дворец культуры (дом детского творчества) </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5"/>
              <w:jc w:val="center"/>
              <w:rPr>
                <w:rFonts w:ascii="Times New Roman" w:hAnsi="Times New Roman"/>
                <w:sz w:val="16"/>
                <w:szCs w:val="16"/>
              </w:rPr>
            </w:pPr>
            <w:r w:rsidRPr="00EB055C">
              <w:rPr>
                <w:rFonts w:ascii="Times New Roman" w:hAnsi="Times New Roman"/>
                <w:sz w:val="16"/>
                <w:szCs w:val="16"/>
              </w:rPr>
              <w:t xml:space="preserve">мест </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9"/>
              <w:jc w:val="center"/>
              <w:rPr>
                <w:rFonts w:ascii="Times New Roman" w:hAnsi="Times New Roman"/>
                <w:sz w:val="16"/>
                <w:szCs w:val="16"/>
              </w:rPr>
            </w:pPr>
            <w:r w:rsidRPr="00EB055C">
              <w:rPr>
                <w:rFonts w:ascii="Times New Roman" w:hAnsi="Times New Roman"/>
                <w:sz w:val="16"/>
                <w:szCs w:val="16"/>
              </w:rPr>
              <w:t xml:space="preserve">350 </w:t>
            </w: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3% от общего </w:t>
            </w:r>
          </w:p>
          <w:p w:rsidR="00EB055C" w:rsidRPr="00EB055C" w:rsidRDefault="00EB055C" w:rsidP="000302D2">
            <w:pPr>
              <w:spacing w:after="0" w:line="240" w:lineRule="auto"/>
              <w:ind w:right="40"/>
              <w:jc w:val="center"/>
              <w:rPr>
                <w:rFonts w:ascii="Times New Roman" w:hAnsi="Times New Roman"/>
                <w:sz w:val="16"/>
                <w:szCs w:val="16"/>
              </w:rPr>
            </w:pPr>
            <w:r w:rsidRPr="00EB055C">
              <w:rPr>
                <w:rFonts w:ascii="Times New Roman" w:hAnsi="Times New Roman"/>
                <w:sz w:val="16"/>
                <w:szCs w:val="16"/>
              </w:rPr>
              <w:t xml:space="preserve">числа шкков </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9"/>
              <w:jc w:val="center"/>
              <w:rPr>
                <w:rFonts w:ascii="Times New Roman" w:hAnsi="Times New Roman"/>
                <w:sz w:val="16"/>
                <w:szCs w:val="16"/>
              </w:rPr>
            </w:pPr>
            <w:r w:rsidRPr="00EB055C">
              <w:rPr>
                <w:rFonts w:ascii="Times New Roman" w:hAnsi="Times New Roman"/>
                <w:sz w:val="16"/>
                <w:szCs w:val="16"/>
              </w:rPr>
              <w:t xml:space="preserve">40 </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4"/>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9"/>
              <w:jc w:val="center"/>
              <w:rPr>
                <w:rFonts w:ascii="Times New Roman" w:hAnsi="Times New Roman"/>
                <w:sz w:val="16"/>
                <w:szCs w:val="16"/>
              </w:rPr>
            </w:pPr>
            <w:r w:rsidRPr="00EB055C">
              <w:rPr>
                <w:rFonts w:ascii="Times New Roman" w:hAnsi="Times New Roman"/>
                <w:sz w:val="16"/>
                <w:szCs w:val="16"/>
              </w:rPr>
              <w:t xml:space="preserve">40 </w:t>
            </w:r>
          </w:p>
        </w:tc>
      </w:tr>
      <w:tr w:rsidR="00EB055C" w:rsidRPr="00EB055C" w:rsidTr="000302D2">
        <w:trPr>
          <w:trHeight w:val="1212"/>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2"/>
              <w:jc w:val="center"/>
              <w:rPr>
                <w:rFonts w:ascii="Times New Roman" w:hAnsi="Times New Roman"/>
                <w:sz w:val="16"/>
                <w:szCs w:val="16"/>
              </w:rPr>
            </w:pPr>
            <w:r w:rsidRPr="00EB055C">
              <w:rPr>
                <w:rFonts w:ascii="Times New Roman" w:hAnsi="Times New Roman"/>
                <w:sz w:val="16"/>
                <w:szCs w:val="16"/>
              </w:rPr>
              <w:t xml:space="preserve">4 </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94"/>
              <w:rPr>
                <w:rFonts w:ascii="Times New Roman" w:hAnsi="Times New Roman"/>
                <w:sz w:val="16"/>
                <w:szCs w:val="16"/>
              </w:rPr>
            </w:pPr>
            <w:r w:rsidRPr="00EB055C">
              <w:rPr>
                <w:rFonts w:ascii="Times New Roman" w:hAnsi="Times New Roman"/>
                <w:sz w:val="16"/>
                <w:szCs w:val="16"/>
              </w:rPr>
              <w:t xml:space="preserve">Детские музыкальные, художественны е школы (ДШИ) </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5"/>
              <w:jc w:val="center"/>
              <w:rPr>
                <w:rFonts w:ascii="Times New Roman" w:hAnsi="Times New Roman"/>
                <w:sz w:val="16"/>
                <w:szCs w:val="16"/>
              </w:rPr>
            </w:pPr>
            <w:r w:rsidRPr="00EB055C">
              <w:rPr>
                <w:rFonts w:ascii="Times New Roman" w:hAnsi="Times New Roman"/>
                <w:sz w:val="16"/>
                <w:szCs w:val="16"/>
              </w:rPr>
              <w:t xml:space="preserve">мест </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 w:right="46"/>
              <w:jc w:val="center"/>
              <w:rPr>
                <w:rFonts w:ascii="Times New Roman" w:hAnsi="Times New Roman"/>
                <w:sz w:val="16"/>
                <w:szCs w:val="16"/>
              </w:rPr>
            </w:pPr>
            <w:r w:rsidRPr="00EB055C">
              <w:rPr>
                <w:rFonts w:ascii="Times New Roman" w:hAnsi="Times New Roman"/>
                <w:sz w:val="16"/>
                <w:szCs w:val="16"/>
              </w:rPr>
              <w:t xml:space="preserve">нет данных </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7% от общего </w:t>
            </w:r>
          </w:p>
          <w:p w:rsidR="00EB055C" w:rsidRPr="00EB055C" w:rsidRDefault="00EB055C" w:rsidP="000302D2">
            <w:pPr>
              <w:spacing w:after="0" w:line="240" w:lineRule="auto"/>
              <w:ind w:right="40"/>
              <w:jc w:val="center"/>
              <w:rPr>
                <w:rFonts w:ascii="Times New Roman" w:hAnsi="Times New Roman"/>
                <w:sz w:val="16"/>
                <w:szCs w:val="16"/>
              </w:rPr>
            </w:pPr>
            <w:r w:rsidRPr="00EB055C">
              <w:rPr>
                <w:rFonts w:ascii="Times New Roman" w:hAnsi="Times New Roman"/>
                <w:sz w:val="16"/>
                <w:szCs w:val="16"/>
              </w:rPr>
              <w:t xml:space="preserve">числа шкков </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4"/>
              <w:jc w:val="center"/>
              <w:rPr>
                <w:rFonts w:ascii="Times New Roman" w:hAnsi="Times New Roman"/>
                <w:sz w:val="16"/>
                <w:szCs w:val="16"/>
              </w:rPr>
            </w:pPr>
            <w:r w:rsidRPr="00EB055C">
              <w:rPr>
                <w:rFonts w:ascii="Times New Roman" w:hAnsi="Times New Roman"/>
                <w:sz w:val="16"/>
                <w:szCs w:val="16"/>
              </w:rPr>
              <w:t xml:space="preserve">6 </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4"/>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4"/>
              <w:jc w:val="center"/>
              <w:rPr>
                <w:rFonts w:ascii="Times New Roman" w:hAnsi="Times New Roman"/>
                <w:sz w:val="16"/>
                <w:szCs w:val="16"/>
              </w:rPr>
            </w:pPr>
            <w:r w:rsidRPr="00EB055C">
              <w:rPr>
                <w:rFonts w:ascii="Times New Roman" w:hAnsi="Times New Roman"/>
                <w:sz w:val="16"/>
                <w:szCs w:val="16"/>
              </w:rPr>
              <w:t xml:space="preserve">6 </w:t>
            </w:r>
          </w:p>
        </w:tc>
      </w:tr>
      <w:tr w:rsidR="00EB055C" w:rsidRPr="00EB055C" w:rsidTr="000302D2">
        <w:trPr>
          <w:trHeight w:val="1008"/>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2"/>
              <w:jc w:val="center"/>
              <w:rPr>
                <w:rFonts w:ascii="Times New Roman" w:hAnsi="Times New Roman"/>
                <w:sz w:val="16"/>
                <w:szCs w:val="16"/>
              </w:rPr>
            </w:pPr>
            <w:r w:rsidRPr="00EB055C">
              <w:rPr>
                <w:rFonts w:ascii="Times New Roman" w:hAnsi="Times New Roman"/>
                <w:sz w:val="16"/>
                <w:szCs w:val="16"/>
              </w:rPr>
              <w:t xml:space="preserve">5 </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Детская спортивная школа (ДСШ) </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5"/>
              <w:jc w:val="center"/>
              <w:rPr>
                <w:rFonts w:ascii="Times New Roman" w:hAnsi="Times New Roman"/>
                <w:sz w:val="16"/>
                <w:szCs w:val="16"/>
              </w:rPr>
            </w:pPr>
            <w:r w:rsidRPr="00EB055C">
              <w:rPr>
                <w:rFonts w:ascii="Times New Roman" w:hAnsi="Times New Roman"/>
                <w:sz w:val="16"/>
                <w:szCs w:val="16"/>
              </w:rPr>
              <w:t xml:space="preserve">мест </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 w:right="46"/>
              <w:jc w:val="center"/>
              <w:rPr>
                <w:rFonts w:ascii="Times New Roman" w:hAnsi="Times New Roman"/>
                <w:sz w:val="16"/>
                <w:szCs w:val="16"/>
              </w:rPr>
            </w:pPr>
            <w:r w:rsidRPr="00EB055C">
              <w:rPr>
                <w:rFonts w:ascii="Times New Roman" w:hAnsi="Times New Roman"/>
                <w:sz w:val="16"/>
                <w:szCs w:val="16"/>
              </w:rPr>
              <w:t xml:space="preserve">нет данных </w:t>
            </w: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8% от общего </w:t>
            </w:r>
          </w:p>
          <w:p w:rsidR="00EB055C" w:rsidRPr="00EB055C" w:rsidRDefault="00EB055C" w:rsidP="000302D2">
            <w:pPr>
              <w:spacing w:after="0" w:line="240" w:lineRule="auto"/>
              <w:ind w:right="40"/>
              <w:jc w:val="center"/>
              <w:rPr>
                <w:rFonts w:ascii="Times New Roman" w:hAnsi="Times New Roman"/>
                <w:sz w:val="16"/>
                <w:szCs w:val="16"/>
              </w:rPr>
            </w:pPr>
            <w:r w:rsidRPr="00EB055C">
              <w:rPr>
                <w:rFonts w:ascii="Times New Roman" w:hAnsi="Times New Roman"/>
                <w:sz w:val="16"/>
                <w:szCs w:val="16"/>
              </w:rPr>
              <w:t xml:space="preserve">числа шкков </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4"/>
              <w:jc w:val="center"/>
              <w:rPr>
                <w:rFonts w:ascii="Times New Roman" w:hAnsi="Times New Roman"/>
                <w:sz w:val="16"/>
                <w:szCs w:val="16"/>
              </w:rPr>
            </w:pPr>
            <w:r w:rsidRPr="00EB055C">
              <w:rPr>
                <w:rFonts w:ascii="Times New Roman" w:hAnsi="Times New Roman"/>
                <w:sz w:val="16"/>
                <w:szCs w:val="16"/>
              </w:rPr>
              <w:t xml:space="preserve">7 </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4"/>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4"/>
              <w:jc w:val="center"/>
              <w:rPr>
                <w:rFonts w:ascii="Times New Roman" w:hAnsi="Times New Roman"/>
                <w:sz w:val="16"/>
                <w:szCs w:val="16"/>
              </w:rPr>
            </w:pPr>
            <w:r w:rsidRPr="00EB055C">
              <w:rPr>
                <w:rFonts w:ascii="Times New Roman" w:hAnsi="Times New Roman"/>
                <w:sz w:val="16"/>
                <w:szCs w:val="16"/>
              </w:rPr>
              <w:t xml:space="preserve">7 </w:t>
            </w:r>
          </w:p>
        </w:tc>
      </w:tr>
      <w:tr w:rsidR="00EB055C" w:rsidRPr="00EB055C" w:rsidTr="000302D2">
        <w:trPr>
          <w:trHeight w:val="1008"/>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2"/>
              <w:jc w:val="center"/>
              <w:rPr>
                <w:rFonts w:ascii="Times New Roman" w:hAnsi="Times New Roman"/>
                <w:sz w:val="16"/>
                <w:szCs w:val="16"/>
              </w:rPr>
            </w:pPr>
            <w:r w:rsidRPr="00EB055C">
              <w:rPr>
                <w:rFonts w:ascii="Times New Roman" w:hAnsi="Times New Roman"/>
                <w:sz w:val="16"/>
                <w:szCs w:val="16"/>
              </w:rPr>
              <w:t xml:space="preserve">6 </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Больничное учреждение </w:t>
            </w:r>
          </w:p>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(ЦРБ) </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5"/>
              <w:rPr>
                <w:rFonts w:ascii="Times New Roman" w:hAnsi="Times New Roman"/>
                <w:sz w:val="16"/>
                <w:szCs w:val="16"/>
              </w:rPr>
            </w:pPr>
            <w:r w:rsidRPr="00EB055C">
              <w:rPr>
                <w:rFonts w:ascii="Times New Roman" w:hAnsi="Times New Roman"/>
                <w:sz w:val="16"/>
                <w:szCs w:val="16"/>
              </w:rPr>
              <w:t xml:space="preserve">коек мест </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5"/>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2"/>
              <w:jc w:val="center"/>
              <w:rPr>
                <w:rFonts w:ascii="Times New Roman" w:hAnsi="Times New Roman"/>
                <w:sz w:val="16"/>
                <w:szCs w:val="16"/>
              </w:rPr>
            </w:pPr>
            <w:r w:rsidRPr="00EB055C">
              <w:rPr>
                <w:rFonts w:ascii="Times New Roman" w:hAnsi="Times New Roman"/>
                <w:sz w:val="16"/>
                <w:szCs w:val="16"/>
              </w:rPr>
              <w:t xml:space="preserve">13,47 </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9"/>
              <w:jc w:val="center"/>
              <w:rPr>
                <w:rFonts w:ascii="Times New Roman" w:hAnsi="Times New Roman"/>
                <w:sz w:val="16"/>
                <w:szCs w:val="16"/>
              </w:rPr>
            </w:pPr>
            <w:r w:rsidRPr="00EB055C">
              <w:rPr>
                <w:rFonts w:ascii="Times New Roman" w:hAnsi="Times New Roman"/>
                <w:sz w:val="16"/>
                <w:szCs w:val="16"/>
              </w:rPr>
              <w:t xml:space="preserve">18 </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4"/>
              <w:jc w:val="center"/>
              <w:rPr>
                <w:rFonts w:ascii="Times New Roman" w:hAnsi="Times New Roman"/>
                <w:sz w:val="16"/>
                <w:szCs w:val="16"/>
              </w:rPr>
            </w:pPr>
            <w:r w:rsidRPr="00EB055C">
              <w:rPr>
                <w:rFonts w:ascii="Times New Roman" w:hAnsi="Times New Roman"/>
                <w:sz w:val="16"/>
                <w:szCs w:val="16"/>
              </w:rPr>
              <w:t xml:space="preserve">0 </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9"/>
              <w:jc w:val="center"/>
              <w:rPr>
                <w:rFonts w:ascii="Times New Roman" w:hAnsi="Times New Roman"/>
                <w:sz w:val="16"/>
                <w:szCs w:val="16"/>
              </w:rPr>
            </w:pPr>
            <w:r w:rsidRPr="00EB055C">
              <w:rPr>
                <w:rFonts w:ascii="Times New Roman" w:hAnsi="Times New Roman"/>
                <w:sz w:val="16"/>
                <w:szCs w:val="16"/>
              </w:rPr>
              <w:t xml:space="preserve">18 </w:t>
            </w:r>
          </w:p>
        </w:tc>
      </w:tr>
      <w:tr w:rsidR="00EB055C" w:rsidRPr="00EB055C" w:rsidTr="000302D2">
        <w:trPr>
          <w:trHeight w:val="1008"/>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2"/>
              <w:jc w:val="center"/>
              <w:rPr>
                <w:rFonts w:ascii="Times New Roman" w:hAnsi="Times New Roman"/>
                <w:sz w:val="16"/>
                <w:szCs w:val="16"/>
              </w:rPr>
            </w:pPr>
            <w:r w:rsidRPr="00EB055C">
              <w:rPr>
                <w:rFonts w:ascii="Times New Roman" w:hAnsi="Times New Roman"/>
                <w:sz w:val="16"/>
                <w:szCs w:val="16"/>
              </w:rPr>
              <w:t xml:space="preserve">7 </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Диспансеры без стационара (поликлиника) </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8"/>
              <w:jc w:val="center"/>
              <w:rPr>
                <w:rFonts w:ascii="Times New Roman" w:hAnsi="Times New Roman"/>
                <w:sz w:val="16"/>
                <w:szCs w:val="16"/>
              </w:rPr>
            </w:pPr>
            <w:r w:rsidRPr="00EB055C">
              <w:rPr>
                <w:rFonts w:ascii="Times New Roman" w:hAnsi="Times New Roman"/>
                <w:sz w:val="16"/>
                <w:szCs w:val="16"/>
              </w:rPr>
              <w:t xml:space="preserve">пос. в </w:t>
            </w:r>
          </w:p>
          <w:p w:rsidR="00EB055C" w:rsidRPr="00EB055C" w:rsidRDefault="00EB055C" w:rsidP="000302D2">
            <w:pPr>
              <w:spacing w:after="0" w:line="240" w:lineRule="auto"/>
              <w:ind w:right="94"/>
              <w:jc w:val="center"/>
              <w:rPr>
                <w:rFonts w:ascii="Times New Roman" w:hAnsi="Times New Roman"/>
                <w:sz w:val="16"/>
                <w:szCs w:val="16"/>
              </w:rPr>
            </w:pPr>
            <w:r w:rsidRPr="00EB055C">
              <w:rPr>
                <w:rFonts w:ascii="Times New Roman" w:hAnsi="Times New Roman"/>
                <w:sz w:val="16"/>
                <w:szCs w:val="16"/>
              </w:rPr>
              <w:t xml:space="preserve">смену </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 w:right="46"/>
              <w:jc w:val="center"/>
              <w:rPr>
                <w:rFonts w:ascii="Times New Roman" w:hAnsi="Times New Roman"/>
                <w:sz w:val="16"/>
                <w:szCs w:val="16"/>
              </w:rPr>
            </w:pPr>
            <w:r w:rsidRPr="00EB055C">
              <w:rPr>
                <w:rFonts w:ascii="Times New Roman" w:hAnsi="Times New Roman"/>
                <w:sz w:val="16"/>
                <w:szCs w:val="16"/>
              </w:rPr>
              <w:t xml:space="preserve">нет данных </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2"/>
              <w:jc w:val="center"/>
              <w:rPr>
                <w:rFonts w:ascii="Times New Roman" w:hAnsi="Times New Roman"/>
                <w:sz w:val="16"/>
                <w:szCs w:val="16"/>
              </w:rPr>
            </w:pPr>
            <w:r w:rsidRPr="00EB055C">
              <w:rPr>
                <w:rFonts w:ascii="Times New Roman" w:hAnsi="Times New Roman"/>
                <w:sz w:val="16"/>
                <w:szCs w:val="16"/>
              </w:rPr>
              <w:t xml:space="preserve">18,15 </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9"/>
              <w:jc w:val="center"/>
              <w:rPr>
                <w:rFonts w:ascii="Times New Roman" w:hAnsi="Times New Roman"/>
                <w:sz w:val="16"/>
                <w:szCs w:val="16"/>
              </w:rPr>
            </w:pPr>
            <w:r w:rsidRPr="00EB055C">
              <w:rPr>
                <w:rFonts w:ascii="Times New Roman" w:hAnsi="Times New Roman"/>
                <w:sz w:val="16"/>
                <w:szCs w:val="16"/>
              </w:rPr>
              <w:t xml:space="preserve">24 </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0"/>
              <w:jc w:val="center"/>
              <w:rPr>
                <w:rFonts w:ascii="Times New Roman" w:hAnsi="Times New Roman"/>
                <w:sz w:val="16"/>
                <w:szCs w:val="16"/>
              </w:rPr>
            </w:pPr>
            <w:r w:rsidRPr="00EB055C">
              <w:rPr>
                <w:rFonts w:ascii="Times New Roman" w:hAnsi="Times New Roman"/>
                <w:sz w:val="16"/>
                <w:szCs w:val="16"/>
              </w:rPr>
              <w:t xml:space="preserve">100 </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9"/>
              <w:jc w:val="center"/>
              <w:rPr>
                <w:rFonts w:ascii="Times New Roman" w:hAnsi="Times New Roman"/>
                <w:sz w:val="16"/>
                <w:szCs w:val="16"/>
              </w:rPr>
            </w:pPr>
            <w:r w:rsidRPr="00EB055C">
              <w:rPr>
                <w:rFonts w:ascii="Times New Roman" w:hAnsi="Times New Roman"/>
                <w:sz w:val="16"/>
                <w:szCs w:val="16"/>
              </w:rPr>
              <w:t xml:space="preserve">24 </w:t>
            </w:r>
          </w:p>
        </w:tc>
      </w:tr>
      <w:tr w:rsidR="00EB055C" w:rsidRPr="00EB055C" w:rsidTr="000302D2">
        <w:trPr>
          <w:trHeight w:val="1210"/>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2"/>
              <w:jc w:val="center"/>
              <w:rPr>
                <w:rFonts w:ascii="Times New Roman" w:hAnsi="Times New Roman"/>
                <w:sz w:val="16"/>
                <w:szCs w:val="16"/>
              </w:rPr>
            </w:pPr>
            <w:r w:rsidRPr="00EB055C">
              <w:rPr>
                <w:rFonts w:ascii="Times New Roman" w:hAnsi="Times New Roman"/>
                <w:sz w:val="16"/>
                <w:szCs w:val="16"/>
              </w:rPr>
              <w:t xml:space="preserve">8 </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Отделение скорой медицинской помощи </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7"/>
              <w:jc w:val="center"/>
              <w:rPr>
                <w:rFonts w:ascii="Times New Roman" w:hAnsi="Times New Roman"/>
                <w:sz w:val="16"/>
                <w:szCs w:val="16"/>
              </w:rPr>
            </w:pPr>
            <w:r w:rsidRPr="00EB055C">
              <w:rPr>
                <w:rFonts w:ascii="Times New Roman" w:hAnsi="Times New Roman"/>
                <w:sz w:val="16"/>
                <w:szCs w:val="16"/>
              </w:rPr>
              <w:t xml:space="preserve">1 авто (с </w:t>
            </w:r>
          </w:p>
          <w:p w:rsidR="00EB055C" w:rsidRPr="00EB055C" w:rsidRDefault="00EB055C" w:rsidP="000302D2">
            <w:pPr>
              <w:spacing w:after="0" w:line="240" w:lineRule="auto"/>
              <w:ind w:left="17"/>
              <w:rPr>
                <w:rFonts w:ascii="Times New Roman" w:hAnsi="Times New Roman"/>
                <w:sz w:val="16"/>
                <w:szCs w:val="16"/>
              </w:rPr>
            </w:pPr>
            <w:r w:rsidRPr="00EB055C">
              <w:rPr>
                <w:rFonts w:ascii="Times New Roman" w:hAnsi="Times New Roman"/>
                <w:sz w:val="16"/>
                <w:szCs w:val="16"/>
              </w:rPr>
              <w:t>носилками</w:t>
            </w:r>
          </w:p>
          <w:p w:rsidR="00EB055C" w:rsidRPr="00EB055C" w:rsidRDefault="00EB055C" w:rsidP="000302D2">
            <w:pPr>
              <w:spacing w:after="0" w:line="240" w:lineRule="auto"/>
              <w:ind w:right="6"/>
              <w:jc w:val="center"/>
              <w:rPr>
                <w:rFonts w:ascii="Times New Roman" w:hAnsi="Times New Roman"/>
                <w:sz w:val="16"/>
                <w:szCs w:val="16"/>
              </w:rPr>
            </w:pPr>
            <w:r w:rsidRPr="00EB055C">
              <w:rPr>
                <w:rFonts w:ascii="Times New Roman" w:hAnsi="Times New Roman"/>
                <w:sz w:val="16"/>
                <w:szCs w:val="16"/>
              </w:rPr>
              <w:t xml:space="preserve">) на 1 учреж. </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5"/>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2"/>
              <w:jc w:val="center"/>
              <w:rPr>
                <w:rFonts w:ascii="Times New Roman" w:hAnsi="Times New Roman"/>
                <w:sz w:val="16"/>
                <w:szCs w:val="16"/>
              </w:rPr>
            </w:pPr>
            <w:r w:rsidRPr="00EB055C">
              <w:rPr>
                <w:rFonts w:ascii="Times New Roman" w:hAnsi="Times New Roman"/>
                <w:sz w:val="16"/>
                <w:szCs w:val="16"/>
              </w:rPr>
              <w:t xml:space="preserve">0,1 </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2"/>
              <w:jc w:val="center"/>
              <w:rPr>
                <w:rFonts w:ascii="Times New Roman" w:hAnsi="Times New Roman"/>
                <w:sz w:val="16"/>
                <w:szCs w:val="16"/>
              </w:rPr>
            </w:pPr>
            <w:r w:rsidRPr="00EB055C">
              <w:rPr>
                <w:rFonts w:ascii="Times New Roman" w:hAnsi="Times New Roman"/>
                <w:sz w:val="16"/>
                <w:szCs w:val="16"/>
              </w:rPr>
              <w:t xml:space="preserve">0,13 </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4"/>
              <w:jc w:val="center"/>
              <w:rPr>
                <w:rFonts w:ascii="Times New Roman" w:hAnsi="Times New Roman"/>
                <w:sz w:val="16"/>
                <w:szCs w:val="16"/>
              </w:rPr>
            </w:pPr>
            <w:r w:rsidRPr="00EB055C">
              <w:rPr>
                <w:rFonts w:ascii="Times New Roman" w:hAnsi="Times New Roman"/>
                <w:sz w:val="16"/>
                <w:szCs w:val="16"/>
              </w:rPr>
              <w:t xml:space="preserve">0 </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2"/>
              <w:jc w:val="center"/>
              <w:rPr>
                <w:rFonts w:ascii="Times New Roman" w:hAnsi="Times New Roman"/>
                <w:sz w:val="16"/>
                <w:szCs w:val="16"/>
              </w:rPr>
            </w:pPr>
            <w:r w:rsidRPr="00EB055C">
              <w:rPr>
                <w:rFonts w:ascii="Times New Roman" w:hAnsi="Times New Roman"/>
                <w:sz w:val="16"/>
                <w:szCs w:val="16"/>
              </w:rPr>
              <w:t xml:space="preserve">0,13 </w:t>
            </w:r>
          </w:p>
        </w:tc>
      </w:tr>
      <w:tr w:rsidR="00EB055C" w:rsidRPr="00EB055C" w:rsidTr="000302D2">
        <w:trPr>
          <w:trHeight w:val="698"/>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2"/>
              <w:jc w:val="center"/>
              <w:rPr>
                <w:rFonts w:ascii="Times New Roman" w:hAnsi="Times New Roman"/>
                <w:sz w:val="16"/>
                <w:szCs w:val="16"/>
              </w:rPr>
            </w:pPr>
            <w:r w:rsidRPr="00EB055C">
              <w:rPr>
                <w:rFonts w:ascii="Times New Roman" w:hAnsi="Times New Roman"/>
                <w:sz w:val="16"/>
                <w:szCs w:val="16"/>
              </w:rPr>
              <w:t xml:space="preserve">9 </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Аптеки </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8"/>
              <w:jc w:val="center"/>
              <w:rPr>
                <w:rFonts w:ascii="Times New Roman" w:hAnsi="Times New Roman"/>
                <w:sz w:val="16"/>
                <w:szCs w:val="16"/>
              </w:rPr>
            </w:pPr>
            <w:r w:rsidRPr="00EB055C">
              <w:rPr>
                <w:rFonts w:ascii="Times New Roman" w:hAnsi="Times New Roman"/>
                <w:sz w:val="16"/>
                <w:szCs w:val="16"/>
              </w:rPr>
              <w:t xml:space="preserve">учреж-е </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5"/>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48"/>
              <w:jc w:val="center"/>
              <w:rPr>
                <w:rFonts w:ascii="Times New Roman" w:hAnsi="Times New Roman"/>
                <w:sz w:val="16"/>
                <w:szCs w:val="16"/>
              </w:rPr>
            </w:pPr>
            <w:r w:rsidRPr="00EB055C">
              <w:rPr>
                <w:rFonts w:ascii="Times New Roman" w:hAnsi="Times New Roman"/>
                <w:sz w:val="16"/>
                <w:szCs w:val="16"/>
              </w:rPr>
              <w:t xml:space="preserve">В соот-и с тех. реглтом </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5"/>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4"/>
              <w:jc w:val="center"/>
              <w:rPr>
                <w:rFonts w:ascii="Times New Roman" w:hAnsi="Times New Roman"/>
                <w:sz w:val="16"/>
                <w:szCs w:val="16"/>
              </w:rPr>
            </w:pPr>
            <w:r w:rsidRPr="00EB055C">
              <w:rPr>
                <w:rFonts w:ascii="Times New Roman" w:hAnsi="Times New Roman"/>
                <w:sz w:val="16"/>
                <w:szCs w:val="16"/>
              </w:rPr>
              <w:t xml:space="preserve">0 </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5"/>
              <w:jc w:val="center"/>
              <w:rPr>
                <w:rFonts w:ascii="Times New Roman" w:hAnsi="Times New Roman"/>
                <w:sz w:val="16"/>
                <w:szCs w:val="16"/>
              </w:rPr>
            </w:pPr>
            <w:r w:rsidRPr="00EB055C">
              <w:rPr>
                <w:rFonts w:ascii="Times New Roman" w:eastAsia="Calibri" w:hAnsi="Times New Roman"/>
                <w:sz w:val="16"/>
                <w:szCs w:val="16"/>
              </w:rPr>
              <w:t xml:space="preserve">– </w:t>
            </w:r>
          </w:p>
        </w:tc>
      </w:tr>
      <w:tr w:rsidR="00EB055C" w:rsidRPr="00EB055C" w:rsidTr="000302D2">
        <w:trPr>
          <w:trHeight w:val="612"/>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38"/>
              <w:rPr>
                <w:rFonts w:ascii="Times New Roman" w:hAnsi="Times New Roman"/>
                <w:sz w:val="16"/>
                <w:szCs w:val="16"/>
              </w:rPr>
            </w:pPr>
            <w:r w:rsidRPr="00EB055C">
              <w:rPr>
                <w:rFonts w:ascii="Times New Roman" w:hAnsi="Times New Roman"/>
                <w:sz w:val="16"/>
                <w:szCs w:val="16"/>
              </w:rPr>
              <w:t xml:space="preserve">10 </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Клубы, Дома Культуры  </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5"/>
              <w:jc w:val="center"/>
              <w:rPr>
                <w:rFonts w:ascii="Times New Roman" w:hAnsi="Times New Roman"/>
                <w:sz w:val="16"/>
                <w:szCs w:val="16"/>
              </w:rPr>
            </w:pPr>
            <w:r w:rsidRPr="00EB055C">
              <w:rPr>
                <w:rFonts w:ascii="Times New Roman" w:hAnsi="Times New Roman"/>
                <w:sz w:val="16"/>
                <w:szCs w:val="16"/>
              </w:rPr>
              <w:t xml:space="preserve">мест </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9"/>
              <w:jc w:val="center"/>
              <w:rPr>
                <w:rFonts w:ascii="Times New Roman" w:hAnsi="Times New Roman"/>
                <w:sz w:val="16"/>
                <w:szCs w:val="16"/>
              </w:rPr>
            </w:pPr>
            <w:r w:rsidRPr="00EB055C">
              <w:rPr>
                <w:rFonts w:ascii="Times New Roman" w:hAnsi="Times New Roman"/>
                <w:sz w:val="16"/>
                <w:szCs w:val="16"/>
              </w:rPr>
              <w:t xml:space="preserve">200 </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4"/>
              <w:jc w:val="center"/>
              <w:rPr>
                <w:rFonts w:ascii="Times New Roman" w:hAnsi="Times New Roman"/>
                <w:sz w:val="16"/>
                <w:szCs w:val="16"/>
              </w:rPr>
            </w:pPr>
            <w:r w:rsidRPr="00EB055C">
              <w:rPr>
                <w:rFonts w:ascii="Times New Roman" w:hAnsi="Times New Roman"/>
                <w:sz w:val="16"/>
                <w:szCs w:val="16"/>
              </w:rPr>
              <w:t xml:space="preserve">80 </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9"/>
              <w:jc w:val="center"/>
              <w:rPr>
                <w:rFonts w:ascii="Times New Roman" w:hAnsi="Times New Roman"/>
                <w:sz w:val="16"/>
                <w:szCs w:val="16"/>
              </w:rPr>
            </w:pPr>
            <w:r w:rsidRPr="00EB055C">
              <w:rPr>
                <w:rFonts w:ascii="Times New Roman" w:hAnsi="Times New Roman"/>
                <w:sz w:val="16"/>
                <w:szCs w:val="16"/>
              </w:rPr>
              <w:t xml:space="preserve">106 </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0"/>
              <w:jc w:val="center"/>
              <w:rPr>
                <w:rFonts w:ascii="Times New Roman" w:hAnsi="Times New Roman"/>
                <w:sz w:val="16"/>
                <w:szCs w:val="16"/>
              </w:rPr>
            </w:pPr>
            <w:r w:rsidRPr="00EB055C">
              <w:rPr>
                <w:rFonts w:ascii="Times New Roman" w:hAnsi="Times New Roman"/>
                <w:sz w:val="16"/>
                <w:szCs w:val="16"/>
              </w:rPr>
              <w:t xml:space="preserve">188 </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89"/>
              <w:jc w:val="center"/>
              <w:rPr>
                <w:rFonts w:ascii="Times New Roman" w:hAnsi="Times New Roman"/>
                <w:sz w:val="16"/>
                <w:szCs w:val="16"/>
              </w:rPr>
            </w:pPr>
            <w:r w:rsidRPr="00EB055C">
              <w:rPr>
                <w:rFonts w:ascii="Times New Roman" w:hAnsi="Times New Roman"/>
                <w:sz w:val="16"/>
                <w:szCs w:val="16"/>
              </w:rPr>
              <w:t xml:space="preserve">106 </w:t>
            </w:r>
          </w:p>
        </w:tc>
      </w:tr>
      <w:tr w:rsidR="00EB055C" w:rsidRPr="00EB055C" w:rsidTr="000302D2">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38"/>
              <w:rPr>
                <w:rFonts w:ascii="Times New Roman" w:hAnsi="Times New Roman"/>
                <w:sz w:val="16"/>
                <w:szCs w:val="16"/>
              </w:rPr>
            </w:pPr>
            <w:r w:rsidRPr="00EB055C">
              <w:rPr>
                <w:rFonts w:ascii="Times New Roman" w:hAnsi="Times New Roman"/>
                <w:sz w:val="16"/>
                <w:szCs w:val="16"/>
              </w:rPr>
              <w:t xml:space="preserve">11 </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Музеи </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8"/>
              <w:jc w:val="center"/>
              <w:rPr>
                <w:rFonts w:ascii="Times New Roman" w:hAnsi="Times New Roman"/>
                <w:sz w:val="16"/>
                <w:szCs w:val="16"/>
              </w:rPr>
            </w:pPr>
            <w:r w:rsidRPr="00EB055C">
              <w:rPr>
                <w:rFonts w:ascii="Times New Roman" w:hAnsi="Times New Roman"/>
                <w:sz w:val="16"/>
                <w:szCs w:val="16"/>
              </w:rPr>
              <w:t xml:space="preserve">учреж-е </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5"/>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4"/>
              <w:jc w:val="center"/>
              <w:rPr>
                <w:rFonts w:ascii="Times New Roman" w:hAnsi="Times New Roman"/>
                <w:sz w:val="16"/>
                <w:szCs w:val="16"/>
              </w:rPr>
            </w:pPr>
            <w:r w:rsidRPr="00EB055C">
              <w:rPr>
                <w:rFonts w:ascii="Times New Roman" w:hAnsi="Times New Roman"/>
                <w:sz w:val="16"/>
                <w:szCs w:val="16"/>
              </w:rPr>
              <w:t xml:space="preserve">1 </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4"/>
              <w:jc w:val="center"/>
              <w:rPr>
                <w:rFonts w:ascii="Times New Roman" w:hAnsi="Times New Roman"/>
                <w:sz w:val="16"/>
                <w:szCs w:val="16"/>
              </w:rPr>
            </w:pPr>
            <w:r w:rsidRPr="00EB055C">
              <w:rPr>
                <w:rFonts w:ascii="Times New Roman" w:hAnsi="Times New Roman"/>
                <w:sz w:val="16"/>
                <w:szCs w:val="16"/>
              </w:rPr>
              <w:t xml:space="preserve">1 </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4"/>
              <w:jc w:val="center"/>
              <w:rPr>
                <w:rFonts w:ascii="Times New Roman" w:hAnsi="Times New Roman"/>
                <w:sz w:val="16"/>
                <w:szCs w:val="16"/>
              </w:rPr>
            </w:pPr>
            <w:r w:rsidRPr="00EB055C">
              <w:rPr>
                <w:rFonts w:ascii="Times New Roman" w:hAnsi="Times New Roman"/>
                <w:sz w:val="16"/>
                <w:szCs w:val="16"/>
              </w:rPr>
              <w:t xml:space="preserve">0 </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4"/>
              <w:jc w:val="center"/>
              <w:rPr>
                <w:rFonts w:ascii="Times New Roman" w:hAnsi="Times New Roman"/>
                <w:sz w:val="16"/>
                <w:szCs w:val="16"/>
              </w:rPr>
            </w:pPr>
            <w:r w:rsidRPr="00EB055C">
              <w:rPr>
                <w:rFonts w:ascii="Times New Roman" w:hAnsi="Times New Roman"/>
                <w:sz w:val="16"/>
                <w:szCs w:val="16"/>
              </w:rPr>
              <w:t xml:space="preserve">1 </w:t>
            </w:r>
          </w:p>
        </w:tc>
      </w:tr>
      <w:tr w:rsidR="00EB055C" w:rsidRPr="00EB055C" w:rsidTr="000302D2">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38"/>
              <w:rPr>
                <w:rFonts w:ascii="Times New Roman" w:hAnsi="Times New Roman"/>
                <w:sz w:val="16"/>
                <w:szCs w:val="16"/>
              </w:rPr>
            </w:pPr>
            <w:r w:rsidRPr="00EB055C">
              <w:rPr>
                <w:rFonts w:ascii="Times New Roman" w:hAnsi="Times New Roman"/>
                <w:sz w:val="16"/>
                <w:szCs w:val="16"/>
              </w:rPr>
              <w:t xml:space="preserve">12 </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Библиотеки </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7"/>
              <w:jc w:val="center"/>
              <w:rPr>
                <w:rFonts w:ascii="Times New Roman" w:hAnsi="Times New Roman"/>
                <w:sz w:val="16"/>
                <w:szCs w:val="16"/>
              </w:rPr>
            </w:pPr>
            <w:r w:rsidRPr="00EB055C">
              <w:rPr>
                <w:rFonts w:ascii="Times New Roman" w:hAnsi="Times New Roman"/>
                <w:sz w:val="16"/>
                <w:szCs w:val="16"/>
              </w:rPr>
              <w:t xml:space="preserve">объект </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4"/>
              <w:jc w:val="center"/>
              <w:rPr>
                <w:rFonts w:ascii="Times New Roman" w:hAnsi="Times New Roman"/>
                <w:sz w:val="16"/>
                <w:szCs w:val="16"/>
              </w:rPr>
            </w:pPr>
            <w:r w:rsidRPr="00EB055C">
              <w:rPr>
                <w:rFonts w:ascii="Times New Roman" w:hAnsi="Times New Roman"/>
                <w:sz w:val="16"/>
                <w:szCs w:val="16"/>
              </w:rPr>
              <w:t xml:space="preserve">1 </w:t>
            </w: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1 на 10 тыс. человек </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4"/>
              <w:jc w:val="center"/>
              <w:rPr>
                <w:rFonts w:ascii="Times New Roman" w:hAnsi="Times New Roman"/>
                <w:sz w:val="16"/>
                <w:szCs w:val="16"/>
              </w:rPr>
            </w:pPr>
            <w:r w:rsidRPr="00EB055C">
              <w:rPr>
                <w:rFonts w:ascii="Times New Roman" w:hAnsi="Times New Roman"/>
                <w:sz w:val="16"/>
                <w:szCs w:val="16"/>
              </w:rPr>
              <w:t xml:space="preserve">1 </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0"/>
              <w:jc w:val="center"/>
              <w:rPr>
                <w:rFonts w:ascii="Times New Roman" w:hAnsi="Times New Roman"/>
                <w:sz w:val="16"/>
                <w:szCs w:val="16"/>
              </w:rPr>
            </w:pPr>
            <w:r w:rsidRPr="00EB055C">
              <w:rPr>
                <w:rFonts w:ascii="Times New Roman" w:hAnsi="Times New Roman"/>
                <w:sz w:val="16"/>
                <w:szCs w:val="16"/>
              </w:rPr>
              <w:t xml:space="preserve">100 </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94"/>
              <w:jc w:val="center"/>
              <w:rPr>
                <w:rFonts w:ascii="Times New Roman" w:hAnsi="Times New Roman"/>
                <w:sz w:val="16"/>
                <w:szCs w:val="16"/>
              </w:rPr>
            </w:pPr>
            <w:r w:rsidRPr="00EB055C">
              <w:rPr>
                <w:rFonts w:ascii="Times New Roman" w:hAnsi="Times New Roman"/>
                <w:sz w:val="16"/>
                <w:szCs w:val="16"/>
              </w:rPr>
              <w:t xml:space="preserve">1 </w:t>
            </w:r>
          </w:p>
        </w:tc>
      </w:tr>
    </w:tbl>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tbl>
      <w:tblPr>
        <w:tblW w:w="9021" w:type="dxa"/>
        <w:tblInd w:w="5" w:type="dxa"/>
        <w:tblCellMar>
          <w:top w:w="47" w:type="dxa"/>
          <w:right w:w="58" w:type="dxa"/>
        </w:tblCellMar>
        <w:tblLook w:val="04A0"/>
      </w:tblPr>
      <w:tblGrid>
        <w:gridCol w:w="415"/>
        <w:gridCol w:w="1813"/>
        <w:gridCol w:w="1166"/>
        <w:gridCol w:w="996"/>
        <w:gridCol w:w="1131"/>
        <w:gridCol w:w="1061"/>
        <w:gridCol w:w="1119"/>
        <w:gridCol w:w="1320"/>
      </w:tblGrid>
      <w:tr w:rsidR="00EB055C" w:rsidRPr="00EB055C" w:rsidTr="000302D2">
        <w:trPr>
          <w:trHeight w:val="408"/>
        </w:trPr>
        <w:tc>
          <w:tcPr>
            <w:tcW w:w="4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13 </w:t>
            </w:r>
          </w:p>
        </w:tc>
        <w:tc>
          <w:tcPr>
            <w:tcW w:w="1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118"/>
              <w:rPr>
                <w:rFonts w:ascii="Times New Roman" w:hAnsi="Times New Roman"/>
                <w:sz w:val="16"/>
                <w:szCs w:val="16"/>
              </w:rPr>
            </w:pPr>
            <w:r w:rsidRPr="00EB055C">
              <w:rPr>
                <w:rFonts w:ascii="Times New Roman" w:hAnsi="Times New Roman"/>
                <w:sz w:val="16"/>
                <w:szCs w:val="16"/>
              </w:rPr>
              <w:t xml:space="preserve">Магазины прод. и не продов-х товаров </w:t>
            </w:r>
          </w:p>
        </w:tc>
        <w:tc>
          <w:tcPr>
            <w:tcW w:w="1166"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hAnsi="Times New Roman"/>
                <w:sz w:val="16"/>
                <w:szCs w:val="16"/>
              </w:rPr>
              <w:t xml:space="preserve">кв. метр </w:t>
            </w:r>
          </w:p>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торговой площади </w:t>
            </w:r>
          </w:p>
        </w:tc>
        <w:tc>
          <w:tcPr>
            <w:tcW w:w="996" w:type="dxa"/>
            <w:tcBorders>
              <w:top w:val="single" w:sz="4" w:space="0" w:color="000000"/>
              <w:left w:val="single" w:sz="8"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hAnsi="Times New Roman"/>
                <w:sz w:val="16"/>
                <w:szCs w:val="16"/>
              </w:rPr>
              <w:t xml:space="preserve">178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48"/>
              <w:jc w:val="center"/>
              <w:rPr>
                <w:rFonts w:ascii="Times New Roman" w:hAnsi="Times New Roman"/>
                <w:sz w:val="16"/>
                <w:szCs w:val="16"/>
              </w:rPr>
            </w:pPr>
            <w:r w:rsidRPr="00EB055C">
              <w:rPr>
                <w:rFonts w:ascii="Times New Roman" w:hAnsi="Times New Roman"/>
                <w:sz w:val="16"/>
                <w:szCs w:val="16"/>
              </w:rPr>
              <w:t xml:space="preserve">100 </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133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52"/>
              <w:jc w:val="center"/>
              <w:rPr>
                <w:rFonts w:ascii="Times New Roman" w:hAnsi="Times New Roman"/>
                <w:sz w:val="16"/>
                <w:szCs w:val="16"/>
              </w:rPr>
            </w:pPr>
            <w:r w:rsidRPr="00EB055C">
              <w:rPr>
                <w:rFonts w:ascii="Times New Roman" w:hAnsi="Times New Roman"/>
                <w:sz w:val="16"/>
                <w:szCs w:val="16"/>
              </w:rPr>
              <w:t xml:space="preserve">134 </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133 </w:t>
            </w:r>
          </w:p>
        </w:tc>
      </w:tr>
      <w:tr w:rsidR="00EB055C" w:rsidRPr="00EB055C" w:rsidTr="000302D2">
        <w:trPr>
          <w:trHeight w:val="470"/>
        </w:trPr>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single" w:sz="4" w:space="0" w:color="000000"/>
              <w:right w:val="single" w:sz="8"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996" w:type="dxa"/>
            <w:tcBorders>
              <w:top w:val="single" w:sz="4" w:space="0" w:color="000000"/>
              <w:left w:val="single" w:sz="8"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нет данных </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8"/>
              <w:jc w:val="center"/>
              <w:rPr>
                <w:rFonts w:ascii="Times New Roman" w:hAnsi="Times New Roman"/>
                <w:sz w:val="16"/>
                <w:szCs w:val="16"/>
              </w:rPr>
            </w:pPr>
            <w:r w:rsidRPr="00EB055C">
              <w:rPr>
                <w:rFonts w:ascii="Times New Roman" w:hAnsi="Times New Roman"/>
                <w:sz w:val="16"/>
                <w:szCs w:val="16"/>
              </w:rPr>
              <w:t xml:space="preserve">200 </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266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7"/>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266 </w:t>
            </w:r>
          </w:p>
        </w:tc>
      </w:tr>
      <w:tr w:rsidR="00EB055C" w:rsidRPr="00EB055C" w:rsidTr="000302D2">
        <w:trPr>
          <w:trHeight w:val="1008"/>
        </w:trPr>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14 </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Предприятие общественного питания </w:t>
            </w:r>
          </w:p>
        </w:tc>
        <w:tc>
          <w:tcPr>
            <w:tcW w:w="1166" w:type="dxa"/>
            <w:tcBorders>
              <w:top w:val="single" w:sz="4" w:space="0" w:color="000000"/>
              <w:left w:val="single" w:sz="4" w:space="0" w:color="000000"/>
              <w:bottom w:val="single" w:sz="4" w:space="0" w:color="000000"/>
              <w:right w:val="single" w:sz="8" w:space="0" w:color="000000"/>
            </w:tcBorders>
            <w:shd w:val="clear" w:color="auto" w:fill="auto"/>
            <w:vAlign w:val="center"/>
          </w:tcPr>
          <w:p w:rsidR="00EB055C" w:rsidRPr="00EB055C" w:rsidRDefault="00EB055C" w:rsidP="000302D2">
            <w:pPr>
              <w:spacing w:after="0" w:line="240" w:lineRule="auto"/>
              <w:ind w:right="47"/>
              <w:jc w:val="center"/>
              <w:rPr>
                <w:rFonts w:ascii="Times New Roman" w:hAnsi="Times New Roman"/>
                <w:sz w:val="16"/>
                <w:szCs w:val="16"/>
              </w:rPr>
            </w:pPr>
            <w:r w:rsidRPr="00EB055C">
              <w:rPr>
                <w:rFonts w:ascii="Times New Roman" w:hAnsi="Times New Roman"/>
                <w:sz w:val="16"/>
                <w:szCs w:val="16"/>
              </w:rPr>
              <w:t xml:space="preserve">мест </w:t>
            </w:r>
          </w:p>
        </w:tc>
        <w:tc>
          <w:tcPr>
            <w:tcW w:w="9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hAnsi="Times New Roman"/>
                <w:sz w:val="16"/>
                <w:szCs w:val="16"/>
              </w:rPr>
              <w:t xml:space="preserve">100 </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8"/>
              <w:jc w:val="center"/>
              <w:rPr>
                <w:rFonts w:ascii="Times New Roman" w:hAnsi="Times New Roman"/>
                <w:sz w:val="16"/>
                <w:szCs w:val="16"/>
              </w:rPr>
            </w:pPr>
            <w:r w:rsidRPr="00EB055C">
              <w:rPr>
                <w:rFonts w:ascii="Times New Roman" w:hAnsi="Times New Roman"/>
                <w:sz w:val="16"/>
                <w:szCs w:val="16"/>
              </w:rPr>
              <w:t xml:space="preserve">40 </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53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2"/>
              <w:jc w:val="center"/>
              <w:rPr>
                <w:rFonts w:ascii="Times New Roman" w:hAnsi="Times New Roman"/>
                <w:sz w:val="16"/>
                <w:szCs w:val="16"/>
              </w:rPr>
            </w:pPr>
            <w:r w:rsidRPr="00EB055C">
              <w:rPr>
                <w:rFonts w:ascii="Times New Roman" w:hAnsi="Times New Roman"/>
                <w:sz w:val="16"/>
                <w:szCs w:val="16"/>
              </w:rPr>
              <w:t xml:space="preserve">188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53 </w:t>
            </w:r>
          </w:p>
        </w:tc>
      </w:tr>
      <w:tr w:rsidR="00EB055C" w:rsidRPr="00EB055C" w:rsidTr="000302D2">
        <w:trPr>
          <w:trHeight w:val="1008"/>
        </w:trPr>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15 </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Предприятие бытового обслуживания </w:t>
            </w:r>
          </w:p>
        </w:tc>
        <w:tc>
          <w:tcPr>
            <w:tcW w:w="1166" w:type="dxa"/>
            <w:tcBorders>
              <w:top w:val="single" w:sz="4" w:space="0" w:color="000000"/>
              <w:left w:val="single" w:sz="4" w:space="0" w:color="000000"/>
              <w:bottom w:val="single" w:sz="4" w:space="0" w:color="000000"/>
              <w:right w:val="single" w:sz="8" w:space="0" w:color="000000"/>
            </w:tcBorders>
            <w:shd w:val="clear" w:color="auto" w:fill="auto"/>
            <w:vAlign w:val="center"/>
          </w:tcPr>
          <w:p w:rsidR="00EB055C" w:rsidRPr="00EB055C" w:rsidRDefault="00EB055C" w:rsidP="000302D2">
            <w:pPr>
              <w:spacing w:after="0" w:line="240" w:lineRule="auto"/>
              <w:ind w:right="47"/>
              <w:jc w:val="center"/>
              <w:rPr>
                <w:rFonts w:ascii="Times New Roman" w:hAnsi="Times New Roman"/>
                <w:sz w:val="16"/>
                <w:szCs w:val="16"/>
              </w:rPr>
            </w:pPr>
            <w:r w:rsidRPr="00EB055C">
              <w:rPr>
                <w:rFonts w:ascii="Times New Roman" w:hAnsi="Times New Roman"/>
                <w:sz w:val="16"/>
                <w:szCs w:val="16"/>
              </w:rPr>
              <w:t xml:space="preserve">мест </w:t>
            </w:r>
          </w:p>
        </w:tc>
        <w:tc>
          <w:tcPr>
            <w:tcW w:w="9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нет данных </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3"/>
              <w:jc w:val="center"/>
              <w:rPr>
                <w:rFonts w:ascii="Times New Roman" w:hAnsi="Times New Roman"/>
                <w:sz w:val="16"/>
                <w:szCs w:val="16"/>
              </w:rPr>
            </w:pPr>
            <w:r w:rsidRPr="00EB055C">
              <w:rPr>
                <w:rFonts w:ascii="Times New Roman" w:hAnsi="Times New Roman"/>
                <w:sz w:val="16"/>
                <w:szCs w:val="16"/>
              </w:rPr>
              <w:t xml:space="preserve">4 </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5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7"/>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5 </w:t>
            </w:r>
          </w:p>
        </w:tc>
      </w:tr>
      <w:tr w:rsidR="00EB055C" w:rsidRPr="00EB055C" w:rsidTr="000302D2">
        <w:trPr>
          <w:trHeight w:val="610"/>
        </w:trPr>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16 </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Прачечная </w:t>
            </w:r>
          </w:p>
        </w:tc>
        <w:tc>
          <w:tcPr>
            <w:tcW w:w="1166" w:type="dxa"/>
            <w:tcBorders>
              <w:top w:val="single" w:sz="4" w:space="0" w:color="000000"/>
              <w:left w:val="single" w:sz="4" w:space="0" w:color="000000"/>
              <w:bottom w:val="single" w:sz="4" w:space="0" w:color="000000"/>
              <w:right w:val="single" w:sz="8"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кг белья / в смену </w:t>
            </w:r>
          </w:p>
        </w:tc>
        <w:tc>
          <w:tcPr>
            <w:tcW w:w="9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8"/>
              <w:jc w:val="center"/>
              <w:rPr>
                <w:rFonts w:ascii="Times New Roman" w:hAnsi="Times New Roman"/>
                <w:sz w:val="16"/>
                <w:szCs w:val="16"/>
              </w:rPr>
            </w:pPr>
            <w:r w:rsidRPr="00EB055C">
              <w:rPr>
                <w:rFonts w:ascii="Times New Roman" w:hAnsi="Times New Roman"/>
                <w:sz w:val="16"/>
                <w:szCs w:val="16"/>
              </w:rPr>
              <w:t xml:space="preserve">20 </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27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7"/>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27 </w:t>
            </w:r>
          </w:p>
        </w:tc>
      </w:tr>
      <w:tr w:rsidR="00EB055C" w:rsidRPr="00EB055C" w:rsidTr="000302D2">
        <w:trPr>
          <w:trHeight w:val="610"/>
        </w:trPr>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lastRenderedPageBreak/>
              <w:t xml:space="preserve">17 </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Химчистка </w:t>
            </w:r>
          </w:p>
        </w:tc>
        <w:tc>
          <w:tcPr>
            <w:tcW w:w="1166" w:type="dxa"/>
            <w:tcBorders>
              <w:top w:val="single" w:sz="4" w:space="0" w:color="000000"/>
              <w:left w:val="single" w:sz="4" w:space="0" w:color="000000"/>
              <w:bottom w:val="single" w:sz="4" w:space="0" w:color="000000"/>
              <w:right w:val="single" w:sz="8" w:space="0" w:color="000000"/>
            </w:tcBorders>
            <w:shd w:val="clear" w:color="auto" w:fill="auto"/>
          </w:tcPr>
          <w:p w:rsidR="00EB055C" w:rsidRPr="00EB055C" w:rsidRDefault="00EB055C" w:rsidP="000302D2">
            <w:pPr>
              <w:spacing w:after="0" w:line="240" w:lineRule="auto"/>
              <w:ind w:left="43"/>
              <w:rPr>
                <w:rFonts w:ascii="Times New Roman" w:hAnsi="Times New Roman"/>
                <w:sz w:val="16"/>
                <w:szCs w:val="16"/>
              </w:rPr>
            </w:pPr>
            <w:r w:rsidRPr="00EB055C">
              <w:rPr>
                <w:rFonts w:ascii="Times New Roman" w:hAnsi="Times New Roman"/>
                <w:sz w:val="16"/>
                <w:szCs w:val="16"/>
              </w:rPr>
              <w:t xml:space="preserve">кг вещей / </w:t>
            </w:r>
          </w:p>
          <w:p w:rsidR="00EB055C" w:rsidRPr="00EB055C" w:rsidRDefault="00EB055C" w:rsidP="000302D2">
            <w:pPr>
              <w:spacing w:after="0" w:line="240" w:lineRule="auto"/>
              <w:ind w:right="47"/>
              <w:jc w:val="center"/>
              <w:rPr>
                <w:rFonts w:ascii="Times New Roman" w:hAnsi="Times New Roman"/>
                <w:sz w:val="16"/>
                <w:szCs w:val="16"/>
              </w:rPr>
            </w:pPr>
            <w:r w:rsidRPr="00EB055C">
              <w:rPr>
                <w:rFonts w:ascii="Times New Roman" w:hAnsi="Times New Roman"/>
                <w:sz w:val="16"/>
                <w:szCs w:val="16"/>
              </w:rPr>
              <w:t xml:space="preserve">в смену </w:t>
            </w:r>
          </w:p>
        </w:tc>
        <w:tc>
          <w:tcPr>
            <w:tcW w:w="9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1,2 </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2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7"/>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2 </w:t>
            </w:r>
          </w:p>
        </w:tc>
      </w:tr>
      <w:tr w:rsidR="00EB055C" w:rsidRPr="00EB055C" w:rsidTr="000302D2">
        <w:trPr>
          <w:trHeight w:val="610"/>
        </w:trPr>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18 </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Бани </w:t>
            </w:r>
          </w:p>
        </w:tc>
        <w:tc>
          <w:tcPr>
            <w:tcW w:w="1166" w:type="dxa"/>
            <w:tcBorders>
              <w:top w:val="single" w:sz="4" w:space="0" w:color="000000"/>
              <w:left w:val="single" w:sz="4" w:space="0" w:color="000000"/>
              <w:bottom w:val="single" w:sz="4" w:space="0" w:color="000000"/>
              <w:right w:val="single" w:sz="8" w:space="0" w:color="000000"/>
            </w:tcBorders>
            <w:shd w:val="clear" w:color="auto" w:fill="auto"/>
            <w:vAlign w:val="center"/>
          </w:tcPr>
          <w:p w:rsidR="00EB055C" w:rsidRPr="00EB055C" w:rsidRDefault="00EB055C" w:rsidP="000302D2">
            <w:pPr>
              <w:spacing w:after="0" w:line="240" w:lineRule="auto"/>
              <w:ind w:right="47"/>
              <w:jc w:val="center"/>
              <w:rPr>
                <w:rFonts w:ascii="Times New Roman" w:hAnsi="Times New Roman"/>
                <w:sz w:val="16"/>
                <w:szCs w:val="16"/>
              </w:rPr>
            </w:pPr>
            <w:r w:rsidRPr="00EB055C">
              <w:rPr>
                <w:rFonts w:ascii="Times New Roman" w:hAnsi="Times New Roman"/>
                <w:sz w:val="16"/>
                <w:szCs w:val="16"/>
              </w:rPr>
              <w:t xml:space="preserve">мест </w:t>
            </w:r>
          </w:p>
        </w:tc>
        <w:tc>
          <w:tcPr>
            <w:tcW w:w="9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3"/>
              <w:jc w:val="center"/>
              <w:rPr>
                <w:rFonts w:ascii="Times New Roman" w:hAnsi="Times New Roman"/>
                <w:sz w:val="16"/>
                <w:szCs w:val="16"/>
              </w:rPr>
            </w:pPr>
            <w:r w:rsidRPr="00EB055C">
              <w:rPr>
                <w:rFonts w:ascii="Times New Roman" w:hAnsi="Times New Roman"/>
                <w:sz w:val="16"/>
                <w:szCs w:val="16"/>
              </w:rPr>
              <w:t xml:space="preserve">7 </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9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7"/>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9 </w:t>
            </w:r>
          </w:p>
        </w:tc>
      </w:tr>
      <w:tr w:rsidR="00EB055C" w:rsidRPr="00EB055C" w:rsidTr="000302D2">
        <w:trPr>
          <w:trHeight w:val="612"/>
        </w:trPr>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19 </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Гостиницы </w:t>
            </w:r>
          </w:p>
        </w:tc>
        <w:tc>
          <w:tcPr>
            <w:tcW w:w="1166" w:type="dxa"/>
            <w:tcBorders>
              <w:top w:val="single" w:sz="4" w:space="0" w:color="000000"/>
              <w:left w:val="single" w:sz="4" w:space="0" w:color="000000"/>
              <w:bottom w:val="single" w:sz="4" w:space="0" w:color="000000"/>
              <w:right w:val="single" w:sz="8" w:space="0" w:color="000000"/>
            </w:tcBorders>
            <w:shd w:val="clear" w:color="auto" w:fill="auto"/>
            <w:vAlign w:val="center"/>
          </w:tcPr>
          <w:p w:rsidR="00EB055C" w:rsidRPr="00EB055C" w:rsidRDefault="00EB055C" w:rsidP="000302D2">
            <w:pPr>
              <w:spacing w:after="0" w:line="240" w:lineRule="auto"/>
              <w:ind w:right="47"/>
              <w:jc w:val="center"/>
              <w:rPr>
                <w:rFonts w:ascii="Times New Roman" w:hAnsi="Times New Roman"/>
                <w:sz w:val="16"/>
                <w:szCs w:val="16"/>
              </w:rPr>
            </w:pPr>
            <w:r w:rsidRPr="00EB055C">
              <w:rPr>
                <w:rFonts w:ascii="Times New Roman" w:hAnsi="Times New Roman"/>
                <w:sz w:val="16"/>
                <w:szCs w:val="16"/>
              </w:rPr>
              <w:t xml:space="preserve">мест </w:t>
            </w:r>
          </w:p>
        </w:tc>
        <w:tc>
          <w:tcPr>
            <w:tcW w:w="9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3"/>
              <w:jc w:val="center"/>
              <w:rPr>
                <w:rFonts w:ascii="Times New Roman" w:hAnsi="Times New Roman"/>
                <w:sz w:val="16"/>
                <w:szCs w:val="16"/>
              </w:rPr>
            </w:pPr>
            <w:r w:rsidRPr="00EB055C">
              <w:rPr>
                <w:rFonts w:ascii="Times New Roman" w:hAnsi="Times New Roman"/>
                <w:sz w:val="16"/>
                <w:szCs w:val="16"/>
              </w:rPr>
              <w:t xml:space="preserve">6 </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8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7"/>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8 </w:t>
            </w:r>
          </w:p>
        </w:tc>
      </w:tr>
      <w:tr w:rsidR="00EB055C" w:rsidRPr="00EB055C" w:rsidTr="000302D2">
        <w:trPr>
          <w:trHeight w:val="698"/>
        </w:trPr>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20 </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Пожарное депо, ДПД </w:t>
            </w:r>
          </w:p>
        </w:tc>
        <w:tc>
          <w:tcPr>
            <w:tcW w:w="1166" w:type="dxa"/>
            <w:tcBorders>
              <w:top w:val="single" w:sz="4" w:space="0" w:color="000000"/>
              <w:left w:val="single" w:sz="4" w:space="0" w:color="000000"/>
              <w:bottom w:val="single" w:sz="4" w:space="0" w:color="000000"/>
              <w:right w:val="single" w:sz="8"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пож. автомобил</w:t>
            </w:r>
          </w:p>
          <w:p w:rsidR="00EB055C" w:rsidRPr="00EB055C" w:rsidRDefault="00EB055C" w:rsidP="000302D2">
            <w:pPr>
              <w:spacing w:after="0" w:line="240" w:lineRule="auto"/>
              <w:ind w:right="50"/>
              <w:jc w:val="center"/>
              <w:rPr>
                <w:rFonts w:ascii="Times New Roman" w:hAnsi="Times New Roman"/>
                <w:sz w:val="16"/>
                <w:szCs w:val="16"/>
              </w:rPr>
            </w:pPr>
            <w:r w:rsidRPr="00EB055C">
              <w:rPr>
                <w:rFonts w:ascii="Times New Roman" w:hAnsi="Times New Roman"/>
                <w:sz w:val="16"/>
                <w:szCs w:val="16"/>
              </w:rPr>
              <w:t xml:space="preserve">ь </w:t>
            </w:r>
          </w:p>
        </w:tc>
        <w:tc>
          <w:tcPr>
            <w:tcW w:w="9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hAnsi="Times New Roman"/>
                <w:sz w:val="16"/>
                <w:szCs w:val="16"/>
              </w:rPr>
              <w:t xml:space="preserve">1 </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0,4 </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hAnsi="Times New Roman"/>
                <w:sz w:val="16"/>
                <w:szCs w:val="16"/>
              </w:rPr>
              <w:t xml:space="preserve">0,53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2"/>
              <w:jc w:val="center"/>
              <w:rPr>
                <w:rFonts w:ascii="Times New Roman" w:hAnsi="Times New Roman"/>
                <w:sz w:val="16"/>
                <w:szCs w:val="16"/>
              </w:rPr>
            </w:pPr>
            <w:r w:rsidRPr="00EB055C">
              <w:rPr>
                <w:rFonts w:ascii="Times New Roman" w:hAnsi="Times New Roman"/>
                <w:sz w:val="16"/>
                <w:szCs w:val="16"/>
              </w:rPr>
              <w:t xml:space="preserve">100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hAnsi="Times New Roman"/>
                <w:sz w:val="16"/>
                <w:szCs w:val="16"/>
              </w:rPr>
              <w:t xml:space="preserve">0,53 </w:t>
            </w:r>
          </w:p>
        </w:tc>
      </w:tr>
      <w:tr w:rsidR="00EB055C" w:rsidRPr="00EB055C" w:rsidTr="000302D2">
        <w:trPr>
          <w:trHeight w:val="610"/>
        </w:trPr>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21 </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Кладбища, действующие </w:t>
            </w:r>
          </w:p>
        </w:tc>
        <w:tc>
          <w:tcPr>
            <w:tcW w:w="1166" w:type="dxa"/>
            <w:tcBorders>
              <w:top w:val="single" w:sz="4" w:space="0" w:color="000000"/>
              <w:left w:val="single" w:sz="4" w:space="0" w:color="000000"/>
              <w:bottom w:val="single" w:sz="4" w:space="0" w:color="000000"/>
              <w:right w:val="single" w:sz="8" w:space="0" w:color="000000"/>
            </w:tcBorders>
            <w:shd w:val="clear" w:color="auto" w:fill="auto"/>
            <w:vAlign w:val="center"/>
          </w:tcPr>
          <w:p w:rsidR="00EB055C" w:rsidRPr="00EB055C" w:rsidRDefault="00EB055C" w:rsidP="000302D2">
            <w:pPr>
              <w:spacing w:after="0" w:line="240" w:lineRule="auto"/>
              <w:ind w:right="48"/>
              <w:jc w:val="center"/>
              <w:rPr>
                <w:rFonts w:ascii="Times New Roman" w:hAnsi="Times New Roman"/>
                <w:sz w:val="16"/>
                <w:szCs w:val="16"/>
              </w:rPr>
            </w:pPr>
            <w:r w:rsidRPr="00EB055C">
              <w:rPr>
                <w:rFonts w:ascii="Times New Roman" w:hAnsi="Times New Roman"/>
                <w:sz w:val="16"/>
                <w:szCs w:val="16"/>
              </w:rPr>
              <w:t xml:space="preserve">га </w:t>
            </w:r>
          </w:p>
        </w:tc>
        <w:tc>
          <w:tcPr>
            <w:tcW w:w="9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7"/>
              <w:jc w:val="center"/>
              <w:rPr>
                <w:rFonts w:ascii="Times New Roman" w:hAnsi="Times New Roman"/>
                <w:sz w:val="16"/>
                <w:szCs w:val="16"/>
              </w:rPr>
            </w:pPr>
            <w:r w:rsidRPr="00EB055C">
              <w:rPr>
                <w:rFonts w:ascii="Times New Roman" w:hAnsi="Times New Roman"/>
                <w:sz w:val="16"/>
                <w:szCs w:val="16"/>
              </w:rPr>
              <w:t xml:space="preserve">2,27 </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0,24 </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hAnsi="Times New Roman"/>
                <w:sz w:val="16"/>
                <w:szCs w:val="16"/>
              </w:rPr>
              <w:t xml:space="preserve">0,3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2"/>
              <w:jc w:val="center"/>
              <w:rPr>
                <w:rFonts w:ascii="Times New Roman" w:hAnsi="Times New Roman"/>
                <w:sz w:val="16"/>
                <w:szCs w:val="16"/>
              </w:rPr>
            </w:pPr>
            <w:r w:rsidRPr="00EB055C">
              <w:rPr>
                <w:rFonts w:ascii="Times New Roman" w:hAnsi="Times New Roman"/>
                <w:sz w:val="16"/>
                <w:szCs w:val="16"/>
              </w:rPr>
              <w:t xml:space="preserve">712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hAnsi="Times New Roman"/>
                <w:sz w:val="16"/>
                <w:szCs w:val="16"/>
              </w:rPr>
              <w:t xml:space="preserve">0,3 </w:t>
            </w:r>
          </w:p>
        </w:tc>
      </w:tr>
      <w:tr w:rsidR="00EB055C" w:rsidRPr="00EB055C" w:rsidTr="000302D2">
        <w:trPr>
          <w:trHeight w:val="612"/>
        </w:trPr>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22 </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5"/>
              <w:rPr>
                <w:rFonts w:ascii="Times New Roman" w:hAnsi="Times New Roman"/>
                <w:sz w:val="16"/>
                <w:szCs w:val="16"/>
              </w:rPr>
            </w:pPr>
            <w:r w:rsidRPr="00EB055C">
              <w:rPr>
                <w:rFonts w:ascii="Times New Roman" w:hAnsi="Times New Roman"/>
                <w:sz w:val="16"/>
                <w:szCs w:val="16"/>
              </w:rPr>
              <w:t xml:space="preserve">Отделение, филиал банка </w:t>
            </w:r>
          </w:p>
        </w:tc>
        <w:tc>
          <w:tcPr>
            <w:tcW w:w="1166" w:type="dxa"/>
            <w:tcBorders>
              <w:top w:val="single" w:sz="4" w:space="0" w:color="000000"/>
              <w:left w:val="single" w:sz="4" w:space="0" w:color="000000"/>
              <w:bottom w:val="single" w:sz="4" w:space="0" w:color="000000"/>
              <w:right w:val="single" w:sz="8" w:space="0" w:color="000000"/>
            </w:tcBorders>
            <w:shd w:val="clear" w:color="auto" w:fill="auto"/>
            <w:vAlign w:val="center"/>
          </w:tcPr>
          <w:p w:rsidR="00EB055C" w:rsidRPr="00EB055C" w:rsidRDefault="00EB055C" w:rsidP="000302D2">
            <w:pPr>
              <w:spacing w:after="0" w:line="240" w:lineRule="auto"/>
              <w:ind w:right="59"/>
              <w:jc w:val="center"/>
              <w:rPr>
                <w:rFonts w:ascii="Times New Roman" w:hAnsi="Times New Roman"/>
                <w:sz w:val="16"/>
                <w:szCs w:val="16"/>
              </w:rPr>
            </w:pPr>
            <w:r w:rsidRPr="00EB055C">
              <w:rPr>
                <w:rFonts w:ascii="Times New Roman" w:hAnsi="Times New Roman"/>
                <w:sz w:val="16"/>
                <w:szCs w:val="16"/>
              </w:rPr>
              <w:t xml:space="preserve">объект </w:t>
            </w:r>
          </w:p>
        </w:tc>
        <w:tc>
          <w:tcPr>
            <w:tcW w:w="9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9"/>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0,5 </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hAnsi="Times New Roman"/>
                <w:sz w:val="16"/>
                <w:szCs w:val="16"/>
              </w:rPr>
              <w:t xml:space="preserve">0,7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6"/>
              <w:jc w:val="center"/>
              <w:rPr>
                <w:rFonts w:ascii="Times New Roman" w:hAnsi="Times New Roman"/>
                <w:sz w:val="16"/>
                <w:szCs w:val="16"/>
              </w:rPr>
            </w:pPr>
            <w:r w:rsidRPr="00EB055C">
              <w:rPr>
                <w:rFonts w:ascii="Times New Roman" w:hAnsi="Times New Roman"/>
                <w:sz w:val="16"/>
                <w:szCs w:val="16"/>
              </w:rPr>
              <w:t xml:space="preserve">0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hAnsi="Times New Roman"/>
                <w:sz w:val="16"/>
                <w:szCs w:val="16"/>
              </w:rPr>
              <w:t xml:space="preserve">0,7 </w:t>
            </w:r>
          </w:p>
        </w:tc>
      </w:tr>
      <w:tr w:rsidR="00EB055C" w:rsidRPr="00EB055C" w:rsidTr="000302D2">
        <w:trPr>
          <w:trHeight w:val="610"/>
        </w:trPr>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23 </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Отделение связи </w:t>
            </w:r>
          </w:p>
        </w:tc>
        <w:tc>
          <w:tcPr>
            <w:tcW w:w="1166" w:type="dxa"/>
            <w:tcBorders>
              <w:top w:val="single" w:sz="4" w:space="0" w:color="000000"/>
              <w:left w:val="single" w:sz="4" w:space="0" w:color="000000"/>
              <w:bottom w:val="single" w:sz="4" w:space="0" w:color="000000"/>
              <w:right w:val="single" w:sz="8" w:space="0" w:color="000000"/>
            </w:tcBorders>
            <w:shd w:val="clear" w:color="auto" w:fill="auto"/>
            <w:vAlign w:val="center"/>
          </w:tcPr>
          <w:p w:rsidR="00EB055C" w:rsidRPr="00EB055C" w:rsidRDefault="00EB055C" w:rsidP="000302D2">
            <w:pPr>
              <w:spacing w:after="0" w:line="240" w:lineRule="auto"/>
              <w:ind w:right="59"/>
              <w:jc w:val="center"/>
              <w:rPr>
                <w:rFonts w:ascii="Times New Roman" w:hAnsi="Times New Roman"/>
                <w:sz w:val="16"/>
                <w:szCs w:val="16"/>
              </w:rPr>
            </w:pPr>
            <w:r w:rsidRPr="00EB055C">
              <w:rPr>
                <w:rFonts w:ascii="Times New Roman" w:hAnsi="Times New Roman"/>
                <w:sz w:val="16"/>
                <w:szCs w:val="16"/>
              </w:rPr>
              <w:t xml:space="preserve">объект </w:t>
            </w:r>
          </w:p>
        </w:tc>
        <w:tc>
          <w:tcPr>
            <w:tcW w:w="9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8"/>
              <w:jc w:val="center"/>
              <w:rPr>
                <w:rFonts w:ascii="Times New Roman" w:hAnsi="Times New Roman"/>
                <w:sz w:val="16"/>
                <w:szCs w:val="16"/>
              </w:rPr>
            </w:pPr>
            <w:r w:rsidRPr="00EB055C">
              <w:rPr>
                <w:rFonts w:ascii="Times New Roman" w:hAnsi="Times New Roman"/>
                <w:sz w:val="16"/>
                <w:szCs w:val="16"/>
              </w:rPr>
              <w:t xml:space="preserve">1 </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0,17 </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hAnsi="Times New Roman"/>
                <w:sz w:val="16"/>
                <w:szCs w:val="16"/>
              </w:rPr>
              <w:t xml:space="preserve">0,2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2"/>
              <w:jc w:val="center"/>
              <w:rPr>
                <w:rFonts w:ascii="Times New Roman" w:hAnsi="Times New Roman"/>
                <w:sz w:val="16"/>
                <w:szCs w:val="16"/>
              </w:rPr>
            </w:pPr>
            <w:r w:rsidRPr="00EB055C">
              <w:rPr>
                <w:rFonts w:ascii="Times New Roman" w:hAnsi="Times New Roman"/>
                <w:sz w:val="16"/>
                <w:szCs w:val="16"/>
              </w:rPr>
              <w:t xml:space="preserve">443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hAnsi="Times New Roman"/>
                <w:sz w:val="16"/>
                <w:szCs w:val="16"/>
              </w:rPr>
              <w:t xml:space="preserve">0,2 </w:t>
            </w:r>
          </w:p>
        </w:tc>
      </w:tr>
      <w:tr w:rsidR="00EB055C" w:rsidRPr="00EB055C" w:rsidTr="000302D2">
        <w:trPr>
          <w:trHeight w:val="698"/>
        </w:trPr>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24 </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Нотариальная контора </w:t>
            </w:r>
          </w:p>
        </w:tc>
        <w:tc>
          <w:tcPr>
            <w:tcW w:w="1166" w:type="dxa"/>
            <w:tcBorders>
              <w:top w:val="single" w:sz="4" w:space="0" w:color="000000"/>
              <w:left w:val="single" w:sz="4" w:space="0" w:color="000000"/>
              <w:bottom w:val="single" w:sz="4" w:space="0" w:color="000000"/>
              <w:right w:val="single" w:sz="8" w:space="0" w:color="000000"/>
            </w:tcBorders>
            <w:shd w:val="clear" w:color="auto" w:fill="auto"/>
            <w:vAlign w:val="center"/>
          </w:tcPr>
          <w:p w:rsidR="00EB055C" w:rsidRPr="00EB055C" w:rsidRDefault="00EB055C" w:rsidP="000302D2">
            <w:pPr>
              <w:spacing w:after="0" w:line="240" w:lineRule="auto"/>
              <w:ind w:left="7"/>
              <w:rPr>
                <w:rFonts w:ascii="Times New Roman" w:hAnsi="Times New Roman"/>
                <w:sz w:val="16"/>
                <w:szCs w:val="16"/>
              </w:rPr>
            </w:pPr>
            <w:r w:rsidRPr="00EB055C">
              <w:rPr>
                <w:rFonts w:ascii="Times New Roman" w:hAnsi="Times New Roman"/>
                <w:sz w:val="16"/>
                <w:szCs w:val="16"/>
              </w:rPr>
              <w:t xml:space="preserve">1 нотариус </w:t>
            </w:r>
          </w:p>
        </w:tc>
        <w:tc>
          <w:tcPr>
            <w:tcW w:w="9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9"/>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1 на 30 тыс. жителей </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1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6"/>
              <w:jc w:val="center"/>
              <w:rPr>
                <w:rFonts w:ascii="Times New Roman" w:hAnsi="Times New Roman"/>
                <w:sz w:val="16"/>
                <w:szCs w:val="16"/>
              </w:rPr>
            </w:pPr>
            <w:r w:rsidRPr="00EB055C">
              <w:rPr>
                <w:rFonts w:ascii="Times New Roman" w:hAnsi="Times New Roman"/>
                <w:sz w:val="16"/>
                <w:szCs w:val="16"/>
              </w:rPr>
              <w:t xml:space="preserve">0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1 </w:t>
            </w:r>
          </w:p>
        </w:tc>
      </w:tr>
      <w:tr w:rsidR="00EB055C" w:rsidRPr="00EB055C" w:rsidTr="000302D2">
        <w:trPr>
          <w:trHeight w:val="701"/>
        </w:trPr>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25 </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Юридическая консультация </w:t>
            </w:r>
          </w:p>
        </w:tc>
        <w:tc>
          <w:tcPr>
            <w:tcW w:w="1166" w:type="dxa"/>
            <w:tcBorders>
              <w:top w:val="single" w:sz="4" w:space="0" w:color="000000"/>
              <w:left w:val="single" w:sz="4" w:space="0" w:color="000000"/>
              <w:bottom w:val="single" w:sz="4" w:space="0" w:color="000000"/>
              <w:right w:val="single" w:sz="8"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1 юристадвокат </w:t>
            </w:r>
          </w:p>
        </w:tc>
        <w:tc>
          <w:tcPr>
            <w:tcW w:w="9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9"/>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1 на 10 тыс. жителей </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1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6"/>
              <w:jc w:val="center"/>
              <w:rPr>
                <w:rFonts w:ascii="Times New Roman" w:hAnsi="Times New Roman"/>
                <w:sz w:val="16"/>
                <w:szCs w:val="16"/>
              </w:rPr>
            </w:pPr>
            <w:r w:rsidRPr="00EB055C">
              <w:rPr>
                <w:rFonts w:ascii="Times New Roman" w:hAnsi="Times New Roman"/>
                <w:sz w:val="16"/>
                <w:szCs w:val="16"/>
              </w:rPr>
              <w:t xml:space="preserve">0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1 </w:t>
            </w:r>
          </w:p>
        </w:tc>
      </w:tr>
      <w:tr w:rsidR="00EB055C" w:rsidRPr="00EB055C" w:rsidTr="000302D2">
        <w:trPr>
          <w:trHeight w:val="701"/>
        </w:trPr>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26 </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Районный суд, мировой судья </w:t>
            </w:r>
          </w:p>
        </w:tc>
        <w:tc>
          <w:tcPr>
            <w:tcW w:w="1166" w:type="dxa"/>
            <w:tcBorders>
              <w:top w:val="single" w:sz="4" w:space="0" w:color="000000"/>
              <w:left w:val="single" w:sz="4" w:space="0" w:color="000000"/>
              <w:bottom w:val="single" w:sz="4" w:space="0" w:color="000000"/>
              <w:right w:val="single" w:sz="8" w:space="0" w:color="000000"/>
            </w:tcBorders>
            <w:shd w:val="clear" w:color="auto" w:fill="auto"/>
            <w:vAlign w:val="center"/>
          </w:tcPr>
          <w:p w:rsidR="00EB055C" w:rsidRPr="00EB055C" w:rsidRDefault="00EB055C" w:rsidP="000302D2">
            <w:pPr>
              <w:spacing w:after="0" w:line="240" w:lineRule="auto"/>
              <w:ind w:right="56"/>
              <w:jc w:val="center"/>
              <w:rPr>
                <w:rFonts w:ascii="Times New Roman" w:hAnsi="Times New Roman"/>
                <w:sz w:val="16"/>
                <w:szCs w:val="16"/>
              </w:rPr>
            </w:pPr>
            <w:r w:rsidRPr="00EB055C">
              <w:rPr>
                <w:rFonts w:ascii="Times New Roman" w:hAnsi="Times New Roman"/>
                <w:sz w:val="16"/>
                <w:szCs w:val="16"/>
              </w:rPr>
              <w:t xml:space="preserve">1 судья </w:t>
            </w:r>
          </w:p>
        </w:tc>
        <w:tc>
          <w:tcPr>
            <w:tcW w:w="9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9"/>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1 на 10 тыс. жителей </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1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6"/>
              <w:jc w:val="center"/>
              <w:rPr>
                <w:rFonts w:ascii="Times New Roman" w:hAnsi="Times New Roman"/>
                <w:sz w:val="16"/>
                <w:szCs w:val="16"/>
              </w:rPr>
            </w:pPr>
            <w:r w:rsidRPr="00EB055C">
              <w:rPr>
                <w:rFonts w:ascii="Times New Roman" w:hAnsi="Times New Roman"/>
                <w:sz w:val="16"/>
                <w:szCs w:val="16"/>
              </w:rPr>
              <w:t xml:space="preserve">0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1 </w:t>
            </w:r>
          </w:p>
        </w:tc>
      </w:tr>
      <w:tr w:rsidR="00EB055C" w:rsidRPr="00EB055C" w:rsidTr="000302D2">
        <w:trPr>
          <w:trHeight w:val="1008"/>
        </w:trPr>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27 </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Жилищно-эксплуатационные организации </w:t>
            </w:r>
          </w:p>
        </w:tc>
        <w:tc>
          <w:tcPr>
            <w:tcW w:w="1166" w:type="dxa"/>
            <w:tcBorders>
              <w:top w:val="single" w:sz="4" w:space="0" w:color="000000"/>
              <w:left w:val="single" w:sz="4" w:space="0" w:color="000000"/>
              <w:bottom w:val="single" w:sz="4" w:space="0" w:color="000000"/>
              <w:right w:val="single" w:sz="8" w:space="0" w:color="000000"/>
            </w:tcBorders>
            <w:shd w:val="clear" w:color="auto" w:fill="auto"/>
            <w:vAlign w:val="center"/>
          </w:tcPr>
          <w:p w:rsidR="00EB055C" w:rsidRPr="00EB055C" w:rsidRDefault="00EB055C" w:rsidP="000302D2">
            <w:pPr>
              <w:spacing w:after="0" w:line="240" w:lineRule="auto"/>
              <w:ind w:right="59"/>
              <w:jc w:val="center"/>
              <w:rPr>
                <w:rFonts w:ascii="Times New Roman" w:hAnsi="Times New Roman"/>
                <w:sz w:val="16"/>
                <w:szCs w:val="16"/>
              </w:rPr>
            </w:pPr>
            <w:r w:rsidRPr="00EB055C">
              <w:rPr>
                <w:rFonts w:ascii="Times New Roman" w:hAnsi="Times New Roman"/>
                <w:sz w:val="16"/>
                <w:szCs w:val="16"/>
              </w:rPr>
              <w:t xml:space="preserve">объект </w:t>
            </w:r>
          </w:p>
        </w:tc>
        <w:tc>
          <w:tcPr>
            <w:tcW w:w="9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7" w:firstLine="180"/>
              <w:rPr>
                <w:rFonts w:ascii="Times New Roman" w:hAnsi="Times New Roman"/>
                <w:sz w:val="16"/>
                <w:szCs w:val="16"/>
              </w:rPr>
            </w:pPr>
            <w:r w:rsidRPr="00EB055C">
              <w:rPr>
                <w:rFonts w:ascii="Times New Roman" w:hAnsi="Times New Roman"/>
                <w:sz w:val="16"/>
                <w:szCs w:val="16"/>
              </w:rPr>
              <w:t xml:space="preserve">нет данных </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1 на 20 тыс. жителей </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1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7"/>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1 </w:t>
            </w:r>
          </w:p>
        </w:tc>
      </w:tr>
      <w:tr w:rsidR="00EB055C" w:rsidRPr="00EB055C" w:rsidTr="000302D2">
        <w:trPr>
          <w:trHeight w:val="1008"/>
        </w:trPr>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28 </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Рыночный комплекс </w:t>
            </w:r>
          </w:p>
        </w:tc>
        <w:tc>
          <w:tcPr>
            <w:tcW w:w="1166" w:type="dxa"/>
            <w:tcBorders>
              <w:top w:val="single" w:sz="4" w:space="0" w:color="000000"/>
              <w:left w:val="single" w:sz="4" w:space="0" w:color="000000"/>
              <w:bottom w:val="single" w:sz="4" w:space="0" w:color="000000"/>
              <w:right w:val="single" w:sz="8" w:space="0" w:color="000000"/>
            </w:tcBorders>
            <w:shd w:val="clear" w:color="auto" w:fill="auto"/>
            <w:vAlign w:val="center"/>
          </w:tcPr>
          <w:p w:rsidR="00EB055C" w:rsidRPr="00EB055C" w:rsidRDefault="00EB055C" w:rsidP="000302D2">
            <w:pPr>
              <w:spacing w:after="0" w:line="240" w:lineRule="auto"/>
              <w:ind w:right="58"/>
              <w:jc w:val="center"/>
              <w:rPr>
                <w:rFonts w:ascii="Times New Roman" w:hAnsi="Times New Roman"/>
                <w:sz w:val="16"/>
                <w:szCs w:val="16"/>
              </w:rPr>
            </w:pPr>
            <w:r w:rsidRPr="00EB055C">
              <w:rPr>
                <w:rFonts w:ascii="Times New Roman" w:hAnsi="Times New Roman"/>
                <w:sz w:val="16"/>
                <w:szCs w:val="16"/>
              </w:rPr>
              <w:t xml:space="preserve">кв. метр </w:t>
            </w:r>
          </w:p>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торговой площади </w:t>
            </w:r>
          </w:p>
        </w:tc>
        <w:tc>
          <w:tcPr>
            <w:tcW w:w="9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9"/>
              <w:jc w:val="center"/>
              <w:rPr>
                <w:rFonts w:ascii="Times New Roman" w:hAnsi="Times New Roman"/>
                <w:sz w:val="16"/>
                <w:szCs w:val="16"/>
              </w:rPr>
            </w:pPr>
            <w:r w:rsidRPr="00EB055C">
              <w:rPr>
                <w:rFonts w:ascii="Times New Roman" w:eastAsia="Calibri" w:hAnsi="Times New Roman"/>
                <w:sz w:val="16"/>
                <w:szCs w:val="16"/>
              </w:rPr>
              <w:t xml:space="preserve">– </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8"/>
              <w:jc w:val="center"/>
              <w:rPr>
                <w:rFonts w:ascii="Times New Roman" w:hAnsi="Times New Roman"/>
                <w:sz w:val="16"/>
                <w:szCs w:val="16"/>
              </w:rPr>
            </w:pPr>
            <w:r w:rsidRPr="00EB055C">
              <w:rPr>
                <w:rFonts w:ascii="Times New Roman" w:hAnsi="Times New Roman"/>
                <w:sz w:val="16"/>
                <w:szCs w:val="16"/>
              </w:rPr>
              <w:t xml:space="preserve">30 </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40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6"/>
              <w:jc w:val="center"/>
              <w:rPr>
                <w:rFonts w:ascii="Times New Roman" w:hAnsi="Times New Roman"/>
                <w:sz w:val="16"/>
                <w:szCs w:val="16"/>
              </w:rPr>
            </w:pPr>
            <w:r w:rsidRPr="00EB055C">
              <w:rPr>
                <w:rFonts w:ascii="Times New Roman" w:hAnsi="Times New Roman"/>
                <w:sz w:val="16"/>
                <w:szCs w:val="16"/>
              </w:rPr>
              <w:t xml:space="preserve">0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40 </w:t>
            </w:r>
          </w:p>
        </w:tc>
      </w:tr>
    </w:tbl>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r w:rsidRPr="00EB055C">
        <w:rPr>
          <w:rFonts w:ascii="Times New Roman" w:hAnsi="Times New Roman"/>
          <w:sz w:val="16"/>
          <w:szCs w:val="16"/>
        </w:rPr>
        <w:tab/>
        <w:t xml:space="preserve"> </w:t>
      </w:r>
    </w:p>
    <w:p w:rsidR="00EB055C" w:rsidRPr="00EB055C" w:rsidRDefault="00EB055C" w:rsidP="00EB055C">
      <w:pPr>
        <w:pStyle w:val="3"/>
        <w:spacing w:line="240" w:lineRule="auto"/>
        <w:ind w:right="281"/>
        <w:jc w:val="right"/>
        <w:rPr>
          <w:rFonts w:ascii="Times New Roman" w:hAnsi="Times New Roman"/>
          <w:sz w:val="16"/>
          <w:szCs w:val="16"/>
        </w:rPr>
      </w:pPr>
      <w:r w:rsidRPr="00EB055C">
        <w:rPr>
          <w:rFonts w:ascii="Times New Roman" w:hAnsi="Times New Roman"/>
          <w:sz w:val="16"/>
          <w:szCs w:val="16"/>
        </w:rPr>
        <w:t>4</w:t>
      </w:r>
      <w:r w:rsidRPr="00EB055C">
        <w:rPr>
          <w:rFonts w:ascii="Times New Roman" w:eastAsia="Arial" w:hAnsi="Times New Roman"/>
          <w:sz w:val="16"/>
          <w:szCs w:val="16"/>
        </w:rPr>
        <w:t xml:space="preserve"> </w:t>
      </w:r>
      <w:r w:rsidRPr="00EB055C">
        <w:rPr>
          <w:rFonts w:ascii="Times New Roman" w:hAnsi="Times New Roman"/>
          <w:sz w:val="16"/>
          <w:szCs w:val="16"/>
        </w:rPr>
        <w:t xml:space="preserve">Планировочная организация территории на основании генерального плана </w:t>
      </w:r>
    </w:p>
    <w:p w:rsidR="00EB055C" w:rsidRPr="00EB055C" w:rsidRDefault="00EB055C" w:rsidP="00EB055C">
      <w:pPr>
        <w:spacing w:after="0" w:line="240" w:lineRule="auto"/>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4"/>
        <w:tabs>
          <w:tab w:val="center" w:pos="858"/>
          <w:tab w:val="center" w:pos="3757"/>
        </w:tabs>
        <w:spacing w:after="0"/>
        <w:ind w:firstLine="0"/>
        <w:rPr>
          <w:rFonts w:ascii="Times New Roman" w:hAnsi="Times New Roman"/>
          <w:sz w:val="16"/>
          <w:szCs w:val="16"/>
        </w:rPr>
      </w:pPr>
      <w:r w:rsidRPr="00EB055C">
        <w:rPr>
          <w:rFonts w:ascii="Times New Roman" w:eastAsia="Calibri" w:hAnsi="Times New Roman"/>
          <w:b w:val="0"/>
          <w:sz w:val="16"/>
          <w:szCs w:val="16"/>
        </w:rPr>
        <w:tab/>
      </w:r>
      <w:r w:rsidRPr="00EB055C">
        <w:rPr>
          <w:rFonts w:ascii="Times New Roman" w:hAnsi="Times New Roman"/>
          <w:sz w:val="16"/>
          <w:szCs w:val="16"/>
        </w:rPr>
        <w:t>4.1</w:t>
      </w:r>
      <w:r w:rsidRPr="00EB055C">
        <w:rPr>
          <w:rFonts w:ascii="Times New Roman" w:eastAsia="Arial" w:hAnsi="Times New Roman"/>
          <w:sz w:val="16"/>
          <w:szCs w:val="16"/>
        </w:rPr>
        <w:t xml:space="preserve"> </w:t>
      </w:r>
      <w:r w:rsidRPr="00EB055C">
        <w:rPr>
          <w:rFonts w:ascii="Times New Roman" w:eastAsia="Arial" w:hAnsi="Times New Roman"/>
          <w:sz w:val="16"/>
          <w:szCs w:val="16"/>
        </w:rPr>
        <w:tab/>
      </w:r>
      <w:r w:rsidRPr="00EB055C">
        <w:rPr>
          <w:rFonts w:ascii="Times New Roman" w:hAnsi="Times New Roman"/>
          <w:sz w:val="16"/>
          <w:szCs w:val="16"/>
        </w:rPr>
        <w:t xml:space="preserve">Современная градостроительная ситуация </w:t>
      </w:r>
    </w:p>
    <w:p w:rsidR="00EB055C" w:rsidRPr="00EB055C" w:rsidRDefault="00EB055C" w:rsidP="00EB055C">
      <w:pPr>
        <w:spacing w:after="0" w:line="240" w:lineRule="auto"/>
        <w:ind w:left="-15" w:right="192"/>
        <w:rPr>
          <w:rFonts w:ascii="Times New Roman" w:hAnsi="Times New Roman"/>
          <w:sz w:val="16"/>
          <w:szCs w:val="16"/>
        </w:rPr>
      </w:pPr>
      <w:r w:rsidRPr="00EB055C">
        <w:rPr>
          <w:rFonts w:ascii="Times New Roman" w:hAnsi="Times New Roman"/>
          <w:sz w:val="16"/>
          <w:szCs w:val="16"/>
        </w:rPr>
        <w:t xml:space="preserve">Планировочная организация поселения складывалась под воздействием природно-ландшафтного каркаса территории, образованного поймами рек Большой Ик и Сакмары и обусловлена географическим положением на автодороге Воздвиженка – Петровское – Среднеаскарово. </w:t>
      </w:r>
    </w:p>
    <w:p w:rsidR="00EB055C" w:rsidRPr="00EB055C" w:rsidRDefault="00EB055C" w:rsidP="00EB055C">
      <w:pPr>
        <w:spacing w:after="0" w:line="240" w:lineRule="auto"/>
        <w:ind w:left="-15" w:right="196"/>
        <w:rPr>
          <w:rFonts w:ascii="Times New Roman" w:hAnsi="Times New Roman"/>
          <w:sz w:val="16"/>
          <w:szCs w:val="16"/>
        </w:rPr>
      </w:pPr>
      <w:r w:rsidRPr="00EB055C">
        <w:rPr>
          <w:rFonts w:ascii="Times New Roman" w:hAnsi="Times New Roman"/>
          <w:sz w:val="16"/>
          <w:szCs w:val="16"/>
        </w:rPr>
        <w:t xml:space="preserve">На первую очередь вся новая застройка предусматривалась на свободных территориях. Средний размер индивидуального участка для нового строительства принимался 1200 кв.м. Планировочный каркас населенного пункта сформирован на основе планировочных осей и узлов. На рассматриваемой территории можно выделить две планировочные оси: транспортные связи – улично-дорожная сеть местного значения, и естественная (природная), относящаяся к гидрообъектам – река Белгушка. Относительно этого опорного планировочного каркаса формируются элементы, заполняющие этот каркас - функциональные зоны (производственная, жилая, общественно-деловая и рекреационная), включающие группы жилых домов, объекты торгового, культурно-бытового обслуживания, школы, детские сады, парки жилых районов т.д. Все функциональные зоны взаимосвязаны друг с другом.  </w:t>
      </w:r>
    </w:p>
    <w:p w:rsidR="00EB055C" w:rsidRPr="00EB055C" w:rsidRDefault="00EB055C" w:rsidP="00EB055C">
      <w:pPr>
        <w:spacing w:after="0" w:line="240" w:lineRule="auto"/>
        <w:ind w:left="-15" w:right="195"/>
        <w:rPr>
          <w:rFonts w:ascii="Times New Roman" w:hAnsi="Times New Roman"/>
          <w:sz w:val="16"/>
          <w:szCs w:val="16"/>
        </w:rPr>
      </w:pPr>
      <w:r w:rsidRPr="00EB055C">
        <w:rPr>
          <w:rFonts w:ascii="Times New Roman" w:hAnsi="Times New Roman"/>
          <w:sz w:val="16"/>
          <w:szCs w:val="16"/>
        </w:rPr>
        <w:t xml:space="preserve"> Транспортная сеть оказывает воздействие на планировочную структуру населенного пункта. Зоны интенсивного хозяйственного использования, где сосредоточены основные объекты сельскохозяйственного и промышленного производства расположены также вблизи планировочных осей. Территория села Каировка развита в широтном направлении, сформирована водным объектом р. Белгушкой. Жилая застройка сосредоточена вблизи реки. Существующая застройка расположена линейно относительно улично-дорожной сети. Эскизом застройки определялось положение основных учреждений обслуживания. В течение всего периода реализации проекта планировки и застройки постоянное внимание уделялось развитию общегородского общественно-культурного центра, озеленению, благоустройству. Село представлено застройкой с низкой плотностью.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4"/>
        <w:tabs>
          <w:tab w:val="center" w:pos="858"/>
          <w:tab w:val="center" w:pos="4180"/>
        </w:tabs>
        <w:spacing w:after="0"/>
        <w:ind w:firstLine="0"/>
        <w:rPr>
          <w:rFonts w:ascii="Times New Roman" w:hAnsi="Times New Roman"/>
          <w:sz w:val="16"/>
          <w:szCs w:val="16"/>
        </w:rPr>
      </w:pPr>
      <w:r w:rsidRPr="00EB055C">
        <w:rPr>
          <w:rFonts w:ascii="Times New Roman" w:eastAsia="Calibri" w:hAnsi="Times New Roman"/>
          <w:b w:val="0"/>
          <w:sz w:val="16"/>
          <w:szCs w:val="16"/>
        </w:rPr>
        <w:lastRenderedPageBreak/>
        <w:tab/>
      </w:r>
      <w:r w:rsidRPr="00EB055C">
        <w:rPr>
          <w:rFonts w:ascii="Times New Roman" w:hAnsi="Times New Roman"/>
          <w:sz w:val="16"/>
          <w:szCs w:val="16"/>
        </w:rPr>
        <w:t>4.2</w:t>
      </w:r>
      <w:r w:rsidRPr="00EB055C">
        <w:rPr>
          <w:rFonts w:ascii="Times New Roman" w:eastAsia="Arial" w:hAnsi="Times New Roman"/>
          <w:sz w:val="16"/>
          <w:szCs w:val="16"/>
        </w:rPr>
        <w:t xml:space="preserve"> </w:t>
      </w:r>
      <w:r w:rsidRPr="00EB055C">
        <w:rPr>
          <w:rFonts w:ascii="Times New Roman" w:eastAsia="Arial" w:hAnsi="Times New Roman"/>
          <w:sz w:val="16"/>
          <w:szCs w:val="16"/>
        </w:rPr>
        <w:tab/>
      </w:r>
      <w:r w:rsidRPr="00EB055C">
        <w:rPr>
          <w:rFonts w:ascii="Times New Roman" w:hAnsi="Times New Roman"/>
          <w:sz w:val="16"/>
          <w:szCs w:val="16"/>
        </w:rPr>
        <w:t xml:space="preserve">Концепция территориального развития поселения </w:t>
      </w:r>
    </w:p>
    <w:p w:rsidR="00EB055C" w:rsidRPr="00EB055C" w:rsidRDefault="00EB055C" w:rsidP="00EB055C">
      <w:pPr>
        <w:spacing w:after="0" w:line="240" w:lineRule="auto"/>
        <w:ind w:left="-15" w:right="196"/>
        <w:rPr>
          <w:rFonts w:ascii="Times New Roman" w:hAnsi="Times New Roman"/>
          <w:sz w:val="16"/>
          <w:szCs w:val="16"/>
        </w:rPr>
      </w:pPr>
      <w:r w:rsidRPr="00EB055C">
        <w:rPr>
          <w:rFonts w:ascii="Times New Roman" w:hAnsi="Times New Roman"/>
          <w:sz w:val="16"/>
          <w:szCs w:val="16"/>
        </w:rPr>
        <w:t xml:space="preserve">Каркас расселения МО Каировский сельсовет взаимосвязан с транспортным каркасом, и наоборот. Исторически транспортные связи соединяли крупные населённые пункты территорий и, наоборот, между крупными населенными пунктами образовывались транспортные связи. </w:t>
      </w:r>
    </w:p>
    <w:p w:rsidR="00EB055C" w:rsidRPr="00EB055C" w:rsidRDefault="00EB055C" w:rsidP="00EB055C">
      <w:pPr>
        <w:spacing w:after="0" w:line="240" w:lineRule="auto"/>
        <w:ind w:left="-15" w:right="199"/>
        <w:rPr>
          <w:rFonts w:ascii="Times New Roman" w:hAnsi="Times New Roman"/>
          <w:sz w:val="16"/>
          <w:szCs w:val="16"/>
        </w:rPr>
      </w:pPr>
      <w:r w:rsidRPr="00EB055C">
        <w:rPr>
          <w:rFonts w:ascii="Times New Roman" w:hAnsi="Times New Roman"/>
          <w:sz w:val="16"/>
          <w:szCs w:val="16"/>
        </w:rPr>
        <w:t xml:space="preserve">Основу каркаса расселения МО Каировский сельсовет составляют село Каировка. В нем сосредоточены основные социальные объекты МО Каировский сельсовет.  </w:t>
      </w:r>
    </w:p>
    <w:p w:rsidR="00EB055C" w:rsidRPr="00EB055C" w:rsidRDefault="00EB055C" w:rsidP="00EB055C">
      <w:pPr>
        <w:spacing w:after="0" w:line="240" w:lineRule="auto"/>
        <w:ind w:left="-15" w:right="196"/>
        <w:rPr>
          <w:rFonts w:ascii="Times New Roman" w:hAnsi="Times New Roman"/>
          <w:sz w:val="16"/>
          <w:szCs w:val="16"/>
        </w:rPr>
      </w:pPr>
      <w:r w:rsidRPr="00EB055C">
        <w:rPr>
          <w:rFonts w:ascii="Times New Roman" w:hAnsi="Times New Roman"/>
          <w:sz w:val="16"/>
          <w:szCs w:val="16"/>
        </w:rPr>
        <w:t xml:space="preserve">В экспликации земель, представленной администрацией МО Каировский сельсовет, отдельно не выделены жилые, общественно-деловые, производственные и коммунальные зоны. Они объединены понятием «Застроенные территории». </w:t>
      </w:r>
    </w:p>
    <w:p w:rsidR="00EB055C" w:rsidRPr="00EB055C" w:rsidRDefault="00EB055C" w:rsidP="00EB055C">
      <w:pPr>
        <w:spacing w:after="0" w:line="240" w:lineRule="auto"/>
        <w:ind w:left="-15" w:right="200"/>
        <w:rPr>
          <w:rFonts w:ascii="Times New Roman" w:hAnsi="Times New Roman"/>
          <w:sz w:val="16"/>
          <w:szCs w:val="16"/>
        </w:rPr>
      </w:pPr>
      <w:r w:rsidRPr="00EB055C">
        <w:rPr>
          <w:rFonts w:ascii="Times New Roman" w:hAnsi="Times New Roman"/>
          <w:sz w:val="16"/>
          <w:szCs w:val="16"/>
        </w:rPr>
        <w:t xml:space="preserve">Социально-экономическая политика, проводимая многие десятилетия в аграрном секторе нашей страны, привела к созданию четко построенной системы сельского расселения и организации среды в сельской местности. Основной территориально-производственной единицей на селе были колхоз или совхоз. Все земли административного сельского района были разделены на несколько территорий этих хозяйств. Система сельских поселений строилась по четкой иерархической схеме: районный центр – центральная усадьба хозяйства – отделение центральной усадьбы – бригадный поселок – полевой стан. Система обслуживания людей, т.е. социальная инфраструктура, строилась по трехступенчатой схеме с определенными радиусами обслуживания объекта сервиса, как правило, принадлежавшего государству.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Ключевыми факторами, резко изменившими сложившиеся тенденции на территориальном уровне организации сельской среды, являются: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-многоукладность сельской экономики;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-право частной собственности на землю;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-отказ от тотального государственного регулирования всех сторон сельскохозяйственного производства и сельской жизни. </w:t>
      </w:r>
    </w:p>
    <w:p w:rsidR="00EB055C" w:rsidRPr="00EB055C" w:rsidRDefault="00EB055C" w:rsidP="00EB055C">
      <w:pPr>
        <w:spacing w:after="0" w:line="240" w:lineRule="auto"/>
        <w:ind w:left="-15" w:right="194"/>
        <w:rPr>
          <w:rFonts w:ascii="Times New Roman" w:hAnsi="Times New Roman"/>
          <w:sz w:val="16"/>
          <w:szCs w:val="16"/>
        </w:rPr>
      </w:pPr>
      <w:r w:rsidRPr="00EB055C">
        <w:rPr>
          <w:rFonts w:ascii="Times New Roman" w:hAnsi="Times New Roman"/>
          <w:sz w:val="16"/>
          <w:szCs w:val="16"/>
        </w:rPr>
        <w:t xml:space="preserve">Происходит социальное расслоение сельских жителей, определяемое характером хозяйственной деятельности и общественных отношений на селе. Это открывает возможность для разнообразия типов архитектурно-планировочных схем поселений, а также генеральных планов жилых групп. При существующей административно-территориальной организации сельскохозяйственных районов, благодаря демократизации общества и созданию местных органов власти, изменилась структура межселенных связей. Эти связи не имеют рамки иерархических отношений, к примеру, между райцентром и бывшим центральным поселком колхоза. Эти связи будут, прежде всего, равноправными, партнерскими и диктуемыми только экономическими, деловыми и хозяйственными интересами отдельного поселения, группы людей, семьи и каждого человека в отдельности. Для осуществления этих многочисленных связей могут быть использованы как существующая транспортная сеть, так и создаваемая заново. </w:t>
      </w:r>
    </w:p>
    <w:p w:rsidR="00EB055C" w:rsidRPr="00EB055C" w:rsidRDefault="00EB055C" w:rsidP="00EB055C">
      <w:pPr>
        <w:spacing w:after="0" w:line="240" w:lineRule="auto"/>
        <w:ind w:left="-15" w:right="198"/>
        <w:rPr>
          <w:rFonts w:ascii="Times New Roman" w:hAnsi="Times New Roman"/>
          <w:sz w:val="16"/>
          <w:szCs w:val="16"/>
        </w:rPr>
      </w:pPr>
      <w:r w:rsidRPr="00EB055C">
        <w:rPr>
          <w:rFonts w:ascii="Times New Roman" w:hAnsi="Times New Roman"/>
          <w:sz w:val="16"/>
          <w:szCs w:val="16"/>
        </w:rPr>
        <w:t xml:space="preserve">Как с экономической, так и с социальной точек зрения основное развитие сельскохозяйственного производства осуществляется на базе средних, малых и микропредприятий. Их размещение с концентрацией в специальных производственных зонах необязательно, хотя и имеет ряд преимуществ. Поэтому принцип сквозного зонирования территории поселения дополняется большим разнообразием форм кооперации, блокирования и совмещения объектов жилища, производства, бизнеса и сервиса. В частности, приватизация элементов и учреждений культурно-бытового обслуживания населения делает необходимым приближение их к месту жизни владельца и жилью клиентов. </w:t>
      </w:r>
    </w:p>
    <w:p w:rsidR="00EB055C" w:rsidRPr="00EB055C" w:rsidRDefault="00EB055C" w:rsidP="00EB055C">
      <w:pPr>
        <w:spacing w:after="0" w:line="240" w:lineRule="auto"/>
        <w:ind w:left="-15" w:right="196"/>
        <w:rPr>
          <w:rFonts w:ascii="Times New Roman" w:hAnsi="Times New Roman"/>
          <w:sz w:val="16"/>
          <w:szCs w:val="16"/>
        </w:rPr>
      </w:pPr>
      <w:r w:rsidRPr="00EB055C">
        <w:rPr>
          <w:rFonts w:ascii="Times New Roman" w:hAnsi="Times New Roman"/>
          <w:sz w:val="16"/>
          <w:szCs w:val="16"/>
        </w:rPr>
        <w:t xml:space="preserve">Таким образом, новые социально-экономические условия создают предпосылки дисперсного размещения основных элементов сельского поселения – жилища, объектов обслуживания населения, производства, рекреационных территорий, проникновения одних в другие вплоть до полного их слияния.  </w:t>
      </w:r>
    </w:p>
    <w:p w:rsidR="00EB055C" w:rsidRPr="00EB055C" w:rsidRDefault="00EB055C" w:rsidP="00EB055C">
      <w:pPr>
        <w:spacing w:after="0" w:line="240" w:lineRule="auto"/>
        <w:ind w:left="-15" w:right="196"/>
        <w:rPr>
          <w:rFonts w:ascii="Times New Roman" w:hAnsi="Times New Roman"/>
          <w:sz w:val="16"/>
          <w:szCs w:val="16"/>
        </w:rPr>
      </w:pPr>
      <w:r w:rsidRPr="00EB055C">
        <w:rPr>
          <w:rFonts w:ascii="Times New Roman" w:hAnsi="Times New Roman"/>
          <w:sz w:val="16"/>
          <w:szCs w:val="16"/>
        </w:rPr>
        <w:t xml:space="preserve">Базовыми принципами планирования территории муниципального образования Каировский сельсовет на градостроительном уровне (планировка и застройка поселения) и основными направлениями развития жилой среды являются: </w:t>
      </w:r>
    </w:p>
    <w:p w:rsidR="00EB055C" w:rsidRPr="00EB055C" w:rsidRDefault="00EB055C" w:rsidP="007B2E5E">
      <w:pPr>
        <w:numPr>
          <w:ilvl w:val="0"/>
          <w:numId w:val="18"/>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реорганизация поселковой среды, повышение её качества; </w:t>
      </w:r>
    </w:p>
    <w:p w:rsidR="00EB055C" w:rsidRPr="00EB055C" w:rsidRDefault="00EB055C" w:rsidP="007B2E5E">
      <w:pPr>
        <w:numPr>
          <w:ilvl w:val="0"/>
          <w:numId w:val="18"/>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усиление связи мест проживания с местами приложения труда;  </w:t>
      </w:r>
    </w:p>
    <w:p w:rsidR="00EB055C" w:rsidRPr="00EB055C" w:rsidRDefault="00EB055C" w:rsidP="007B2E5E">
      <w:pPr>
        <w:numPr>
          <w:ilvl w:val="0"/>
          <w:numId w:val="18"/>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максимальный учет природно-экологических и санитарно-гигиенических ограничений; </w:t>
      </w:r>
    </w:p>
    <w:p w:rsidR="00EB055C" w:rsidRPr="00EB055C" w:rsidRDefault="00EB055C" w:rsidP="007B2E5E">
      <w:pPr>
        <w:numPr>
          <w:ilvl w:val="0"/>
          <w:numId w:val="18"/>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размещение производственных объектов преимущественно в пределах существующих производственных зон за счет упорядочения использования земельных участков; </w:t>
      </w:r>
    </w:p>
    <w:p w:rsidR="00EB055C" w:rsidRPr="00EB055C" w:rsidRDefault="00EB055C" w:rsidP="007B2E5E">
      <w:pPr>
        <w:numPr>
          <w:ilvl w:val="0"/>
          <w:numId w:val="18"/>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создание жилых групп и отдельных усадеб на основе индивидуального адресного проектирования с детальным учетом потребностей социальных групп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населения и потребностей каждой семьи;                                    </w:t>
      </w:r>
    </w:p>
    <w:p w:rsidR="00EB055C" w:rsidRPr="00EB055C" w:rsidRDefault="00EB055C" w:rsidP="007B2E5E">
      <w:pPr>
        <w:numPr>
          <w:ilvl w:val="0"/>
          <w:numId w:val="18"/>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развитие различных вариантов кооперации элементов жилой среды (создание общих мест отдыха для пожилых людей и детей), строительство общих гаражей, хозяйственных построек – теплиц, сараев, погребов и других, возможных для объединения, объектов, что позволяет более рационально использовать территорию жилой застройки;                      </w:t>
      </w:r>
    </w:p>
    <w:p w:rsidR="00EB055C" w:rsidRPr="00EB055C" w:rsidRDefault="00EB055C" w:rsidP="007B2E5E">
      <w:pPr>
        <w:numPr>
          <w:ilvl w:val="0"/>
          <w:numId w:val="18"/>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использование в планировке жилых территорий более разнообразных приемов с учетом рельефа местности и ориентации улиц и площадей. </w:t>
      </w:r>
    </w:p>
    <w:p w:rsidR="00EB055C" w:rsidRPr="00EB055C" w:rsidRDefault="00EB055C" w:rsidP="00EB055C">
      <w:pPr>
        <w:spacing w:after="0" w:line="240" w:lineRule="auto"/>
        <w:ind w:left="-15" w:right="27" w:firstLine="708"/>
        <w:rPr>
          <w:rFonts w:ascii="Times New Roman" w:hAnsi="Times New Roman"/>
          <w:sz w:val="16"/>
          <w:szCs w:val="16"/>
        </w:rPr>
      </w:pPr>
      <w:r w:rsidRPr="00EB055C">
        <w:rPr>
          <w:rFonts w:ascii="Times New Roman" w:hAnsi="Times New Roman"/>
          <w:b/>
          <w:sz w:val="16"/>
          <w:szCs w:val="16"/>
        </w:rPr>
        <w:t>4.3</w:t>
      </w:r>
      <w:r w:rsidRPr="00EB055C">
        <w:rPr>
          <w:rFonts w:ascii="Times New Roman" w:eastAsia="Arial" w:hAnsi="Times New Roman"/>
          <w:b/>
          <w:sz w:val="16"/>
          <w:szCs w:val="16"/>
        </w:rPr>
        <w:t xml:space="preserve"> </w:t>
      </w:r>
      <w:r w:rsidRPr="00EB055C">
        <w:rPr>
          <w:rFonts w:ascii="Times New Roman" w:hAnsi="Times New Roman"/>
          <w:b/>
          <w:sz w:val="16"/>
          <w:szCs w:val="16"/>
        </w:rPr>
        <w:t xml:space="preserve">Развитие и совершенствование функционального зонирования и планировочной структуры поселения </w:t>
      </w:r>
    </w:p>
    <w:p w:rsidR="00EB055C" w:rsidRPr="00EB055C" w:rsidRDefault="00EB055C" w:rsidP="00EB055C">
      <w:pPr>
        <w:pStyle w:val="3"/>
        <w:spacing w:line="240" w:lineRule="auto"/>
        <w:ind w:left="718" w:right="27"/>
        <w:rPr>
          <w:rFonts w:ascii="Times New Roman" w:hAnsi="Times New Roman"/>
          <w:sz w:val="16"/>
          <w:szCs w:val="16"/>
        </w:rPr>
      </w:pPr>
      <w:r w:rsidRPr="00EB055C">
        <w:rPr>
          <w:rFonts w:ascii="Times New Roman" w:hAnsi="Times New Roman"/>
          <w:sz w:val="16"/>
          <w:szCs w:val="16"/>
        </w:rPr>
        <w:t xml:space="preserve">Жилая зона </w:t>
      </w:r>
    </w:p>
    <w:p w:rsidR="00EB055C" w:rsidRPr="00EB055C" w:rsidRDefault="00EB055C" w:rsidP="00EB055C">
      <w:pPr>
        <w:spacing w:after="0" w:line="240" w:lineRule="auto"/>
        <w:ind w:left="-15" w:right="200"/>
        <w:rPr>
          <w:rFonts w:ascii="Times New Roman" w:hAnsi="Times New Roman"/>
          <w:sz w:val="16"/>
          <w:szCs w:val="16"/>
        </w:rPr>
      </w:pPr>
      <w:r w:rsidRPr="00EB055C">
        <w:rPr>
          <w:rFonts w:ascii="Times New Roman" w:hAnsi="Times New Roman"/>
          <w:sz w:val="16"/>
          <w:szCs w:val="16"/>
        </w:rPr>
        <w:t xml:space="preserve">Жилые зоны предусматриваются в целях создания для населения удобной, здоровой и безопасной среды проживания. Объекты и виды деятельности, несоответствующие требованиям СП 42.13330.2011 «Градостроительство. Планировка и застройка городских и сельских поселений», не допускается размещать в жилых зонах. </w:t>
      </w:r>
    </w:p>
    <w:p w:rsidR="00EB055C" w:rsidRPr="00EB055C" w:rsidRDefault="00EB055C" w:rsidP="00EB055C">
      <w:pPr>
        <w:spacing w:after="0" w:line="240" w:lineRule="auto"/>
        <w:ind w:left="-15" w:right="196"/>
        <w:rPr>
          <w:rFonts w:ascii="Times New Roman" w:hAnsi="Times New Roman"/>
          <w:sz w:val="16"/>
          <w:szCs w:val="16"/>
        </w:rPr>
      </w:pPr>
      <w:r w:rsidRPr="00EB055C">
        <w:rPr>
          <w:rFonts w:ascii="Times New Roman" w:hAnsi="Times New Roman"/>
          <w:sz w:val="16"/>
          <w:szCs w:val="16"/>
        </w:rPr>
        <w:t xml:space="preserve">В жилых зонах размещаются дома усадебные с приусадебными участками; отдельно стоящие, встроенные или пристроенные объекты социального и культурно-бытового обслуживания населения с учетом социальных нормативов обеспеченности (в т.ч. услуги первой необходимости в пределах пешеходной доступности не более 30 мин.); гаражи и автостоянки для легковых автомобилей; культовые объекты. </w:t>
      </w:r>
    </w:p>
    <w:p w:rsidR="00EB055C" w:rsidRPr="00EB055C" w:rsidRDefault="00EB055C" w:rsidP="00EB055C">
      <w:pPr>
        <w:spacing w:after="0" w:line="240" w:lineRule="auto"/>
        <w:ind w:left="-15" w:right="195"/>
        <w:rPr>
          <w:rFonts w:ascii="Times New Roman" w:hAnsi="Times New Roman"/>
          <w:sz w:val="16"/>
          <w:szCs w:val="16"/>
        </w:rPr>
      </w:pPr>
      <w:r w:rsidRPr="00EB055C">
        <w:rPr>
          <w:rFonts w:ascii="Times New Roman" w:hAnsi="Times New Roman"/>
          <w:sz w:val="16"/>
          <w:szCs w:val="16"/>
        </w:rPr>
        <w:t xml:space="preserve">Допускается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за пределами установленных границ участков этих объектов (санитарно-защитная зона должна иметь размер не менее 25 м.)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К жилым зонам относятся также территории садово-дачной застройки, расположенной в пределах границ населенного пункта. </w:t>
      </w:r>
    </w:p>
    <w:p w:rsidR="00EB055C" w:rsidRPr="00EB055C" w:rsidRDefault="00EB055C" w:rsidP="00EB055C">
      <w:pPr>
        <w:spacing w:after="0" w:line="240" w:lineRule="auto"/>
        <w:ind w:left="-15" w:right="203"/>
        <w:rPr>
          <w:rFonts w:ascii="Times New Roman" w:hAnsi="Times New Roman"/>
          <w:sz w:val="16"/>
          <w:szCs w:val="16"/>
        </w:rPr>
      </w:pPr>
      <w:r w:rsidRPr="00EB055C">
        <w:rPr>
          <w:rFonts w:ascii="Times New Roman" w:hAnsi="Times New Roman"/>
          <w:sz w:val="16"/>
          <w:szCs w:val="16"/>
        </w:rPr>
        <w:t>Для жителей многоквартирных жилых домов хозяйственные постройки для скота и птицы могут выделяться за пределами жилой зоны; при многоквартирных домах допускается устройство встроенных или отдельно стоящих коллективных подземных хранилищ сельскохозяйственных продуктов.</w:t>
      </w:r>
      <w:r w:rsidRPr="00EB055C">
        <w:rPr>
          <w:rFonts w:ascii="Times New Roman" w:hAnsi="Times New Roman"/>
          <w:b/>
          <w:sz w:val="16"/>
          <w:szCs w:val="16"/>
        </w:rPr>
        <w:t xml:space="preserve">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В основе проектных решений по формированию жилой среды использовались следующие принципы: </w:t>
      </w:r>
    </w:p>
    <w:p w:rsidR="00EB055C" w:rsidRPr="00EB055C" w:rsidRDefault="00EB055C" w:rsidP="007B2E5E">
      <w:pPr>
        <w:numPr>
          <w:ilvl w:val="0"/>
          <w:numId w:val="19"/>
        </w:numPr>
        <w:spacing w:after="0" w:line="240" w:lineRule="auto"/>
        <w:ind w:right="128" w:firstLine="427"/>
        <w:jc w:val="both"/>
        <w:rPr>
          <w:rFonts w:ascii="Times New Roman" w:hAnsi="Times New Roman"/>
          <w:sz w:val="16"/>
          <w:szCs w:val="16"/>
        </w:rPr>
      </w:pPr>
      <w:r w:rsidRPr="00EB055C">
        <w:rPr>
          <w:rFonts w:ascii="Times New Roman" w:hAnsi="Times New Roman"/>
          <w:sz w:val="16"/>
          <w:szCs w:val="16"/>
        </w:rPr>
        <w:t xml:space="preserve">изыскание наиболее пригодных площадок для нового жилищного строительства на возвышенных местах с глубоким стоянием грунтовых вод, хорошо инсолируемых, расположенных выше по рельефу и течению рек по отношению к производственным объектам; </w:t>
      </w:r>
    </w:p>
    <w:p w:rsidR="00EB055C" w:rsidRPr="00EB055C" w:rsidRDefault="00EB055C" w:rsidP="007B2E5E">
      <w:pPr>
        <w:numPr>
          <w:ilvl w:val="0"/>
          <w:numId w:val="19"/>
        </w:numPr>
        <w:spacing w:after="0" w:line="240" w:lineRule="auto"/>
        <w:ind w:right="128" w:firstLine="427"/>
        <w:jc w:val="both"/>
        <w:rPr>
          <w:rFonts w:ascii="Times New Roman" w:hAnsi="Times New Roman"/>
          <w:sz w:val="16"/>
          <w:szCs w:val="16"/>
        </w:rPr>
      </w:pPr>
      <w:r w:rsidRPr="00EB055C">
        <w:rPr>
          <w:rFonts w:ascii="Times New Roman" w:hAnsi="Times New Roman"/>
          <w:sz w:val="16"/>
          <w:szCs w:val="16"/>
        </w:rPr>
        <w:lastRenderedPageBreak/>
        <w:t xml:space="preserve">увеличение темпов индивидуального жилищного строительства с учетом привлечения различных внебюджетных и негосударственных источников, в том числе привлечения средств граждан и за счёт участия в государственных и областных целевых программах; </w:t>
      </w:r>
    </w:p>
    <w:p w:rsidR="00EB055C" w:rsidRPr="00EB055C" w:rsidRDefault="00EB055C" w:rsidP="007B2E5E">
      <w:pPr>
        <w:numPr>
          <w:ilvl w:val="0"/>
          <w:numId w:val="19"/>
        </w:numPr>
        <w:spacing w:after="0" w:line="240" w:lineRule="auto"/>
        <w:ind w:right="128" w:firstLine="427"/>
        <w:jc w:val="both"/>
        <w:rPr>
          <w:rFonts w:ascii="Times New Roman" w:hAnsi="Times New Roman"/>
          <w:sz w:val="16"/>
          <w:szCs w:val="16"/>
        </w:rPr>
      </w:pPr>
      <w:r w:rsidRPr="00EB055C">
        <w:rPr>
          <w:rFonts w:ascii="Times New Roman" w:hAnsi="Times New Roman"/>
          <w:sz w:val="16"/>
          <w:szCs w:val="16"/>
        </w:rPr>
        <w:t xml:space="preserve">выход на показатель обеспеченности не менее 30 м кв. общей площади на человека.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Такой подход позволит значительно улучшить жилую среду, оптимизировать затраты на создание полноценной социальной и инженерной инфраструктуры.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Основные проектные предложения в решении жилищной проблемы и новая жилищная политика: </w:t>
      </w:r>
    </w:p>
    <w:p w:rsidR="00EB055C" w:rsidRPr="00EB055C" w:rsidRDefault="00EB055C" w:rsidP="007B2E5E">
      <w:pPr>
        <w:numPr>
          <w:ilvl w:val="0"/>
          <w:numId w:val="19"/>
        </w:numPr>
        <w:spacing w:after="0" w:line="240" w:lineRule="auto"/>
        <w:ind w:right="128" w:firstLine="427"/>
        <w:jc w:val="both"/>
        <w:rPr>
          <w:rFonts w:ascii="Times New Roman" w:hAnsi="Times New Roman"/>
          <w:sz w:val="16"/>
          <w:szCs w:val="16"/>
        </w:rPr>
      </w:pPr>
      <w:r w:rsidRPr="00EB055C">
        <w:rPr>
          <w:rFonts w:ascii="Times New Roman" w:hAnsi="Times New Roman"/>
          <w:sz w:val="16"/>
          <w:szCs w:val="16"/>
        </w:rPr>
        <w:t xml:space="preserve">наращивание темпов строительства жилья за счет индивидуального строительства;  </w:t>
      </w:r>
    </w:p>
    <w:p w:rsidR="00EB055C" w:rsidRPr="00EB055C" w:rsidRDefault="00EB055C" w:rsidP="007B2E5E">
      <w:pPr>
        <w:numPr>
          <w:ilvl w:val="0"/>
          <w:numId w:val="19"/>
        </w:numPr>
        <w:spacing w:after="0" w:line="240" w:lineRule="auto"/>
        <w:ind w:right="128" w:firstLine="427"/>
        <w:jc w:val="both"/>
        <w:rPr>
          <w:rFonts w:ascii="Times New Roman" w:hAnsi="Times New Roman"/>
          <w:sz w:val="16"/>
          <w:szCs w:val="16"/>
        </w:rPr>
      </w:pPr>
      <w:r w:rsidRPr="00EB055C">
        <w:rPr>
          <w:rFonts w:ascii="Times New Roman" w:hAnsi="Times New Roman"/>
          <w:sz w:val="16"/>
          <w:szCs w:val="16"/>
        </w:rPr>
        <w:t xml:space="preserve">ликвидация ветхого, аварийного фонда;         </w:t>
      </w:r>
    </w:p>
    <w:p w:rsidR="00EB055C" w:rsidRPr="00EB055C" w:rsidRDefault="00EB055C" w:rsidP="007B2E5E">
      <w:pPr>
        <w:numPr>
          <w:ilvl w:val="0"/>
          <w:numId w:val="19"/>
        </w:numPr>
        <w:spacing w:after="0" w:line="240" w:lineRule="auto"/>
        <w:ind w:right="128" w:firstLine="427"/>
        <w:jc w:val="both"/>
        <w:rPr>
          <w:rFonts w:ascii="Times New Roman" w:hAnsi="Times New Roman"/>
          <w:sz w:val="16"/>
          <w:szCs w:val="16"/>
        </w:rPr>
      </w:pPr>
      <w:r w:rsidRPr="00EB055C">
        <w:rPr>
          <w:rFonts w:ascii="Times New Roman" w:hAnsi="Times New Roman"/>
          <w:sz w:val="16"/>
          <w:szCs w:val="16"/>
        </w:rPr>
        <w:t xml:space="preserve">поддержка стремления граждан строить и жить в собственных жилых домах, путем предоставления льготных жилищных кредитов, решения проблем инженерного обеспечения, частично компенсируемого из средств бюджета, создания облегченной и контролируемой системы предоставления участков и их застройку.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197"/>
        <w:rPr>
          <w:rFonts w:ascii="Times New Roman" w:hAnsi="Times New Roman"/>
          <w:sz w:val="16"/>
          <w:szCs w:val="16"/>
        </w:rPr>
      </w:pPr>
      <w:r w:rsidRPr="00EB055C">
        <w:rPr>
          <w:rFonts w:ascii="Times New Roman" w:hAnsi="Times New Roman"/>
          <w:sz w:val="16"/>
          <w:szCs w:val="16"/>
        </w:rPr>
        <w:t xml:space="preserve">Проектом предлагаются площадки, на которых возможно размещение порядка 1329 человек (плотность – 15 чел./га), что соответствует примерно 500 домохозяйствам при среднем размере семьи в 3 чел. и площади земельного участка 15 соток.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18" w:right="27" w:hanging="10"/>
        <w:rPr>
          <w:rFonts w:ascii="Times New Roman" w:hAnsi="Times New Roman"/>
          <w:sz w:val="16"/>
          <w:szCs w:val="16"/>
        </w:rPr>
      </w:pPr>
      <w:r w:rsidRPr="00EB055C">
        <w:rPr>
          <w:rFonts w:ascii="Times New Roman" w:hAnsi="Times New Roman"/>
          <w:b/>
          <w:sz w:val="16"/>
          <w:szCs w:val="16"/>
        </w:rPr>
        <w:t xml:space="preserve">Общественно-деловая, рекреационная зоны. Развитие системы центров. </w:t>
      </w:r>
    </w:p>
    <w:p w:rsidR="00EB055C" w:rsidRPr="00EB055C" w:rsidRDefault="00EB055C" w:rsidP="00EB055C">
      <w:pPr>
        <w:spacing w:after="0" w:line="240" w:lineRule="auto"/>
        <w:ind w:left="-15" w:right="199"/>
        <w:rPr>
          <w:rFonts w:ascii="Times New Roman" w:hAnsi="Times New Roman"/>
          <w:sz w:val="16"/>
          <w:szCs w:val="16"/>
        </w:rPr>
      </w:pPr>
      <w:r w:rsidRPr="00EB055C">
        <w:rPr>
          <w:rFonts w:ascii="Times New Roman" w:hAnsi="Times New Roman"/>
          <w:sz w:val="16"/>
          <w:szCs w:val="16"/>
        </w:rPr>
        <w:t xml:space="preserve">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профессионального образования, административных учреждений, культовых зданий, стоянок автотранспорта, объектов делового, финансового назначения, иных объектов, связанных с обеспечением жизнедеятельности граждан. В перечень объектов недвижимости, разрешенных к размещению в общественно-деловых зонах, могут включаться жилые дома, гостиницы, подземные гаражи. </w:t>
      </w:r>
    </w:p>
    <w:p w:rsidR="00EB055C" w:rsidRPr="00EB055C" w:rsidRDefault="00EB055C" w:rsidP="00EB055C">
      <w:pPr>
        <w:spacing w:after="0" w:line="240" w:lineRule="auto"/>
        <w:ind w:left="-15" w:right="197"/>
        <w:rPr>
          <w:rFonts w:ascii="Times New Roman" w:hAnsi="Times New Roman"/>
          <w:sz w:val="16"/>
          <w:szCs w:val="16"/>
        </w:rPr>
      </w:pPr>
      <w:r w:rsidRPr="00EB055C">
        <w:rPr>
          <w:rFonts w:ascii="Times New Roman" w:hAnsi="Times New Roman"/>
          <w:sz w:val="16"/>
          <w:szCs w:val="16"/>
        </w:rPr>
        <w:t xml:space="preserve">Общественно-деловые зоны формируются как центры деловой, финансовой и общественной активности в центральной части села, на территориях, прилегающих к главным улицам и объектам массового посещения. Основной центр села Каировка, выполняющий функции поселкового значения, сохраняется в центральной части села. Общественно-деловые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  </w:t>
      </w:r>
    </w:p>
    <w:p w:rsidR="00EB055C" w:rsidRPr="00EB055C" w:rsidRDefault="00EB055C" w:rsidP="00EB055C">
      <w:pPr>
        <w:spacing w:after="0" w:line="240" w:lineRule="auto"/>
        <w:ind w:left="-15" w:right="201"/>
        <w:rPr>
          <w:rFonts w:ascii="Times New Roman" w:hAnsi="Times New Roman"/>
          <w:sz w:val="16"/>
          <w:szCs w:val="16"/>
        </w:rPr>
      </w:pPr>
      <w:r w:rsidRPr="00EB055C">
        <w:rPr>
          <w:rFonts w:ascii="Times New Roman" w:hAnsi="Times New Roman"/>
          <w:sz w:val="16"/>
          <w:szCs w:val="16"/>
        </w:rPr>
        <w:t xml:space="preserve">На участках, не пригодных под жилищное строительство, организуются рекреационные зоны. Планируемые рекреационные зоны имеют непосредственные связи с жилыми и общественно-деловыми зонами.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b/>
          <w:i/>
          <w:sz w:val="16"/>
          <w:szCs w:val="16"/>
        </w:rPr>
        <w:t xml:space="preserve"> </w:t>
      </w:r>
    </w:p>
    <w:p w:rsidR="00EB055C" w:rsidRPr="00EB055C" w:rsidRDefault="00EB055C" w:rsidP="00EB055C">
      <w:pPr>
        <w:spacing w:after="0" w:line="240" w:lineRule="auto"/>
        <w:ind w:left="703" w:hanging="10"/>
        <w:rPr>
          <w:rFonts w:ascii="Times New Roman" w:hAnsi="Times New Roman"/>
          <w:sz w:val="16"/>
          <w:szCs w:val="16"/>
        </w:rPr>
      </w:pPr>
      <w:r w:rsidRPr="00EB055C">
        <w:rPr>
          <w:rFonts w:ascii="Times New Roman" w:hAnsi="Times New Roman"/>
          <w:b/>
          <w:i/>
          <w:sz w:val="16"/>
          <w:szCs w:val="16"/>
        </w:rPr>
        <w:t xml:space="preserve">Параметры застройки жилых и общественно-деловых зон. </w:t>
      </w:r>
    </w:p>
    <w:p w:rsidR="00EB055C" w:rsidRPr="00EB055C" w:rsidRDefault="00EB055C" w:rsidP="00EB055C">
      <w:pPr>
        <w:spacing w:after="0" w:line="240" w:lineRule="auto"/>
        <w:ind w:left="703" w:right="4558" w:hanging="10"/>
        <w:rPr>
          <w:rFonts w:ascii="Times New Roman" w:hAnsi="Times New Roman"/>
          <w:sz w:val="16"/>
          <w:szCs w:val="16"/>
        </w:rPr>
      </w:pPr>
      <w:r w:rsidRPr="00EB055C">
        <w:rPr>
          <w:rFonts w:ascii="Times New Roman" w:hAnsi="Times New Roman"/>
          <w:i/>
          <w:sz w:val="16"/>
          <w:szCs w:val="16"/>
        </w:rPr>
        <w:t xml:space="preserve">Основные параметры жилых зон:  </w:t>
      </w:r>
      <w:r w:rsidRPr="00EB055C">
        <w:rPr>
          <w:rFonts w:ascii="Times New Roman" w:hAnsi="Times New Roman"/>
          <w:sz w:val="16"/>
          <w:szCs w:val="16"/>
        </w:rPr>
        <w:t xml:space="preserve">Тип застройки – усадебный.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Этажность – до 3 этажей.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Плотность населения – 15 человек на 1 га.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Средний состав семьи – 3 чел. </w:t>
      </w:r>
    </w:p>
    <w:p w:rsidR="00EB055C" w:rsidRPr="00EB055C" w:rsidRDefault="00EB055C" w:rsidP="00EB055C">
      <w:pPr>
        <w:spacing w:after="0" w:line="240" w:lineRule="auto"/>
        <w:ind w:left="703" w:hanging="10"/>
        <w:rPr>
          <w:rFonts w:ascii="Times New Roman" w:hAnsi="Times New Roman"/>
          <w:sz w:val="16"/>
          <w:szCs w:val="16"/>
        </w:rPr>
      </w:pPr>
      <w:r w:rsidRPr="00EB055C">
        <w:rPr>
          <w:rFonts w:ascii="Times New Roman" w:hAnsi="Times New Roman"/>
          <w:i/>
          <w:sz w:val="16"/>
          <w:szCs w:val="16"/>
        </w:rPr>
        <w:t xml:space="preserve">Объекты, предлагаемые к размещению: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Детское дошкольное учреждение </w:t>
      </w:r>
    </w:p>
    <w:p w:rsidR="00EB055C" w:rsidRPr="00EB055C" w:rsidRDefault="00EB055C" w:rsidP="00EB055C">
      <w:pPr>
        <w:spacing w:after="0" w:line="240" w:lineRule="auto"/>
        <w:ind w:left="-15" w:right="199"/>
        <w:rPr>
          <w:rFonts w:ascii="Times New Roman" w:hAnsi="Times New Roman"/>
          <w:sz w:val="16"/>
          <w:szCs w:val="16"/>
        </w:rPr>
      </w:pPr>
      <w:r w:rsidRPr="00EB055C">
        <w:rPr>
          <w:rFonts w:ascii="Times New Roman" w:hAnsi="Times New Roman"/>
          <w:sz w:val="16"/>
          <w:szCs w:val="16"/>
        </w:rPr>
        <w:t xml:space="preserve">Расстояния между жилыми зданиями, жилыми и общественными, следует принимать на основе расчетов инсоляции и освещенности в соответствии с требованиями, приведенными в СП 52.13330, а также в соответствии с требованиями глав 15-16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 123-ФЗ). </w:t>
      </w:r>
    </w:p>
    <w:p w:rsidR="00EB055C" w:rsidRPr="00EB055C" w:rsidRDefault="00EB055C" w:rsidP="00EB055C">
      <w:pPr>
        <w:spacing w:after="0" w:line="240" w:lineRule="auto"/>
        <w:ind w:left="-15" w:right="198"/>
        <w:rPr>
          <w:rFonts w:ascii="Times New Roman" w:hAnsi="Times New Roman"/>
          <w:sz w:val="16"/>
          <w:szCs w:val="16"/>
        </w:rPr>
      </w:pPr>
      <w:r w:rsidRPr="00EB055C">
        <w:rPr>
          <w:rFonts w:ascii="Times New Roman" w:hAnsi="Times New Roman"/>
          <w:sz w:val="16"/>
          <w:szCs w:val="16"/>
        </w:rPr>
        <w:t xml:space="preserve">Бытовые разрывы между длинными сторонами жилых зданий высотой 2-3 этажа следует принимать не менее 15 м; 4 этажа – не менее 20м; между длинными сторонами и торцами этих же зданий с окнами из жилых комнат – не менее 10 м.   </w:t>
      </w:r>
    </w:p>
    <w:p w:rsidR="00EB055C" w:rsidRPr="00EB055C" w:rsidRDefault="00EB055C" w:rsidP="00EB055C">
      <w:pPr>
        <w:spacing w:after="0" w:line="240" w:lineRule="auto"/>
        <w:ind w:left="-15" w:right="202"/>
        <w:rPr>
          <w:rFonts w:ascii="Times New Roman" w:hAnsi="Times New Roman"/>
          <w:sz w:val="16"/>
          <w:szCs w:val="16"/>
        </w:rPr>
      </w:pPr>
      <w:r w:rsidRPr="00EB055C">
        <w:rPr>
          <w:rFonts w:ascii="Times New Roman" w:hAnsi="Times New Roman"/>
          <w:sz w:val="16"/>
          <w:szCs w:val="16"/>
        </w:rPr>
        <w:t xml:space="preserve">В районах усадебной и садово-дачной застройки расстояния от окон жилых помещений до стен дома и хозяйственных построек, расположенных на соседних участках, должны быть не менее 6 м., а расстояния до сарая для содержания скота и птицы – 10 м. Расстояние до границы участка должно быть от стены жилого дома 3 м., от хозяйственных построек – 1 м.  </w:t>
      </w:r>
    </w:p>
    <w:p w:rsidR="00EB055C" w:rsidRPr="00EB055C" w:rsidRDefault="00EB055C" w:rsidP="00EB055C">
      <w:pPr>
        <w:spacing w:after="0" w:line="240" w:lineRule="auto"/>
        <w:ind w:left="-15" w:right="204"/>
        <w:rPr>
          <w:rFonts w:ascii="Times New Roman" w:hAnsi="Times New Roman"/>
          <w:sz w:val="16"/>
          <w:szCs w:val="16"/>
        </w:rPr>
      </w:pPr>
      <w:r w:rsidRPr="00EB055C">
        <w:rPr>
          <w:rFonts w:ascii="Times New Roman" w:hAnsi="Times New Roman"/>
          <w:sz w:val="16"/>
          <w:szCs w:val="16"/>
        </w:rPr>
        <w:t xml:space="preserve">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 Указанные нормы распространяются и на пристраиваемые к существующим жилым домам хозяйственные постройки.  </w:t>
      </w:r>
    </w:p>
    <w:p w:rsidR="00EB055C" w:rsidRPr="00EB055C" w:rsidRDefault="00EB055C" w:rsidP="00EB055C">
      <w:pPr>
        <w:spacing w:after="0" w:line="240" w:lineRule="auto"/>
        <w:ind w:left="-15" w:right="204"/>
        <w:rPr>
          <w:rFonts w:ascii="Times New Roman" w:hAnsi="Times New Roman"/>
          <w:sz w:val="16"/>
          <w:szCs w:val="16"/>
        </w:rPr>
      </w:pPr>
      <w:r w:rsidRPr="00EB055C">
        <w:rPr>
          <w:rFonts w:ascii="Times New Roman" w:hAnsi="Times New Roman"/>
          <w:sz w:val="16"/>
          <w:szCs w:val="16"/>
        </w:rPr>
        <w:t xml:space="preserve">Расстояние от границ участков производственных объектов, размещаемых в общественно-деловых, до жилых и общественных зданий, а также до границ участков дошкольных и общеобразовательных учреждений, учреждений здравоохранения и отдыха следует принимать не менее 50 м.  </w:t>
      </w:r>
    </w:p>
    <w:p w:rsidR="00EB055C" w:rsidRPr="00EB055C" w:rsidRDefault="00EB055C" w:rsidP="00EB055C">
      <w:pPr>
        <w:spacing w:after="0" w:line="240" w:lineRule="auto"/>
        <w:ind w:left="-15" w:right="198"/>
        <w:rPr>
          <w:rFonts w:ascii="Times New Roman" w:hAnsi="Times New Roman"/>
          <w:sz w:val="16"/>
          <w:szCs w:val="16"/>
        </w:rPr>
      </w:pPr>
      <w:r w:rsidRPr="00EB055C">
        <w:rPr>
          <w:rFonts w:ascii="Times New Roman" w:hAnsi="Times New Roman"/>
          <w:sz w:val="16"/>
          <w:szCs w:val="16"/>
        </w:rPr>
        <w:t xml:space="preserve">Размещаемые в пределах жилой зоны группы сараев должны содержать не более 30 блоков каждая. Сараи для скота и птицы следует предусматривать на расстоянии от окон жилых помещений дома не менее, м: одиночные или двойные - 10, до 8 блоков - 25, свыше 8 до 30 блоков - 50. Площадь застройки сблокированных сараев не должна превышать 800 кв.м. Расстояние от сараев для скота и птицы до шахтных колодцев должно быть не менее 20 м.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  </w:t>
      </w:r>
    </w:p>
    <w:p w:rsidR="00EB055C" w:rsidRPr="00EB055C" w:rsidRDefault="00EB055C" w:rsidP="00EB055C">
      <w:pPr>
        <w:spacing w:after="0" w:line="240" w:lineRule="auto"/>
        <w:ind w:left="-15" w:right="198"/>
        <w:rPr>
          <w:rFonts w:ascii="Times New Roman" w:hAnsi="Times New Roman"/>
          <w:sz w:val="16"/>
          <w:szCs w:val="16"/>
        </w:rPr>
      </w:pPr>
      <w:r w:rsidRPr="00EB055C">
        <w:rPr>
          <w:rFonts w:ascii="Times New Roman" w:hAnsi="Times New Roman"/>
          <w:sz w:val="16"/>
          <w:szCs w:val="16"/>
        </w:rPr>
        <w:t xml:space="preserve">Предельные значения коэффициентов застройки и коэффициентов плотности застройки территории жилых и общественно-деловых зон принимается согласно правил землепользования и застройки.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27" w:firstLine="708"/>
        <w:rPr>
          <w:rFonts w:ascii="Times New Roman" w:hAnsi="Times New Roman"/>
          <w:sz w:val="16"/>
          <w:szCs w:val="16"/>
        </w:rPr>
      </w:pPr>
      <w:r w:rsidRPr="00EB055C">
        <w:rPr>
          <w:rFonts w:ascii="Times New Roman" w:hAnsi="Times New Roman"/>
          <w:b/>
          <w:sz w:val="16"/>
          <w:szCs w:val="16"/>
        </w:rPr>
        <w:t xml:space="preserve">Зона рекреационного назначения. Параметры застройки зон рекреационного назначения. </w:t>
      </w:r>
    </w:p>
    <w:p w:rsidR="00EB055C" w:rsidRPr="00EB055C" w:rsidRDefault="00EB055C" w:rsidP="00EB055C">
      <w:pPr>
        <w:spacing w:after="0" w:line="240" w:lineRule="auto"/>
        <w:ind w:left="708" w:right="3115"/>
        <w:rPr>
          <w:rFonts w:ascii="Times New Roman" w:hAnsi="Times New Roman"/>
          <w:sz w:val="16"/>
          <w:szCs w:val="16"/>
        </w:rPr>
      </w:pPr>
      <w:r w:rsidRPr="00EB055C">
        <w:rPr>
          <w:rFonts w:ascii="Times New Roman" w:hAnsi="Times New Roman"/>
          <w:sz w:val="16"/>
          <w:szCs w:val="16"/>
          <w:u w:val="single" w:color="000000"/>
        </w:rPr>
        <w:t>Основные параметры рекреационной зоны:</w:t>
      </w:r>
      <w:r w:rsidRPr="00EB055C">
        <w:rPr>
          <w:rFonts w:ascii="Times New Roman" w:hAnsi="Times New Roman"/>
          <w:sz w:val="16"/>
          <w:szCs w:val="16"/>
        </w:rPr>
        <w:t xml:space="preserve"> Площадь территории садов и скверов не менее, га: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садов жилых районов ............................3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скверов ....................................................0,5 </w:t>
      </w:r>
    </w:p>
    <w:p w:rsidR="00EB055C" w:rsidRPr="00EB055C" w:rsidRDefault="00EB055C" w:rsidP="00EB055C">
      <w:pPr>
        <w:spacing w:after="0" w:line="240" w:lineRule="auto"/>
        <w:ind w:left="708" w:right="4490"/>
        <w:rPr>
          <w:rFonts w:ascii="Times New Roman" w:hAnsi="Times New Roman"/>
          <w:sz w:val="16"/>
          <w:szCs w:val="16"/>
        </w:rPr>
      </w:pPr>
      <w:r w:rsidRPr="00EB055C">
        <w:rPr>
          <w:rFonts w:ascii="Times New Roman" w:hAnsi="Times New Roman"/>
          <w:sz w:val="16"/>
          <w:szCs w:val="16"/>
          <w:u w:val="single" w:color="000000"/>
        </w:rPr>
        <w:t>Объекты, предлагаемые к размещению:</w:t>
      </w:r>
      <w:r w:rsidRPr="00EB055C">
        <w:rPr>
          <w:rFonts w:ascii="Times New Roman" w:hAnsi="Times New Roman"/>
          <w:sz w:val="16"/>
          <w:szCs w:val="16"/>
        </w:rPr>
        <w:t xml:space="preserve"> парк культуры и отдыха стадион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204"/>
        <w:rPr>
          <w:rFonts w:ascii="Times New Roman" w:hAnsi="Times New Roman"/>
          <w:sz w:val="16"/>
          <w:szCs w:val="16"/>
        </w:rPr>
      </w:pPr>
      <w:r w:rsidRPr="00EB055C">
        <w:rPr>
          <w:rFonts w:ascii="Times New Roman" w:hAnsi="Times New Roman"/>
          <w:sz w:val="16"/>
          <w:szCs w:val="16"/>
        </w:rPr>
        <w:t xml:space="preserve">В состав зон рекреационного назначения могут включаться зоны в границах территорий, занятых лесами, скверами, парками, садами, прудами, озерами, водохранилищами, пляжами, также в границах иных территорий, используемых и предназначенных для отдыха, туризма, занятий физической культурой и спортом. </w:t>
      </w:r>
    </w:p>
    <w:p w:rsidR="00EB055C" w:rsidRPr="00EB055C" w:rsidRDefault="00EB055C" w:rsidP="00EB055C">
      <w:pPr>
        <w:spacing w:after="0" w:line="240" w:lineRule="auto"/>
        <w:ind w:left="-15" w:right="198"/>
        <w:rPr>
          <w:rFonts w:ascii="Times New Roman" w:hAnsi="Times New Roman"/>
          <w:sz w:val="16"/>
          <w:szCs w:val="16"/>
        </w:rPr>
      </w:pPr>
      <w:r w:rsidRPr="00EB055C">
        <w:rPr>
          <w:rFonts w:ascii="Times New Roman" w:hAnsi="Times New Roman"/>
          <w:sz w:val="16"/>
          <w:szCs w:val="16"/>
        </w:rPr>
        <w:t xml:space="preserve">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w:t>
      </w:r>
    </w:p>
    <w:p w:rsidR="00EB055C" w:rsidRPr="00EB055C" w:rsidRDefault="00EB055C" w:rsidP="00EB055C">
      <w:pPr>
        <w:spacing w:after="0" w:line="240" w:lineRule="auto"/>
        <w:ind w:left="-15" w:right="202"/>
        <w:rPr>
          <w:rFonts w:ascii="Times New Roman" w:hAnsi="Times New Roman"/>
          <w:sz w:val="16"/>
          <w:szCs w:val="16"/>
        </w:rPr>
      </w:pPr>
      <w:r w:rsidRPr="00EB055C">
        <w:rPr>
          <w:rFonts w:ascii="Times New Roman" w:hAnsi="Times New Roman"/>
          <w:sz w:val="16"/>
          <w:szCs w:val="16"/>
        </w:rPr>
        <w:lastRenderedPageBreak/>
        <w:t xml:space="preserve">Необходимо предусматривать, как правило, непрерывную систему озелененных территорий общего пользования и других открытых пространств в увязке с природным каркасом.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При размещении скверов и садов следует максимально сохранять участки с существующими насаждениями и водоемами. </w:t>
      </w:r>
    </w:p>
    <w:p w:rsidR="00EB055C" w:rsidRPr="00EB055C" w:rsidRDefault="00EB055C" w:rsidP="00EB055C">
      <w:pPr>
        <w:spacing w:after="0" w:line="240" w:lineRule="auto"/>
        <w:ind w:left="-15" w:right="204"/>
        <w:rPr>
          <w:rFonts w:ascii="Times New Roman" w:hAnsi="Times New Roman"/>
          <w:sz w:val="16"/>
          <w:szCs w:val="16"/>
        </w:rPr>
      </w:pPr>
      <w:r w:rsidRPr="00EB055C">
        <w:rPr>
          <w:rFonts w:ascii="Times New Roman" w:hAnsi="Times New Roman"/>
          <w:sz w:val="16"/>
          <w:szCs w:val="16"/>
        </w:rPr>
        <w:t xml:space="preserve">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 Число светильников следует определять по нормам освещенности территорий.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18" w:right="27" w:hanging="10"/>
        <w:rPr>
          <w:rFonts w:ascii="Times New Roman" w:hAnsi="Times New Roman"/>
          <w:sz w:val="16"/>
          <w:szCs w:val="16"/>
        </w:rPr>
      </w:pPr>
      <w:r w:rsidRPr="00EB055C">
        <w:rPr>
          <w:rFonts w:ascii="Times New Roman" w:hAnsi="Times New Roman"/>
          <w:b/>
          <w:sz w:val="16"/>
          <w:szCs w:val="16"/>
        </w:rPr>
        <w:t xml:space="preserve">Производственная зона. Параметры застройки производственной зоны.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Производственная зона включает территории всех предприятий основного и сопутствующего назначения со всеми их зданиями, сооружениями и коммуникациями.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В состав производственных зон могут включаться: </w:t>
      </w:r>
    </w:p>
    <w:p w:rsidR="00EB055C" w:rsidRPr="00EB055C" w:rsidRDefault="00EB055C" w:rsidP="007B2E5E">
      <w:pPr>
        <w:numPr>
          <w:ilvl w:val="0"/>
          <w:numId w:val="20"/>
        </w:numPr>
        <w:spacing w:after="0" w:line="240" w:lineRule="auto"/>
        <w:ind w:right="200" w:firstLine="566"/>
        <w:jc w:val="both"/>
        <w:rPr>
          <w:rFonts w:ascii="Times New Roman" w:hAnsi="Times New Roman"/>
          <w:sz w:val="16"/>
          <w:szCs w:val="16"/>
        </w:rPr>
      </w:pPr>
      <w:r w:rsidRPr="00EB055C">
        <w:rPr>
          <w:rFonts w:ascii="Times New Roman" w:hAnsi="Times New Roman"/>
          <w:sz w:val="16"/>
          <w:szCs w:val="16"/>
        </w:rPr>
        <w:t xml:space="preserve">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 </w:t>
      </w:r>
    </w:p>
    <w:p w:rsidR="00EB055C" w:rsidRPr="00EB055C" w:rsidRDefault="00EB055C" w:rsidP="007B2E5E">
      <w:pPr>
        <w:numPr>
          <w:ilvl w:val="0"/>
          <w:numId w:val="20"/>
        </w:numPr>
        <w:spacing w:after="0" w:line="240" w:lineRule="auto"/>
        <w:ind w:right="200" w:firstLine="566"/>
        <w:jc w:val="both"/>
        <w:rPr>
          <w:rFonts w:ascii="Times New Roman" w:hAnsi="Times New Roman"/>
          <w:sz w:val="16"/>
          <w:szCs w:val="16"/>
        </w:rPr>
      </w:pPr>
      <w:r w:rsidRPr="00EB055C">
        <w:rPr>
          <w:rFonts w:ascii="Times New Roman" w:hAnsi="Times New Roman"/>
          <w:sz w:val="16"/>
          <w:szCs w:val="16"/>
        </w:rPr>
        <w:t xml:space="preserve">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50 м, а также железнодорожных подъездных путей; </w:t>
      </w:r>
    </w:p>
    <w:p w:rsidR="00EB055C" w:rsidRPr="00EB055C" w:rsidRDefault="00EB055C" w:rsidP="007B2E5E">
      <w:pPr>
        <w:numPr>
          <w:ilvl w:val="0"/>
          <w:numId w:val="20"/>
        </w:numPr>
        <w:spacing w:after="0" w:line="240" w:lineRule="auto"/>
        <w:ind w:right="200" w:firstLine="566"/>
        <w:jc w:val="both"/>
        <w:rPr>
          <w:rFonts w:ascii="Times New Roman" w:hAnsi="Times New Roman"/>
          <w:sz w:val="16"/>
          <w:szCs w:val="16"/>
        </w:rPr>
      </w:pPr>
      <w:r w:rsidRPr="00EB055C">
        <w:rPr>
          <w:rFonts w:ascii="Times New Roman" w:hAnsi="Times New Roman"/>
          <w:sz w:val="16"/>
          <w:szCs w:val="16"/>
        </w:rPr>
        <w:t xml:space="preserve">иные виды производственной, инженерной и транспортной инфраструктур.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202"/>
        <w:rPr>
          <w:rFonts w:ascii="Times New Roman" w:hAnsi="Times New Roman"/>
          <w:sz w:val="16"/>
          <w:szCs w:val="16"/>
        </w:rPr>
      </w:pPr>
      <w:r w:rsidRPr="00EB055C">
        <w:rPr>
          <w:rFonts w:ascii="Times New Roman" w:hAnsi="Times New Roman"/>
          <w:sz w:val="16"/>
          <w:szCs w:val="16"/>
        </w:rPr>
        <w:t xml:space="preserve">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 </w:t>
      </w:r>
    </w:p>
    <w:p w:rsidR="00EB055C" w:rsidRPr="00EB055C" w:rsidRDefault="00EB055C" w:rsidP="00EB055C">
      <w:pPr>
        <w:spacing w:after="0" w:line="240" w:lineRule="auto"/>
        <w:ind w:left="-15" w:right="203"/>
        <w:rPr>
          <w:rFonts w:ascii="Times New Roman" w:hAnsi="Times New Roman"/>
          <w:sz w:val="16"/>
          <w:szCs w:val="16"/>
        </w:rPr>
      </w:pPr>
      <w:r w:rsidRPr="00EB055C">
        <w:rPr>
          <w:rFonts w:ascii="Times New Roman" w:hAnsi="Times New Roman"/>
          <w:sz w:val="16"/>
          <w:szCs w:val="16"/>
        </w:rPr>
        <w:t xml:space="preserve">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 </w:t>
      </w:r>
    </w:p>
    <w:p w:rsidR="00EB055C" w:rsidRPr="00EB055C" w:rsidRDefault="00EB055C" w:rsidP="00EB055C">
      <w:pPr>
        <w:spacing w:after="0" w:line="240" w:lineRule="auto"/>
        <w:ind w:left="-15" w:right="196"/>
        <w:rPr>
          <w:rFonts w:ascii="Times New Roman" w:hAnsi="Times New Roman"/>
          <w:sz w:val="16"/>
          <w:szCs w:val="16"/>
        </w:rPr>
      </w:pPr>
      <w:r w:rsidRPr="00EB055C">
        <w:rPr>
          <w:rFonts w:ascii="Times New Roman" w:hAnsi="Times New Roman"/>
          <w:sz w:val="16"/>
          <w:szCs w:val="16"/>
        </w:rPr>
        <w:t xml:space="preserve">В пределах производственных зон и санитарно-защитных зон предприятий не допускается размещать жилые дома, гостиницы, общежития, садово-дачную застройку, дошкольные и общеобразовательные учреждения, учреждения здравоохранения и отдыха, спортивные сооружения, другие общественные здания, не связанные с обслуживанием производства. Территория санитарно-защитных зон не должна использоваться для рекреационных целей и производства сельскохозяйственной продукции. </w:t>
      </w:r>
    </w:p>
    <w:p w:rsidR="00EB055C" w:rsidRPr="00EB055C" w:rsidRDefault="00EB055C" w:rsidP="00EB055C">
      <w:pPr>
        <w:spacing w:after="0" w:line="240" w:lineRule="auto"/>
        <w:ind w:left="-15" w:right="196"/>
        <w:rPr>
          <w:rFonts w:ascii="Times New Roman" w:hAnsi="Times New Roman"/>
          <w:sz w:val="16"/>
          <w:szCs w:val="16"/>
        </w:rPr>
      </w:pPr>
      <w:r w:rsidRPr="00EB055C">
        <w:rPr>
          <w:rFonts w:ascii="Times New Roman" w:hAnsi="Times New Roman"/>
          <w:sz w:val="16"/>
          <w:szCs w:val="16"/>
        </w:rPr>
        <w:t xml:space="preserve">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выбросы. </w:t>
      </w:r>
    </w:p>
    <w:p w:rsidR="00EB055C" w:rsidRPr="00EB055C" w:rsidRDefault="00EB055C" w:rsidP="00EB055C">
      <w:pPr>
        <w:spacing w:after="0" w:line="240" w:lineRule="auto"/>
        <w:ind w:left="-15" w:right="200"/>
        <w:rPr>
          <w:rFonts w:ascii="Times New Roman" w:hAnsi="Times New Roman"/>
          <w:sz w:val="16"/>
          <w:szCs w:val="16"/>
        </w:rPr>
      </w:pPr>
      <w:r w:rsidRPr="00EB055C">
        <w:rPr>
          <w:rFonts w:ascii="Times New Roman" w:hAnsi="Times New Roman"/>
          <w:sz w:val="16"/>
          <w:szCs w:val="16"/>
        </w:rPr>
        <w:t xml:space="preserve">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 </w:t>
      </w:r>
    </w:p>
    <w:p w:rsidR="00EB055C" w:rsidRPr="00EB055C" w:rsidRDefault="00EB055C" w:rsidP="00EB055C">
      <w:pPr>
        <w:spacing w:after="0" w:line="240" w:lineRule="auto"/>
        <w:ind w:left="-15" w:right="204"/>
        <w:rPr>
          <w:rFonts w:ascii="Times New Roman" w:hAnsi="Times New Roman"/>
          <w:sz w:val="16"/>
          <w:szCs w:val="16"/>
        </w:rPr>
      </w:pPr>
      <w:r w:rsidRPr="00EB055C">
        <w:rPr>
          <w:rFonts w:ascii="Times New Roman" w:hAnsi="Times New Roman"/>
          <w:sz w:val="16"/>
          <w:szCs w:val="16"/>
        </w:rPr>
        <w:t xml:space="preserve">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как правило, не менее 60% всей территории промышленной зоны. </w:t>
      </w:r>
    </w:p>
    <w:p w:rsidR="00EB055C" w:rsidRPr="00EB055C" w:rsidRDefault="00EB055C" w:rsidP="00EB055C">
      <w:pPr>
        <w:spacing w:after="0" w:line="240" w:lineRule="auto"/>
        <w:ind w:left="-15" w:right="202"/>
        <w:rPr>
          <w:rFonts w:ascii="Times New Roman" w:hAnsi="Times New Roman"/>
          <w:sz w:val="16"/>
          <w:szCs w:val="16"/>
        </w:rPr>
      </w:pPr>
      <w:r w:rsidRPr="00EB055C">
        <w:rPr>
          <w:rFonts w:ascii="Times New Roman" w:hAnsi="Times New Roman"/>
          <w:sz w:val="16"/>
          <w:szCs w:val="16"/>
        </w:rPr>
        <w:t xml:space="preserve">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 </w:t>
      </w:r>
    </w:p>
    <w:p w:rsidR="00EB055C" w:rsidRPr="00EB055C" w:rsidRDefault="00EB055C" w:rsidP="00EB055C">
      <w:pPr>
        <w:spacing w:after="0" w:line="240" w:lineRule="auto"/>
        <w:ind w:left="-15" w:right="199"/>
        <w:rPr>
          <w:rFonts w:ascii="Times New Roman" w:hAnsi="Times New Roman"/>
          <w:sz w:val="16"/>
          <w:szCs w:val="16"/>
        </w:rPr>
      </w:pPr>
      <w:r w:rsidRPr="00EB055C">
        <w:rPr>
          <w:rFonts w:ascii="Times New Roman" w:hAnsi="Times New Roman"/>
          <w:sz w:val="16"/>
          <w:szCs w:val="16"/>
        </w:rPr>
        <w:t xml:space="preserve">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СП 18.13330, а также положений об охране подземных вод. </w:t>
      </w:r>
    </w:p>
    <w:p w:rsidR="00EB055C" w:rsidRPr="00EB055C" w:rsidRDefault="00EB055C" w:rsidP="00EB055C">
      <w:pPr>
        <w:spacing w:after="0" w:line="240" w:lineRule="auto"/>
        <w:ind w:left="-15" w:right="199"/>
        <w:rPr>
          <w:rFonts w:ascii="Times New Roman" w:hAnsi="Times New Roman"/>
          <w:sz w:val="16"/>
          <w:szCs w:val="16"/>
        </w:rPr>
      </w:pPr>
      <w:r w:rsidRPr="00EB055C">
        <w:rPr>
          <w:rFonts w:ascii="Times New Roman" w:hAnsi="Times New Roman"/>
          <w:sz w:val="16"/>
          <w:szCs w:val="16"/>
        </w:rPr>
        <w:t xml:space="preserve">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Минимальную площадь озеленения санитарно-защитных зон следует принимать в зависимость от ширины зоны, %: </w:t>
      </w:r>
    </w:p>
    <w:p w:rsidR="00EB055C" w:rsidRPr="00EB055C" w:rsidRDefault="00EB055C" w:rsidP="00EB055C">
      <w:pPr>
        <w:spacing w:after="0" w:line="240" w:lineRule="auto"/>
        <w:ind w:left="703" w:right="3869" w:hanging="10"/>
        <w:rPr>
          <w:rFonts w:ascii="Times New Roman" w:hAnsi="Times New Roman"/>
          <w:sz w:val="16"/>
          <w:szCs w:val="16"/>
        </w:rPr>
      </w:pPr>
      <w:r w:rsidRPr="00EB055C">
        <w:rPr>
          <w:rFonts w:ascii="Times New Roman" w:hAnsi="Times New Roman"/>
          <w:sz w:val="16"/>
          <w:szCs w:val="16"/>
        </w:rPr>
        <w:t xml:space="preserve">до 300 м .................................................... 60 св. 300 до 1000 м ..................................... 50 1000 до 3000 м ......................................... 40 свыше 3000 м ........................................... 20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196"/>
        <w:rPr>
          <w:rFonts w:ascii="Times New Roman" w:hAnsi="Times New Roman"/>
          <w:sz w:val="16"/>
          <w:szCs w:val="16"/>
        </w:rPr>
      </w:pPr>
      <w:r w:rsidRPr="00EB055C">
        <w:rPr>
          <w:rFonts w:ascii="Times New Roman" w:hAnsi="Times New Roman"/>
          <w:sz w:val="16"/>
          <w:szCs w:val="16"/>
        </w:rPr>
        <w:t xml:space="preserve">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 </w:t>
      </w:r>
    </w:p>
    <w:p w:rsidR="00EB055C" w:rsidRPr="00EB055C" w:rsidRDefault="00EB055C" w:rsidP="00EB055C">
      <w:pPr>
        <w:spacing w:after="0" w:line="240" w:lineRule="auto"/>
        <w:ind w:left="-15" w:right="197"/>
        <w:rPr>
          <w:rFonts w:ascii="Times New Roman" w:hAnsi="Times New Roman"/>
          <w:sz w:val="16"/>
          <w:szCs w:val="16"/>
        </w:rPr>
      </w:pPr>
      <w:r w:rsidRPr="00EB055C">
        <w:rPr>
          <w:rFonts w:ascii="Times New Roman" w:hAnsi="Times New Roman"/>
          <w:sz w:val="16"/>
          <w:szCs w:val="16"/>
        </w:rPr>
        <w:t xml:space="preserve">На территориях коммунально-складских зон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Размеры санитарно-защитных зон для картофеле-, овоще- и фруктохранилищ следует принимать не менее 50 м.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197"/>
        <w:rPr>
          <w:rFonts w:ascii="Times New Roman" w:hAnsi="Times New Roman"/>
          <w:sz w:val="16"/>
          <w:szCs w:val="16"/>
        </w:rPr>
      </w:pPr>
      <w:r w:rsidRPr="00EB055C">
        <w:rPr>
          <w:rFonts w:ascii="Times New Roman" w:hAnsi="Times New Roman"/>
          <w:sz w:val="16"/>
          <w:szCs w:val="16"/>
        </w:rPr>
        <w:t xml:space="preserve">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 При формировании производственных зон сельских поселений расстояния между сельскохозяйственными предприятиями, зданиями и сооружениями следует предусматривать минимально допустимые исходя из санитарных, ветеринарных, противопожарных требований и норм технологического проектирования. </w:t>
      </w:r>
    </w:p>
    <w:p w:rsidR="00EB055C" w:rsidRPr="00EB055C" w:rsidRDefault="00EB055C" w:rsidP="00EB055C">
      <w:pPr>
        <w:spacing w:after="0" w:line="240" w:lineRule="auto"/>
        <w:ind w:left="-15" w:right="196"/>
        <w:rPr>
          <w:rFonts w:ascii="Times New Roman" w:hAnsi="Times New Roman"/>
          <w:sz w:val="16"/>
          <w:szCs w:val="16"/>
        </w:rPr>
      </w:pPr>
      <w:r w:rsidRPr="00EB055C">
        <w:rPr>
          <w:rFonts w:ascii="Times New Roman" w:hAnsi="Times New Roman"/>
          <w:sz w:val="16"/>
          <w:szCs w:val="16"/>
        </w:rPr>
        <w:t xml:space="preserve">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 </w:t>
      </w:r>
    </w:p>
    <w:p w:rsidR="00EB055C" w:rsidRPr="00EB055C" w:rsidRDefault="00EB055C" w:rsidP="00EB055C">
      <w:pPr>
        <w:spacing w:after="0" w:line="240" w:lineRule="auto"/>
        <w:ind w:left="-15" w:right="201"/>
        <w:rPr>
          <w:rFonts w:ascii="Times New Roman" w:hAnsi="Times New Roman"/>
          <w:sz w:val="16"/>
          <w:szCs w:val="16"/>
        </w:rPr>
      </w:pPr>
      <w:r w:rsidRPr="00EB055C">
        <w:rPr>
          <w:rFonts w:ascii="Times New Roman" w:hAnsi="Times New Roman"/>
          <w:sz w:val="16"/>
          <w:szCs w:val="16"/>
        </w:rPr>
        <w:t xml:space="preserve">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 </w:t>
      </w:r>
    </w:p>
    <w:p w:rsidR="00EB055C" w:rsidRPr="00EB055C" w:rsidRDefault="00EB055C" w:rsidP="00EB055C">
      <w:pPr>
        <w:spacing w:after="0" w:line="240" w:lineRule="auto"/>
        <w:ind w:left="-15" w:right="202"/>
        <w:rPr>
          <w:rFonts w:ascii="Times New Roman" w:hAnsi="Times New Roman"/>
          <w:sz w:val="16"/>
          <w:szCs w:val="16"/>
        </w:rPr>
      </w:pPr>
      <w:r w:rsidRPr="00EB055C">
        <w:rPr>
          <w:rFonts w:ascii="Times New Roman" w:hAnsi="Times New Roman"/>
          <w:sz w:val="16"/>
          <w:szCs w:val="16"/>
        </w:rPr>
        <w:t xml:space="preserve">Производственные зоны сельских поселений, как правило, не должны быть разделены на обособленные участки железными и автомобильными дорогами общей сети. </w:t>
      </w:r>
    </w:p>
    <w:p w:rsidR="00EB055C" w:rsidRPr="00EB055C" w:rsidRDefault="00EB055C" w:rsidP="00EB055C">
      <w:pPr>
        <w:spacing w:after="0" w:line="240" w:lineRule="auto"/>
        <w:ind w:left="-15" w:right="203"/>
        <w:rPr>
          <w:rFonts w:ascii="Times New Roman" w:hAnsi="Times New Roman"/>
          <w:sz w:val="16"/>
          <w:szCs w:val="16"/>
        </w:rPr>
      </w:pPr>
      <w:r w:rsidRPr="00EB055C">
        <w:rPr>
          <w:rFonts w:ascii="Times New Roman" w:hAnsi="Times New Roman"/>
          <w:sz w:val="16"/>
          <w:szCs w:val="16"/>
        </w:rPr>
        <w:t xml:space="preserve">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r w:rsidRPr="00EB055C">
        <w:rPr>
          <w:rFonts w:ascii="Times New Roman" w:hAnsi="Times New Roman"/>
          <w:sz w:val="16"/>
          <w:szCs w:val="16"/>
        </w:rPr>
        <w:tab/>
        <w:t xml:space="preserve"> </w:t>
      </w:r>
    </w:p>
    <w:p w:rsidR="00EB055C" w:rsidRPr="00EB055C" w:rsidRDefault="00EB055C" w:rsidP="00EB055C">
      <w:pPr>
        <w:pStyle w:val="3"/>
        <w:spacing w:line="240" w:lineRule="auto"/>
        <w:ind w:left="437" w:right="27"/>
        <w:rPr>
          <w:rFonts w:ascii="Times New Roman" w:hAnsi="Times New Roman"/>
          <w:sz w:val="16"/>
          <w:szCs w:val="16"/>
        </w:rPr>
      </w:pPr>
      <w:r w:rsidRPr="00EB055C">
        <w:rPr>
          <w:rFonts w:ascii="Times New Roman" w:hAnsi="Times New Roman"/>
          <w:sz w:val="16"/>
          <w:szCs w:val="16"/>
        </w:rPr>
        <w:lastRenderedPageBreak/>
        <w:t>5</w:t>
      </w:r>
      <w:r w:rsidRPr="00EB055C">
        <w:rPr>
          <w:rFonts w:ascii="Times New Roman" w:eastAsia="Arial" w:hAnsi="Times New Roman"/>
          <w:sz w:val="16"/>
          <w:szCs w:val="16"/>
        </w:rPr>
        <w:t xml:space="preserve"> </w:t>
      </w:r>
      <w:r w:rsidRPr="00EB055C">
        <w:rPr>
          <w:rFonts w:ascii="Times New Roman" w:hAnsi="Times New Roman"/>
          <w:sz w:val="16"/>
          <w:szCs w:val="16"/>
        </w:rPr>
        <w:t xml:space="preserve">Обоснование нормативов объектов инженерной инфраструктуры </w:t>
      </w:r>
    </w:p>
    <w:p w:rsidR="00EB055C" w:rsidRPr="00EB055C" w:rsidRDefault="00EB055C" w:rsidP="00EB055C">
      <w:pPr>
        <w:spacing w:after="0" w:line="240" w:lineRule="auto"/>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201"/>
        <w:rPr>
          <w:rFonts w:ascii="Times New Roman" w:hAnsi="Times New Roman"/>
          <w:sz w:val="16"/>
          <w:szCs w:val="16"/>
        </w:rPr>
      </w:pPr>
      <w:r w:rsidRPr="00EB055C">
        <w:rPr>
          <w:rFonts w:ascii="Times New Roman" w:hAnsi="Times New Roman"/>
          <w:sz w:val="16"/>
          <w:szCs w:val="16"/>
        </w:rPr>
        <w:t xml:space="preserve">В таблицах основной части приведены значения нормативов потребления ресурсов, определенные с учетом действующей нормативно-технической документации и откорректированные с учетом местных условий.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Нормативы показателей минимально допустимого уровня обеспеченности объектами инженерной инфраструктуры: </w:t>
      </w:r>
    </w:p>
    <w:p w:rsidR="00EB055C" w:rsidRPr="00EB055C" w:rsidRDefault="00EB055C" w:rsidP="00EB055C">
      <w:pPr>
        <w:spacing w:after="0" w:line="240" w:lineRule="auto"/>
        <w:ind w:left="10" w:right="197" w:hanging="10"/>
        <w:jc w:val="right"/>
        <w:rPr>
          <w:rFonts w:ascii="Times New Roman" w:hAnsi="Times New Roman"/>
          <w:sz w:val="16"/>
          <w:szCs w:val="16"/>
        </w:rPr>
      </w:pPr>
      <w:r w:rsidRPr="00EB055C">
        <w:rPr>
          <w:rFonts w:ascii="Times New Roman" w:hAnsi="Times New Roman"/>
          <w:i/>
          <w:sz w:val="16"/>
          <w:szCs w:val="16"/>
        </w:rPr>
        <w:t xml:space="preserve">Таблица  </w:t>
      </w:r>
    </w:p>
    <w:tbl>
      <w:tblPr>
        <w:tblW w:w="9230" w:type="dxa"/>
        <w:tblInd w:w="-14" w:type="dxa"/>
        <w:tblCellMar>
          <w:top w:w="44" w:type="dxa"/>
          <w:left w:w="106" w:type="dxa"/>
          <w:bottom w:w="10" w:type="dxa"/>
          <w:right w:w="63" w:type="dxa"/>
        </w:tblCellMar>
        <w:tblLook w:val="04A0"/>
      </w:tblPr>
      <w:tblGrid>
        <w:gridCol w:w="4240"/>
        <w:gridCol w:w="2014"/>
        <w:gridCol w:w="1133"/>
        <w:gridCol w:w="1843"/>
      </w:tblGrid>
      <w:tr w:rsidR="00EB055C" w:rsidRPr="00EB055C" w:rsidTr="000302D2">
        <w:trPr>
          <w:trHeight w:val="811"/>
        </w:trPr>
        <w:tc>
          <w:tcPr>
            <w:tcW w:w="4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sz w:val="16"/>
                <w:szCs w:val="16"/>
              </w:rPr>
              <w:t xml:space="preserve">Наименование норматива, потребители ресурса </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24" w:right="21"/>
              <w:jc w:val="center"/>
              <w:rPr>
                <w:rFonts w:ascii="Times New Roman" w:hAnsi="Times New Roman"/>
                <w:sz w:val="16"/>
                <w:szCs w:val="16"/>
              </w:rPr>
            </w:pPr>
            <w:r w:rsidRPr="00EB055C">
              <w:rPr>
                <w:rFonts w:ascii="Times New Roman" w:hAnsi="Times New Roman"/>
                <w:b/>
                <w:sz w:val="16"/>
                <w:szCs w:val="16"/>
              </w:rPr>
              <w:t xml:space="preserve">Единица измерения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14"/>
              <w:rPr>
                <w:rFonts w:ascii="Times New Roman" w:hAnsi="Times New Roman"/>
                <w:sz w:val="16"/>
                <w:szCs w:val="16"/>
              </w:rPr>
            </w:pPr>
            <w:r w:rsidRPr="00EB055C">
              <w:rPr>
                <w:rFonts w:ascii="Times New Roman" w:hAnsi="Times New Roman"/>
                <w:b/>
                <w:sz w:val="16"/>
                <w:szCs w:val="16"/>
              </w:rPr>
              <w:t xml:space="preserve">Величина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4"/>
              <w:jc w:val="center"/>
              <w:rPr>
                <w:rFonts w:ascii="Times New Roman" w:hAnsi="Times New Roman"/>
                <w:sz w:val="16"/>
                <w:szCs w:val="16"/>
              </w:rPr>
            </w:pPr>
            <w:r w:rsidRPr="00EB055C">
              <w:rPr>
                <w:rFonts w:ascii="Times New Roman" w:hAnsi="Times New Roman"/>
                <w:b/>
                <w:sz w:val="16"/>
                <w:szCs w:val="16"/>
              </w:rPr>
              <w:t xml:space="preserve">Обоснование </w:t>
            </w:r>
          </w:p>
        </w:tc>
      </w:tr>
      <w:tr w:rsidR="00EB055C" w:rsidRPr="00EB055C" w:rsidTr="000302D2">
        <w:trPr>
          <w:trHeight w:val="409"/>
        </w:trPr>
        <w:tc>
          <w:tcPr>
            <w:tcW w:w="423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sz w:val="16"/>
                <w:szCs w:val="16"/>
              </w:rPr>
              <w:t xml:space="preserve">Водоотведение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3"/>
              <w:jc w:val="center"/>
              <w:rPr>
                <w:rFonts w:ascii="Times New Roman" w:hAnsi="Times New Roman"/>
                <w:sz w:val="16"/>
                <w:szCs w:val="16"/>
              </w:rPr>
            </w:pPr>
            <w:r w:rsidRPr="00EB055C">
              <w:rPr>
                <w:rFonts w:ascii="Times New Roman" w:hAnsi="Times New Roman"/>
                <w:sz w:val="16"/>
                <w:szCs w:val="16"/>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1010"/>
        </w:trPr>
        <w:tc>
          <w:tcPr>
            <w:tcW w:w="423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Зона застройки многоквартирными (малоэтажными, среднеэтажными и многоэтажными) жилыми домами с местными водонагревателями </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л/сут на 1 жителя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4"/>
              <w:jc w:val="center"/>
              <w:rPr>
                <w:rFonts w:ascii="Times New Roman" w:hAnsi="Times New Roman"/>
                <w:sz w:val="16"/>
                <w:szCs w:val="16"/>
              </w:rPr>
            </w:pPr>
            <w:r w:rsidRPr="00EB055C">
              <w:rPr>
                <w:rFonts w:ascii="Times New Roman" w:hAnsi="Times New Roman"/>
                <w:sz w:val="16"/>
                <w:szCs w:val="16"/>
              </w:rPr>
              <w:t xml:space="preserve">195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 w:right="4"/>
              <w:jc w:val="center"/>
              <w:rPr>
                <w:rFonts w:ascii="Times New Roman" w:hAnsi="Times New Roman"/>
                <w:sz w:val="16"/>
                <w:szCs w:val="16"/>
              </w:rPr>
            </w:pPr>
            <w:r w:rsidRPr="00EB055C">
              <w:rPr>
                <w:rFonts w:ascii="Times New Roman" w:hAnsi="Times New Roman"/>
                <w:sz w:val="16"/>
                <w:szCs w:val="16"/>
              </w:rPr>
              <w:t xml:space="preserve">СП 31.13330.2012 с учетом </w:t>
            </w:r>
          </w:p>
          <w:p w:rsidR="00EB055C" w:rsidRPr="00EB055C" w:rsidRDefault="00EB055C" w:rsidP="000302D2">
            <w:pPr>
              <w:spacing w:after="0" w:line="240" w:lineRule="auto"/>
              <w:ind w:left="7"/>
              <w:rPr>
                <w:rFonts w:ascii="Times New Roman" w:hAnsi="Times New Roman"/>
                <w:sz w:val="16"/>
                <w:szCs w:val="16"/>
              </w:rPr>
            </w:pPr>
            <w:r w:rsidRPr="00EB055C">
              <w:rPr>
                <w:rFonts w:ascii="Times New Roman" w:hAnsi="Times New Roman"/>
                <w:sz w:val="16"/>
                <w:szCs w:val="16"/>
              </w:rPr>
              <w:t xml:space="preserve">примечаний табл.1 </w:t>
            </w:r>
          </w:p>
        </w:tc>
      </w:tr>
      <w:tr w:rsidR="00EB055C" w:rsidRPr="00EB055C" w:rsidTr="000302D2">
        <w:trPr>
          <w:trHeight w:val="610"/>
        </w:trPr>
        <w:tc>
          <w:tcPr>
            <w:tcW w:w="423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То же с централизованным горячим водоснабжением </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л/сут на 1 жителя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4"/>
              <w:jc w:val="center"/>
              <w:rPr>
                <w:rFonts w:ascii="Times New Roman" w:hAnsi="Times New Roman"/>
                <w:sz w:val="16"/>
                <w:szCs w:val="16"/>
              </w:rPr>
            </w:pPr>
            <w:r w:rsidRPr="00EB055C">
              <w:rPr>
                <w:rFonts w:ascii="Times New Roman" w:hAnsi="Times New Roman"/>
                <w:sz w:val="16"/>
                <w:szCs w:val="16"/>
              </w:rPr>
              <w:t xml:space="preserve">230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3"/>
              <w:jc w:val="center"/>
              <w:rPr>
                <w:rFonts w:ascii="Times New Roman" w:hAnsi="Times New Roman"/>
                <w:sz w:val="16"/>
                <w:szCs w:val="16"/>
              </w:rPr>
            </w:pPr>
            <w:r w:rsidRPr="00EB055C">
              <w:rPr>
                <w:rFonts w:ascii="Times New Roman" w:hAnsi="Times New Roman"/>
                <w:sz w:val="16"/>
                <w:szCs w:val="16"/>
              </w:rPr>
              <w:t xml:space="preserve">То же </w:t>
            </w:r>
          </w:p>
        </w:tc>
      </w:tr>
      <w:tr w:rsidR="00EB055C" w:rsidRPr="00EB055C" w:rsidTr="000302D2">
        <w:trPr>
          <w:trHeight w:val="610"/>
        </w:trPr>
        <w:tc>
          <w:tcPr>
            <w:tcW w:w="423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Зона застройки индивидуальными жилыми домами с местными водонагревателями </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л/сут на 1 жителя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4"/>
              <w:jc w:val="center"/>
              <w:rPr>
                <w:rFonts w:ascii="Times New Roman" w:hAnsi="Times New Roman"/>
                <w:sz w:val="16"/>
                <w:szCs w:val="16"/>
              </w:rPr>
            </w:pPr>
            <w:r w:rsidRPr="00EB055C">
              <w:rPr>
                <w:rFonts w:ascii="Times New Roman" w:hAnsi="Times New Roman"/>
                <w:sz w:val="16"/>
                <w:szCs w:val="16"/>
              </w:rPr>
              <w:t xml:space="preserve">160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3"/>
              <w:jc w:val="center"/>
              <w:rPr>
                <w:rFonts w:ascii="Times New Roman" w:hAnsi="Times New Roman"/>
                <w:sz w:val="16"/>
                <w:szCs w:val="16"/>
              </w:rPr>
            </w:pPr>
            <w:r w:rsidRPr="00EB055C">
              <w:rPr>
                <w:rFonts w:ascii="Times New Roman" w:hAnsi="Times New Roman"/>
                <w:sz w:val="16"/>
                <w:szCs w:val="16"/>
              </w:rPr>
              <w:t xml:space="preserve">То же </w:t>
            </w:r>
          </w:p>
        </w:tc>
      </w:tr>
      <w:tr w:rsidR="00EB055C" w:rsidRPr="00EB055C" w:rsidTr="000302D2">
        <w:trPr>
          <w:trHeight w:val="610"/>
        </w:trPr>
        <w:tc>
          <w:tcPr>
            <w:tcW w:w="423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То же с централизованным горячим водоснабжением </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л/сут на 1 жителя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4"/>
              <w:jc w:val="center"/>
              <w:rPr>
                <w:rFonts w:ascii="Times New Roman" w:hAnsi="Times New Roman"/>
                <w:sz w:val="16"/>
                <w:szCs w:val="16"/>
              </w:rPr>
            </w:pPr>
            <w:r w:rsidRPr="00EB055C">
              <w:rPr>
                <w:rFonts w:ascii="Times New Roman" w:hAnsi="Times New Roman"/>
                <w:sz w:val="16"/>
                <w:szCs w:val="16"/>
              </w:rPr>
              <w:t xml:space="preserve">230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3"/>
              <w:jc w:val="center"/>
              <w:rPr>
                <w:rFonts w:ascii="Times New Roman" w:hAnsi="Times New Roman"/>
                <w:sz w:val="16"/>
                <w:szCs w:val="16"/>
              </w:rPr>
            </w:pPr>
            <w:r w:rsidRPr="00EB055C">
              <w:rPr>
                <w:rFonts w:ascii="Times New Roman" w:hAnsi="Times New Roman"/>
                <w:sz w:val="16"/>
                <w:szCs w:val="16"/>
              </w:rPr>
              <w:t xml:space="preserve">То же </w:t>
            </w:r>
          </w:p>
        </w:tc>
      </w:tr>
      <w:tr w:rsidR="00EB055C" w:rsidRPr="00EB055C" w:rsidTr="000302D2">
        <w:trPr>
          <w:trHeight w:val="612"/>
        </w:trPr>
        <w:tc>
          <w:tcPr>
            <w:tcW w:w="4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Гостиницы, пансионаты </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8"/>
              <w:jc w:val="center"/>
              <w:rPr>
                <w:rFonts w:ascii="Times New Roman" w:hAnsi="Times New Roman"/>
                <w:sz w:val="16"/>
                <w:szCs w:val="16"/>
              </w:rPr>
            </w:pPr>
            <w:r w:rsidRPr="00EB055C">
              <w:rPr>
                <w:rFonts w:ascii="Times New Roman" w:hAnsi="Times New Roman"/>
                <w:sz w:val="16"/>
                <w:szCs w:val="16"/>
              </w:rPr>
              <w:t xml:space="preserve">л/сут на 1 место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4"/>
              <w:jc w:val="center"/>
              <w:rPr>
                <w:rFonts w:ascii="Times New Roman" w:hAnsi="Times New Roman"/>
                <w:sz w:val="16"/>
                <w:szCs w:val="16"/>
              </w:rPr>
            </w:pPr>
            <w:r w:rsidRPr="00EB055C">
              <w:rPr>
                <w:rFonts w:ascii="Times New Roman" w:hAnsi="Times New Roman"/>
                <w:sz w:val="16"/>
                <w:szCs w:val="16"/>
              </w:rPr>
              <w:t xml:space="preserve">230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50"/>
              <w:rPr>
                <w:rFonts w:ascii="Times New Roman" w:hAnsi="Times New Roman"/>
                <w:sz w:val="16"/>
                <w:szCs w:val="16"/>
              </w:rPr>
            </w:pPr>
            <w:r w:rsidRPr="00EB055C">
              <w:rPr>
                <w:rFonts w:ascii="Times New Roman" w:hAnsi="Times New Roman"/>
                <w:sz w:val="16"/>
                <w:szCs w:val="16"/>
              </w:rPr>
              <w:t xml:space="preserve">СП 30.13330.2012 </w:t>
            </w:r>
          </w:p>
        </w:tc>
      </w:tr>
      <w:tr w:rsidR="00EB055C" w:rsidRPr="00EB055C" w:rsidTr="000302D2">
        <w:trPr>
          <w:trHeight w:val="610"/>
        </w:trPr>
        <w:tc>
          <w:tcPr>
            <w:tcW w:w="4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Пионерские лагеря </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8"/>
              <w:jc w:val="center"/>
              <w:rPr>
                <w:rFonts w:ascii="Times New Roman" w:hAnsi="Times New Roman"/>
                <w:sz w:val="16"/>
                <w:szCs w:val="16"/>
              </w:rPr>
            </w:pPr>
            <w:r w:rsidRPr="00EB055C">
              <w:rPr>
                <w:rFonts w:ascii="Times New Roman" w:hAnsi="Times New Roman"/>
                <w:sz w:val="16"/>
                <w:szCs w:val="16"/>
              </w:rPr>
              <w:t xml:space="preserve">л/сут на 1 место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4"/>
              <w:jc w:val="center"/>
              <w:rPr>
                <w:rFonts w:ascii="Times New Roman" w:hAnsi="Times New Roman"/>
                <w:sz w:val="16"/>
                <w:szCs w:val="16"/>
              </w:rPr>
            </w:pPr>
            <w:r w:rsidRPr="00EB055C">
              <w:rPr>
                <w:rFonts w:ascii="Times New Roman" w:hAnsi="Times New Roman"/>
                <w:sz w:val="16"/>
                <w:szCs w:val="16"/>
              </w:rPr>
              <w:t xml:space="preserve">130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50"/>
              <w:rPr>
                <w:rFonts w:ascii="Times New Roman" w:hAnsi="Times New Roman"/>
                <w:sz w:val="16"/>
                <w:szCs w:val="16"/>
              </w:rPr>
            </w:pPr>
            <w:r w:rsidRPr="00EB055C">
              <w:rPr>
                <w:rFonts w:ascii="Times New Roman" w:hAnsi="Times New Roman"/>
                <w:sz w:val="16"/>
                <w:szCs w:val="16"/>
              </w:rPr>
              <w:t xml:space="preserve">СП 30.13330.2012 </w:t>
            </w:r>
          </w:p>
        </w:tc>
      </w:tr>
      <w:tr w:rsidR="00EB055C" w:rsidRPr="00EB055C" w:rsidTr="000302D2">
        <w:trPr>
          <w:trHeight w:val="408"/>
        </w:trPr>
        <w:tc>
          <w:tcPr>
            <w:tcW w:w="423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sz w:val="16"/>
                <w:szCs w:val="16"/>
              </w:rPr>
              <w:t xml:space="preserve">Водоотведение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3"/>
              <w:jc w:val="center"/>
              <w:rPr>
                <w:rFonts w:ascii="Times New Roman" w:hAnsi="Times New Roman"/>
                <w:sz w:val="16"/>
                <w:szCs w:val="16"/>
              </w:rPr>
            </w:pPr>
            <w:r w:rsidRPr="00EB055C">
              <w:rPr>
                <w:rFonts w:ascii="Times New Roman" w:hAnsi="Times New Roman"/>
                <w:sz w:val="16"/>
                <w:szCs w:val="16"/>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410"/>
        </w:trPr>
        <w:tc>
          <w:tcPr>
            <w:tcW w:w="423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Бытовая канализация, в % от водопотребления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2"/>
              <w:rPr>
                <w:rFonts w:ascii="Times New Roman" w:hAnsi="Times New Roman"/>
                <w:sz w:val="16"/>
                <w:szCs w:val="16"/>
              </w:rPr>
            </w:pPr>
            <w:r w:rsidRPr="00EB055C">
              <w:rPr>
                <w:rFonts w:ascii="Times New Roman" w:hAnsi="Times New Roman"/>
                <w:sz w:val="16"/>
                <w:szCs w:val="16"/>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2"/>
              <w:rPr>
                <w:rFonts w:ascii="Times New Roman" w:hAnsi="Times New Roman"/>
                <w:sz w:val="16"/>
                <w:szCs w:val="16"/>
              </w:rPr>
            </w:pPr>
            <w:r w:rsidRPr="00EB055C">
              <w:rPr>
                <w:rFonts w:ascii="Times New Roman" w:hAnsi="Times New Roman"/>
                <w:sz w:val="16"/>
                <w:szCs w:val="1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2"/>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929"/>
        </w:trPr>
        <w:tc>
          <w:tcPr>
            <w:tcW w:w="4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застройки многоквартирными жилыми домами </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7"/>
              <w:jc w:val="center"/>
              <w:rPr>
                <w:rFonts w:ascii="Times New Roman" w:hAnsi="Times New Roman"/>
                <w:sz w:val="16"/>
                <w:szCs w:val="16"/>
              </w:rPr>
            </w:pPr>
            <w:r w:rsidRPr="00EB055C">
              <w:rPr>
                <w:rFonts w:ascii="Times New Roman" w:hAnsi="Times New Roman"/>
                <w:sz w:val="16"/>
                <w:szCs w:val="16"/>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4"/>
              <w:jc w:val="center"/>
              <w:rPr>
                <w:rFonts w:ascii="Times New Roman" w:hAnsi="Times New Roman"/>
                <w:sz w:val="16"/>
                <w:szCs w:val="16"/>
              </w:rPr>
            </w:pPr>
            <w:r w:rsidRPr="00EB055C">
              <w:rPr>
                <w:rFonts w:ascii="Times New Roman" w:hAnsi="Times New Roman"/>
                <w:sz w:val="16"/>
                <w:szCs w:val="16"/>
              </w:rPr>
              <w:t xml:space="preserve">98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По объектаманалогам (с </w:t>
            </w:r>
          </w:p>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учетом расходов на полив) </w:t>
            </w:r>
          </w:p>
        </w:tc>
      </w:tr>
      <w:tr w:rsidR="00EB055C" w:rsidRPr="00EB055C" w:rsidTr="000302D2">
        <w:trPr>
          <w:trHeight w:val="610"/>
        </w:trPr>
        <w:tc>
          <w:tcPr>
            <w:tcW w:w="423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зона застройки индивидуальными жилыми домами </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7"/>
              <w:jc w:val="center"/>
              <w:rPr>
                <w:rFonts w:ascii="Times New Roman" w:hAnsi="Times New Roman"/>
                <w:sz w:val="16"/>
                <w:szCs w:val="16"/>
              </w:rPr>
            </w:pPr>
            <w:r w:rsidRPr="00EB055C">
              <w:rPr>
                <w:rFonts w:ascii="Times New Roman" w:hAnsi="Times New Roman"/>
                <w:sz w:val="16"/>
                <w:szCs w:val="16"/>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4"/>
              <w:jc w:val="center"/>
              <w:rPr>
                <w:rFonts w:ascii="Times New Roman" w:hAnsi="Times New Roman"/>
                <w:sz w:val="16"/>
                <w:szCs w:val="16"/>
              </w:rPr>
            </w:pPr>
            <w:r w:rsidRPr="00EB055C">
              <w:rPr>
                <w:rFonts w:ascii="Times New Roman" w:hAnsi="Times New Roman"/>
                <w:sz w:val="16"/>
                <w:szCs w:val="16"/>
              </w:rPr>
              <w:t xml:space="preserve">85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3"/>
              <w:jc w:val="center"/>
              <w:rPr>
                <w:rFonts w:ascii="Times New Roman" w:hAnsi="Times New Roman"/>
                <w:sz w:val="16"/>
                <w:szCs w:val="16"/>
              </w:rPr>
            </w:pPr>
            <w:r w:rsidRPr="00EB055C">
              <w:rPr>
                <w:rFonts w:ascii="Times New Roman" w:hAnsi="Times New Roman"/>
                <w:sz w:val="16"/>
                <w:szCs w:val="16"/>
              </w:rPr>
              <w:t xml:space="preserve">То же </w:t>
            </w:r>
          </w:p>
        </w:tc>
      </w:tr>
      <w:tr w:rsidR="00EB055C" w:rsidRPr="00EB055C" w:rsidTr="000302D2">
        <w:trPr>
          <w:trHeight w:val="812"/>
        </w:trPr>
        <w:tc>
          <w:tcPr>
            <w:tcW w:w="423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Дождевая канализация. Суточный объем поверхностного стока, поступающий на очистные сооружения  </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6"/>
              <w:jc w:val="center"/>
              <w:rPr>
                <w:rFonts w:ascii="Times New Roman" w:hAnsi="Times New Roman"/>
                <w:sz w:val="16"/>
                <w:szCs w:val="16"/>
              </w:rPr>
            </w:pPr>
            <w:r w:rsidRPr="00EB055C">
              <w:rPr>
                <w:rFonts w:ascii="Times New Roman" w:hAnsi="Times New Roman"/>
                <w:sz w:val="16"/>
                <w:szCs w:val="16"/>
              </w:rPr>
              <w:t>м</w:t>
            </w:r>
            <w:r w:rsidRPr="00EB055C">
              <w:rPr>
                <w:rFonts w:ascii="Times New Roman" w:hAnsi="Times New Roman"/>
                <w:sz w:val="16"/>
                <w:szCs w:val="16"/>
                <w:vertAlign w:val="superscript"/>
              </w:rPr>
              <w:t>3</w:t>
            </w:r>
            <w:r w:rsidRPr="00EB055C">
              <w:rPr>
                <w:rFonts w:ascii="Times New Roman" w:hAnsi="Times New Roman"/>
                <w:sz w:val="16"/>
                <w:szCs w:val="16"/>
              </w:rPr>
              <w:t xml:space="preserve">/сут с 1 га </w:t>
            </w:r>
          </w:p>
          <w:p w:rsidR="00EB055C" w:rsidRPr="00EB055C" w:rsidRDefault="00EB055C" w:rsidP="000302D2">
            <w:pPr>
              <w:spacing w:after="0" w:line="240" w:lineRule="auto"/>
              <w:ind w:right="47"/>
              <w:jc w:val="center"/>
              <w:rPr>
                <w:rFonts w:ascii="Times New Roman" w:hAnsi="Times New Roman"/>
                <w:sz w:val="16"/>
                <w:szCs w:val="16"/>
              </w:rPr>
            </w:pPr>
            <w:r w:rsidRPr="00EB055C">
              <w:rPr>
                <w:rFonts w:ascii="Times New Roman" w:hAnsi="Times New Roman"/>
                <w:sz w:val="16"/>
                <w:szCs w:val="16"/>
              </w:rPr>
              <w:t xml:space="preserve">территории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4"/>
              <w:jc w:val="center"/>
              <w:rPr>
                <w:rFonts w:ascii="Times New Roman" w:hAnsi="Times New Roman"/>
                <w:sz w:val="16"/>
                <w:szCs w:val="16"/>
              </w:rPr>
            </w:pPr>
            <w:r w:rsidRPr="00EB055C">
              <w:rPr>
                <w:rFonts w:ascii="Times New Roman" w:hAnsi="Times New Roman"/>
                <w:sz w:val="16"/>
                <w:szCs w:val="16"/>
              </w:rPr>
              <w:t xml:space="preserve">50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50"/>
              <w:rPr>
                <w:rFonts w:ascii="Times New Roman" w:hAnsi="Times New Roman"/>
                <w:sz w:val="16"/>
                <w:szCs w:val="16"/>
              </w:rPr>
            </w:pPr>
            <w:r w:rsidRPr="00EB055C">
              <w:rPr>
                <w:rFonts w:ascii="Times New Roman" w:hAnsi="Times New Roman"/>
                <w:sz w:val="16"/>
                <w:szCs w:val="16"/>
              </w:rPr>
              <w:t xml:space="preserve">СП 42.13330.2011 </w:t>
            </w:r>
          </w:p>
        </w:tc>
      </w:tr>
      <w:tr w:rsidR="00EB055C" w:rsidRPr="00EB055C" w:rsidTr="000302D2">
        <w:trPr>
          <w:trHeight w:val="410"/>
        </w:trPr>
        <w:tc>
          <w:tcPr>
            <w:tcW w:w="423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sz w:val="16"/>
                <w:szCs w:val="16"/>
              </w:rPr>
              <w:t xml:space="preserve">Электроснабжение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3"/>
              <w:jc w:val="center"/>
              <w:rPr>
                <w:rFonts w:ascii="Times New Roman" w:hAnsi="Times New Roman"/>
                <w:sz w:val="16"/>
                <w:szCs w:val="16"/>
              </w:rPr>
            </w:pPr>
            <w:r w:rsidRPr="00EB055C">
              <w:rPr>
                <w:rFonts w:ascii="Times New Roman" w:hAnsi="Times New Roman"/>
                <w:sz w:val="16"/>
                <w:szCs w:val="16"/>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468"/>
        </w:trPr>
        <w:tc>
          <w:tcPr>
            <w:tcW w:w="423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11"/>
              <w:rPr>
                <w:rFonts w:ascii="Times New Roman" w:hAnsi="Times New Roman"/>
                <w:sz w:val="16"/>
                <w:szCs w:val="16"/>
              </w:rPr>
            </w:pPr>
            <w:r w:rsidRPr="00EB055C">
              <w:rPr>
                <w:rFonts w:ascii="Times New Roman" w:hAnsi="Times New Roman"/>
                <w:sz w:val="16"/>
                <w:szCs w:val="16"/>
              </w:rPr>
              <w:t xml:space="preserve"> Укрупненные показатели электропотребления: </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3"/>
              <w:jc w:val="center"/>
              <w:rPr>
                <w:rFonts w:ascii="Times New Roman" w:hAnsi="Times New Roman"/>
                <w:sz w:val="16"/>
                <w:szCs w:val="16"/>
              </w:rPr>
            </w:pPr>
            <w:r w:rsidRPr="00EB055C">
              <w:rPr>
                <w:rFonts w:ascii="Times New Roman" w:hAnsi="Times New Roman"/>
                <w:sz w:val="16"/>
                <w:szCs w:val="16"/>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410"/>
        </w:trPr>
        <w:tc>
          <w:tcPr>
            <w:tcW w:w="423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электропотребление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hAnsi="Times New Roman"/>
                <w:sz w:val="16"/>
                <w:szCs w:val="16"/>
              </w:rPr>
              <w:t xml:space="preserve">кВт·ч /год на 1 чел.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44"/>
              <w:jc w:val="center"/>
              <w:rPr>
                <w:rFonts w:ascii="Times New Roman" w:hAnsi="Times New Roman"/>
                <w:sz w:val="16"/>
                <w:szCs w:val="16"/>
              </w:rPr>
            </w:pPr>
            <w:r w:rsidRPr="00EB055C">
              <w:rPr>
                <w:rFonts w:ascii="Times New Roman" w:hAnsi="Times New Roman"/>
                <w:sz w:val="16"/>
                <w:szCs w:val="16"/>
              </w:rPr>
              <w:t xml:space="preserve">2000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50"/>
              <w:rPr>
                <w:rFonts w:ascii="Times New Roman" w:hAnsi="Times New Roman"/>
                <w:sz w:val="16"/>
                <w:szCs w:val="16"/>
              </w:rPr>
            </w:pPr>
            <w:r w:rsidRPr="00EB055C">
              <w:rPr>
                <w:rFonts w:ascii="Times New Roman" w:hAnsi="Times New Roman"/>
                <w:sz w:val="16"/>
                <w:szCs w:val="16"/>
              </w:rPr>
              <w:t xml:space="preserve">СП 42.13330.2011 </w:t>
            </w:r>
          </w:p>
        </w:tc>
      </w:tr>
      <w:tr w:rsidR="00EB055C" w:rsidRPr="00EB055C" w:rsidTr="000302D2">
        <w:trPr>
          <w:trHeight w:val="408"/>
        </w:trPr>
        <w:tc>
          <w:tcPr>
            <w:tcW w:w="423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использование максимума  </w:t>
            </w:r>
          </w:p>
        </w:tc>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7"/>
              <w:jc w:val="center"/>
              <w:rPr>
                <w:rFonts w:ascii="Times New Roman" w:hAnsi="Times New Roman"/>
                <w:sz w:val="16"/>
                <w:szCs w:val="16"/>
              </w:rPr>
            </w:pPr>
            <w:r w:rsidRPr="00EB055C">
              <w:rPr>
                <w:rFonts w:ascii="Times New Roman" w:hAnsi="Times New Roman"/>
                <w:sz w:val="16"/>
                <w:szCs w:val="16"/>
              </w:rPr>
              <w:t xml:space="preserve">ч/год </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4"/>
              <w:jc w:val="center"/>
              <w:rPr>
                <w:rFonts w:ascii="Times New Roman" w:hAnsi="Times New Roman"/>
                <w:sz w:val="16"/>
                <w:szCs w:val="16"/>
              </w:rPr>
            </w:pPr>
            <w:r w:rsidRPr="00EB055C">
              <w:rPr>
                <w:rFonts w:ascii="Times New Roman" w:hAnsi="Times New Roman"/>
                <w:sz w:val="16"/>
                <w:szCs w:val="16"/>
              </w:rPr>
              <w:t xml:space="preserve">5700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3"/>
              <w:jc w:val="center"/>
              <w:rPr>
                <w:rFonts w:ascii="Times New Roman" w:hAnsi="Times New Roman"/>
                <w:sz w:val="16"/>
                <w:szCs w:val="16"/>
              </w:rPr>
            </w:pPr>
            <w:r w:rsidRPr="00EB055C">
              <w:rPr>
                <w:rFonts w:ascii="Times New Roman" w:hAnsi="Times New Roman"/>
                <w:sz w:val="16"/>
                <w:szCs w:val="16"/>
              </w:rPr>
              <w:t xml:space="preserve">То же </w:t>
            </w:r>
          </w:p>
        </w:tc>
      </w:tr>
      <w:tr w:rsidR="00EB055C" w:rsidRPr="00EB055C" w:rsidTr="000302D2">
        <w:trPr>
          <w:trHeight w:val="410"/>
        </w:trPr>
        <w:tc>
          <w:tcPr>
            <w:tcW w:w="423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электрической нагрузки </w:t>
            </w:r>
          </w:p>
        </w:tc>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610"/>
        </w:trPr>
        <w:tc>
          <w:tcPr>
            <w:tcW w:w="423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Электрическая нагрузка, расход электроэнергии </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B055C" w:rsidRPr="00EB055C" w:rsidRDefault="00EB055C" w:rsidP="000302D2">
            <w:pPr>
              <w:spacing w:after="0" w:line="240" w:lineRule="auto"/>
              <w:ind w:left="2"/>
              <w:rPr>
                <w:rFonts w:ascii="Times New Roman" w:hAnsi="Times New Roman"/>
                <w:sz w:val="16"/>
                <w:szCs w:val="16"/>
              </w:rPr>
            </w:pPr>
            <w:r w:rsidRPr="00EB055C">
              <w:rPr>
                <w:rFonts w:ascii="Times New Roman" w:hAnsi="Times New Roman"/>
                <w:sz w:val="16"/>
                <w:szCs w:val="16"/>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B055C" w:rsidRPr="00EB055C" w:rsidRDefault="00EB055C" w:rsidP="000302D2">
            <w:pPr>
              <w:spacing w:after="0" w:line="240" w:lineRule="auto"/>
              <w:ind w:left="2"/>
              <w:rPr>
                <w:rFonts w:ascii="Times New Roman" w:hAnsi="Times New Roman"/>
                <w:sz w:val="16"/>
                <w:szCs w:val="16"/>
              </w:rPr>
            </w:pPr>
            <w:r w:rsidRPr="00EB055C">
              <w:rPr>
                <w:rFonts w:ascii="Times New Roman" w:hAnsi="Times New Roman"/>
                <w:sz w:val="16"/>
                <w:szCs w:val="1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44"/>
              <w:jc w:val="center"/>
              <w:rPr>
                <w:rFonts w:ascii="Times New Roman" w:hAnsi="Times New Roman"/>
                <w:sz w:val="16"/>
                <w:szCs w:val="16"/>
              </w:rPr>
            </w:pPr>
            <w:r w:rsidRPr="00EB055C">
              <w:rPr>
                <w:rFonts w:ascii="Times New Roman" w:hAnsi="Times New Roman"/>
                <w:sz w:val="16"/>
                <w:szCs w:val="16"/>
              </w:rPr>
              <w:t xml:space="preserve">Согласно РД </w:t>
            </w:r>
          </w:p>
          <w:p w:rsidR="00EB055C" w:rsidRPr="00EB055C" w:rsidRDefault="00EB055C" w:rsidP="000302D2">
            <w:pPr>
              <w:spacing w:after="0" w:line="240" w:lineRule="auto"/>
              <w:ind w:right="41"/>
              <w:jc w:val="center"/>
              <w:rPr>
                <w:rFonts w:ascii="Times New Roman" w:hAnsi="Times New Roman"/>
                <w:sz w:val="16"/>
                <w:szCs w:val="16"/>
              </w:rPr>
            </w:pPr>
            <w:r w:rsidRPr="00EB055C">
              <w:rPr>
                <w:rFonts w:ascii="Times New Roman" w:hAnsi="Times New Roman"/>
                <w:sz w:val="16"/>
                <w:szCs w:val="16"/>
              </w:rPr>
              <w:t xml:space="preserve">34.20.185-94 </w:t>
            </w:r>
          </w:p>
        </w:tc>
      </w:tr>
    </w:tbl>
    <w:p w:rsidR="00EB055C" w:rsidRPr="00EB055C" w:rsidRDefault="00EB055C" w:rsidP="00EB055C">
      <w:pPr>
        <w:spacing w:after="0" w:line="240" w:lineRule="auto"/>
        <w:ind w:right="142"/>
        <w:jc w:val="right"/>
        <w:rPr>
          <w:rFonts w:ascii="Times New Roman" w:hAnsi="Times New Roman"/>
          <w:sz w:val="16"/>
          <w:szCs w:val="16"/>
        </w:rPr>
      </w:pPr>
      <w:r w:rsidRPr="00EB055C">
        <w:rPr>
          <w:rFonts w:ascii="Times New Roman" w:hAnsi="Times New Roman"/>
          <w:i/>
          <w:sz w:val="16"/>
          <w:szCs w:val="16"/>
        </w:rPr>
        <w:t xml:space="preserve"> </w:t>
      </w:r>
    </w:p>
    <w:p w:rsidR="00EB055C" w:rsidRPr="00EB055C" w:rsidRDefault="00EB055C" w:rsidP="00EB055C">
      <w:pPr>
        <w:spacing w:after="0" w:line="240" w:lineRule="auto"/>
        <w:ind w:right="142"/>
        <w:jc w:val="right"/>
        <w:rPr>
          <w:rFonts w:ascii="Times New Roman" w:hAnsi="Times New Roman"/>
          <w:sz w:val="16"/>
          <w:szCs w:val="16"/>
        </w:rPr>
      </w:pPr>
      <w:r w:rsidRPr="00EB055C">
        <w:rPr>
          <w:rFonts w:ascii="Times New Roman" w:hAnsi="Times New Roman"/>
          <w:i/>
          <w:sz w:val="16"/>
          <w:szCs w:val="16"/>
        </w:rPr>
        <w:t xml:space="preserve"> </w:t>
      </w:r>
    </w:p>
    <w:tbl>
      <w:tblPr>
        <w:tblW w:w="9172" w:type="dxa"/>
        <w:tblInd w:w="-14" w:type="dxa"/>
        <w:tblCellMar>
          <w:top w:w="47" w:type="dxa"/>
          <w:left w:w="106" w:type="dxa"/>
          <w:bottom w:w="12" w:type="dxa"/>
          <w:right w:w="115" w:type="dxa"/>
        </w:tblCellMar>
        <w:tblLook w:val="04A0"/>
      </w:tblPr>
      <w:tblGrid>
        <w:gridCol w:w="4268"/>
        <w:gridCol w:w="1985"/>
        <w:gridCol w:w="1141"/>
        <w:gridCol w:w="1778"/>
      </w:tblGrid>
      <w:tr w:rsidR="00EB055C" w:rsidRPr="00EB055C" w:rsidTr="000302D2">
        <w:trPr>
          <w:trHeight w:val="408"/>
        </w:trPr>
        <w:tc>
          <w:tcPr>
            <w:tcW w:w="4268"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sz w:val="16"/>
                <w:szCs w:val="16"/>
              </w:rPr>
              <w:t xml:space="preserve">Тепло-, газоснабжение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2"/>
              <w:rPr>
                <w:rFonts w:ascii="Times New Roman" w:hAnsi="Times New Roman"/>
                <w:sz w:val="16"/>
                <w:szCs w:val="16"/>
              </w:rPr>
            </w:pPr>
            <w:r w:rsidRPr="00EB055C">
              <w:rPr>
                <w:rFonts w:ascii="Times New Roman" w:hAnsi="Times New Roman"/>
                <w:sz w:val="16"/>
                <w:szCs w:val="16"/>
              </w:rPr>
              <w:t xml:space="preserve">  </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2"/>
              <w:rPr>
                <w:rFonts w:ascii="Times New Roman" w:hAnsi="Times New Roman"/>
                <w:sz w:val="16"/>
                <w:szCs w:val="16"/>
              </w:rPr>
            </w:pPr>
            <w:r w:rsidRPr="00EB055C">
              <w:rPr>
                <w:rFonts w:ascii="Times New Roman" w:hAnsi="Times New Roman"/>
                <w:sz w:val="16"/>
                <w:szCs w:val="16"/>
              </w:rPr>
              <w:t xml:space="preserve">  </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2"/>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1090"/>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lastRenderedPageBreak/>
              <w:t xml:space="preserve">Удельные показатели максимальной тепловой нагрузки, расходы газа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 </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sz w:val="16"/>
                <w:szCs w:val="16"/>
              </w:rPr>
              <w:t xml:space="preserve">‒ </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8"/>
              <w:jc w:val="center"/>
              <w:rPr>
                <w:rFonts w:ascii="Times New Roman" w:hAnsi="Times New Roman"/>
                <w:sz w:val="16"/>
                <w:szCs w:val="16"/>
              </w:rPr>
            </w:pPr>
            <w:r w:rsidRPr="00EB055C">
              <w:rPr>
                <w:rFonts w:ascii="Times New Roman" w:hAnsi="Times New Roman"/>
                <w:sz w:val="16"/>
                <w:szCs w:val="16"/>
              </w:rPr>
              <w:t xml:space="preserve">Согласно  </w:t>
            </w:r>
          </w:p>
          <w:p w:rsidR="00EB055C" w:rsidRPr="00EB055C" w:rsidRDefault="00EB055C" w:rsidP="000302D2">
            <w:pPr>
              <w:spacing w:after="0" w:line="240" w:lineRule="auto"/>
              <w:ind w:left="9"/>
              <w:jc w:val="center"/>
              <w:rPr>
                <w:rFonts w:ascii="Times New Roman" w:hAnsi="Times New Roman"/>
                <w:sz w:val="16"/>
                <w:szCs w:val="16"/>
              </w:rPr>
            </w:pPr>
            <w:r w:rsidRPr="00EB055C">
              <w:rPr>
                <w:rFonts w:ascii="Times New Roman" w:hAnsi="Times New Roman"/>
                <w:sz w:val="16"/>
                <w:szCs w:val="16"/>
              </w:rPr>
              <w:t xml:space="preserve">СП </w:t>
            </w:r>
          </w:p>
          <w:p w:rsidR="00EB055C" w:rsidRPr="00EB055C" w:rsidRDefault="00EB055C" w:rsidP="000302D2">
            <w:pPr>
              <w:spacing w:after="0" w:line="240" w:lineRule="auto"/>
              <w:ind w:left="11"/>
              <w:jc w:val="center"/>
              <w:rPr>
                <w:rFonts w:ascii="Times New Roman" w:hAnsi="Times New Roman"/>
                <w:sz w:val="16"/>
                <w:szCs w:val="16"/>
              </w:rPr>
            </w:pPr>
            <w:r w:rsidRPr="00EB055C">
              <w:rPr>
                <w:rFonts w:ascii="Times New Roman" w:hAnsi="Times New Roman"/>
                <w:sz w:val="16"/>
                <w:szCs w:val="16"/>
              </w:rPr>
              <w:t xml:space="preserve">124.13330.2012 </w:t>
            </w:r>
          </w:p>
          <w:p w:rsidR="00EB055C" w:rsidRPr="00EB055C" w:rsidRDefault="00EB055C" w:rsidP="000302D2">
            <w:pPr>
              <w:spacing w:after="0" w:line="240" w:lineRule="auto"/>
              <w:ind w:left="11"/>
              <w:jc w:val="center"/>
              <w:rPr>
                <w:rFonts w:ascii="Times New Roman" w:hAnsi="Times New Roman"/>
                <w:sz w:val="16"/>
                <w:szCs w:val="16"/>
              </w:rPr>
            </w:pPr>
            <w:r w:rsidRPr="00EB055C">
              <w:rPr>
                <w:rFonts w:ascii="Times New Roman" w:hAnsi="Times New Roman"/>
                <w:sz w:val="16"/>
                <w:szCs w:val="16"/>
              </w:rPr>
              <w:t xml:space="preserve">СП 42-101-2003 </w:t>
            </w:r>
          </w:p>
        </w:tc>
      </w:tr>
      <w:tr w:rsidR="00EB055C" w:rsidRPr="00EB055C" w:rsidTr="000302D2">
        <w:trPr>
          <w:trHeight w:val="701"/>
        </w:trPr>
        <w:tc>
          <w:tcPr>
            <w:tcW w:w="4268"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Укрупненный показатель потребления газа при теплоте сгорания 34 МДж/ м3  (8000 ккал/ м3):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B055C" w:rsidRPr="00EB055C" w:rsidRDefault="00EB055C" w:rsidP="000302D2">
            <w:pPr>
              <w:spacing w:after="0" w:line="240" w:lineRule="auto"/>
              <w:ind w:left="2"/>
              <w:rPr>
                <w:rFonts w:ascii="Times New Roman" w:hAnsi="Times New Roman"/>
                <w:sz w:val="16"/>
                <w:szCs w:val="16"/>
              </w:rPr>
            </w:pPr>
            <w:r w:rsidRPr="00EB055C">
              <w:rPr>
                <w:rFonts w:ascii="Times New Roman" w:hAnsi="Times New Roman"/>
                <w:sz w:val="16"/>
                <w:szCs w:val="16"/>
              </w:rPr>
              <w:t xml:space="preserve">  </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B055C" w:rsidRPr="00EB055C" w:rsidRDefault="00EB055C" w:rsidP="000302D2">
            <w:pPr>
              <w:spacing w:after="0" w:line="240" w:lineRule="auto"/>
              <w:ind w:left="2"/>
              <w:rPr>
                <w:rFonts w:ascii="Times New Roman" w:hAnsi="Times New Roman"/>
                <w:sz w:val="16"/>
                <w:szCs w:val="16"/>
              </w:rPr>
            </w:pPr>
            <w:r w:rsidRPr="00EB055C">
              <w:rPr>
                <w:rFonts w:ascii="Times New Roman" w:hAnsi="Times New Roman"/>
                <w:sz w:val="16"/>
                <w:szCs w:val="16"/>
              </w:rPr>
              <w:t xml:space="preserve">  </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B055C" w:rsidRPr="00EB055C" w:rsidRDefault="00EB055C" w:rsidP="000302D2">
            <w:pPr>
              <w:spacing w:after="0" w:line="240" w:lineRule="auto"/>
              <w:ind w:left="2"/>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610"/>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при наличии централизованного горячего водоснабжения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7"/>
              <w:jc w:val="center"/>
              <w:rPr>
                <w:rFonts w:ascii="Times New Roman" w:hAnsi="Times New Roman"/>
                <w:sz w:val="16"/>
                <w:szCs w:val="16"/>
              </w:rPr>
            </w:pPr>
            <w:r w:rsidRPr="00EB055C">
              <w:rPr>
                <w:rFonts w:ascii="Times New Roman" w:hAnsi="Times New Roman"/>
                <w:sz w:val="16"/>
                <w:szCs w:val="16"/>
              </w:rPr>
              <w:t xml:space="preserve">м3/год на 1 чел. </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10"/>
              <w:jc w:val="center"/>
              <w:rPr>
                <w:rFonts w:ascii="Times New Roman" w:hAnsi="Times New Roman"/>
                <w:sz w:val="16"/>
                <w:szCs w:val="16"/>
              </w:rPr>
            </w:pPr>
            <w:r w:rsidRPr="00EB055C">
              <w:rPr>
                <w:rFonts w:ascii="Times New Roman" w:hAnsi="Times New Roman"/>
                <w:sz w:val="16"/>
                <w:szCs w:val="16"/>
              </w:rPr>
              <w:t xml:space="preserve">120 </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11"/>
              <w:jc w:val="center"/>
              <w:rPr>
                <w:rFonts w:ascii="Times New Roman" w:hAnsi="Times New Roman"/>
                <w:sz w:val="16"/>
                <w:szCs w:val="16"/>
              </w:rPr>
            </w:pPr>
            <w:r w:rsidRPr="00EB055C">
              <w:rPr>
                <w:rFonts w:ascii="Times New Roman" w:hAnsi="Times New Roman"/>
                <w:sz w:val="16"/>
                <w:szCs w:val="16"/>
              </w:rPr>
              <w:t xml:space="preserve">СП 42-101-2003 </w:t>
            </w:r>
          </w:p>
        </w:tc>
      </w:tr>
      <w:tr w:rsidR="00EB055C" w:rsidRPr="00EB055C" w:rsidTr="000302D2">
        <w:trPr>
          <w:trHeight w:val="610"/>
        </w:trPr>
        <w:tc>
          <w:tcPr>
            <w:tcW w:w="4268"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при горячем водоснабжении от газовых водонагревателей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7"/>
              <w:jc w:val="center"/>
              <w:rPr>
                <w:rFonts w:ascii="Times New Roman" w:hAnsi="Times New Roman"/>
                <w:sz w:val="16"/>
                <w:szCs w:val="16"/>
              </w:rPr>
            </w:pPr>
            <w:r w:rsidRPr="00EB055C">
              <w:rPr>
                <w:rFonts w:ascii="Times New Roman" w:hAnsi="Times New Roman"/>
                <w:sz w:val="16"/>
                <w:szCs w:val="16"/>
              </w:rPr>
              <w:t xml:space="preserve">м3/год на 1 чел. </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10"/>
              <w:jc w:val="center"/>
              <w:rPr>
                <w:rFonts w:ascii="Times New Roman" w:hAnsi="Times New Roman"/>
                <w:sz w:val="16"/>
                <w:szCs w:val="16"/>
              </w:rPr>
            </w:pPr>
            <w:r w:rsidRPr="00EB055C">
              <w:rPr>
                <w:rFonts w:ascii="Times New Roman" w:hAnsi="Times New Roman"/>
                <w:sz w:val="16"/>
                <w:szCs w:val="16"/>
              </w:rPr>
              <w:t xml:space="preserve">300 </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11"/>
              <w:jc w:val="center"/>
              <w:rPr>
                <w:rFonts w:ascii="Times New Roman" w:hAnsi="Times New Roman"/>
                <w:sz w:val="16"/>
                <w:szCs w:val="16"/>
              </w:rPr>
            </w:pPr>
            <w:r w:rsidRPr="00EB055C">
              <w:rPr>
                <w:rFonts w:ascii="Times New Roman" w:hAnsi="Times New Roman"/>
                <w:sz w:val="16"/>
                <w:szCs w:val="16"/>
              </w:rPr>
              <w:t xml:space="preserve">То же </w:t>
            </w:r>
          </w:p>
        </w:tc>
      </w:tr>
    </w:tbl>
    <w:p w:rsidR="00EB055C" w:rsidRPr="00EB055C" w:rsidRDefault="00EB055C" w:rsidP="00EB055C">
      <w:pPr>
        <w:spacing w:after="0" w:line="240" w:lineRule="auto"/>
        <w:ind w:left="708" w:right="142"/>
        <w:jc w:val="right"/>
        <w:rPr>
          <w:rFonts w:ascii="Times New Roman" w:hAnsi="Times New Roman"/>
          <w:sz w:val="16"/>
          <w:szCs w:val="16"/>
        </w:rPr>
      </w:pPr>
      <w:r w:rsidRPr="00EB055C">
        <w:rPr>
          <w:rFonts w:ascii="Times New Roman" w:hAnsi="Times New Roman"/>
          <w:i/>
          <w:sz w:val="16"/>
          <w:szCs w:val="16"/>
        </w:rPr>
        <w:t xml:space="preserve"> </w:t>
      </w:r>
      <w:r w:rsidRPr="00EB055C">
        <w:rPr>
          <w:rFonts w:ascii="Times New Roman" w:hAnsi="Times New Roman"/>
          <w:sz w:val="16"/>
          <w:szCs w:val="16"/>
        </w:rPr>
        <w:t xml:space="preserve"> </w:t>
      </w:r>
    </w:p>
    <w:p w:rsidR="00EB055C" w:rsidRPr="00EB055C" w:rsidRDefault="00EB055C" w:rsidP="00EB055C">
      <w:pPr>
        <w:pStyle w:val="3"/>
        <w:spacing w:line="240" w:lineRule="auto"/>
        <w:ind w:left="417" w:right="27" w:hanging="432"/>
        <w:rPr>
          <w:rFonts w:ascii="Times New Roman" w:hAnsi="Times New Roman"/>
          <w:sz w:val="16"/>
          <w:szCs w:val="16"/>
        </w:rPr>
      </w:pPr>
      <w:r w:rsidRPr="00EB055C">
        <w:rPr>
          <w:rFonts w:ascii="Times New Roman" w:hAnsi="Times New Roman"/>
          <w:sz w:val="16"/>
          <w:szCs w:val="16"/>
        </w:rPr>
        <w:t>6</w:t>
      </w:r>
      <w:r w:rsidRPr="00EB055C">
        <w:rPr>
          <w:rFonts w:ascii="Times New Roman" w:eastAsia="Arial" w:hAnsi="Times New Roman"/>
          <w:sz w:val="16"/>
          <w:szCs w:val="16"/>
        </w:rPr>
        <w:t xml:space="preserve"> </w:t>
      </w:r>
      <w:r w:rsidRPr="00EB055C">
        <w:rPr>
          <w:rFonts w:ascii="Times New Roman" w:eastAsia="Arial" w:hAnsi="Times New Roman"/>
          <w:sz w:val="16"/>
          <w:szCs w:val="16"/>
        </w:rPr>
        <w:tab/>
      </w:r>
      <w:r w:rsidRPr="00EB055C">
        <w:rPr>
          <w:rFonts w:ascii="Times New Roman" w:hAnsi="Times New Roman"/>
          <w:sz w:val="16"/>
          <w:szCs w:val="16"/>
        </w:rPr>
        <w:t xml:space="preserve">Обоснование нормативов размещения объектов транспортной инфраструктуры, улично-дорожной сети местного значения, объектов дорожного сервиса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tabs>
          <w:tab w:val="center" w:pos="858"/>
          <w:tab w:val="center" w:pos="5067"/>
        </w:tabs>
        <w:spacing w:after="0" w:line="240" w:lineRule="auto"/>
        <w:rPr>
          <w:rFonts w:ascii="Times New Roman" w:hAnsi="Times New Roman"/>
          <w:sz w:val="16"/>
          <w:szCs w:val="16"/>
        </w:rPr>
      </w:pPr>
      <w:r w:rsidRPr="00EB055C">
        <w:rPr>
          <w:rFonts w:ascii="Times New Roman" w:eastAsia="Calibri" w:hAnsi="Times New Roman"/>
          <w:sz w:val="16"/>
          <w:szCs w:val="16"/>
        </w:rPr>
        <w:tab/>
      </w:r>
      <w:r w:rsidRPr="00EB055C">
        <w:rPr>
          <w:rFonts w:ascii="Times New Roman" w:hAnsi="Times New Roman"/>
          <w:b/>
          <w:sz w:val="16"/>
          <w:szCs w:val="16"/>
        </w:rPr>
        <w:t>6.1</w:t>
      </w:r>
      <w:r w:rsidRPr="00EB055C">
        <w:rPr>
          <w:rFonts w:ascii="Times New Roman" w:eastAsia="Arial" w:hAnsi="Times New Roman"/>
          <w:b/>
          <w:sz w:val="16"/>
          <w:szCs w:val="16"/>
        </w:rPr>
        <w:t xml:space="preserve"> </w:t>
      </w:r>
      <w:r w:rsidRPr="00EB055C">
        <w:rPr>
          <w:rFonts w:ascii="Times New Roman" w:eastAsia="Arial" w:hAnsi="Times New Roman"/>
          <w:b/>
          <w:sz w:val="16"/>
          <w:szCs w:val="16"/>
        </w:rPr>
        <w:tab/>
      </w:r>
      <w:r w:rsidRPr="00EB055C">
        <w:rPr>
          <w:rFonts w:ascii="Times New Roman" w:hAnsi="Times New Roman"/>
          <w:b/>
          <w:sz w:val="16"/>
          <w:szCs w:val="16"/>
        </w:rPr>
        <w:t xml:space="preserve">Автомобильные дороги местного значения. Улично-дорожная сеть </w:t>
      </w:r>
    </w:p>
    <w:p w:rsidR="00EB055C" w:rsidRPr="00EB055C" w:rsidRDefault="00EB055C" w:rsidP="00EB055C">
      <w:pPr>
        <w:pStyle w:val="4"/>
        <w:spacing w:after="0"/>
        <w:ind w:left="703"/>
        <w:rPr>
          <w:rFonts w:ascii="Times New Roman" w:hAnsi="Times New Roman"/>
          <w:sz w:val="16"/>
          <w:szCs w:val="16"/>
        </w:rPr>
      </w:pPr>
      <w:r w:rsidRPr="00EB055C">
        <w:rPr>
          <w:rFonts w:ascii="Times New Roman" w:hAnsi="Times New Roman"/>
          <w:i/>
          <w:sz w:val="16"/>
          <w:szCs w:val="16"/>
        </w:rPr>
        <w:t>6.1.1</w:t>
      </w:r>
      <w:r w:rsidRPr="00EB055C">
        <w:rPr>
          <w:rFonts w:ascii="Times New Roman" w:eastAsia="Arial" w:hAnsi="Times New Roman"/>
          <w:i/>
          <w:sz w:val="16"/>
          <w:szCs w:val="16"/>
        </w:rPr>
        <w:t xml:space="preserve"> </w:t>
      </w:r>
      <w:hyperlink r:id="rId27">
        <w:r w:rsidRPr="00EB055C">
          <w:rPr>
            <w:rFonts w:ascii="Times New Roman" w:hAnsi="Times New Roman"/>
            <w:i/>
            <w:sz w:val="16"/>
            <w:szCs w:val="16"/>
          </w:rPr>
          <w:t>Улично</w:t>
        </w:r>
      </w:hyperlink>
      <w:hyperlink r:id="rId28">
        <w:r w:rsidRPr="00EB055C">
          <w:rPr>
            <w:rFonts w:ascii="Times New Roman" w:hAnsi="Times New Roman"/>
            <w:i/>
            <w:sz w:val="16"/>
            <w:szCs w:val="16"/>
          </w:rPr>
          <w:t>-</w:t>
        </w:r>
      </w:hyperlink>
      <w:hyperlink r:id="rId29">
        <w:r w:rsidRPr="00EB055C">
          <w:rPr>
            <w:rFonts w:ascii="Times New Roman" w:hAnsi="Times New Roman"/>
            <w:i/>
            <w:sz w:val="16"/>
            <w:szCs w:val="16"/>
          </w:rPr>
          <w:t>дорожная</w:t>
        </w:r>
      </w:hyperlink>
      <w:hyperlink r:id="rId30">
        <w:r w:rsidRPr="00EB055C">
          <w:rPr>
            <w:rFonts w:ascii="Times New Roman" w:hAnsi="Times New Roman"/>
            <w:i/>
            <w:sz w:val="16"/>
            <w:szCs w:val="16"/>
          </w:rPr>
          <w:t xml:space="preserve"> </w:t>
        </w:r>
      </w:hyperlink>
      <w:r w:rsidRPr="00EB055C">
        <w:rPr>
          <w:rFonts w:ascii="Times New Roman" w:hAnsi="Times New Roman"/>
          <w:i/>
          <w:sz w:val="16"/>
          <w:szCs w:val="16"/>
        </w:rPr>
        <w:t xml:space="preserve">сеть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Улично-дорожная сеть поселения дифференцируется по назначению, составу потока и скоростям движения транспорта на соответствующие категории: </w:t>
      </w:r>
    </w:p>
    <w:p w:rsidR="00EB055C" w:rsidRPr="00EB055C" w:rsidRDefault="00EB055C" w:rsidP="00EB055C">
      <w:pPr>
        <w:spacing w:after="0" w:line="240" w:lineRule="auto"/>
        <w:ind w:left="10" w:right="45" w:hanging="10"/>
        <w:jc w:val="right"/>
        <w:rPr>
          <w:rFonts w:ascii="Times New Roman" w:hAnsi="Times New Roman"/>
          <w:sz w:val="16"/>
          <w:szCs w:val="16"/>
        </w:rPr>
      </w:pPr>
      <w:r w:rsidRPr="00EB055C">
        <w:rPr>
          <w:rFonts w:ascii="Times New Roman" w:hAnsi="Times New Roman"/>
          <w:i/>
          <w:sz w:val="16"/>
          <w:szCs w:val="16"/>
        </w:rPr>
        <w:t xml:space="preserve">Таблица  </w:t>
      </w:r>
    </w:p>
    <w:tbl>
      <w:tblPr>
        <w:tblW w:w="9230" w:type="dxa"/>
        <w:tblInd w:w="-14" w:type="dxa"/>
        <w:tblCellMar>
          <w:top w:w="47" w:type="dxa"/>
          <w:left w:w="106" w:type="dxa"/>
          <w:right w:w="115" w:type="dxa"/>
        </w:tblCellMar>
        <w:tblLook w:val="04A0"/>
      </w:tblPr>
      <w:tblGrid>
        <w:gridCol w:w="3418"/>
        <w:gridCol w:w="2127"/>
        <w:gridCol w:w="3685"/>
      </w:tblGrid>
      <w:tr w:rsidR="00EB055C" w:rsidRPr="00EB055C" w:rsidTr="000302D2">
        <w:trPr>
          <w:trHeight w:val="610"/>
        </w:trPr>
        <w:tc>
          <w:tcPr>
            <w:tcW w:w="3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sz w:val="16"/>
                <w:szCs w:val="16"/>
              </w:rPr>
              <w:t xml:space="preserve">Элементы улично - дорожной сети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Расстояние в красных линиях, м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3"/>
              <w:jc w:val="center"/>
              <w:rPr>
                <w:rFonts w:ascii="Times New Roman" w:hAnsi="Times New Roman"/>
                <w:sz w:val="16"/>
                <w:szCs w:val="16"/>
              </w:rPr>
            </w:pPr>
            <w:r w:rsidRPr="00EB055C">
              <w:rPr>
                <w:rFonts w:ascii="Times New Roman" w:hAnsi="Times New Roman"/>
                <w:b/>
                <w:sz w:val="16"/>
                <w:szCs w:val="16"/>
              </w:rPr>
              <w:t xml:space="preserve">Примечание </w:t>
            </w:r>
          </w:p>
        </w:tc>
      </w:tr>
      <w:tr w:rsidR="00EB055C" w:rsidRPr="00EB055C" w:rsidTr="000302D2">
        <w:trPr>
          <w:trHeight w:val="408"/>
        </w:trPr>
        <w:tc>
          <w:tcPr>
            <w:tcW w:w="5545" w:type="dxa"/>
            <w:gridSpan w:val="2"/>
            <w:tcBorders>
              <w:top w:val="single" w:sz="4" w:space="0" w:color="000000"/>
              <w:left w:val="single" w:sz="4" w:space="0" w:color="000000"/>
              <w:bottom w:val="single" w:sz="4" w:space="0" w:color="000000"/>
              <w:right w:val="nil"/>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sz w:val="16"/>
                <w:szCs w:val="16"/>
              </w:rPr>
              <w:t xml:space="preserve">Улицы  </w:t>
            </w:r>
          </w:p>
        </w:tc>
        <w:tc>
          <w:tcPr>
            <w:tcW w:w="3685" w:type="dxa"/>
            <w:tcBorders>
              <w:top w:val="single" w:sz="4" w:space="0" w:color="000000"/>
              <w:left w:val="nil"/>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410"/>
        </w:trPr>
        <w:tc>
          <w:tcPr>
            <w:tcW w:w="3418"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магистральных улиц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40-75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408"/>
        </w:trPr>
        <w:tc>
          <w:tcPr>
            <w:tcW w:w="5545" w:type="dxa"/>
            <w:gridSpan w:val="2"/>
            <w:tcBorders>
              <w:top w:val="single" w:sz="4" w:space="0" w:color="000000"/>
              <w:left w:val="single" w:sz="4" w:space="0" w:color="000000"/>
              <w:bottom w:val="single" w:sz="4" w:space="0" w:color="000000"/>
              <w:right w:val="nil"/>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sz w:val="16"/>
                <w:szCs w:val="16"/>
              </w:rPr>
              <w:t>улиц местного значения</w:t>
            </w:r>
            <w:r w:rsidRPr="00EB055C">
              <w:rPr>
                <w:rFonts w:ascii="Times New Roman" w:hAnsi="Times New Roman"/>
                <w:sz w:val="16"/>
                <w:szCs w:val="16"/>
              </w:rPr>
              <w:t>, в том числе:</w:t>
            </w:r>
            <w:r w:rsidRPr="00EB055C">
              <w:rPr>
                <w:rFonts w:ascii="Times New Roman" w:hAnsi="Times New Roman"/>
                <w:b/>
                <w:sz w:val="16"/>
                <w:szCs w:val="16"/>
              </w:rPr>
              <w:t xml:space="preserve"> </w:t>
            </w:r>
          </w:p>
        </w:tc>
        <w:tc>
          <w:tcPr>
            <w:tcW w:w="3685" w:type="dxa"/>
            <w:tcBorders>
              <w:top w:val="single" w:sz="4" w:space="0" w:color="000000"/>
              <w:left w:val="nil"/>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410"/>
        </w:trPr>
        <w:tc>
          <w:tcPr>
            <w:tcW w:w="3418"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улицы в жилой застройке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15-25 </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Размеры красных линий задаются в документации по планировке . Других оснований для назначения красных линий застройки нет. </w:t>
            </w:r>
          </w:p>
        </w:tc>
      </w:tr>
      <w:tr w:rsidR="00EB055C" w:rsidRPr="00EB055C" w:rsidTr="000302D2">
        <w:trPr>
          <w:trHeight w:val="699"/>
        </w:trPr>
        <w:tc>
          <w:tcPr>
            <w:tcW w:w="3418"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улицы и дороги в промышленных и коммунально-складских зонах (районах) </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25-40 </w:t>
            </w: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470"/>
        </w:trPr>
        <w:tc>
          <w:tcPr>
            <w:tcW w:w="3418"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пешеходные улицы и дороги, бульвары </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1"/>
              <w:jc w:val="center"/>
              <w:rPr>
                <w:rFonts w:ascii="Times New Roman" w:hAnsi="Times New Roman"/>
                <w:sz w:val="16"/>
                <w:szCs w:val="16"/>
              </w:rPr>
            </w:pPr>
            <w:r w:rsidRPr="00EB055C">
              <w:rPr>
                <w:rFonts w:ascii="Times New Roman" w:hAnsi="Times New Roman"/>
                <w:sz w:val="16"/>
                <w:szCs w:val="16"/>
              </w:rPr>
              <w:t xml:space="preserve">3-15 </w:t>
            </w: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408"/>
        </w:trPr>
        <w:tc>
          <w:tcPr>
            <w:tcW w:w="3418"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Парковые дороги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1"/>
              <w:jc w:val="center"/>
              <w:rPr>
                <w:rFonts w:ascii="Times New Roman" w:hAnsi="Times New Roman"/>
                <w:sz w:val="16"/>
                <w:szCs w:val="16"/>
              </w:rPr>
            </w:pPr>
            <w:r w:rsidRPr="00EB055C">
              <w:rPr>
                <w:rFonts w:ascii="Times New Roman" w:hAnsi="Times New Roman"/>
                <w:sz w:val="16"/>
                <w:szCs w:val="16"/>
              </w:rPr>
              <w:t xml:space="preserve">7-10 </w:t>
            </w: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410"/>
        </w:trPr>
        <w:tc>
          <w:tcPr>
            <w:tcW w:w="3418"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Проезды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15-25 </w:t>
            </w: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408"/>
        </w:trPr>
        <w:tc>
          <w:tcPr>
            <w:tcW w:w="3418"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Велосипедные дорожки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3"/>
              <w:jc w:val="center"/>
              <w:rPr>
                <w:rFonts w:ascii="Times New Roman" w:hAnsi="Times New Roman"/>
                <w:sz w:val="16"/>
                <w:szCs w:val="16"/>
              </w:rPr>
            </w:pPr>
            <w:r w:rsidRPr="00EB055C">
              <w:rPr>
                <w:rFonts w:ascii="Times New Roman" w:hAnsi="Times New Roman"/>
                <w:sz w:val="16"/>
                <w:szCs w:val="16"/>
              </w:rPr>
              <w:t xml:space="preserve">1,5-6 </w:t>
            </w: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410"/>
        </w:trPr>
        <w:tc>
          <w:tcPr>
            <w:tcW w:w="3418"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Бульвары. набережные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10-18 </w:t>
            </w:r>
          </w:p>
        </w:tc>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bl>
    <w:p w:rsidR="00EB055C" w:rsidRPr="00EB055C" w:rsidRDefault="00EB055C" w:rsidP="00EB055C">
      <w:pPr>
        <w:spacing w:after="0" w:line="240" w:lineRule="auto"/>
        <w:jc w:val="right"/>
        <w:rPr>
          <w:rFonts w:ascii="Times New Roman" w:hAnsi="Times New Roman"/>
          <w:sz w:val="16"/>
          <w:szCs w:val="16"/>
        </w:rPr>
      </w:pPr>
      <w:r w:rsidRPr="00EB055C">
        <w:rPr>
          <w:rFonts w:ascii="Times New Roman" w:hAnsi="Times New Roman"/>
          <w:i/>
          <w:sz w:val="16"/>
          <w:szCs w:val="16"/>
        </w:rPr>
        <w:t xml:space="preserve"> </w:t>
      </w:r>
    </w:p>
    <w:p w:rsidR="00EB055C" w:rsidRPr="00EB055C" w:rsidRDefault="00EB055C" w:rsidP="00EB055C">
      <w:pPr>
        <w:spacing w:after="0" w:line="240" w:lineRule="auto"/>
        <w:jc w:val="right"/>
        <w:rPr>
          <w:rFonts w:ascii="Times New Roman" w:hAnsi="Times New Roman"/>
          <w:sz w:val="16"/>
          <w:szCs w:val="16"/>
        </w:rPr>
      </w:pPr>
      <w:r w:rsidRPr="00EB055C">
        <w:rPr>
          <w:rFonts w:ascii="Times New Roman" w:hAnsi="Times New Roman"/>
          <w:i/>
          <w:sz w:val="16"/>
          <w:szCs w:val="16"/>
        </w:rPr>
        <w:t xml:space="preserve">  </w:t>
      </w:r>
      <w:r w:rsidRPr="00EB055C">
        <w:rPr>
          <w:rFonts w:ascii="Times New Roman" w:hAnsi="Times New Roman"/>
          <w:i/>
          <w:sz w:val="16"/>
          <w:szCs w:val="16"/>
        </w:rPr>
        <w:tab/>
      </w:r>
      <w:r w:rsidRPr="00EB055C">
        <w:rPr>
          <w:rFonts w:ascii="Times New Roman" w:hAnsi="Times New Roman"/>
          <w:b/>
          <w:sz w:val="16"/>
          <w:szCs w:val="16"/>
        </w:rPr>
        <w:t xml:space="preserve"> </w:t>
      </w:r>
    </w:p>
    <w:p w:rsidR="00EB055C" w:rsidRPr="00EB055C" w:rsidRDefault="00EB055C" w:rsidP="00EB055C">
      <w:pPr>
        <w:pStyle w:val="4"/>
        <w:tabs>
          <w:tab w:val="center" w:pos="858"/>
          <w:tab w:val="center" w:pos="4849"/>
        </w:tabs>
        <w:spacing w:after="0"/>
        <w:ind w:firstLine="0"/>
        <w:rPr>
          <w:rFonts w:ascii="Times New Roman" w:hAnsi="Times New Roman"/>
          <w:sz w:val="16"/>
          <w:szCs w:val="16"/>
        </w:rPr>
      </w:pPr>
      <w:r w:rsidRPr="00EB055C">
        <w:rPr>
          <w:rFonts w:ascii="Times New Roman" w:eastAsia="Calibri" w:hAnsi="Times New Roman"/>
          <w:b w:val="0"/>
          <w:sz w:val="16"/>
          <w:szCs w:val="16"/>
        </w:rPr>
        <w:tab/>
      </w:r>
      <w:r w:rsidRPr="00EB055C">
        <w:rPr>
          <w:rFonts w:ascii="Times New Roman" w:hAnsi="Times New Roman"/>
          <w:sz w:val="16"/>
          <w:szCs w:val="16"/>
        </w:rPr>
        <w:t>6.2</w:t>
      </w:r>
      <w:r w:rsidRPr="00EB055C">
        <w:rPr>
          <w:rFonts w:ascii="Times New Roman" w:eastAsia="Arial" w:hAnsi="Times New Roman"/>
          <w:sz w:val="16"/>
          <w:szCs w:val="16"/>
        </w:rPr>
        <w:t xml:space="preserve"> </w:t>
      </w:r>
      <w:r w:rsidRPr="00EB055C">
        <w:rPr>
          <w:rFonts w:ascii="Times New Roman" w:eastAsia="Arial" w:hAnsi="Times New Roman"/>
          <w:sz w:val="16"/>
          <w:szCs w:val="16"/>
        </w:rPr>
        <w:tab/>
      </w:r>
      <w:r w:rsidRPr="00EB055C">
        <w:rPr>
          <w:rFonts w:ascii="Times New Roman" w:hAnsi="Times New Roman"/>
          <w:sz w:val="16"/>
          <w:szCs w:val="16"/>
        </w:rPr>
        <w:t xml:space="preserve">Объекты для хранения и обслуживания транспортных средств </w:t>
      </w:r>
    </w:p>
    <w:p w:rsidR="00EB055C" w:rsidRPr="00EB055C" w:rsidRDefault="00EB055C" w:rsidP="00EB055C">
      <w:pPr>
        <w:spacing w:after="0" w:line="240" w:lineRule="auto"/>
        <w:ind w:left="-15" w:right="200"/>
        <w:rPr>
          <w:rFonts w:ascii="Times New Roman" w:hAnsi="Times New Roman"/>
          <w:sz w:val="16"/>
          <w:szCs w:val="16"/>
        </w:rPr>
      </w:pPr>
      <w:r w:rsidRPr="00EB055C">
        <w:rPr>
          <w:rFonts w:ascii="Times New Roman" w:hAnsi="Times New Roman"/>
          <w:sz w:val="16"/>
          <w:szCs w:val="16"/>
        </w:rPr>
        <w:t xml:space="preserve">Размещение мест постоянного хранения личного транспорта должно осуществляться для 90% расчетного парка автомобилей при пешеходной доступности не более 800 м.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Количество автомобилей расчётного парка определяется исходя из уровня автомобилизации в муниципальном образовании.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Примечание: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Данные показатели могут корректироваться в зависимости от ситуации на территории поселения.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Сооружения для постоянного хранения легковых автомобилей всех категорий следует проектировать: </w:t>
      </w:r>
    </w:p>
    <w:p w:rsidR="00EB055C" w:rsidRPr="00EB055C" w:rsidRDefault="00EB055C" w:rsidP="007B2E5E">
      <w:pPr>
        <w:numPr>
          <w:ilvl w:val="0"/>
          <w:numId w:val="21"/>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на территориях жилых районов и микрорайонов (кварталов), в том числе в пределах улиц и дорог, граничащих с жилыми районами и микрорайонами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(кварталами); </w:t>
      </w:r>
    </w:p>
    <w:p w:rsidR="00EB055C" w:rsidRPr="00EB055C" w:rsidRDefault="00EB055C" w:rsidP="007B2E5E">
      <w:pPr>
        <w:numPr>
          <w:ilvl w:val="0"/>
          <w:numId w:val="21"/>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 </w:t>
      </w:r>
    </w:p>
    <w:p w:rsidR="00EB055C" w:rsidRPr="00EB055C" w:rsidRDefault="00EB055C" w:rsidP="007B2E5E">
      <w:pPr>
        <w:numPr>
          <w:ilvl w:val="0"/>
          <w:numId w:val="21"/>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на земельных участках зданий, находящихся во всех зонах в соответствии с генеральным планом и правилами землепользования и застройки.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lastRenderedPageBreak/>
        <w:t xml:space="preserve">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br w:type="page"/>
      </w:r>
    </w:p>
    <w:p w:rsidR="00EB055C" w:rsidRPr="00EB055C" w:rsidRDefault="00EB055C" w:rsidP="00EB055C">
      <w:pPr>
        <w:pStyle w:val="5"/>
        <w:spacing w:after="0"/>
        <w:ind w:left="703"/>
        <w:rPr>
          <w:sz w:val="16"/>
          <w:szCs w:val="16"/>
        </w:rPr>
      </w:pPr>
      <w:r w:rsidRPr="00EB055C">
        <w:rPr>
          <w:sz w:val="16"/>
          <w:szCs w:val="16"/>
        </w:rPr>
        <w:t>6.2.1</w:t>
      </w:r>
      <w:r w:rsidRPr="00EB055C">
        <w:rPr>
          <w:rFonts w:eastAsia="Arial"/>
          <w:sz w:val="16"/>
          <w:szCs w:val="16"/>
        </w:rPr>
        <w:t xml:space="preserve"> </w:t>
      </w:r>
      <w:r w:rsidRPr="00EB055C">
        <w:rPr>
          <w:sz w:val="16"/>
          <w:szCs w:val="16"/>
        </w:rPr>
        <w:t xml:space="preserve">Объекты для хранения транспортных средств </w:t>
      </w:r>
    </w:p>
    <w:p w:rsidR="00EB055C" w:rsidRPr="00EB055C" w:rsidRDefault="00EB055C" w:rsidP="00EB055C">
      <w:pPr>
        <w:spacing w:after="0" w:line="240" w:lineRule="auto"/>
        <w:ind w:left="10" w:right="45" w:hanging="10"/>
        <w:jc w:val="right"/>
        <w:rPr>
          <w:rFonts w:ascii="Times New Roman" w:hAnsi="Times New Roman"/>
          <w:sz w:val="16"/>
          <w:szCs w:val="16"/>
        </w:rPr>
      </w:pPr>
      <w:r w:rsidRPr="00EB055C">
        <w:rPr>
          <w:rFonts w:ascii="Times New Roman" w:hAnsi="Times New Roman"/>
          <w:i/>
          <w:sz w:val="16"/>
          <w:szCs w:val="16"/>
        </w:rPr>
        <w:t xml:space="preserve">Таблица  </w:t>
      </w:r>
    </w:p>
    <w:tbl>
      <w:tblPr>
        <w:tblW w:w="9321" w:type="dxa"/>
        <w:tblInd w:w="-14" w:type="dxa"/>
        <w:tblCellMar>
          <w:top w:w="23" w:type="dxa"/>
          <w:left w:w="106" w:type="dxa"/>
          <w:bottom w:w="12" w:type="dxa"/>
          <w:right w:w="62" w:type="dxa"/>
        </w:tblCellMar>
        <w:tblLook w:val="04A0"/>
      </w:tblPr>
      <w:tblGrid>
        <w:gridCol w:w="5060"/>
        <w:gridCol w:w="2360"/>
        <w:gridCol w:w="1901"/>
      </w:tblGrid>
      <w:tr w:rsidR="00EB055C" w:rsidRPr="00EB055C" w:rsidTr="000302D2">
        <w:trPr>
          <w:trHeight w:val="1008"/>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sz w:val="16"/>
                <w:szCs w:val="16"/>
              </w:rPr>
              <w:t xml:space="preserve">Тип застройки или вид разрешенного использования земельного участка </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5"/>
              <w:jc w:val="center"/>
              <w:rPr>
                <w:rFonts w:ascii="Times New Roman" w:hAnsi="Times New Roman"/>
                <w:sz w:val="16"/>
                <w:szCs w:val="16"/>
              </w:rPr>
            </w:pPr>
            <w:r w:rsidRPr="00EB055C">
              <w:rPr>
                <w:rFonts w:ascii="Times New Roman" w:hAnsi="Times New Roman"/>
                <w:b/>
                <w:sz w:val="16"/>
                <w:szCs w:val="16"/>
              </w:rPr>
              <w:t xml:space="preserve">Расчетная единица </w:t>
            </w: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Число машиномест на </w:t>
            </w:r>
          </w:p>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расчетную единицу </w:t>
            </w:r>
          </w:p>
        </w:tc>
      </w:tr>
      <w:tr w:rsidR="00EB055C" w:rsidRPr="00EB055C" w:rsidTr="000302D2">
        <w:trPr>
          <w:trHeight w:val="803"/>
        </w:trPr>
        <w:tc>
          <w:tcPr>
            <w:tcW w:w="5060" w:type="dxa"/>
            <w:tcBorders>
              <w:top w:val="single" w:sz="4" w:space="0" w:color="000000"/>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Многоэтажная, среднеэтажная, малоэтажная многоквартирная жилая застройка (в одном доме не более 20 квартир): </w:t>
            </w:r>
          </w:p>
        </w:tc>
        <w:tc>
          <w:tcPr>
            <w:tcW w:w="2360" w:type="dxa"/>
            <w:tcBorders>
              <w:top w:val="single" w:sz="4" w:space="0" w:color="000000"/>
              <w:left w:val="single" w:sz="4" w:space="0" w:color="000000"/>
              <w:bottom w:val="nil"/>
              <w:right w:val="single" w:sz="4" w:space="0" w:color="000000"/>
            </w:tcBorders>
            <w:shd w:val="clear" w:color="auto" w:fill="auto"/>
            <w:vAlign w:val="bottom"/>
          </w:tcPr>
          <w:p w:rsidR="00EB055C" w:rsidRPr="00EB055C" w:rsidRDefault="00EB055C" w:rsidP="000302D2">
            <w:pPr>
              <w:spacing w:after="0" w:line="240" w:lineRule="auto"/>
              <w:ind w:left="2"/>
              <w:rPr>
                <w:rFonts w:ascii="Times New Roman" w:hAnsi="Times New Roman"/>
                <w:sz w:val="16"/>
                <w:szCs w:val="16"/>
              </w:rPr>
            </w:pPr>
            <w:r w:rsidRPr="00EB055C">
              <w:rPr>
                <w:rFonts w:ascii="Times New Roman" w:hAnsi="Times New Roman"/>
                <w:sz w:val="16"/>
                <w:szCs w:val="16"/>
              </w:rPr>
              <w:t xml:space="preserve">Минимальное количество м/мест на </w:t>
            </w:r>
          </w:p>
        </w:tc>
        <w:tc>
          <w:tcPr>
            <w:tcW w:w="1901" w:type="dxa"/>
            <w:tcBorders>
              <w:top w:val="single" w:sz="4" w:space="0" w:color="000000"/>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1458"/>
        </w:trPr>
        <w:tc>
          <w:tcPr>
            <w:tcW w:w="5060" w:type="dxa"/>
            <w:tcBorders>
              <w:top w:val="nil"/>
              <w:left w:val="single" w:sz="4" w:space="0" w:color="000000"/>
              <w:bottom w:val="single" w:sz="4" w:space="0" w:color="000000"/>
              <w:right w:val="single" w:sz="4" w:space="0" w:color="000000"/>
            </w:tcBorders>
            <w:shd w:val="clear" w:color="auto" w:fill="auto"/>
          </w:tcPr>
          <w:p w:rsidR="00EB055C" w:rsidRPr="00EB055C" w:rsidRDefault="00EB055C" w:rsidP="007B2E5E">
            <w:pPr>
              <w:numPr>
                <w:ilvl w:val="0"/>
                <w:numId w:val="28"/>
              </w:numPr>
              <w:spacing w:after="0" w:line="240" w:lineRule="auto"/>
              <w:rPr>
                <w:rFonts w:ascii="Times New Roman" w:hAnsi="Times New Roman"/>
                <w:sz w:val="16"/>
                <w:szCs w:val="16"/>
              </w:rPr>
            </w:pPr>
            <w:r w:rsidRPr="00EB055C">
              <w:rPr>
                <w:rFonts w:ascii="Times New Roman" w:hAnsi="Times New Roman"/>
                <w:sz w:val="16"/>
                <w:szCs w:val="16"/>
              </w:rPr>
              <w:t xml:space="preserve">в случае количества квартир в доме менее 20 расчет выполняется на группу домов; </w:t>
            </w:r>
          </w:p>
          <w:p w:rsidR="00EB055C" w:rsidRPr="00EB055C" w:rsidRDefault="00EB055C" w:rsidP="007B2E5E">
            <w:pPr>
              <w:numPr>
                <w:ilvl w:val="0"/>
                <w:numId w:val="28"/>
              </w:numPr>
              <w:spacing w:after="0" w:line="240" w:lineRule="auto"/>
              <w:rPr>
                <w:rFonts w:ascii="Times New Roman" w:hAnsi="Times New Roman"/>
                <w:sz w:val="16"/>
                <w:szCs w:val="16"/>
              </w:rPr>
            </w:pPr>
            <w:r w:rsidRPr="00EB055C">
              <w:rPr>
                <w:rFonts w:ascii="Times New Roman" w:hAnsi="Times New Roman"/>
                <w:sz w:val="16"/>
                <w:szCs w:val="16"/>
              </w:rPr>
              <w:t xml:space="preserve">в случае устройства в жилом доме встроенных паркингов количество открытых стоянок должно быть не менее 10 % от расчетного количества м/мест </w:t>
            </w:r>
          </w:p>
        </w:tc>
        <w:tc>
          <w:tcPr>
            <w:tcW w:w="2360" w:type="dxa"/>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2" w:right="38"/>
              <w:rPr>
                <w:rFonts w:ascii="Times New Roman" w:hAnsi="Times New Roman"/>
                <w:sz w:val="16"/>
                <w:szCs w:val="16"/>
              </w:rPr>
            </w:pPr>
            <w:r w:rsidRPr="00EB055C">
              <w:rPr>
                <w:rFonts w:ascii="Times New Roman" w:hAnsi="Times New Roman"/>
                <w:sz w:val="16"/>
                <w:szCs w:val="16"/>
              </w:rPr>
              <w:t xml:space="preserve">100 жителей (расчет жителей производится по средней жилищной обеспеченности - данные Росстата) </w:t>
            </w:r>
          </w:p>
        </w:tc>
        <w:tc>
          <w:tcPr>
            <w:tcW w:w="1901" w:type="dxa"/>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44"/>
              <w:jc w:val="center"/>
              <w:rPr>
                <w:rFonts w:ascii="Times New Roman" w:hAnsi="Times New Roman"/>
                <w:sz w:val="16"/>
                <w:szCs w:val="16"/>
              </w:rPr>
            </w:pPr>
            <w:r w:rsidRPr="00EB055C">
              <w:rPr>
                <w:rFonts w:ascii="Times New Roman" w:hAnsi="Times New Roman"/>
                <w:sz w:val="16"/>
                <w:szCs w:val="16"/>
              </w:rPr>
              <w:t xml:space="preserve">12 </w:t>
            </w:r>
          </w:p>
        </w:tc>
      </w:tr>
      <w:tr w:rsidR="00EB055C" w:rsidRPr="00EB055C" w:rsidTr="000302D2">
        <w:trPr>
          <w:trHeight w:val="610"/>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Объекты дошкольного, начального и среднего общего образования </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6"/>
              <w:jc w:val="center"/>
              <w:rPr>
                <w:rFonts w:ascii="Times New Roman" w:hAnsi="Times New Roman"/>
                <w:sz w:val="16"/>
                <w:szCs w:val="16"/>
              </w:rPr>
            </w:pPr>
            <w:r w:rsidRPr="00EB055C">
              <w:rPr>
                <w:rFonts w:ascii="Times New Roman" w:hAnsi="Times New Roman"/>
                <w:sz w:val="16"/>
                <w:szCs w:val="16"/>
              </w:rPr>
              <w:t xml:space="preserve">100 работающих </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7"/>
              <w:jc w:val="center"/>
              <w:rPr>
                <w:rFonts w:ascii="Times New Roman" w:hAnsi="Times New Roman"/>
                <w:sz w:val="16"/>
                <w:szCs w:val="16"/>
              </w:rPr>
            </w:pPr>
            <w:r w:rsidRPr="00EB055C">
              <w:rPr>
                <w:rFonts w:ascii="Times New Roman" w:hAnsi="Times New Roman"/>
                <w:sz w:val="16"/>
                <w:szCs w:val="16"/>
              </w:rPr>
              <w:t xml:space="preserve">5-10 </w:t>
            </w:r>
          </w:p>
        </w:tc>
      </w:tr>
      <w:tr w:rsidR="00EB055C" w:rsidRPr="00EB055C" w:rsidTr="000302D2">
        <w:trPr>
          <w:trHeight w:val="610"/>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Объекты среднего и высшего профессионального образования </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6"/>
              <w:jc w:val="center"/>
              <w:rPr>
                <w:rFonts w:ascii="Times New Roman" w:hAnsi="Times New Roman"/>
                <w:sz w:val="16"/>
                <w:szCs w:val="16"/>
              </w:rPr>
            </w:pPr>
            <w:r w:rsidRPr="00EB055C">
              <w:rPr>
                <w:rFonts w:ascii="Times New Roman" w:hAnsi="Times New Roman"/>
                <w:sz w:val="16"/>
                <w:szCs w:val="16"/>
              </w:rPr>
              <w:t xml:space="preserve">100 работающих </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2"/>
              <w:jc w:val="center"/>
              <w:rPr>
                <w:rFonts w:ascii="Times New Roman" w:hAnsi="Times New Roman"/>
                <w:sz w:val="16"/>
                <w:szCs w:val="16"/>
              </w:rPr>
            </w:pPr>
            <w:r w:rsidRPr="00EB055C">
              <w:rPr>
                <w:rFonts w:ascii="Times New Roman" w:hAnsi="Times New Roman"/>
                <w:sz w:val="16"/>
                <w:szCs w:val="16"/>
              </w:rPr>
              <w:t xml:space="preserve">10-15 </w:t>
            </w:r>
          </w:p>
        </w:tc>
      </w:tr>
      <w:tr w:rsidR="00EB055C" w:rsidRPr="00EB055C" w:rsidTr="000302D2">
        <w:trPr>
          <w:trHeight w:val="918"/>
        </w:trPr>
        <w:tc>
          <w:tcPr>
            <w:tcW w:w="5060" w:type="dxa"/>
            <w:tcBorders>
              <w:top w:val="single" w:sz="4" w:space="0" w:color="000000"/>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Учреждения управления, кредитно-финансовые и юридические учреждения: </w:t>
            </w:r>
          </w:p>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областного, федерального значения </w:t>
            </w:r>
          </w:p>
        </w:tc>
        <w:tc>
          <w:tcPr>
            <w:tcW w:w="2360" w:type="dxa"/>
            <w:tcBorders>
              <w:top w:val="single" w:sz="4" w:space="0" w:color="000000"/>
              <w:left w:val="single" w:sz="4" w:space="0" w:color="000000"/>
              <w:bottom w:val="nil"/>
              <w:right w:val="single" w:sz="4" w:space="0" w:color="000000"/>
            </w:tcBorders>
            <w:shd w:val="clear" w:color="auto" w:fill="auto"/>
            <w:vAlign w:val="bottom"/>
          </w:tcPr>
          <w:p w:rsidR="00EB055C" w:rsidRPr="00EB055C" w:rsidRDefault="00EB055C" w:rsidP="000302D2">
            <w:pPr>
              <w:spacing w:after="0" w:line="240" w:lineRule="auto"/>
              <w:ind w:right="46"/>
              <w:jc w:val="center"/>
              <w:rPr>
                <w:rFonts w:ascii="Times New Roman" w:hAnsi="Times New Roman"/>
                <w:sz w:val="16"/>
                <w:szCs w:val="16"/>
              </w:rPr>
            </w:pPr>
            <w:r w:rsidRPr="00EB055C">
              <w:rPr>
                <w:rFonts w:ascii="Times New Roman" w:hAnsi="Times New Roman"/>
                <w:sz w:val="16"/>
                <w:szCs w:val="16"/>
              </w:rPr>
              <w:t xml:space="preserve">100 работающих </w:t>
            </w:r>
          </w:p>
        </w:tc>
        <w:tc>
          <w:tcPr>
            <w:tcW w:w="1901" w:type="dxa"/>
            <w:tcBorders>
              <w:top w:val="single" w:sz="4" w:space="0" w:color="000000"/>
              <w:left w:val="single" w:sz="4" w:space="0" w:color="000000"/>
              <w:bottom w:val="nil"/>
              <w:right w:val="single" w:sz="4" w:space="0" w:color="000000"/>
            </w:tcBorders>
            <w:shd w:val="clear" w:color="auto" w:fill="auto"/>
            <w:vAlign w:val="bottom"/>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0302D2">
            <w:pPr>
              <w:spacing w:after="0" w:line="240" w:lineRule="auto"/>
              <w:ind w:right="42"/>
              <w:jc w:val="center"/>
              <w:rPr>
                <w:rFonts w:ascii="Times New Roman" w:hAnsi="Times New Roman"/>
                <w:sz w:val="16"/>
                <w:szCs w:val="16"/>
              </w:rPr>
            </w:pPr>
            <w:r w:rsidRPr="00EB055C">
              <w:rPr>
                <w:rFonts w:ascii="Times New Roman" w:hAnsi="Times New Roman"/>
                <w:sz w:val="16"/>
                <w:szCs w:val="16"/>
              </w:rPr>
              <w:t xml:space="preserve">10-20 </w:t>
            </w:r>
          </w:p>
        </w:tc>
      </w:tr>
      <w:tr w:rsidR="00EB055C" w:rsidRPr="00EB055C" w:rsidTr="000302D2">
        <w:trPr>
          <w:trHeight w:val="313"/>
        </w:trPr>
        <w:tc>
          <w:tcPr>
            <w:tcW w:w="5060" w:type="dxa"/>
            <w:tcBorders>
              <w:top w:val="nil"/>
              <w:left w:val="single" w:sz="4" w:space="0" w:color="000000"/>
              <w:bottom w:val="single" w:sz="4" w:space="0" w:color="000000"/>
              <w:right w:val="single" w:sz="4" w:space="0" w:color="000000"/>
            </w:tcBorders>
            <w:shd w:val="clear" w:color="auto" w:fill="auto"/>
            <w:vAlign w:val="bottom"/>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муниципального значения </w:t>
            </w:r>
          </w:p>
        </w:tc>
        <w:tc>
          <w:tcPr>
            <w:tcW w:w="2360" w:type="dxa"/>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1901" w:type="dxa"/>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47"/>
              <w:jc w:val="center"/>
              <w:rPr>
                <w:rFonts w:ascii="Times New Roman" w:hAnsi="Times New Roman"/>
                <w:sz w:val="16"/>
                <w:szCs w:val="16"/>
              </w:rPr>
            </w:pPr>
            <w:r w:rsidRPr="00EB055C">
              <w:rPr>
                <w:rFonts w:ascii="Times New Roman" w:hAnsi="Times New Roman"/>
                <w:sz w:val="16"/>
                <w:szCs w:val="16"/>
              </w:rPr>
              <w:t xml:space="preserve">5-7 </w:t>
            </w:r>
          </w:p>
        </w:tc>
      </w:tr>
      <w:tr w:rsidR="00EB055C" w:rsidRPr="00EB055C" w:rsidTr="000302D2">
        <w:trPr>
          <w:trHeight w:val="812"/>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Офисные помещения административных зданий, научные и проектные организации, высшие и средние специальные учебные заведения </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6"/>
              <w:jc w:val="center"/>
              <w:rPr>
                <w:rFonts w:ascii="Times New Roman" w:hAnsi="Times New Roman"/>
                <w:sz w:val="16"/>
                <w:szCs w:val="16"/>
              </w:rPr>
            </w:pPr>
            <w:r w:rsidRPr="00EB055C">
              <w:rPr>
                <w:rFonts w:ascii="Times New Roman" w:hAnsi="Times New Roman"/>
                <w:sz w:val="16"/>
                <w:szCs w:val="16"/>
              </w:rPr>
              <w:t xml:space="preserve">100 работающих </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2"/>
              <w:jc w:val="center"/>
              <w:rPr>
                <w:rFonts w:ascii="Times New Roman" w:hAnsi="Times New Roman"/>
                <w:sz w:val="16"/>
                <w:szCs w:val="16"/>
              </w:rPr>
            </w:pPr>
            <w:r w:rsidRPr="00EB055C">
              <w:rPr>
                <w:rFonts w:ascii="Times New Roman" w:hAnsi="Times New Roman"/>
                <w:sz w:val="16"/>
                <w:szCs w:val="16"/>
              </w:rPr>
              <w:t xml:space="preserve">10-15 </w:t>
            </w:r>
          </w:p>
        </w:tc>
      </w:tr>
    </w:tbl>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tbl>
      <w:tblPr>
        <w:tblW w:w="9321" w:type="dxa"/>
        <w:tblInd w:w="-14" w:type="dxa"/>
        <w:tblCellMar>
          <w:top w:w="27" w:type="dxa"/>
          <w:left w:w="106" w:type="dxa"/>
          <w:bottom w:w="12" w:type="dxa"/>
          <w:right w:w="115" w:type="dxa"/>
        </w:tblCellMar>
        <w:tblLook w:val="04A0"/>
      </w:tblPr>
      <w:tblGrid>
        <w:gridCol w:w="5060"/>
        <w:gridCol w:w="2360"/>
        <w:gridCol w:w="1901"/>
      </w:tblGrid>
      <w:tr w:rsidR="00EB055C" w:rsidRPr="00EB055C" w:rsidTr="000302D2">
        <w:trPr>
          <w:trHeight w:val="610"/>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Театры, цирки, кинотеатры, концертные залы, музеи, выставки </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3"/>
              <w:jc w:val="center"/>
              <w:rPr>
                <w:rFonts w:ascii="Times New Roman" w:hAnsi="Times New Roman"/>
                <w:sz w:val="16"/>
                <w:szCs w:val="16"/>
              </w:rPr>
            </w:pPr>
            <w:r w:rsidRPr="00EB055C">
              <w:rPr>
                <w:rFonts w:ascii="Times New Roman" w:hAnsi="Times New Roman"/>
                <w:sz w:val="16"/>
                <w:szCs w:val="16"/>
              </w:rPr>
              <w:t xml:space="preserve">100 зрительских мест </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11"/>
              <w:jc w:val="center"/>
              <w:rPr>
                <w:rFonts w:ascii="Times New Roman" w:hAnsi="Times New Roman"/>
                <w:sz w:val="16"/>
                <w:szCs w:val="16"/>
              </w:rPr>
            </w:pPr>
            <w:r w:rsidRPr="00EB055C">
              <w:rPr>
                <w:rFonts w:ascii="Times New Roman" w:hAnsi="Times New Roman"/>
                <w:sz w:val="16"/>
                <w:szCs w:val="16"/>
              </w:rPr>
              <w:t xml:space="preserve">10-15 </w:t>
            </w:r>
          </w:p>
        </w:tc>
      </w:tr>
      <w:tr w:rsidR="00EB055C" w:rsidRPr="00EB055C" w:rsidTr="000302D2">
        <w:trPr>
          <w:trHeight w:val="610"/>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Торговые центры, универмаги, магазины с площадью торговых залов более 200 кв. м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100 кв. м торговой площади </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5-7 </w:t>
            </w:r>
          </w:p>
        </w:tc>
      </w:tr>
      <w:tr w:rsidR="00EB055C" w:rsidRPr="00EB055C" w:rsidTr="000302D2">
        <w:trPr>
          <w:trHeight w:val="610"/>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Рынки </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100 торговых мест </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11"/>
              <w:jc w:val="center"/>
              <w:rPr>
                <w:rFonts w:ascii="Times New Roman" w:hAnsi="Times New Roman"/>
                <w:sz w:val="16"/>
                <w:szCs w:val="16"/>
              </w:rPr>
            </w:pPr>
            <w:r w:rsidRPr="00EB055C">
              <w:rPr>
                <w:rFonts w:ascii="Times New Roman" w:hAnsi="Times New Roman"/>
                <w:sz w:val="16"/>
                <w:szCs w:val="16"/>
              </w:rPr>
              <w:t xml:space="preserve">20-25 </w:t>
            </w:r>
          </w:p>
        </w:tc>
      </w:tr>
      <w:tr w:rsidR="00EB055C" w:rsidRPr="00EB055C" w:rsidTr="000302D2">
        <w:trPr>
          <w:trHeight w:val="610"/>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Рестораны и кафе </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sz w:val="16"/>
                <w:szCs w:val="16"/>
              </w:rPr>
              <w:t xml:space="preserve">100 посадочных мест </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11"/>
              <w:jc w:val="center"/>
              <w:rPr>
                <w:rFonts w:ascii="Times New Roman" w:hAnsi="Times New Roman"/>
                <w:sz w:val="16"/>
                <w:szCs w:val="16"/>
              </w:rPr>
            </w:pPr>
            <w:r w:rsidRPr="00EB055C">
              <w:rPr>
                <w:rFonts w:ascii="Times New Roman" w:hAnsi="Times New Roman"/>
                <w:sz w:val="16"/>
                <w:szCs w:val="16"/>
              </w:rPr>
              <w:t xml:space="preserve">10-15 </w:t>
            </w:r>
          </w:p>
        </w:tc>
      </w:tr>
      <w:tr w:rsidR="00EB055C" w:rsidRPr="00EB055C" w:rsidTr="000302D2">
        <w:trPr>
          <w:trHeight w:val="636"/>
        </w:trPr>
        <w:tc>
          <w:tcPr>
            <w:tcW w:w="5060" w:type="dxa"/>
            <w:tcBorders>
              <w:top w:val="single" w:sz="4" w:space="0" w:color="000000"/>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Гостиницы: </w:t>
            </w:r>
          </w:p>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высшего разряда </w:t>
            </w:r>
          </w:p>
        </w:tc>
        <w:tc>
          <w:tcPr>
            <w:tcW w:w="2360" w:type="dxa"/>
            <w:tcBorders>
              <w:top w:val="single" w:sz="4" w:space="0" w:color="000000"/>
              <w:left w:val="single" w:sz="4" w:space="0" w:color="000000"/>
              <w:bottom w:val="nil"/>
              <w:right w:val="single" w:sz="4" w:space="0" w:color="000000"/>
            </w:tcBorders>
            <w:shd w:val="clear" w:color="auto" w:fill="auto"/>
            <w:vAlign w:val="bottom"/>
          </w:tcPr>
          <w:p w:rsidR="00EB055C" w:rsidRPr="00EB055C" w:rsidRDefault="00EB055C" w:rsidP="000302D2">
            <w:pPr>
              <w:spacing w:after="0" w:line="240" w:lineRule="auto"/>
              <w:ind w:left="11"/>
              <w:jc w:val="center"/>
              <w:rPr>
                <w:rFonts w:ascii="Times New Roman" w:hAnsi="Times New Roman"/>
                <w:sz w:val="16"/>
                <w:szCs w:val="16"/>
              </w:rPr>
            </w:pPr>
            <w:r w:rsidRPr="00EB055C">
              <w:rPr>
                <w:rFonts w:ascii="Times New Roman" w:hAnsi="Times New Roman"/>
                <w:sz w:val="16"/>
                <w:szCs w:val="16"/>
              </w:rPr>
              <w:t xml:space="preserve">100 мест </w:t>
            </w:r>
          </w:p>
        </w:tc>
        <w:tc>
          <w:tcPr>
            <w:tcW w:w="1901" w:type="dxa"/>
            <w:tcBorders>
              <w:top w:val="single" w:sz="4" w:space="0" w:color="000000"/>
              <w:left w:val="single" w:sz="4" w:space="0" w:color="000000"/>
              <w:bottom w:val="nil"/>
              <w:right w:val="single" w:sz="4" w:space="0" w:color="000000"/>
            </w:tcBorders>
            <w:shd w:val="clear" w:color="auto" w:fill="auto"/>
          </w:tcPr>
          <w:p w:rsidR="00EB055C" w:rsidRPr="00EB055C" w:rsidRDefault="00EB055C" w:rsidP="000302D2">
            <w:pPr>
              <w:spacing w:after="0" w:line="240" w:lineRule="auto"/>
              <w:ind w:left="57"/>
              <w:jc w:val="center"/>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0302D2">
            <w:pPr>
              <w:spacing w:after="0" w:line="240" w:lineRule="auto"/>
              <w:ind w:left="11"/>
              <w:jc w:val="center"/>
              <w:rPr>
                <w:rFonts w:ascii="Times New Roman" w:hAnsi="Times New Roman"/>
                <w:sz w:val="16"/>
                <w:szCs w:val="16"/>
              </w:rPr>
            </w:pPr>
            <w:r w:rsidRPr="00EB055C">
              <w:rPr>
                <w:rFonts w:ascii="Times New Roman" w:hAnsi="Times New Roman"/>
                <w:sz w:val="16"/>
                <w:szCs w:val="16"/>
              </w:rPr>
              <w:t xml:space="preserve">10-15 </w:t>
            </w:r>
          </w:p>
        </w:tc>
      </w:tr>
      <w:tr w:rsidR="00EB055C" w:rsidRPr="00EB055C" w:rsidTr="000302D2">
        <w:trPr>
          <w:trHeight w:val="295"/>
        </w:trPr>
        <w:tc>
          <w:tcPr>
            <w:tcW w:w="5060" w:type="dxa"/>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прочие </w:t>
            </w:r>
          </w:p>
        </w:tc>
        <w:tc>
          <w:tcPr>
            <w:tcW w:w="2360" w:type="dxa"/>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1901" w:type="dxa"/>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6-8 </w:t>
            </w:r>
          </w:p>
        </w:tc>
      </w:tr>
      <w:tr w:rsidR="00EB055C" w:rsidRPr="00EB055C" w:rsidTr="000302D2">
        <w:trPr>
          <w:trHeight w:val="610"/>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Больницы </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11"/>
              <w:jc w:val="center"/>
              <w:rPr>
                <w:rFonts w:ascii="Times New Roman" w:hAnsi="Times New Roman"/>
                <w:sz w:val="16"/>
                <w:szCs w:val="16"/>
              </w:rPr>
            </w:pPr>
            <w:r w:rsidRPr="00EB055C">
              <w:rPr>
                <w:rFonts w:ascii="Times New Roman" w:hAnsi="Times New Roman"/>
                <w:sz w:val="16"/>
                <w:szCs w:val="16"/>
              </w:rPr>
              <w:t xml:space="preserve">100 коек </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3-5 </w:t>
            </w:r>
          </w:p>
        </w:tc>
      </w:tr>
      <w:tr w:rsidR="00EB055C" w:rsidRPr="00EB055C" w:rsidTr="000302D2">
        <w:trPr>
          <w:trHeight w:val="610"/>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Поликлиники </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100 посещений </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2-3 </w:t>
            </w:r>
          </w:p>
        </w:tc>
      </w:tr>
      <w:tr w:rsidR="00EB055C" w:rsidRPr="00EB055C" w:rsidTr="000302D2">
        <w:trPr>
          <w:trHeight w:val="610"/>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Промышленные предприятия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100 работающих в двух смежных сменах </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7-10 </w:t>
            </w:r>
          </w:p>
        </w:tc>
      </w:tr>
      <w:tr w:rsidR="00EB055C" w:rsidRPr="00EB055C" w:rsidTr="000302D2">
        <w:trPr>
          <w:trHeight w:val="610"/>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Пляжи и парки в зонах отдыха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100 единовременных посетителей </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11"/>
              <w:jc w:val="center"/>
              <w:rPr>
                <w:rFonts w:ascii="Times New Roman" w:hAnsi="Times New Roman"/>
                <w:sz w:val="16"/>
                <w:szCs w:val="16"/>
              </w:rPr>
            </w:pPr>
            <w:r w:rsidRPr="00EB055C">
              <w:rPr>
                <w:rFonts w:ascii="Times New Roman" w:hAnsi="Times New Roman"/>
                <w:sz w:val="16"/>
                <w:szCs w:val="16"/>
              </w:rPr>
              <w:t xml:space="preserve">15-20 </w:t>
            </w:r>
          </w:p>
        </w:tc>
      </w:tr>
      <w:tr w:rsidR="00EB055C" w:rsidRPr="00EB055C" w:rsidTr="000302D2">
        <w:trPr>
          <w:trHeight w:val="612"/>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Лесопарки и заповедники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100 единовременных посетителей </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7-10 </w:t>
            </w:r>
          </w:p>
        </w:tc>
      </w:tr>
      <w:tr w:rsidR="00EB055C" w:rsidRPr="00EB055C" w:rsidTr="000302D2">
        <w:trPr>
          <w:trHeight w:val="610"/>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lastRenderedPageBreak/>
              <w:t xml:space="preserve">Базы кратковременного отдыха (спортивные, лыжные, рыболовные, охотничьи)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100 единовременных посетителей </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11"/>
              <w:jc w:val="center"/>
              <w:rPr>
                <w:rFonts w:ascii="Times New Roman" w:hAnsi="Times New Roman"/>
                <w:sz w:val="16"/>
                <w:szCs w:val="16"/>
              </w:rPr>
            </w:pPr>
            <w:r w:rsidRPr="00EB055C">
              <w:rPr>
                <w:rFonts w:ascii="Times New Roman" w:hAnsi="Times New Roman"/>
                <w:sz w:val="16"/>
                <w:szCs w:val="16"/>
              </w:rPr>
              <w:t xml:space="preserve">10-15 </w:t>
            </w:r>
          </w:p>
        </w:tc>
      </w:tr>
      <w:tr w:rsidR="00EB055C" w:rsidRPr="00EB055C" w:rsidTr="000302D2">
        <w:trPr>
          <w:trHeight w:val="610"/>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Береговые базы маломерного флота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100 единовременных посетителей </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11"/>
              <w:jc w:val="center"/>
              <w:rPr>
                <w:rFonts w:ascii="Times New Roman" w:hAnsi="Times New Roman"/>
                <w:sz w:val="16"/>
                <w:szCs w:val="16"/>
              </w:rPr>
            </w:pPr>
            <w:r w:rsidRPr="00EB055C">
              <w:rPr>
                <w:rFonts w:ascii="Times New Roman" w:hAnsi="Times New Roman"/>
                <w:sz w:val="16"/>
                <w:szCs w:val="16"/>
              </w:rPr>
              <w:t xml:space="preserve">10-15 </w:t>
            </w:r>
          </w:p>
        </w:tc>
      </w:tr>
      <w:tr w:rsidR="00EB055C" w:rsidRPr="00EB055C" w:rsidTr="000302D2">
        <w:trPr>
          <w:trHeight w:val="811"/>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Дома и базы отдыха, санатории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100 отдыхающих и обслуживающего персонала </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3-5 </w:t>
            </w:r>
          </w:p>
        </w:tc>
      </w:tr>
      <w:tr w:rsidR="00EB055C" w:rsidRPr="00EB055C" w:rsidTr="000302D2">
        <w:trPr>
          <w:trHeight w:val="811"/>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Туристские и курортные гостиницы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100 отдыхающих и обслуживающего персонала </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5-7 </w:t>
            </w:r>
          </w:p>
        </w:tc>
      </w:tr>
      <w:tr w:rsidR="00EB055C" w:rsidRPr="00EB055C" w:rsidTr="000302D2">
        <w:trPr>
          <w:trHeight w:val="408"/>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Мотели и кемпинги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7"/>
              <w:jc w:val="center"/>
              <w:rPr>
                <w:rFonts w:ascii="Times New Roman" w:hAnsi="Times New Roman"/>
                <w:sz w:val="16"/>
                <w:szCs w:val="16"/>
              </w:rPr>
            </w:pPr>
            <w:r w:rsidRPr="00EB055C">
              <w:rPr>
                <w:rFonts w:ascii="Times New Roman" w:hAnsi="Times New Roman"/>
                <w:sz w:val="16"/>
                <w:szCs w:val="16"/>
              </w:rPr>
              <w:t xml:space="preserve">1 номер </w:t>
            </w: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8"/>
              <w:jc w:val="center"/>
              <w:rPr>
                <w:rFonts w:ascii="Times New Roman" w:hAnsi="Times New Roman"/>
                <w:sz w:val="16"/>
                <w:szCs w:val="16"/>
              </w:rPr>
            </w:pPr>
            <w:r w:rsidRPr="00EB055C">
              <w:rPr>
                <w:rFonts w:ascii="Times New Roman" w:hAnsi="Times New Roman"/>
                <w:sz w:val="16"/>
                <w:szCs w:val="16"/>
              </w:rPr>
              <w:t xml:space="preserve">1 </w:t>
            </w:r>
          </w:p>
        </w:tc>
      </w:tr>
      <w:tr w:rsidR="00EB055C" w:rsidRPr="00EB055C" w:rsidTr="000302D2">
        <w:trPr>
          <w:trHeight w:val="410"/>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Спортивные здания и сооружения с трибунами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100 посетителей </w:t>
            </w: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3-5 </w:t>
            </w:r>
          </w:p>
        </w:tc>
      </w:tr>
      <w:tr w:rsidR="00EB055C" w:rsidRPr="00EB055C" w:rsidTr="000302D2">
        <w:trPr>
          <w:trHeight w:val="610"/>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Предприятия общественного питания, торговли и коммунально-бытового обслуживания в зонах отдыха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100 мест в залах и 100 человек персонала </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7-10 </w:t>
            </w:r>
          </w:p>
        </w:tc>
      </w:tr>
      <w:tr w:rsidR="00EB055C" w:rsidRPr="00EB055C" w:rsidTr="000302D2">
        <w:trPr>
          <w:trHeight w:val="1159"/>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Вокзалы всех видов транспорта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20"/>
              <w:jc w:val="center"/>
              <w:rPr>
                <w:rFonts w:ascii="Times New Roman" w:hAnsi="Times New Roman"/>
                <w:sz w:val="16"/>
                <w:szCs w:val="16"/>
              </w:rPr>
            </w:pPr>
            <w:r w:rsidRPr="00EB055C">
              <w:rPr>
                <w:rFonts w:ascii="Times New Roman" w:hAnsi="Times New Roman"/>
                <w:sz w:val="16"/>
                <w:szCs w:val="16"/>
              </w:rPr>
              <w:t xml:space="preserve">100 пассажиров дальнего и местного сообщений, </w:t>
            </w:r>
          </w:p>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sz w:val="16"/>
                <w:szCs w:val="16"/>
              </w:rPr>
              <w:t xml:space="preserve">прибывающих в час </w:t>
            </w:r>
          </w:p>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"пик" </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11"/>
              <w:jc w:val="center"/>
              <w:rPr>
                <w:rFonts w:ascii="Times New Roman" w:hAnsi="Times New Roman"/>
                <w:sz w:val="16"/>
                <w:szCs w:val="16"/>
              </w:rPr>
            </w:pPr>
            <w:r w:rsidRPr="00EB055C">
              <w:rPr>
                <w:rFonts w:ascii="Times New Roman" w:hAnsi="Times New Roman"/>
                <w:sz w:val="16"/>
                <w:szCs w:val="16"/>
              </w:rPr>
              <w:t xml:space="preserve">10-15 </w:t>
            </w:r>
          </w:p>
        </w:tc>
      </w:tr>
      <w:tr w:rsidR="00EB055C" w:rsidRPr="00EB055C" w:rsidTr="000302D2">
        <w:trPr>
          <w:trHeight w:val="610"/>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Ботанические сады и зоопарки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100 единовременных посетителей </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5-7 </w:t>
            </w:r>
          </w:p>
        </w:tc>
      </w:tr>
    </w:tbl>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Расчетное количество мест временного хранения личного транспорта в жилых районах, исходя из уровня комфортности проживания: </w:t>
      </w:r>
    </w:p>
    <w:p w:rsidR="00EB055C" w:rsidRPr="00EB055C" w:rsidRDefault="00EB055C" w:rsidP="00EB055C">
      <w:pPr>
        <w:spacing w:after="0" w:line="240" w:lineRule="auto"/>
        <w:ind w:left="10" w:right="197" w:hanging="10"/>
        <w:jc w:val="right"/>
        <w:rPr>
          <w:rFonts w:ascii="Times New Roman" w:hAnsi="Times New Roman"/>
          <w:sz w:val="16"/>
          <w:szCs w:val="16"/>
        </w:rPr>
      </w:pPr>
      <w:r w:rsidRPr="00EB055C">
        <w:rPr>
          <w:rFonts w:ascii="Times New Roman" w:hAnsi="Times New Roman"/>
          <w:i/>
          <w:sz w:val="16"/>
          <w:szCs w:val="16"/>
        </w:rPr>
        <w:t xml:space="preserve">Таблица  </w:t>
      </w:r>
    </w:p>
    <w:tbl>
      <w:tblPr>
        <w:tblW w:w="9230" w:type="dxa"/>
        <w:tblInd w:w="-14" w:type="dxa"/>
        <w:tblCellMar>
          <w:top w:w="91" w:type="dxa"/>
          <w:left w:w="106" w:type="dxa"/>
          <w:right w:w="115" w:type="dxa"/>
        </w:tblCellMar>
        <w:tblLook w:val="04A0"/>
      </w:tblPr>
      <w:tblGrid>
        <w:gridCol w:w="5061"/>
        <w:gridCol w:w="4169"/>
      </w:tblGrid>
      <w:tr w:rsidR="00EB055C" w:rsidRPr="00EB055C" w:rsidTr="000302D2">
        <w:trPr>
          <w:trHeight w:val="612"/>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sz w:val="16"/>
                <w:szCs w:val="16"/>
              </w:rPr>
              <w:t xml:space="preserve">Уровень комфортности жилых территорий </w:t>
            </w:r>
          </w:p>
        </w:tc>
        <w:tc>
          <w:tcPr>
            <w:tcW w:w="416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Расчетное количество мест временного хранения, автомобилей на семью </w:t>
            </w:r>
          </w:p>
        </w:tc>
      </w:tr>
      <w:tr w:rsidR="00EB055C" w:rsidRPr="00EB055C" w:rsidTr="000302D2">
        <w:trPr>
          <w:trHeight w:val="408"/>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Престижный </w:t>
            </w:r>
          </w:p>
        </w:tc>
        <w:tc>
          <w:tcPr>
            <w:tcW w:w="416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7"/>
              <w:jc w:val="center"/>
              <w:rPr>
                <w:rFonts w:ascii="Times New Roman" w:hAnsi="Times New Roman"/>
                <w:sz w:val="16"/>
                <w:szCs w:val="16"/>
              </w:rPr>
            </w:pPr>
            <w:r w:rsidRPr="00EB055C">
              <w:rPr>
                <w:rFonts w:ascii="Times New Roman" w:hAnsi="Times New Roman"/>
                <w:sz w:val="16"/>
                <w:szCs w:val="16"/>
              </w:rPr>
              <w:t xml:space="preserve">2,0 </w:t>
            </w:r>
          </w:p>
        </w:tc>
      </w:tr>
      <w:tr w:rsidR="00EB055C" w:rsidRPr="00EB055C" w:rsidTr="000302D2">
        <w:trPr>
          <w:trHeight w:val="408"/>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Комфортный </w:t>
            </w:r>
          </w:p>
        </w:tc>
        <w:tc>
          <w:tcPr>
            <w:tcW w:w="416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7"/>
              <w:jc w:val="center"/>
              <w:rPr>
                <w:rFonts w:ascii="Times New Roman" w:hAnsi="Times New Roman"/>
                <w:sz w:val="16"/>
                <w:szCs w:val="16"/>
              </w:rPr>
            </w:pPr>
            <w:r w:rsidRPr="00EB055C">
              <w:rPr>
                <w:rFonts w:ascii="Times New Roman" w:hAnsi="Times New Roman"/>
                <w:sz w:val="16"/>
                <w:szCs w:val="16"/>
              </w:rPr>
              <w:t xml:space="preserve">1,3 </w:t>
            </w:r>
          </w:p>
        </w:tc>
      </w:tr>
      <w:tr w:rsidR="00EB055C" w:rsidRPr="00EB055C" w:rsidTr="000302D2">
        <w:trPr>
          <w:trHeight w:val="410"/>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Массовый  (эконом-класс) </w:t>
            </w:r>
          </w:p>
        </w:tc>
        <w:tc>
          <w:tcPr>
            <w:tcW w:w="416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не менее 1,0 </w:t>
            </w:r>
          </w:p>
        </w:tc>
      </w:tr>
      <w:tr w:rsidR="00EB055C" w:rsidRPr="00EB055C" w:rsidTr="000302D2">
        <w:trPr>
          <w:trHeight w:val="408"/>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Социальный (муниципальное жилье) </w:t>
            </w:r>
          </w:p>
        </w:tc>
        <w:tc>
          <w:tcPr>
            <w:tcW w:w="416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не менее 0,8 </w:t>
            </w:r>
          </w:p>
        </w:tc>
      </w:tr>
      <w:tr w:rsidR="00EB055C" w:rsidRPr="00EB055C" w:rsidTr="000302D2">
        <w:trPr>
          <w:trHeight w:val="410"/>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Специализированный </w:t>
            </w:r>
          </w:p>
        </w:tc>
        <w:tc>
          <w:tcPr>
            <w:tcW w:w="416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не менее 0,4 </w:t>
            </w:r>
          </w:p>
        </w:tc>
      </w:tr>
    </w:tbl>
    <w:p w:rsidR="00EB055C" w:rsidRPr="00EB055C" w:rsidRDefault="00EB055C" w:rsidP="00EB055C">
      <w:pPr>
        <w:spacing w:after="0" w:line="240" w:lineRule="auto"/>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199"/>
        <w:rPr>
          <w:rFonts w:ascii="Times New Roman" w:hAnsi="Times New Roman"/>
          <w:sz w:val="16"/>
          <w:szCs w:val="16"/>
        </w:rPr>
      </w:pPr>
      <w:r w:rsidRPr="00EB055C">
        <w:rPr>
          <w:rFonts w:ascii="Times New Roman" w:hAnsi="Times New Roman"/>
          <w:sz w:val="16"/>
          <w:szCs w:val="16"/>
        </w:rPr>
        <w:t xml:space="preserve">Парковки для объектов обслуживания встроенных и пристроенных к жилым домам, часть парковок отдельно стоящих объектов обслуживания (не более 30% от расчетной нормы) и часть парковок (не более 10% необходимых по расчету) для жилых домов по согласованию с администрацией Каировского сельсовета допускается размещать в границах красных линий улиц и проездов местного значения.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Размещение парковок в общественных центрах должно обеспечивать возможность их многоцелевого использования: </w:t>
      </w:r>
    </w:p>
    <w:p w:rsidR="00EB055C" w:rsidRPr="00EB055C" w:rsidRDefault="00EB055C" w:rsidP="007B2E5E">
      <w:pPr>
        <w:numPr>
          <w:ilvl w:val="0"/>
          <w:numId w:val="22"/>
        </w:numPr>
        <w:spacing w:after="0" w:line="240" w:lineRule="auto"/>
        <w:ind w:right="200" w:firstLine="427"/>
        <w:jc w:val="both"/>
        <w:rPr>
          <w:rFonts w:ascii="Times New Roman" w:hAnsi="Times New Roman"/>
          <w:sz w:val="16"/>
          <w:szCs w:val="16"/>
        </w:rPr>
      </w:pPr>
      <w:r w:rsidRPr="00EB055C">
        <w:rPr>
          <w:rFonts w:ascii="Times New Roman" w:hAnsi="Times New Roman"/>
          <w:sz w:val="16"/>
          <w:szCs w:val="16"/>
        </w:rPr>
        <w:t xml:space="preserve">в дневное время - парковка временного хранения автотранспорта посетителей и сотрудников учреждений и объектов обслуживания; </w:t>
      </w:r>
    </w:p>
    <w:p w:rsidR="00EB055C" w:rsidRPr="00EB055C" w:rsidRDefault="00EB055C" w:rsidP="007B2E5E">
      <w:pPr>
        <w:numPr>
          <w:ilvl w:val="0"/>
          <w:numId w:val="22"/>
        </w:numPr>
        <w:spacing w:after="0" w:line="240" w:lineRule="auto"/>
        <w:ind w:right="200" w:firstLine="427"/>
        <w:jc w:val="both"/>
        <w:rPr>
          <w:rFonts w:ascii="Times New Roman" w:hAnsi="Times New Roman"/>
          <w:sz w:val="16"/>
          <w:szCs w:val="16"/>
        </w:rPr>
      </w:pPr>
      <w:r w:rsidRPr="00EB055C">
        <w:rPr>
          <w:rFonts w:ascii="Times New Roman" w:hAnsi="Times New Roman"/>
          <w:sz w:val="16"/>
          <w:szCs w:val="16"/>
        </w:rPr>
        <w:t xml:space="preserve">в ночное время - хранение автотранспорта населения, проживающего на территории общественного центра и прилегающей жилой застройки.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Требования, предъявляемые к организации парковочных мест: </w:t>
      </w:r>
    </w:p>
    <w:p w:rsidR="00EB055C" w:rsidRPr="00EB055C" w:rsidRDefault="00EB055C" w:rsidP="007B2E5E">
      <w:pPr>
        <w:numPr>
          <w:ilvl w:val="0"/>
          <w:numId w:val="22"/>
        </w:numPr>
        <w:spacing w:after="0" w:line="240" w:lineRule="auto"/>
        <w:ind w:right="200" w:firstLine="427"/>
        <w:jc w:val="both"/>
        <w:rPr>
          <w:rFonts w:ascii="Times New Roman" w:hAnsi="Times New Roman"/>
          <w:sz w:val="16"/>
          <w:szCs w:val="16"/>
        </w:rPr>
      </w:pPr>
      <w:r w:rsidRPr="00EB055C">
        <w:rPr>
          <w:rFonts w:ascii="Times New Roman" w:hAnsi="Times New Roman"/>
          <w:sz w:val="16"/>
          <w:szCs w:val="16"/>
        </w:rPr>
        <w:t xml:space="preserve">в составе каждой отдельной парковки необходимо предусматривать не менее 10% машиномест для парковки автотранспорта маломобильных групп населения (для лечебных учреждений - по заданию на проектирование, но не менее 10%); </w:t>
      </w:r>
    </w:p>
    <w:p w:rsidR="00EB055C" w:rsidRPr="00EB055C" w:rsidRDefault="00EB055C" w:rsidP="007B2E5E">
      <w:pPr>
        <w:numPr>
          <w:ilvl w:val="0"/>
          <w:numId w:val="22"/>
        </w:numPr>
        <w:spacing w:after="0" w:line="240" w:lineRule="auto"/>
        <w:ind w:right="200" w:firstLine="427"/>
        <w:jc w:val="both"/>
        <w:rPr>
          <w:rFonts w:ascii="Times New Roman" w:hAnsi="Times New Roman"/>
          <w:sz w:val="16"/>
          <w:szCs w:val="16"/>
        </w:rPr>
      </w:pPr>
      <w:r w:rsidRPr="00EB055C">
        <w:rPr>
          <w:rFonts w:ascii="Times New Roman" w:hAnsi="Times New Roman"/>
          <w:sz w:val="16"/>
          <w:szCs w:val="16"/>
        </w:rPr>
        <w:t xml:space="preserve">на территориях объектов жилого и иных назначений все парковки с количеством парковочных мест более 10 должны быть оборудованы установками для очистки поверхностных стоков; </w:t>
      </w:r>
    </w:p>
    <w:p w:rsidR="00EB055C" w:rsidRPr="00EB055C" w:rsidRDefault="00EB055C" w:rsidP="007B2E5E">
      <w:pPr>
        <w:numPr>
          <w:ilvl w:val="0"/>
          <w:numId w:val="22"/>
        </w:numPr>
        <w:spacing w:after="0" w:line="240" w:lineRule="auto"/>
        <w:ind w:right="200" w:firstLine="427"/>
        <w:jc w:val="both"/>
        <w:rPr>
          <w:rFonts w:ascii="Times New Roman" w:hAnsi="Times New Roman"/>
          <w:sz w:val="16"/>
          <w:szCs w:val="16"/>
        </w:rPr>
      </w:pPr>
      <w:r w:rsidRPr="00EB055C">
        <w:rPr>
          <w:rFonts w:ascii="Times New Roman" w:hAnsi="Times New Roman"/>
          <w:sz w:val="16"/>
          <w:szCs w:val="16"/>
        </w:rPr>
        <w:t xml:space="preserve">на территории объектов многоквартирной жилой застройки указанный в таблице удельный показатель расчетной единицы (количество парковочных мест/количество жителей) определяет площадь, занимаемую непосредственно парковочными местами.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197"/>
        <w:rPr>
          <w:rFonts w:ascii="Times New Roman" w:hAnsi="Times New Roman"/>
          <w:sz w:val="16"/>
          <w:szCs w:val="16"/>
        </w:rPr>
      </w:pPr>
      <w:r w:rsidRPr="00EB055C">
        <w:rPr>
          <w:rFonts w:ascii="Times New Roman" w:hAnsi="Times New Roman"/>
          <w:sz w:val="16"/>
          <w:szCs w:val="16"/>
        </w:rPr>
        <w:lastRenderedPageBreak/>
        <w:t xml:space="preserve">Парковки, предусмотренные для обслуживания объектов нежилого назначения, а также помещений нежилого назначения, встроенных (либо пристроенных) к жилым домам, должны быть оборудованы установками для очистки поверхностных стоков вне зависимости от вместимости таких парковок. </w:t>
      </w:r>
    </w:p>
    <w:p w:rsidR="00EB055C" w:rsidRPr="00EB055C" w:rsidRDefault="00EB055C" w:rsidP="00EB055C">
      <w:pPr>
        <w:spacing w:after="0" w:line="240" w:lineRule="auto"/>
        <w:ind w:left="-15" w:right="199"/>
        <w:rPr>
          <w:rFonts w:ascii="Times New Roman" w:hAnsi="Times New Roman"/>
          <w:sz w:val="16"/>
          <w:szCs w:val="16"/>
        </w:rPr>
      </w:pPr>
      <w:r w:rsidRPr="00EB055C">
        <w:rPr>
          <w:rFonts w:ascii="Times New Roman" w:hAnsi="Times New Roman"/>
          <w:sz w:val="16"/>
          <w:szCs w:val="16"/>
        </w:rPr>
        <w:t xml:space="preserve">Для многофункциональных объектов потребность в автостоянках рассчитывается суммарно в зависимости от соответствующих характеристик помещений, относящихся к конкретной функции. </w:t>
      </w:r>
    </w:p>
    <w:p w:rsidR="00EB055C" w:rsidRPr="00EB055C" w:rsidRDefault="00EB055C" w:rsidP="00EB055C">
      <w:pPr>
        <w:spacing w:after="0" w:line="240" w:lineRule="auto"/>
        <w:ind w:left="-15" w:right="203"/>
        <w:rPr>
          <w:rFonts w:ascii="Times New Roman" w:hAnsi="Times New Roman"/>
          <w:sz w:val="16"/>
          <w:szCs w:val="16"/>
        </w:rPr>
      </w:pPr>
      <w:r w:rsidRPr="00EB055C">
        <w:rPr>
          <w:rFonts w:ascii="Times New Roman" w:hAnsi="Times New Roman"/>
          <w:sz w:val="16"/>
          <w:szCs w:val="16"/>
        </w:rPr>
        <w:t xml:space="preserve">Все планировочные элементы наземных парковок (парковочные места, разворотные площадки, разъездные площадки, помещения охраны и пр.) размещаются: </w:t>
      </w:r>
      <w:r w:rsidRPr="00EB055C">
        <w:rPr>
          <w:rFonts w:ascii="Times New Roman" w:eastAsia="Segoe UI Symbol" w:hAnsi="Times New Roman"/>
          <w:sz w:val="16"/>
          <w:szCs w:val="16"/>
        </w:rPr>
        <w:t></w:t>
      </w:r>
      <w:r w:rsidRPr="00EB055C">
        <w:rPr>
          <w:rFonts w:ascii="Times New Roman" w:eastAsia="Arial" w:hAnsi="Times New Roman"/>
          <w:sz w:val="16"/>
          <w:szCs w:val="16"/>
        </w:rPr>
        <w:t xml:space="preserve"> </w:t>
      </w:r>
      <w:r w:rsidRPr="00EB055C">
        <w:rPr>
          <w:rFonts w:ascii="Times New Roman" w:hAnsi="Times New Roman"/>
          <w:sz w:val="16"/>
          <w:szCs w:val="16"/>
        </w:rPr>
        <w:t xml:space="preserve">для вновь возводимого объекта - в пределах границ земельного участка; </w:t>
      </w:r>
    </w:p>
    <w:p w:rsidR="00EB055C" w:rsidRPr="00EB055C" w:rsidRDefault="00EB055C" w:rsidP="007B2E5E">
      <w:pPr>
        <w:numPr>
          <w:ilvl w:val="0"/>
          <w:numId w:val="22"/>
        </w:numPr>
        <w:spacing w:after="0" w:line="240" w:lineRule="auto"/>
        <w:ind w:right="200" w:firstLine="427"/>
        <w:jc w:val="both"/>
        <w:rPr>
          <w:rFonts w:ascii="Times New Roman" w:hAnsi="Times New Roman"/>
          <w:sz w:val="16"/>
          <w:szCs w:val="16"/>
        </w:rPr>
      </w:pPr>
      <w:r w:rsidRPr="00EB055C">
        <w:rPr>
          <w:rFonts w:ascii="Times New Roman" w:hAnsi="Times New Roman"/>
          <w:sz w:val="16"/>
          <w:szCs w:val="16"/>
        </w:rPr>
        <w:t xml:space="preserve">для существующего объекта - в соответствии с проектом межевания, разработанным с учетом градостроительной ситуации в условиях сложившейся застройки. </w:t>
      </w:r>
    </w:p>
    <w:p w:rsidR="00EB055C" w:rsidRPr="00EB055C" w:rsidRDefault="00EB055C" w:rsidP="00EB055C">
      <w:pPr>
        <w:spacing w:after="0" w:line="240" w:lineRule="auto"/>
        <w:ind w:left="-15" w:right="201"/>
        <w:rPr>
          <w:rFonts w:ascii="Times New Roman" w:hAnsi="Times New Roman"/>
          <w:sz w:val="16"/>
          <w:szCs w:val="16"/>
        </w:rPr>
      </w:pPr>
      <w:r w:rsidRPr="00EB055C">
        <w:rPr>
          <w:rFonts w:ascii="Times New Roman" w:hAnsi="Times New Roman"/>
          <w:sz w:val="16"/>
          <w:szCs w:val="16"/>
        </w:rPr>
        <w:t xml:space="preserve">Все планировочные элементы парковок (парковочные места, разворотные площадки, разъездные площадки, помещения охраны и пр.), предусмотренные для обслуживания садоводческих, дачных и огороднических товариществ, размещаются в пределах границ таких товариществ при въезде на их территорию в соответствии с заданием на проектирование.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Размещение стоянок для такси необходимо выделять в составе улично-дорожной сети и обозначать соответствующими дорожными знаками. </w:t>
      </w:r>
    </w:p>
    <w:p w:rsidR="00EB055C" w:rsidRPr="00EB055C" w:rsidRDefault="00EB055C" w:rsidP="00EB055C">
      <w:pPr>
        <w:spacing w:after="0" w:line="240" w:lineRule="auto"/>
        <w:ind w:left="-15" w:right="199"/>
        <w:rPr>
          <w:rFonts w:ascii="Times New Roman" w:hAnsi="Times New Roman"/>
          <w:sz w:val="16"/>
          <w:szCs w:val="16"/>
        </w:rPr>
      </w:pPr>
      <w:r w:rsidRPr="00EB055C">
        <w:rPr>
          <w:rFonts w:ascii="Times New Roman" w:hAnsi="Times New Roman"/>
          <w:sz w:val="16"/>
          <w:szCs w:val="16"/>
        </w:rPr>
        <w:t xml:space="preserve">Хранение личного грузового транспорта необходимо осуществлять на территории промышленной и коммунально-складской зоны. Хранение грузового транспорта (автомобилей с разрешенной массой более 3,5 т) в жилой зоне или на дворовой территории запрещено (если данное место не обозначено соответствующим знаком или разметкой) – см. раздел 17 Постановления № 1090 "Правила дорожного движения Российской Федерации". </w:t>
      </w:r>
    </w:p>
    <w:p w:rsidR="00EB055C" w:rsidRPr="00EB055C" w:rsidRDefault="00EB055C" w:rsidP="00EB055C">
      <w:pPr>
        <w:spacing w:after="0" w:line="240" w:lineRule="auto"/>
        <w:ind w:left="-15" w:right="201"/>
        <w:rPr>
          <w:rFonts w:ascii="Times New Roman" w:hAnsi="Times New Roman"/>
          <w:sz w:val="16"/>
          <w:szCs w:val="16"/>
        </w:rPr>
      </w:pPr>
      <w:r w:rsidRPr="00EB055C">
        <w:rPr>
          <w:rFonts w:ascii="Times New Roman" w:hAnsi="Times New Roman"/>
          <w:sz w:val="16"/>
          <w:szCs w:val="16"/>
        </w:rPr>
        <w:t xml:space="preserve">Автостоянки ведомственных автомобилей и легковых автомобилей специального назначения, грузовых автомобилей, такси и проката, автобусные,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 </w:t>
      </w:r>
    </w:p>
    <w:p w:rsidR="00EB055C" w:rsidRPr="00EB055C" w:rsidRDefault="00EB055C" w:rsidP="00EB055C">
      <w:pPr>
        <w:spacing w:after="0" w:line="240" w:lineRule="auto"/>
        <w:ind w:left="-15" w:right="201"/>
        <w:rPr>
          <w:rFonts w:ascii="Times New Roman" w:hAnsi="Times New Roman"/>
          <w:sz w:val="16"/>
          <w:szCs w:val="16"/>
        </w:rPr>
      </w:pPr>
      <w:r w:rsidRPr="00EB055C">
        <w:rPr>
          <w:rFonts w:ascii="Times New Roman" w:hAnsi="Times New Roman"/>
          <w:sz w:val="16"/>
          <w:szCs w:val="16"/>
        </w:rPr>
        <w:t xml:space="preserve">Доступность объектов транспортной инфраструктуры зависит как от вида объекта, так и от его мощности. Размещение мест постоянного хранения транспорта должно осуществляться в границах микрорайона из расчета не менее 80% от общего расчетного количества автомобилей, оставшиеся 20% необходимо размещать на расстоянии не более 800 м от границ микрорайона (для вновь осваиваемых территорий) и не более 1500 м – для реконструируемых территорий. В случае невозможности соблюдения данных требований, например, при обеспечении потребности в местах хранения для жителей исторического центра поселения, возможно увеличение данных расстояний (при соответствующем обосновании) максимум до 20%.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Размещение мест постоянного хранения транспорта для инвалидов должно осуществляться непосредственно возле жилых домов на расстоянии не более 100 м.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5"/>
        <w:spacing w:after="0"/>
        <w:ind w:left="703"/>
        <w:rPr>
          <w:sz w:val="16"/>
          <w:szCs w:val="16"/>
        </w:rPr>
      </w:pPr>
      <w:r w:rsidRPr="00EB055C">
        <w:rPr>
          <w:sz w:val="16"/>
          <w:szCs w:val="16"/>
        </w:rPr>
        <w:t>6.2.2</w:t>
      </w:r>
      <w:r w:rsidRPr="00EB055C">
        <w:rPr>
          <w:rFonts w:eastAsia="Arial"/>
          <w:sz w:val="16"/>
          <w:szCs w:val="16"/>
        </w:rPr>
        <w:t xml:space="preserve"> </w:t>
      </w:r>
      <w:r w:rsidRPr="00EB055C">
        <w:rPr>
          <w:sz w:val="16"/>
          <w:szCs w:val="16"/>
        </w:rPr>
        <w:t xml:space="preserve">Объекты для обслуживания транспортных средств </w:t>
      </w:r>
    </w:p>
    <w:p w:rsidR="00EB055C" w:rsidRPr="00EB055C" w:rsidRDefault="00EB055C" w:rsidP="00EB055C">
      <w:pPr>
        <w:spacing w:after="0" w:line="240" w:lineRule="auto"/>
        <w:ind w:left="-15" w:right="202"/>
        <w:rPr>
          <w:rFonts w:ascii="Times New Roman" w:hAnsi="Times New Roman"/>
          <w:sz w:val="16"/>
          <w:szCs w:val="16"/>
        </w:rPr>
      </w:pPr>
      <w:r w:rsidRPr="00EB055C">
        <w:rPr>
          <w:rFonts w:ascii="Times New Roman" w:hAnsi="Times New Roman"/>
          <w:sz w:val="16"/>
          <w:szCs w:val="16"/>
        </w:rPr>
        <w:t xml:space="preserve">Станции технического обслуживания автомобилей следует проектировать из расчета один пост на 200 легковых автомобилей. Обслуживание грузового автотранспорта необходимо осуществлять на территории предприятий, к которым данный транспорт относится. </w:t>
      </w:r>
    </w:p>
    <w:p w:rsidR="00EB055C" w:rsidRPr="00EB055C" w:rsidRDefault="00EB055C" w:rsidP="00EB055C">
      <w:pPr>
        <w:spacing w:after="0" w:line="240" w:lineRule="auto"/>
        <w:ind w:left="-15" w:right="202"/>
        <w:rPr>
          <w:rFonts w:ascii="Times New Roman" w:hAnsi="Times New Roman"/>
          <w:sz w:val="16"/>
          <w:szCs w:val="16"/>
        </w:rPr>
      </w:pPr>
      <w:r w:rsidRPr="00EB055C">
        <w:rPr>
          <w:rFonts w:ascii="Times New Roman" w:hAnsi="Times New Roman"/>
          <w:sz w:val="16"/>
          <w:szCs w:val="16"/>
        </w:rPr>
        <w:t xml:space="preserve">Размещение станций технического обслуживания необходимо, по возможности, размещать за границами жилых зон, в крупных гаражных кооперативах и на территории промышленной и коммунально-складской зоны. </w:t>
      </w:r>
    </w:p>
    <w:p w:rsidR="00EB055C" w:rsidRPr="00EB055C" w:rsidRDefault="00EB055C" w:rsidP="00EB055C">
      <w:pPr>
        <w:spacing w:after="0" w:line="240" w:lineRule="auto"/>
        <w:ind w:left="-15" w:right="199"/>
        <w:rPr>
          <w:rFonts w:ascii="Times New Roman" w:hAnsi="Times New Roman"/>
          <w:sz w:val="16"/>
          <w:szCs w:val="16"/>
        </w:rPr>
      </w:pPr>
      <w:r w:rsidRPr="00EB055C">
        <w:rPr>
          <w:rFonts w:ascii="Times New Roman" w:hAnsi="Times New Roman"/>
          <w:sz w:val="16"/>
          <w:szCs w:val="16"/>
        </w:rPr>
        <w:t xml:space="preserve">Автозаправочные станции следует проектировать из расчета одна топливораздаточная колонка на 1200 легковых автомобилей (топливораздаточные колонки бывают одинарные и двойные – в зависимости от количества одновременно обслуживаемых автомобилей). Заправку топливом грузового транспорта следует осуществлять на территориях предприятий, к которым относится данный транспорт.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Вновь размещаемые автозаправочные станции следует предусматривать за границами жилых районов, на крупных магистралях, на выездах из поселения. </w:t>
      </w:r>
    </w:p>
    <w:p w:rsidR="00EB055C" w:rsidRPr="00EB055C" w:rsidRDefault="00EB055C" w:rsidP="00EB055C">
      <w:pPr>
        <w:spacing w:after="0" w:line="240" w:lineRule="auto"/>
        <w:ind w:left="-15" w:right="202"/>
        <w:rPr>
          <w:rFonts w:ascii="Times New Roman" w:hAnsi="Times New Roman"/>
          <w:sz w:val="16"/>
          <w:szCs w:val="16"/>
        </w:rPr>
      </w:pPr>
      <w:r w:rsidRPr="00EB055C">
        <w:rPr>
          <w:rFonts w:ascii="Times New Roman" w:hAnsi="Times New Roman"/>
          <w:sz w:val="16"/>
          <w:szCs w:val="16"/>
        </w:rPr>
        <w:t xml:space="preserve">Моечные пункты автотранспорта размещаются в составе предприятий по обслуживанию автомобилей (технического обслуживания и текущего ремонта подвижного состава: автотранспортные предприятия, их производственные и эксплуатационные филиалы, базы централизованного технического обслуживания, станции технического обслуживания легковых автомобилей, открытые площадки для хранения подвижного состава, гаражи-стоянки для хранения подвижного состава).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3"/>
        <w:spacing w:line="240" w:lineRule="auto"/>
        <w:ind w:left="-15" w:right="27" w:firstLine="283"/>
        <w:rPr>
          <w:rFonts w:ascii="Times New Roman" w:hAnsi="Times New Roman"/>
          <w:sz w:val="16"/>
          <w:szCs w:val="16"/>
        </w:rPr>
      </w:pPr>
      <w:r w:rsidRPr="00EB055C">
        <w:rPr>
          <w:rFonts w:ascii="Times New Roman" w:hAnsi="Times New Roman"/>
          <w:sz w:val="16"/>
          <w:szCs w:val="16"/>
        </w:rPr>
        <w:t>7</w:t>
      </w:r>
      <w:r w:rsidRPr="00EB055C">
        <w:rPr>
          <w:rFonts w:ascii="Times New Roman" w:eastAsia="Arial" w:hAnsi="Times New Roman"/>
          <w:sz w:val="16"/>
          <w:szCs w:val="16"/>
        </w:rPr>
        <w:t xml:space="preserve"> </w:t>
      </w:r>
      <w:r w:rsidRPr="00EB055C">
        <w:rPr>
          <w:rFonts w:ascii="Times New Roman" w:hAnsi="Times New Roman"/>
          <w:sz w:val="16"/>
          <w:szCs w:val="16"/>
        </w:rPr>
        <w:t xml:space="preserve">Обоснование нормативов транспортного обслуживания населения и территорий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Затраты времени на передвижения с трудовыми целями (в один конец) для 90% жителей поселения не должны превышать 40 минут. </w:t>
      </w:r>
    </w:p>
    <w:p w:rsidR="00EB055C" w:rsidRPr="00EB055C" w:rsidRDefault="00EB055C" w:rsidP="00EB055C">
      <w:pPr>
        <w:spacing w:after="0" w:line="240" w:lineRule="auto"/>
        <w:ind w:left="-15" w:right="199"/>
        <w:rPr>
          <w:rFonts w:ascii="Times New Roman" w:hAnsi="Times New Roman"/>
          <w:sz w:val="16"/>
          <w:szCs w:val="16"/>
        </w:rPr>
      </w:pPr>
      <w:r w:rsidRPr="00EB055C">
        <w:rPr>
          <w:rFonts w:ascii="Times New Roman" w:hAnsi="Times New Roman"/>
          <w:sz w:val="16"/>
          <w:szCs w:val="16"/>
        </w:rPr>
        <w:t xml:space="preserve">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 и должна составлять на расчетный срок от 0,6 до 4,5 км/кв. км.  </w:t>
      </w:r>
    </w:p>
    <w:p w:rsidR="00EB055C" w:rsidRPr="00EB055C" w:rsidRDefault="00EB055C" w:rsidP="00EB055C">
      <w:pPr>
        <w:spacing w:after="0" w:line="240" w:lineRule="auto"/>
        <w:ind w:left="-15" w:right="198"/>
        <w:rPr>
          <w:rFonts w:ascii="Times New Roman" w:hAnsi="Times New Roman"/>
          <w:sz w:val="16"/>
          <w:szCs w:val="16"/>
        </w:rPr>
      </w:pPr>
      <w:r w:rsidRPr="00EB055C">
        <w:rPr>
          <w:rFonts w:ascii="Times New Roman" w:hAnsi="Times New Roman"/>
          <w:sz w:val="16"/>
          <w:szCs w:val="16"/>
        </w:rPr>
        <w:t xml:space="preserve">Дальность пешеходных подходов до ближайшей остановки общественного транспорта в пределах территорий поселения следует принимать от 250 до 800 м. Дальность пешеходных подходов до объектов массового посещения должна быть не более 250 м; в производственной и коммунально-складских зонах – не более 400 м; в зонах массового отдыха и спорта – не более 800 м от главного входа. В районах индивидуальной усадебной застройки дальность пешеходных подходов не должна быть более 600 м.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3"/>
        <w:spacing w:line="240" w:lineRule="auto"/>
        <w:ind w:left="-15" w:right="27" w:firstLine="425"/>
        <w:rPr>
          <w:rFonts w:ascii="Times New Roman" w:hAnsi="Times New Roman"/>
          <w:sz w:val="16"/>
          <w:szCs w:val="16"/>
        </w:rPr>
      </w:pPr>
      <w:r w:rsidRPr="00EB055C">
        <w:rPr>
          <w:rFonts w:ascii="Times New Roman" w:hAnsi="Times New Roman"/>
          <w:sz w:val="16"/>
          <w:szCs w:val="16"/>
        </w:rPr>
        <w:t>8</w:t>
      </w:r>
      <w:r w:rsidRPr="00EB055C">
        <w:rPr>
          <w:rFonts w:ascii="Times New Roman" w:eastAsia="Arial" w:hAnsi="Times New Roman"/>
          <w:sz w:val="16"/>
          <w:szCs w:val="16"/>
        </w:rPr>
        <w:t xml:space="preserve"> </w:t>
      </w:r>
      <w:r w:rsidRPr="00EB055C">
        <w:rPr>
          <w:rFonts w:ascii="Times New Roman" w:hAnsi="Times New Roman"/>
          <w:sz w:val="16"/>
          <w:szCs w:val="16"/>
        </w:rPr>
        <w:t xml:space="preserve">Обоснование уровня обеспечения населения жилыми домами муниципальной собственности, помещениями муниципального жилищного фонда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200"/>
        <w:rPr>
          <w:rFonts w:ascii="Times New Roman" w:hAnsi="Times New Roman"/>
          <w:sz w:val="16"/>
          <w:szCs w:val="16"/>
        </w:rPr>
      </w:pPr>
      <w:r w:rsidRPr="00EB055C">
        <w:rPr>
          <w:rFonts w:ascii="Times New Roman" w:hAnsi="Times New Roman"/>
          <w:sz w:val="16"/>
          <w:szCs w:val="16"/>
        </w:rPr>
        <w:t xml:space="preserve">Учётная норма площади жилого помещения при постановке граждан на учет в качестве нуждающихся в получении жилых помещений в поселении и нормы предоставления площади жилого помещения по договорам социального найма утверждаются представительным органом местного самоуправления муниципального образования Каировский сельсовет.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Расчетные показатели минимальной обеспеченности общей площадью жилых помещений для индивидуальной жилой застройки не нормируются. </w:t>
      </w:r>
    </w:p>
    <w:p w:rsidR="00EB055C" w:rsidRPr="00EB055C" w:rsidRDefault="00EB055C" w:rsidP="00EB055C">
      <w:pPr>
        <w:spacing w:after="0" w:line="240" w:lineRule="auto"/>
        <w:rPr>
          <w:rFonts w:ascii="Times New Roman" w:hAnsi="Times New Roman"/>
          <w:sz w:val="16"/>
          <w:szCs w:val="16"/>
        </w:rPr>
      </w:pPr>
      <w:r w:rsidRPr="00EB055C">
        <w:rPr>
          <w:rFonts w:ascii="Times New Roman" w:hAnsi="Times New Roman"/>
          <w:sz w:val="16"/>
          <w:szCs w:val="16"/>
        </w:rPr>
        <w:t xml:space="preserve"> </w:t>
      </w:r>
      <w:r w:rsidRPr="00EB055C">
        <w:rPr>
          <w:rFonts w:ascii="Times New Roman" w:hAnsi="Times New Roman"/>
          <w:sz w:val="16"/>
          <w:szCs w:val="16"/>
        </w:rPr>
        <w:tab/>
        <w:t xml:space="preserve"> </w:t>
      </w:r>
    </w:p>
    <w:p w:rsidR="00EB055C" w:rsidRPr="00EB055C" w:rsidRDefault="00EB055C" w:rsidP="00EB055C">
      <w:pPr>
        <w:spacing w:after="0" w:line="240" w:lineRule="auto"/>
        <w:rPr>
          <w:rFonts w:ascii="Times New Roman" w:hAnsi="Times New Roman"/>
          <w:sz w:val="16"/>
          <w:szCs w:val="16"/>
        </w:rPr>
        <w:sectPr w:rsidR="00EB055C" w:rsidRPr="00EB055C" w:rsidSect="000302D2">
          <w:headerReference w:type="even" r:id="rId31"/>
          <w:headerReference w:type="default" r:id="rId32"/>
          <w:footerReference w:type="even" r:id="rId33"/>
          <w:footerReference w:type="default" r:id="rId34"/>
          <w:headerReference w:type="first" r:id="rId35"/>
          <w:footerReference w:type="first" r:id="rId36"/>
          <w:pgSz w:w="11906" w:h="16838"/>
          <w:pgMar w:top="857" w:right="934" w:bottom="1261" w:left="1702" w:header="144" w:footer="147" w:gutter="0"/>
          <w:cols w:space="720"/>
        </w:sectPr>
      </w:pPr>
    </w:p>
    <w:p w:rsidR="00EB055C" w:rsidRPr="00EB055C" w:rsidRDefault="00EB055C" w:rsidP="00EB055C">
      <w:pPr>
        <w:spacing w:after="0" w:line="240" w:lineRule="auto"/>
        <w:ind w:left="-15" w:right="-9" w:firstLine="415"/>
        <w:rPr>
          <w:rFonts w:ascii="Times New Roman" w:hAnsi="Times New Roman"/>
          <w:sz w:val="16"/>
          <w:szCs w:val="16"/>
        </w:rPr>
      </w:pPr>
      <w:r w:rsidRPr="00EB055C">
        <w:rPr>
          <w:rFonts w:ascii="Times New Roman" w:hAnsi="Times New Roman"/>
          <w:b/>
          <w:sz w:val="16"/>
          <w:szCs w:val="16"/>
        </w:rPr>
        <w:lastRenderedPageBreak/>
        <w:t>9</w:t>
      </w:r>
      <w:r w:rsidRPr="00EB055C">
        <w:rPr>
          <w:rFonts w:ascii="Times New Roman" w:eastAsia="Arial" w:hAnsi="Times New Roman"/>
          <w:b/>
          <w:sz w:val="16"/>
          <w:szCs w:val="16"/>
        </w:rPr>
        <w:t xml:space="preserve"> </w:t>
      </w:r>
      <w:r w:rsidRPr="00EB055C">
        <w:rPr>
          <w:rFonts w:ascii="Times New Roman" w:hAnsi="Times New Roman"/>
          <w:b/>
          <w:sz w:val="16"/>
          <w:szCs w:val="16"/>
        </w:rPr>
        <w:t xml:space="preserve">Обоснование расчетных показателей объектов, относящихся к области физической культуры и массового спорта; объектов, относящихся к области образования; муниципальных объектов дополнительного образования; уровня обеспеченности населения объектами социально-культурного и коммунально-бытового назначения, объектов, предназначенных для создания условий обеспечения жителей поселения услугами общественного питания, торговли и бытового обслуживания, объектов библиотечного обслуживания, объектов организаций культуры, муниципальных архивов и прочих объекты обслуживания в соответствии с полномочиями местных органов самоуправления.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Необходимый минимум объектов обслуживания для постоянно проживающего населения поселения рассчитывается согласно приложению Ж СП 42.13330.2011 (рекомендуемое).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Нормативные параметры объектов, обязательных к размещению: </w:t>
      </w:r>
    </w:p>
    <w:p w:rsidR="00EB055C" w:rsidRPr="00EB055C" w:rsidRDefault="00EB055C" w:rsidP="00EB055C">
      <w:pPr>
        <w:spacing w:after="0" w:line="240" w:lineRule="auto"/>
        <w:ind w:left="10" w:right="45" w:hanging="10"/>
        <w:jc w:val="right"/>
        <w:rPr>
          <w:rFonts w:ascii="Times New Roman" w:hAnsi="Times New Roman"/>
          <w:sz w:val="16"/>
          <w:szCs w:val="16"/>
        </w:rPr>
      </w:pPr>
      <w:r w:rsidRPr="00EB055C">
        <w:rPr>
          <w:rFonts w:ascii="Times New Roman" w:hAnsi="Times New Roman"/>
          <w:i/>
          <w:sz w:val="16"/>
          <w:szCs w:val="16"/>
        </w:rPr>
        <w:t xml:space="preserve">Таблица  </w:t>
      </w:r>
    </w:p>
    <w:tbl>
      <w:tblPr>
        <w:tblW w:w="14962" w:type="dxa"/>
        <w:tblInd w:w="-14" w:type="dxa"/>
        <w:tblCellMar>
          <w:top w:w="36" w:type="dxa"/>
          <w:left w:w="83" w:type="dxa"/>
          <w:right w:w="88" w:type="dxa"/>
        </w:tblCellMar>
        <w:tblLook w:val="04A0"/>
      </w:tblPr>
      <w:tblGrid>
        <w:gridCol w:w="1701"/>
        <w:gridCol w:w="1699"/>
        <w:gridCol w:w="2561"/>
        <w:gridCol w:w="3281"/>
        <w:gridCol w:w="5720"/>
      </w:tblGrid>
      <w:tr w:rsidR="00EB055C" w:rsidRPr="00EB055C" w:rsidTr="000302D2">
        <w:trPr>
          <w:trHeight w:val="610"/>
        </w:trPr>
        <w:tc>
          <w:tcPr>
            <w:tcW w:w="170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55"/>
              <w:rPr>
                <w:rFonts w:ascii="Times New Roman" w:hAnsi="Times New Roman"/>
                <w:sz w:val="16"/>
                <w:szCs w:val="16"/>
              </w:rPr>
            </w:pPr>
            <w:r w:rsidRPr="00EB055C">
              <w:rPr>
                <w:rFonts w:ascii="Times New Roman" w:hAnsi="Times New Roman"/>
                <w:b/>
                <w:sz w:val="16"/>
                <w:szCs w:val="16"/>
              </w:rPr>
              <w:t xml:space="preserve">Наименование </w:t>
            </w:r>
          </w:p>
        </w:tc>
        <w:tc>
          <w:tcPr>
            <w:tcW w:w="169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Единица измерения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b/>
                <w:sz w:val="16"/>
                <w:szCs w:val="16"/>
              </w:rPr>
              <w:t xml:space="preserve">Норма обеспеченности </w:t>
            </w:r>
          </w:p>
        </w:tc>
        <w:tc>
          <w:tcPr>
            <w:tcW w:w="328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Размер земельного участка кв. м/ед. измерения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b/>
                <w:sz w:val="16"/>
                <w:szCs w:val="16"/>
              </w:rPr>
              <w:t xml:space="preserve"> Примечание </w:t>
            </w:r>
          </w:p>
        </w:tc>
      </w:tr>
      <w:tr w:rsidR="00EB055C" w:rsidRPr="00EB055C" w:rsidTr="000302D2">
        <w:trPr>
          <w:trHeight w:val="310"/>
        </w:trPr>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b/>
                <w:sz w:val="16"/>
                <w:szCs w:val="16"/>
              </w:rPr>
              <w:t xml:space="preserve">1 </w:t>
            </w:r>
          </w:p>
        </w:tc>
        <w:tc>
          <w:tcPr>
            <w:tcW w:w="169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8"/>
              <w:jc w:val="center"/>
              <w:rPr>
                <w:rFonts w:ascii="Times New Roman" w:hAnsi="Times New Roman"/>
                <w:sz w:val="16"/>
                <w:szCs w:val="16"/>
              </w:rPr>
            </w:pPr>
            <w:r w:rsidRPr="00EB055C">
              <w:rPr>
                <w:rFonts w:ascii="Times New Roman" w:hAnsi="Times New Roman"/>
                <w:b/>
                <w:sz w:val="16"/>
                <w:szCs w:val="16"/>
              </w:rPr>
              <w:t xml:space="preserve">2 </w:t>
            </w:r>
          </w:p>
        </w:tc>
        <w:tc>
          <w:tcPr>
            <w:tcW w:w="256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b/>
                <w:sz w:val="16"/>
                <w:szCs w:val="16"/>
              </w:rPr>
              <w:t xml:space="preserve">3 </w:t>
            </w:r>
          </w:p>
        </w:tc>
        <w:tc>
          <w:tcPr>
            <w:tcW w:w="328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b/>
                <w:sz w:val="16"/>
                <w:szCs w:val="16"/>
              </w:rPr>
              <w:t xml:space="preserve">4 </w:t>
            </w:r>
          </w:p>
        </w:tc>
        <w:tc>
          <w:tcPr>
            <w:tcW w:w="57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3"/>
              <w:jc w:val="center"/>
              <w:rPr>
                <w:rFonts w:ascii="Times New Roman" w:hAnsi="Times New Roman"/>
                <w:sz w:val="16"/>
                <w:szCs w:val="16"/>
              </w:rPr>
            </w:pPr>
            <w:r w:rsidRPr="00EB055C">
              <w:rPr>
                <w:rFonts w:ascii="Times New Roman" w:hAnsi="Times New Roman"/>
                <w:b/>
                <w:sz w:val="16"/>
                <w:szCs w:val="16"/>
              </w:rPr>
              <w:t xml:space="preserve">5 </w:t>
            </w:r>
          </w:p>
        </w:tc>
      </w:tr>
      <w:tr w:rsidR="00EB055C" w:rsidRPr="00EB055C" w:rsidTr="000302D2">
        <w:trPr>
          <w:trHeight w:val="310"/>
        </w:trPr>
        <w:tc>
          <w:tcPr>
            <w:tcW w:w="3399" w:type="dxa"/>
            <w:gridSpan w:val="2"/>
            <w:tcBorders>
              <w:top w:val="single" w:sz="3" w:space="0" w:color="000000"/>
              <w:left w:val="single" w:sz="3" w:space="0" w:color="000000"/>
              <w:bottom w:val="single" w:sz="3" w:space="0" w:color="000000"/>
              <w:right w:val="nil"/>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i/>
                <w:sz w:val="16"/>
                <w:szCs w:val="16"/>
              </w:rPr>
              <w:t xml:space="preserve">Учреждения образования </w:t>
            </w:r>
          </w:p>
        </w:tc>
        <w:tc>
          <w:tcPr>
            <w:tcW w:w="2561" w:type="dxa"/>
            <w:tcBorders>
              <w:top w:val="single" w:sz="3" w:space="0" w:color="000000"/>
              <w:left w:val="nil"/>
              <w:bottom w:val="single" w:sz="3" w:space="0" w:color="000000"/>
              <w:right w:val="nil"/>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3281" w:type="dxa"/>
            <w:tcBorders>
              <w:top w:val="single" w:sz="3" w:space="0" w:color="000000"/>
              <w:left w:val="nil"/>
              <w:bottom w:val="single" w:sz="3" w:space="0" w:color="000000"/>
              <w:right w:val="nil"/>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5720" w:type="dxa"/>
            <w:tcBorders>
              <w:top w:val="single" w:sz="3" w:space="0" w:color="000000"/>
              <w:left w:val="nil"/>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4011"/>
        </w:trPr>
        <w:tc>
          <w:tcPr>
            <w:tcW w:w="170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firstLine="11"/>
              <w:jc w:val="center"/>
              <w:rPr>
                <w:rFonts w:ascii="Times New Roman" w:hAnsi="Times New Roman"/>
                <w:sz w:val="16"/>
                <w:szCs w:val="16"/>
              </w:rPr>
            </w:pPr>
            <w:r w:rsidRPr="00EB055C">
              <w:rPr>
                <w:rFonts w:ascii="Times New Roman" w:hAnsi="Times New Roman"/>
                <w:sz w:val="16"/>
                <w:szCs w:val="16"/>
              </w:rPr>
              <w:t xml:space="preserve">Детское дошкольное учреждение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мест на 1000 жителей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0"/>
              <w:jc w:val="center"/>
              <w:rPr>
                <w:rFonts w:ascii="Times New Roman" w:hAnsi="Times New Roman"/>
                <w:sz w:val="16"/>
                <w:szCs w:val="16"/>
              </w:rPr>
            </w:pPr>
            <w:r w:rsidRPr="00EB055C">
              <w:rPr>
                <w:rFonts w:ascii="Times New Roman" w:hAnsi="Times New Roman"/>
                <w:sz w:val="16"/>
                <w:szCs w:val="16"/>
              </w:rPr>
              <w:t xml:space="preserve">40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При вместимости (м2 на 1 место): до 100 мест – 40, свыше 100 мест – </w:t>
            </w:r>
          </w:p>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35. Для встроенных при вместимости более 100 мест – не менее 35.  </w:t>
            </w:r>
          </w:p>
          <w:p w:rsidR="00EB055C" w:rsidRPr="00EB055C" w:rsidRDefault="00EB055C" w:rsidP="000302D2">
            <w:pPr>
              <w:spacing w:after="0" w:line="240" w:lineRule="auto"/>
              <w:ind w:left="1" w:right="73"/>
              <w:rPr>
                <w:rFonts w:ascii="Times New Roman" w:hAnsi="Times New Roman"/>
                <w:sz w:val="16"/>
                <w:szCs w:val="16"/>
              </w:rPr>
            </w:pPr>
            <w:r w:rsidRPr="00EB055C">
              <w:rPr>
                <w:rFonts w:ascii="Times New Roman" w:hAnsi="Times New Roman"/>
                <w:sz w:val="16"/>
                <w:szCs w:val="16"/>
              </w:rPr>
              <w:t xml:space="preserve">Для проектов повторного применения - от 60 до 110. Размер игровой площадки на 1 место следует принимать не менее для детей ясельного возраста – 7,5 кв. м, для детей дошкольного возраста – 9,0 кв.м.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Рекомендуется размещать крытые бассейны при детских садах не менее 18 кв. м площади зеркала воды на 1 дошкольное учреждение с исключением общего доступа. Игровые площадки для детей дошкольного возраста допускается размещать за пределами детских дошкольных учреждений общего типа. Норма обеспеченности детскими дошкольными учреждениями рассчитывается без учета учреждений частной формы собственности. При разработке проектов планировки жилых районов предусматривать размещение детских образовательных учреждений по норме, рассчитанной на основе демографии. </w:t>
            </w:r>
          </w:p>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В зонах особого нормирования разрешено размещать во встроено – пристроенных помещениях с размещением не более 40% нормируемого участка на отдельных территориях, удаленных не более 100 м от основного участка. </w:t>
            </w:r>
          </w:p>
        </w:tc>
      </w:tr>
    </w:tbl>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tbl>
      <w:tblPr>
        <w:tblW w:w="14962" w:type="dxa"/>
        <w:tblInd w:w="-14" w:type="dxa"/>
        <w:tblCellMar>
          <w:top w:w="35" w:type="dxa"/>
          <w:left w:w="83" w:type="dxa"/>
          <w:bottom w:w="9" w:type="dxa"/>
          <w:right w:w="50" w:type="dxa"/>
        </w:tblCellMar>
        <w:tblLook w:val="04A0"/>
      </w:tblPr>
      <w:tblGrid>
        <w:gridCol w:w="1701"/>
        <w:gridCol w:w="1699"/>
        <w:gridCol w:w="2561"/>
        <w:gridCol w:w="3281"/>
        <w:gridCol w:w="5720"/>
      </w:tblGrid>
      <w:tr w:rsidR="00EB055C" w:rsidRPr="00EB055C" w:rsidTr="000302D2">
        <w:trPr>
          <w:trHeight w:val="610"/>
        </w:trPr>
        <w:tc>
          <w:tcPr>
            <w:tcW w:w="170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55"/>
              <w:rPr>
                <w:rFonts w:ascii="Times New Roman" w:hAnsi="Times New Roman"/>
                <w:sz w:val="16"/>
                <w:szCs w:val="16"/>
              </w:rPr>
            </w:pPr>
            <w:r w:rsidRPr="00EB055C">
              <w:rPr>
                <w:rFonts w:ascii="Times New Roman" w:hAnsi="Times New Roman"/>
                <w:b/>
                <w:sz w:val="16"/>
                <w:szCs w:val="16"/>
              </w:rPr>
              <w:t xml:space="preserve">Наименование </w:t>
            </w:r>
          </w:p>
        </w:tc>
        <w:tc>
          <w:tcPr>
            <w:tcW w:w="169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Единица измерения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1"/>
              <w:jc w:val="center"/>
              <w:rPr>
                <w:rFonts w:ascii="Times New Roman" w:hAnsi="Times New Roman"/>
                <w:sz w:val="16"/>
                <w:szCs w:val="16"/>
              </w:rPr>
            </w:pPr>
            <w:r w:rsidRPr="00EB055C">
              <w:rPr>
                <w:rFonts w:ascii="Times New Roman" w:hAnsi="Times New Roman"/>
                <w:b/>
                <w:sz w:val="16"/>
                <w:szCs w:val="16"/>
              </w:rPr>
              <w:t xml:space="preserve">Норма обеспеченности </w:t>
            </w:r>
          </w:p>
        </w:tc>
        <w:tc>
          <w:tcPr>
            <w:tcW w:w="328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Размер земельного участка кв. м/ед. измерения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1"/>
              <w:jc w:val="center"/>
              <w:rPr>
                <w:rFonts w:ascii="Times New Roman" w:hAnsi="Times New Roman"/>
                <w:sz w:val="16"/>
                <w:szCs w:val="16"/>
              </w:rPr>
            </w:pPr>
            <w:r w:rsidRPr="00EB055C">
              <w:rPr>
                <w:rFonts w:ascii="Times New Roman" w:hAnsi="Times New Roman"/>
                <w:b/>
                <w:sz w:val="16"/>
                <w:szCs w:val="16"/>
              </w:rPr>
              <w:t xml:space="preserve"> Примечание </w:t>
            </w:r>
          </w:p>
        </w:tc>
      </w:tr>
      <w:tr w:rsidR="00EB055C" w:rsidRPr="00EB055C" w:rsidTr="000302D2">
        <w:trPr>
          <w:trHeight w:val="312"/>
        </w:trPr>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3"/>
              <w:jc w:val="center"/>
              <w:rPr>
                <w:rFonts w:ascii="Times New Roman" w:hAnsi="Times New Roman"/>
                <w:sz w:val="16"/>
                <w:szCs w:val="16"/>
              </w:rPr>
            </w:pPr>
            <w:r w:rsidRPr="00EB055C">
              <w:rPr>
                <w:rFonts w:ascii="Times New Roman" w:hAnsi="Times New Roman"/>
                <w:b/>
                <w:sz w:val="16"/>
                <w:szCs w:val="16"/>
              </w:rPr>
              <w:t xml:space="preserve">1 </w:t>
            </w:r>
          </w:p>
        </w:tc>
        <w:tc>
          <w:tcPr>
            <w:tcW w:w="169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0"/>
              <w:jc w:val="center"/>
              <w:rPr>
                <w:rFonts w:ascii="Times New Roman" w:hAnsi="Times New Roman"/>
                <w:sz w:val="16"/>
                <w:szCs w:val="16"/>
              </w:rPr>
            </w:pPr>
            <w:r w:rsidRPr="00EB055C">
              <w:rPr>
                <w:rFonts w:ascii="Times New Roman" w:hAnsi="Times New Roman"/>
                <w:b/>
                <w:sz w:val="16"/>
                <w:szCs w:val="16"/>
              </w:rPr>
              <w:t xml:space="preserve">2 </w:t>
            </w:r>
          </w:p>
        </w:tc>
        <w:tc>
          <w:tcPr>
            <w:tcW w:w="256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1"/>
              <w:jc w:val="center"/>
              <w:rPr>
                <w:rFonts w:ascii="Times New Roman" w:hAnsi="Times New Roman"/>
                <w:sz w:val="16"/>
                <w:szCs w:val="16"/>
              </w:rPr>
            </w:pPr>
            <w:r w:rsidRPr="00EB055C">
              <w:rPr>
                <w:rFonts w:ascii="Times New Roman" w:hAnsi="Times New Roman"/>
                <w:b/>
                <w:sz w:val="16"/>
                <w:szCs w:val="16"/>
              </w:rPr>
              <w:t xml:space="preserve">3 </w:t>
            </w:r>
          </w:p>
        </w:tc>
        <w:tc>
          <w:tcPr>
            <w:tcW w:w="328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1"/>
              <w:jc w:val="center"/>
              <w:rPr>
                <w:rFonts w:ascii="Times New Roman" w:hAnsi="Times New Roman"/>
                <w:sz w:val="16"/>
                <w:szCs w:val="16"/>
              </w:rPr>
            </w:pPr>
            <w:r w:rsidRPr="00EB055C">
              <w:rPr>
                <w:rFonts w:ascii="Times New Roman" w:hAnsi="Times New Roman"/>
                <w:b/>
                <w:sz w:val="16"/>
                <w:szCs w:val="16"/>
              </w:rPr>
              <w:t xml:space="preserve">4 </w:t>
            </w:r>
          </w:p>
        </w:tc>
        <w:tc>
          <w:tcPr>
            <w:tcW w:w="57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5"/>
              <w:jc w:val="center"/>
              <w:rPr>
                <w:rFonts w:ascii="Times New Roman" w:hAnsi="Times New Roman"/>
                <w:sz w:val="16"/>
                <w:szCs w:val="16"/>
              </w:rPr>
            </w:pPr>
            <w:r w:rsidRPr="00EB055C">
              <w:rPr>
                <w:rFonts w:ascii="Times New Roman" w:hAnsi="Times New Roman"/>
                <w:b/>
                <w:sz w:val="16"/>
                <w:szCs w:val="16"/>
              </w:rPr>
              <w:t xml:space="preserve">5 </w:t>
            </w:r>
          </w:p>
        </w:tc>
      </w:tr>
      <w:tr w:rsidR="00EB055C" w:rsidRPr="00EB055C" w:rsidTr="000302D2">
        <w:trPr>
          <w:trHeight w:val="698"/>
        </w:trPr>
        <w:tc>
          <w:tcPr>
            <w:tcW w:w="1700" w:type="dxa"/>
            <w:tcBorders>
              <w:top w:val="single" w:sz="3" w:space="0" w:color="000000"/>
              <w:left w:val="single" w:sz="3" w:space="0" w:color="000000"/>
              <w:bottom w:val="single" w:sz="3" w:space="0" w:color="000000"/>
              <w:right w:val="single" w:sz="3" w:space="0" w:color="000000"/>
            </w:tcBorders>
            <w:shd w:val="clear" w:color="auto" w:fill="auto"/>
            <w:vAlign w:val="bottom"/>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bottom"/>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bottom"/>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bottom"/>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  </w:t>
            </w:r>
          </w:p>
        </w:tc>
        <w:tc>
          <w:tcPr>
            <w:tcW w:w="57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учащимися и населением (с соответствующим суммированием нормативов) в пределах пешеходной доступности не более 500 м. </w:t>
            </w:r>
          </w:p>
        </w:tc>
      </w:tr>
      <w:tr w:rsidR="00EB055C" w:rsidRPr="00EB055C" w:rsidTr="000302D2">
        <w:trPr>
          <w:trHeight w:val="610"/>
        </w:trPr>
        <w:tc>
          <w:tcPr>
            <w:tcW w:w="170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5"/>
              <w:jc w:val="center"/>
              <w:rPr>
                <w:rFonts w:ascii="Times New Roman" w:hAnsi="Times New Roman"/>
                <w:sz w:val="16"/>
                <w:szCs w:val="16"/>
              </w:rPr>
            </w:pPr>
            <w:r w:rsidRPr="00EB055C">
              <w:rPr>
                <w:rFonts w:ascii="Times New Roman" w:hAnsi="Times New Roman"/>
                <w:sz w:val="16"/>
                <w:szCs w:val="16"/>
              </w:rPr>
              <w:lastRenderedPageBreak/>
              <w:t xml:space="preserve">Библиотека </w:t>
            </w:r>
          </w:p>
        </w:tc>
        <w:tc>
          <w:tcPr>
            <w:tcW w:w="169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1"/>
              <w:jc w:val="center"/>
              <w:rPr>
                <w:rFonts w:ascii="Times New Roman" w:hAnsi="Times New Roman"/>
                <w:sz w:val="16"/>
                <w:szCs w:val="16"/>
              </w:rPr>
            </w:pPr>
            <w:r w:rsidRPr="00EB055C">
              <w:rPr>
                <w:rFonts w:ascii="Times New Roman" w:hAnsi="Times New Roman"/>
                <w:sz w:val="16"/>
                <w:szCs w:val="16"/>
              </w:rPr>
              <w:t xml:space="preserve">тыс. ед. </w:t>
            </w:r>
          </w:p>
          <w:p w:rsidR="00EB055C" w:rsidRPr="00EB055C" w:rsidRDefault="00EB055C" w:rsidP="000302D2">
            <w:pPr>
              <w:spacing w:after="0" w:line="240" w:lineRule="auto"/>
              <w:ind w:left="56"/>
              <w:rPr>
                <w:rFonts w:ascii="Times New Roman" w:hAnsi="Times New Roman"/>
                <w:sz w:val="16"/>
                <w:szCs w:val="16"/>
              </w:rPr>
            </w:pPr>
            <w:r w:rsidRPr="00EB055C">
              <w:rPr>
                <w:rFonts w:ascii="Times New Roman" w:hAnsi="Times New Roman"/>
                <w:sz w:val="16"/>
                <w:szCs w:val="16"/>
              </w:rPr>
              <w:t xml:space="preserve">хранения/место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0"/>
              <w:jc w:val="center"/>
              <w:rPr>
                <w:rFonts w:ascii="Times New Roman" w:hAnsi="Times New Roman"/>
                <w:sz w:val="16"/>
                <w:szCs w:val="16"/>
              </w:rPr>
            </w:pPr>
            <w:r w:rsidRPr="00EB055C">
              <w:rPr>
                <w:rFonts w:ascii="Times New Roman" w:hAnsi="Times New Roman"/>
                <w:sz w:val="16"/>
                <w:szCs w:val="16"/>
              </w:rPr>
              <w:t xml:space="preserve">6/5 на 1 тыс. чел.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3"/>
              <w:jc w:val="center"/>
              <w:rPr>
                <w:rFonts w:ascii="Times New Roman" w:hAnsi="Times New Roman"/>
                <w:sz w:val="16"/>
                <w:szCs w:val="16"/>
              </w:rPr>
            </w:pPr>
            <w:r w:rsidRPr="00EB055C">
              <w:rPr>
                <w:rFonts w:ascii="Times New Roman" w:hAnsi="Times New Roman"/>
                <w:sz w:val="16"/>
                <w:szCs w:val="16"/>
              </w:rPr>
              <w:t xml:space="preserve">По заданию на проектирование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411"/>
        </w:trPr>
        <w:tc>
          <w:tcPr>
            <w:tcW w:w="9241" w:type="dxa"/>
            <w:gridSpan w:val="4"/>
            <w:tcBorders>
              <w:top w:val="single" w:sz="3" w:space="0" w:color="000000"/>
              <w:left w:val="single" w:sz="3" w:space="0" w:color="000000"/>
              <w:bottom w:val="single" w:sz="3" w:space="0" w:color="000000"/>
              <w:right w:val="nil"/>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i/>
                <w:sz w:val="16"/>
                <w:szCs w:val="16"/>
              </w:rPr>
              <w:t xml:space="preserve">Административно-деловые и коммунально-хозяйственные предприятия </w:t>
            </w:r>
          </w:p>
        </w:tc>
        <w:tc>
          <w:tcPr>
            <w:tcW w:w="5720" w:type="dxa"/>
            <w:tcBorders>
              <w:top w:val="single" w:sz="3" w:space="0" w:color="000000"/>
              <w:left w:val="nil"/>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610"/>
        </w:trPr>
        <w:tc>
          <w:tcPr>
            <w:tcW w:w="170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5"/>
              <w:jc w:val="center"/>
              <w:rPr>
                <w:rFonts w:ascii="Times New Roman" w:hAnsi="Times New Roman"/>
                <w:sz w:val="16"/>
                <w:szCs w:val="16"/>
              </w:rPr>
            </w:pPr>
            <w:r w:rsidRPr="00EB055C">
              <w:rPr>
                <w:rFonts w:ascii="Times New Roman" w:hAnsi="Times New Roman"/>
                <w:sz w:val="16"/>
                <w:szCs w:val="16"/>
              </w:rPr>
              <w:t xml:space="preserve">Архив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2"/>
              <w:jc w:val="center"/>
              <w:rPr>
                <w:rFonts w:ascii="Times New Roman" w:hAnsi="Times New Roman"/>
                <w:sz w:val="16"/>
                <w:szCs w:val="16"/>
              </w:rPr>
            </w:pPr>
            <w:r w:rsidRPr="00EB055C">
              <w:rPr>
                <w:rFonts w:ascii="Times New Roman" w:hAnsi="Times New Roman"/>
                <w:sz w:val="16"/>
                <w:szCs w:val="16"/>
              </w:rPr>
              <w:t xml:space="preserve">объект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0"/>
              <w:jc w:val="center"/>
              <w:rPr>
                <w:rFonts w:ascii="Times New Roman" w:hAnsi="Times New Roman"/>
                <w:sz w:val="16"/>
                <w:szCs w:val="16"/>
              </w:rPr>
            </w:pPr>
            <w:r w:rsidRPr="00EB055C">
              <w:rPr>
                <w:rFonts w:ascii="Times New Roman" w:hAnsi="Times New Roman"/>
                <w:sz w:val="16"/>
                <w:szCs w:val="16"/>
              </w:rPr>
              <w:t xml:space="preserve">не менее 1 на МО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3"/>
              <w:jc w:val="center"/>
              <w:rPr>
                <w:rFonts w:ascii="Times New Roman" w:hAnsi="Times New Roman"/>
                <w:sz w:val="16"/>
                <w:szCs w:val="16"/>
              </w:rPr>
            </w:pPr>
            <w:r w:rsidRPr="00EB055C">
              <w:rPr>
                <w:rFonts w:ascii="Times New Roman" w:hAnsi="Times New Roman"/>
                <w:sz w:val="16"/>
                <w:szCs w:val="16"/>
              </w:rPr>
              <w:t xml:space="preserve">По заданию на проектирование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408"/>
        </w:trPr>
        <w:tc>
          <w:tcPr>
            <w:tcW w:w="9241" w:type="dxa"/>
            <w:gridSpan w:val="4"/>
            <w:tcBorders>
              <w:top w:val="single" w:sz="3" w:space="0" w:color="000000"/>
              <w:left w:val="single" w:sz="3" w:space="0" w:color="000000"/>
              <w:bottom w:val="single" w:sz="3" w:space="0" w:color="000000"/>
              <w:right w:val="nil"/>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i/>
                <w:sz w:val="16"/>
                <w:szCs w:val="16"/>
              </w:rPr>
              <w:t xml:space="preserve">Учреждения торговли </w:t>
            </w:r>
          </w:p>
        </w:tc>
        <w:tc>
          <w:tcPr>
            <w:tcW w:w="5720" w:type="dxa"/>
            <w:tcBorders>
              <w:top w:val="single" w:sz="3" w:space="0" w:color="000000"/>
              <w:left w:val="nil"/>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1212"/>
        </w:trPr>
        <w:tc>
          <w:tcPr>
            <w:tcW w:w="170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Рыночный комплекс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кв. м торговой площади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2"/>
              <w:jc w:val="center"/>
              <w:rPr>
                <w:rFonts w:ascii="Times New Roman" w:hAnsi="Times New Roman"/>
                <w:sz w:val="16"/>
                <w:szCs w:val="16"/>
              </w:rPr>
            </w:pPr>
            <w:r w:rsidRPr="00EB055C">
              <w:rPr>
                <w:rFonts w:ascii="Times New Roman" w:hAnsi="Times New Roman"/>
                <w:sz w:val="16"/>
                <w:szCs w:val="16"/>
              </w:rPr>
              <w:t xml:space="preserve">30 на 1 тыс. чел. </w:t>
            </w:r>
          </w:p>
        </w:tc>
        <w:tc>
          <w:tcPr>
            <w:tcW w:w="328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От 7 до 14 кв. м на 1 кв.м торг. пл. </w:t>
            </w:r>
          </w:p>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рыночного комплекса в зависимости: 14 кв. м – при торговой площади до 600 кв. м; 7 кв. м – св. 3000 кв. м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Для рыночного комплекса на 1 торговое место следует принимать 6 кв. м торговой площади </w:t>
            </w:r>
          </w:p>
        </w:tc>
      </w:tr>
      <w:tr w:rsidR="00EB055C" w:rsidRPr="00EB055C" w:rsidTr="000302D2">
        <w:trPr>
          <w:trHeight w:val="408"/>
        </w:trPr>
        <w:tc>
          <w:tcPr>
            <w:tcW w:w="9241" w:type="dxa"/>
            <w:gridSpan w:val="4"/>
            <w:tcBorders>
              <w:top w:val="single" w:sz="3" w:space="0" w:color="000000"/>
              <w:left w:val="single" w:sz="3" w:space="0" w:color="000000"/>
              <w:bottom w:val="single" w:sz="3" w:space="0" w:color="000000"/>
              <w:right w:val="nil"/>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i/>
                <w:sz w:val="16"/>
                <w:szCs w:val="16"/>
              </w:rPr>
              <w:t xml:space="preserve">Объекты связи </w:t>
            </w:r>
          </w:p>
        </w:tc>
        <w:tc>
          <w:tcPr>
            <w:tcW w:w="5720" w:type="dxa"/>
            <w:tcBorders>
              <w:top w:val="single" w:sz="3" w:space="0" w:color="000000"/>
              <w:left w:val="nil"/>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2011"/>
        </w:trPr>
        <w:tc>
          <w:tcPr>
            <w:tcW w:w="170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22"/>
              <w:rPr>
                <w:rFonts w:ascii="Times New Roman" w:hAnsi="Times New Roman"/>
                <w:sz w:val="16"/>
                <w:szCs w:val="16"/>
              </w:rPr>
            </w:pPr>
            <w:r w:rsidRPr="00EB055C">
              <w:rPr>
                <w:rFonts w:ascii="Times New Roman" w:hAnsi="Times New Roman"/>
                <w:sz w:val="16"/>
                <w:szCs w:val="16"/>
              </w:rPr>
              <w:t xml:space="preserve">Отделение связи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2"/>
              <w:jc w:val="center"/>
              <w:rPr>
                <w:rFonts w:ascii="Times New Roman" w:hAnsi="Times New Roman"/>
                <w:sz w:val="16"/>
                <w:szCs w:val="16"/>
              </w:rPr>
            </w:pPr>
            <w:r w:rsidRPr="00EB055C">
              <w:rPr>
                <w:rFonts w:ascii="Times New Roman" w:hAnsi="Times New Roman"/>
                <w:sz w:val="16"/>
                <w:szCs w:val="16"/>
              </w:rPr>
              <w:t xml:space="preserve">объект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0"/>
              <w:jc w:val="center"/>
              <w:rPr>
                <w:rFonts w:ascii="Times New Roman" w:hAnsi="Times New Roman"/>
                <w:sz w:val="16"/>
                <w:szCs w:val="16"/>
              </w:rPr>
            </w:pPr>
            <w:r w:rsidRPr="00EB055C">
              <w:rPr>
                <w:rFonts w:ascii="Times New Roman" w:hAnsi="Times New Roman"/>
                <w:sz w:val="16"/>
                <w:szCs w:val="16"/>
              </w:rPr>
              <w:t xml:space="preserve">1 на населённый пункт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Размещение отделений, узлов связи, почтамтов, агентств Роспечати, телеграфов, междугородних,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техническими регламентами. </w:t>
            </w:r>
          </w:p>
        </w:tc>
      </w:tr>
      <w:tr w:rsidR="00EB055C" w:rsidRPr="00EB055C" w:rsidTr="000302D2">
        <w:trPr>
          <w:trHeight w:val="409"/>
        </w:trPr>
        <w:tc>
          <w:tcPr>
            <w:tcW w:w="9241" w:type="dxa"/>
            <w:gridSpan w:val="4"/>
            <w:tcBorders>
              <w:top w:val="single" w:sz="3" w:space="0" w:color="000000"/>
              <w:left w:val="single" w:sz="3" w:space="0" w:color="000000"/>
              <w:bottom w:val="single" w:sz="3" w:space="0" w:color="000000"/>
              <w:right w:val="nil"/>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i/>
                <w:sz w:val="16"/>
                <w:szCs w:val="16"/>
              </w:rPr>
              <w:t xml:space="preserve">Объекты ритуального назначения </w:t>
            </w:r>
          </w:p>
        </w:tc>
        <w:tc>
          <w:tcPr>
            <w:tcW w:w="5720" w:type="dxa"/>
            <w:tcBorders>
              <w:top w:val="single" w:sz="3" w:space="0" w:color="000000"/>
              <w:left w:val="nil"/>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811"/>
        </w:trPr>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Кладбище традиционного захоронения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0"/>
              <w:jc w:val="center"/>
              <w:rPr>
                <w:rFonts w:ascii="Times New Roman" w:hAnsi="Times New Roman"/>
                <w:sz w:val="16"/>
                <w:szCs w:val="16"/>
              </w:rPr>
            </w:pPr>
            <w:r w:rsidRPr="00EB055C">
              <w:rPr>
                <w:rFonts w:ascii="Times New Roman" w:hAnsi="Times New Roman"/>
                <w:sz w:val="16"/>
                <w:szCs w:val="16"/>
              </w:rPr>
              <w:t xml:space="preserve">га на 1000 чел.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0"/>
              <w:jc w:val="center"/>
              <w:rPr>
                <w:rFonts w:ascii="Times New Roman" w:hAnsi="Times New Roman"/>
                <w:sz w:val="16"/>
                <w:szCs w:val="16"/>
              </w:rPr>
            </w:pPr>
            <w:r w:rsidRPr="00EB055C">
              <w:rPr>
                <w:rFonts w:ascii="Times New Roman" w:hAnsi="Times New Roman"/>
                <w:sz w:val="16"/>
                <w:szCs w:val="16"/>
              </w:rPr>
              <w:t xml:space="preserve">0,24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0"/>
              <w:jc w:val="center"/>
              <w:rPr>
                <w:rFonts w:ascii="Times New Roman" w:hAnsi="Times New Roman"/>
                <w:sz w:val="16"/>
                <w:szCs w:val="16"/>
              </w:rPr>
            </w:pPr>
            <w:r w:rsidRPr="00EB055C">
              <w:rPr>
                <w:rFonts w:ascii="Times New Roman" w:hAnsi="Times New Roman"/>
                <w:sz w:val="16"/>
                <w:szCs w:val="16"/>
              </w:rPr>
              <w:t xml:space="preserve">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w:t>
            </w:r>
          </w:p>
        </w:tc>
      </w:tr>
    </w:tbl>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tbl>
      <w:tblPr>
        <w:tblW w:w="14978" w:type="dxa"/>
        <w:tblInd w:w="-14" w:type="dxa"/>
        <w:tblCellMar>
          <w:top w:w="36" w:type="dxa"/>
          <w:left w:w="83" w:type="dxa"/>
          <w:right w:w="88" w:type="dxa"/>
        </w:tblCellMar>
        <w:tblLook w:val="04A0"/>
      </w:tblPr>
      <w:tblGrid>
        <w:gridCol w:w="1848"/>
        <w:gridCol w:w="1684"/>
        <w:gridCol w:w="2538"/>
        <w:gridCol w:w="3248"/>
        <w:gridCol w:w="5660"/>
      </w:tblGrid>
      <w:tr w:rsidR="00EB055C" w:rsidRPr="00EB055C" w:rsidTr="000302D2">
        <w:trPr>
          <w:trHeight w:val="610"/>
        </w:trPr>
        <w:tc>
          <w:tcPr>
            <w:tcW w:w="18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b/>
                <w:sz w:val="16"/>
                <w:szCs w:val="16"/>
              </w:rPr>
              <w:t xml:space="preserve">Наименование </w:t>
            </w:r>
          </w:p>
        </w:tc>
        <w:tc>
          <w:tcPr>
            <w:tcW w:w="1687"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Единица измерения </w:t>
            </w:r>
          </w:p>
        </w:tc>
        <w:tc>
          <w:tcPr>
            <w:tcW w:w="2542"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b/>
                <w:sz w:val="16"/>
                <w:szCs w:val="16"/>
              </w:rPr>
              <w:t xml:space="preserve">Норма обеспеченности </w:t>
            </w:r>
          </w:p>
        </w:tc>
        <w:tc>
          <w:tcPr>
            <w:tcW w:w="3255"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Размер земельного участка кв. м/ед. измерения </w:t>
            </w:r>
          </w:p>
        </w:tc>
        <w:tc>
          <w:tcPr>
            <w:tcW w:w="5675"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b/>
                <w:sz w:val="16"/>
                <w:szCs w:val="16"/>
              </w:rPr>
              <w:t xml:space="preserve"> Примечание </w:t>
            </w:r>
          </w:p>
        </w:tc>
      </w:tr>
      <w:tr w:rsidR="00EB055C" w:rsidRPr="00EB055C" w:rsidTr="000302D2">
        <w:trPr>
          <w:trHeight w:val="312"/>
        </w:trPr>
        <w:tc>
          <w:tcPr>
            <w:tcW w:w="18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b/>
                <w:sz w:val="16"/>
                <w:szCs w:val="16"/>
              </w:rPr>
              <w:t xml:space="preserve">1 </w:t>
            </w:r>
          </w:p>
        </w:tc>
        <w:tc>
          <w:tcPr>
            <w:tcW w:w="1687"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b/>
                <w:sz w:val="16"/>
                <w:szCs w:val="16"/>
              </w:rPr>
              <w:t xml:space="preserve">2 </w:t>
            </w:r>
          </w:p>
        </w:tc>
        <w:tc>
          <w:tcPr>
            <w:tcW w:w="2542"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b/>
                <w:sz w:val="16"/>
                <w:szCs w:val="16"/>
              </w:rPr>
              <w:t xml:space="preserve">3 </w:t>
            </w:r>
          </w:p>
        </w:tc>
        <w:tc>
          <w:tcPr>
            <w:tcW w:w="3255"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b/>
                <w:sz w:val="16"/>
                <w:szCs w:val="16"/>
              </w:rPr>
              <w:t xml:space="preserve">4 </w:t>
            </w:r>
          </w:p>
        </w:tc>
        <w:tc>
          <w:tcPr>
            <w:tcW w:w="5675"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b/>
                <w:sz w:val="16"/>
                <w:szCs w:val="16"/>
              </w:rPr>
              <w:t xml:space="preserve">5 </w:t>
            </w:r>
          </w:p>
        </w:tc>
      </w:tr>
      <w:tr w:rsidR="00EB055C" w:rsidRPr="00EB055C" w:rsidTr="000302D2">
        <w:trPr>
          <w:trHeight w:val="310"/>
        </w:trPr>
        <w:tc>
          <w:tcPr>
            <w:tcW w:w="3507" w:type="dxa"/>
            <w:gridSpan w:val="2"/>
            <w:tcBorders>
              <w:top w:val="single" w:sz="3" w:space="0" w:color="000000"/>
              <w:left w:val="single" w:sz="3" w:space="0" w:color="000000"/>
              <w:bottom w:val="single" w:sz="3" w:space="0" w:color="000000"/>
              <w:right w:val="nil"/>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i/>
                <w:sz w:val="16"/>
                <w:szCs w:val="16"/>
              </w:rPr>
              <w:t xml:space="preserve">Учреждения образования </w:t>
            </w:r>
          </w:p>
        </w:tc>
        <w:tc>
          <w:tcPr>
            <w:tcW w:w="2542" w:type="dxa"/>
            <w:tcBorders>
              <w:top w:val="single" w:sz="3" w:space="0" w:color="000000"/>
              <w:left w:val="nil"/>
              <w:bottom w:val="single" w:sz="3" w:space="0" w:color="000000"/>
              <w:right w:val="nil"/>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3255" w:type="dxa"/>
            <w:tcBorders>
              <w:top w:val="single" w:sz="3" w:space="0" w:color="000000"/>
              <w:left w:val="nil"/>
              <w:bottom w:val="single" w:sz="3" w:space="0" w:color="000000"/>
              <w:right w:val="nil"/>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5675" w:type="dxa"/>
            <w:tcBorders>
              <w:top w:val="single" w:sz="3" w:space="0" w:color="000000"/>
              <w:left w:val="nil"/>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2012"/>
        </w:trPr>
        <w:tc>
          <w:tcPr>
            <w:tcW w:w="18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lastRenderedPageBreak/>
              <w:t xml:space="preserve">Учреждение начального проф. </w:t>
            </w:r>
          </w:p>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образования </w:t>
            </w:r>
          </w:p>
        </w:tc>
        <w:tc>
          <w:tcPr>
            <w:tcW w:w="168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sz w:val="16"/>
                <w:szCs w:val="16"/>
              </w:rPr>
              <w:t xml:space="preserve">учащиеся </w:t>
            </w:r>
          </w:p>
        </w:tc>
        <w:tc>
          <w:tcPr>
            <w:tcW w:w="2542"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110 на 10 тыс. жителей </w:t>
            </w:r>
          </w:p>
        </w:tc>
        <w:tc>
          <w:tcPr>
            <w:tcW w:w="32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sz w:val="16"/>
                <w:szCs w:val="16"/>
              </w:rPr>
              <w:t xml:space="preserve">По заданию на проектирование </w:t>
            </w:r>
          </w:p>
        </w:tc>
        <w:tc>
          <w:tcPr>
            <w:tcW w:w="5675"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Размеры зем. участков могут быть уменьшены на 50%, и в условиях реконструкции, на 30% - для учебных заведений гуманитарного профиля. При кооперировании учебных заведений и создании учебных центров размеры зем. участков рекомендуется уменьшать в зависимости от вместимости учебных центров, учащихся: от 1500-2000 на 10%; 2000-3000 на 20%; св. 3000 на 30%.  </w:t>
            </w:r>
          </w:p>
        </w:tc>
      </w:tr>
      <w:tr w:rsidR="00EB055C" w:rsidRPr="00EB055C" w:rsidTr="000302D2">
        <w:trPr>
          <w:trHeight w:val="1210"/>
        </w:trPr>
        <w:tc>
          <w:tcPr>
            <w:tcW w:w="18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Учреждение среднего проф. образования </w:t>
            </w:r>
          </w:p>
        </w:tc>
        <w:tc>
          <w:tcPr>
            <w:tcW w:w="168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студенты </w:t>
            </w:r>
          </w:p>
        </w:tc>
        <w:tc>
          <w:tcPr>
            <w:tcW w:w="2542"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160 на 10 тыс. жителей </w:t>
            </w:r>
          </w:p>
        </w:tc>
        <w:tc>
          <w:tcPr>
            <w:tcW w:w="32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sz w:val="16"/>
                <w:szCs w:val="16"/>
              </w:rPr>
              <w:t xml:space="preserve">По заданию на проектирование </w:t>
            </w:r>
          </w:p>
        </w:tc>
        <w:tc>
          <w:tcPr>
            <w:tcW w:w="5675"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1210"/>
        </w:trPr>
        <w:tc>
          <w:tcPr>
            <w:tcW w:w="18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Высшее учебное заведение </w:t>
            </w:r>
          </w:p>
        </w:tc>
        <w:tc>
          <w:tcPr>
            <w:tcW w:w="168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студенты </w:t>
            </w:r>
          </w:p>
        </w:tc>
        <w:tc>
          <w:tcPr>
            <w:tcW w:w="2542"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170 на 10 тыс. жителей </w:t>
            </w:r>
          </w:p>
        </w:tc>
        <w:tc>
          <w:tcPr>
            <w:tcW w:w="32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По заданию на проектирование </w:t>
            </w:r>
          </w:p>
        </w:tc>
        <w:tc>
          <w:tcPr>
            <w:tcW w:w="5675"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При кооперированном размещении нескольких вузов на одном участке, суммарную территорию зем. участков рекомендуется уменьшать на 20%.  </w:t>
            </w:r>
          </w:p>
        </w:tc>
      </w:tr>
      <w:tr w:rsidR="00EB055C" w:rsidRPr="00EB055C" w:rsidTr="000302D2">
        <w:trPr>
          <w:trHeight w:val="1210"/>
        </w:trPr>
        <w:tc>
          <w:tcPr>
            <w:tcW w:w="18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Школа-интернат </w:t>
            </w:r>
          </w:p>
        </w:tc>
        <w:tc>
          <w:tcPr>
            <w:tcW w:w="168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sz w:val="16"/>
                <w:szCs w:val="16"/>
              </w:rPr>
              <w:t xml:space="preserve">учащиеся </w:t>
            </w:r>
          </w:p>
        </w:tc>
        <w:tc>
          <w:tcPr>
            <w:tcW w:w="2542"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По заданию на проектирование </w:t>
            </w:r>
          </w:p>
        </w:tc>
        <w:tc>
          <w:tcPr>
            <w:tcW w:w="32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При вместимости (м2 на 1 учащегося): до 300 мест – 70; 300500 мест – 65; свыше 500 мест – 45. </w:t>
            </w:r>
          </w:p>
        </w:tc>
        <w:tc>
          <w:tcPr>
            <w:tcW w:w="5675"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При размещении на земельном участке школы здания интерната (спального корпуса) площадь земельного участка следует увеличить на 0,2 га. </w:t>
            </w:r>
          </w:p>
        </w:tc>
      </w:tr>
      <w:tr w:rsidR="00EB055C" w:rsidRPr="00EB055C" w:rsidTr="000302D2">
        <w:trPr>
          <w:trHeight w:val="1210"/>
        </w:trPr>
        <w:tc>
          <w:tcPr>
            <w:tcW w:w="18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Межшкольный учебнопроизводственны й комбинат </w:t>
            </w:r>
          </w:p>
        </w:tc>
        <w:tc>
          <w:tcPr>
            <w:tcW w:w="168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8"/>
              <w:jc w:val="center"/>
              <w:rPr>
                <w:rFonts w:ascii="Times New Roman" w:hAnsi="Times New Roman"/>
                <w:sz w:val="16"/>
                <w:szCs w:val="16"/>
              </w:rPr>
            </w:pPr>
            <w:r w:rsidRPr="00EB055C">
              <w:rPr>
                <w:rFonts w:ascii="Times New Roman" w:hAnsi="Times New Roman"/>
                <w:sz w:val="16"/>
                <w:szCs w:val="16"/>
              </w:rPr>
              <w:t xml:space="preserve">место </w:t>
            </w:r>
          </w:p>
        </w:tc>
        <w:tc>
          <w:tcPr>
            <w:tcW w:w="2542"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8% от общего числа школьников </w:t>
            </w:r>
          </w:p>
        </w:tc>
        <w:tc>
          <w:tcPr>
            <w:tcW w:w="32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Не менее 2 га на объект, при устройстве автополигона - не менее 3 га на объект. </w:t>
            </w:r>
          </w:p>
        </w:tc>
        <w:tc>
          <w:tcPr>
            <w:tcW w:w="5675"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Автотрактородром следует размещать вне селитебной территории  </w:t>
            </w:r>
          </w:p>
        </w:tc>
      </w:tr>
    </w:tbl>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tbl>
      <w:tblPr>
        <w:tblW w:w="14962" w:type="dxa"/>
        <w:tblInd w:w="-14" w:type="dxa"/>
        <w:tblCellMar>
          <w:top w:w="36" w:type="dxa"/>
          <w:left w:w="83" w:type="dxa"/>
          <w:right w:w="88" w:type="dxa"/>
        </w:tblCellMar>
        <w:tblLook w:val="04A0"/>
      </w:tblPr>
      <w:tblGrid>
        <w:gridCol w:w="1700"/>
        <w:gridCol w:w="1699"/>
        <w:gridCol w:w="2561"/>
        <w:gridCol w:w="3281"/>
        <w:gridCol w:w="5721"/>
      </w:tblGrid>
      <w:tr w:rsidR="00EB055C" w:rsidRPr="00EB055C" w:rsidTr="000302D2">
        <w:trPr>
          <w:trHeight w:val="610"/>
        </w:trPr>
        <w:tc>
          <w:tcPr>
            <w:tcW w:w="170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55"/>
              <w:rPr>
                <w:rFonts w:ascii="Times New Roman" w:hAnsi="Times New Roman"/>
                <w:sz w:val="16"/>
                <w:szCs w:val="16"/>
              </w:rPr>
            </w:pPr>
            <w:r w:rsidRPr="00EB055C">
              <w:rPr>
                <w:rFonts w:ascii="Times New Roman" w:hAnsi="Times New Roman"/>
                <w:b/>
                <w:sz w:val="16"/>
                <w:szCs w:val="16"/>
              </w:rPr>
              <w:t xml:space="preserve">Наименование </w:t>
            </w:r>
          </w:p>
        </w:tc>
        <w:tc>
          <w:tcPr>
            <w:tcW w:w="169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Единица измерения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b/>
                <w:sz w:val="16"/>
                <w:szCs w:val="16"/>
              </w:rPr>
              <w:t xml:space="preserve">Норма обеспеченности </w:t>
            </w:r>
          </w:p>
        </w:tc>
        <w:tc>
          <w:tcPr>
            <w:tcW w:w="328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Размер земельного участка кв. м/ед. измерения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b/>
                <w:sz w:val="16"/>
                <w:szCs w:val="16"/>
              </w:rPr>
              <w:t xml:space="preserve"> Примечание </w:t>
            </w:r>
          </w:p>
        </w:tc>
      </w:tr>
      <w:tr w:rsidR="00EB055C" w:rsidRPr="00EB055C" w:rsidTr="000302D2">
        <w:trPr>
          <w:trHeight w:val="312"/>
        </w:trPr>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b/>
                <w:sz w:val="16"/>
                <w:szCs w:val="16"/>
              </w:rPr>
              <w:t xml:space="preserve">1 </w:t>
            </w:r>
          </w:p>
        </w:tc>
        <w:tc>
          <w:tcPr>
            <w:tcW w:w="169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8"/>
              <w:jc w:val="center"/>
              <w:rPr>
                <w:rFonts w:ascii="Times New Roman" w:hAnsi="Times New Roman"/>
                <w:sz w:val="16"/>
                <w:szCs w:val="16"/>
              </w:rPr>
            </w:pPr>
            <w:r w:rsidRPr="00EB055C">
              <w:rPr>
                <w:rFonts w:ascii="Times New Roman" w:hAnsi="Times New Roman"/>
                <w:b/>
                <w:sz w:val="16"/>
                <w:szCs w:val="16"/>
              </w:rPr>
              <w:t xml:space="preserve">2 </w:t>
            </w:r>
          </w:p>
        </w:tc>
        <w:tc>
          <w:tcPr>
            <w:tcW w:w="256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b/>
                <w:sz w:val="16"/>
                <w:szCs w:val="16"/>
              </w:rPr>
              <w:t xml:space="preserve">3 </w:t>
            </w:r>
          </w:p>
        </w:tc>
        <w:tc>
          <w:tcPr>
            <w:tcW w:w="328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b/>
                <w:sz w:val="16"/>
                <w:szCs w:val="16"/>
              </w:rPr>
              <w:t xml:space="preserve">4 </w:t>
            </w:r>
          </w:p>
        </w:tc>
        <w:tc>
          <w:tcPr>
            <w:tcW w:w="57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3"/>
              <w:jc w:val="center"/>
              <w:rPr>
                <w:rFonts w:ascii="Times New Roman" w:hAnsi="Times New Roman"/>
                <w:sz w:val="16"/>
                <w:szCs w:val="16"/>
              </w:rPr>
            </w:pPr>
            <w:r w:rsidRPr="00EB055C">
              <w:rPr>
                <w:rFonts w:ascii="Times New Roman" w:hAnsi="Times New Roman"/>
                <w:b/>
                <w:sz w:val="16"/>
                <w:szCs w:val="16"/>
              </w:rPr>
              <w:t xml:space="preserve">5 </w:t>
            </w:r>
          </w:p>
        </w:tc>
      </w:tr>
      <w:tr w:rsidR="00EB055C" w:rsidRPr="00EB055C" w:rsidTr="000302D2">
        <w:trPr>
          <w:trHeight w:val="310"/>
        </w:trPr>
        <w:tc>
          <w:tcPr>
            <w:tcW w:w="14962" w:type="dxa"/>
            <w:gridSpan w:val="5"/>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i/>
                <w:sz w:val="16"/>
                <w:szCs w:val="16"/>
              </w:rPr>
              <w:t xml:space="preserve">Учреждения образования </w:t>
            </w:r>
          </w:p>
        </w:tc>
      </w:tr>
      <w:tr w:rsidR="00EB055C" w:rsidRPr="00EB055C" w:rsidTr="000302D2">
        <w:trPr>
          <w:trHeight w:val="3887"/>
        </w:trPr>
        <w:tc>
          <w:tcPr>
            <w:tcW w:w="170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lastRenderedPageBreak/>
              <w:t xml:space="preserve">Внешкольное учреждение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место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10% от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 – 0,4%; детско-юношеская спортивная школа – 2,3%; детская школа искусств или музыкальная, художественная, хореографическая школа – 2,7%.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sz w:val="16"/>
                <w:szCs w:val="16"/>
              </w:rPr>
              <w:t xml:space="preserve">По заданию на проектирование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610"/>
        </w:trPr>
        <w:tc>
          <w:tcPr>
            <w:tcW w:w="14962" w:type="dxa"/>
            <w:gridSpan w:val="5"/>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Методика определения нормативной потребности субъектов Российской Федерации в объектах социальной инфраструктуры (одобрена распоряжением Правительства РФ от 19.10.1999 г. №1683-р) </w:t>
            </w:r>
          </w:p>
        </w:tc>
      </w:tr>
      <w:tr w:rsidR="00EB055C" w:rsidRPr="00EB055C" w:rsidTr="000302D2">
        <w:trPr>
          <w:trHeight w:val="310"/>
        </w:trPr>
        <w:tc>
          <w:tcPr>
            <w:tcW w:w="14962" w:type="dxa"/>
            <w:gridSpan w:val="5"/>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i/>
                <w:sz w:val="16"/>
                <w:szCs w:val="16"/>
              </w:rPr>
              <w:t xml:space="preserve">Учреждения культуры и искусства </w:t>
            </w:r>
          </w:p>
        </w:tc>
      </w:tr>
      <w:tr w:rsidR="00EB055C" w:rsidRPr="00EB055C" w:rsidTr="000302D2">
        <w:trPr>
          <w:trHeight w:val="610"/>
        </w:trPr>
        <w:tc>
          <w:tcPr>
            <w:tcW w:w="170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Кинотеатр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место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25 на 1 тыс. чел.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sz w:val="16"/>
                <w:szCs w:val="16"/>
              </w:rPr>
              <w:t xml:space="preserve">По заданию на проектирование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701"/>
        </w:trPr>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Выставочный зал, картинная галерея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объект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По заданию на проектирование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sz w:val="16"/>
                <w:szCs w:val="16"/>
              </w:rPr>
              <w:t xml:space="preserve">По заданию на проектирование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w:t>
            </w:r>
          </w:p>
        </w:tc>
      </w:tr>
    </w:tbl>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r w:rsidRPr="00EB055C">
        <w:rPr>
          <w:rFonts w:ascii="Times New Roman" w:hAnsi="Times New Roman"/>
          <w:i/>
          <w:sz w:val="16"/>
          <w:szCs w:val="16"/>
        </w:rPr>
        <w:t xml:space="preserve"> </w:t>
      </w:r>
    </w:p>
    <w:p w:rsidR="00EB055C" w:rsidRPr="00EB055C" w:rsidRDefault="00EB055C" w:rsidP="00EB055C">
      <w:pPr>
        <w:spacing w:after="0" w:line="240" w:lineRule="auto"/>
        <w:jc w:val="right"/>
        <w:rPr>
          <w:rFonts w:ascii="Times New Roman" w:hAnsi="Times New Roman"/>
          <w:sz w:val="16"/>
          <w:szCs w:val="16"/>
        </w:rPr>
      </w:pPr>
      <w:r w:rsidRPr="00EB055C">
        <w:rPr>
          <w:rFonts w:ascii="Times New Roman" w:hAnsi="Times New Roman"/>
          <w:i/>
          <w:sz w:val="16"/>
          <w:szCs w:val="16"/>
        </w:rPr>
        <w:t xml:space="preserve"> </w:t>
      </w:r>
    </w:p>
    <w:tbl>
      <w:tblPr>
        <w:tblW w:w="14976" w:type="dxa"/>
        <w:tblInd w:w="-14" w:type="dxa"/>
        <w:tblCellMar>
          <w:top w:w="36" w:type="dxa"/>
          <w:left w:w="83" w:type="dxa"/>
          <w:right w:w="46" w:type="dxa"/>
        </w:tblCellMar>
        <w:tblLook w:val="04A0"/>
      </w:tblPr>
      <w:tblGrid>
        <w:gridCol w:w="1714"/>
        <w:gridCol w:w="1699"/>
        <w:gridCol w:w="2561"/>
        <w:gridCol w:w="3282"/>
        <w:gridCol w:w="5720"/>
      </w:tblGrid>
      <w:tr w:rsidR="00EB055C" w:rsidRPr="00EB055C" w:rsidTr="000302D2">
        <w:trPr>
          <w:trHeight w:val="610"/>
        </w:trPr>
        <w:tc>
          <w:tcPr>
            <w:tcW w:w="17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60"/>
              <w:rPr>
                <w:rFonts w:ascii="Times New Roman" w:hAnsi="Times New Roman"/>
                <w:sz w:val="16"/>
                <w:szCs w:val="16"/>
              </w:rPr>
            </w:pPr>
            <w:r w:rsidRPr="00EB055C">
              <w:rPr>
                <w:rFonts w:ascii="Times New Roman" w:hAnsi="Times New Roman"/>
                <w:b/>
                <w:sz w:val="16"/>
                <w:szCs w:val="16"/>
              </w:rPr>
              <w:t xml:space="preserve">Наименование </w:t>
            </w:r>
          </w:p>
        </w:tc>
        <w:tc>
          <w:tcPr>
            <w:tcW w:w="169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Единица измерения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4"/>
              <w:jc w:val="center"/>
              <w:rPr>
                <w:rFonts w:ascii="Times New Roman" w:hAnsi="Times New Roman"/>
                <w:sz w:val="16"/>
                <w:szCs w:val="16"/>
              </w:rPr>
            </w:pPr>
            <w:r w:rsidRPr="00EB055C">
              <w:rPr>
                <w:rFonts w:ascii="Times New Roman" w:hAnsi="Times New Roman"/>
                <w:b/>
                <w:sz w:val="16"/>
                <w:szCs w:val="16"/>
              </w:rPr>
              <w:t xml:space="preserve">Норма обеспеченности </w:t>
            </w:r>
          </w:p>
        </w:tc>
        <w:tc>
          <w:tcPr>
            <w:tcW w:w="328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Размер земельного участка кв. м/ед. измерения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4"/>
              <w:jc w:val="center"/>
              <w:rPr>
                <w:rFonts w:ascii="Times New Roman" w:hAnsi="Times New Roman"/>
                <w:sz w:val="16"/>
                <w:szCs w:val="16"/>
              </w:rPr>
            </w:pPr>
            <w:r w:rsidRPr="00EB055C">
              <w:rPr>
                <w:rFonts w:ascii="Times New Roman" w:hAnsi="Times New Roman"/>
                <w:b/>
                <w:sz w:val="16"/>
                <w:szCs w:val="16"/>
              </w:rPr>
              <w:t xml:space="preserve"> Примечание </w:t>
            </w:r>
          </w:p>
        </w:tc>
      </w:tr>
      <w:tr w:rsidR="00EB055C" w:rsidRPr="00EB055C" w:rsidTr="000302D2">
        <w:trPr>
          <w:trHeight w:val="312"/>
        </w:trPr>
        <w:tc>
          <w:tcPr>
            <w:tcW w:w="1714"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6"/>
              <w:jc w:val="center"/>
              <w:rPr>
                <w:rFonts w:ascii="Times New Roman" w:hAnsi="Times New Roman"/>
                <w:sz w:val="16"/>
                <w:szCs w:val="16"/>
              </w:rPr>
            </w:pPr>
            <w:r w:rsidRPr="00EB055C">
              <w:rPr>
                <w:rFonts w:ascii="Times New Roman" w:hAnsi="Times New Roman"/>
                <w:b/>
                <w:sz w:val="16"/>
                <w:szCs w:val="16"/>
              </w:rPr>
              <w:t xml:space="preserve">1 </w:t>
            </w:r>
          </w:p>
        </w:tc>
        <w:tc>
          <w:tcPr>
            <w:tcW w:w="169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6"/>
              <w:jc w:val="center"/>
              <w:rPr>
                <w:rFonts w:ascii="Times New Roman" w:hAnsi="Times New Roman"/>
                <w:sz w:val="16"/>
                <w:szCs w:val="16"/>
              </w:rPr>
            </w:pPr>
            <w:r w:rsidRPr="00EB055C">
              <w:rPr>
                <w:rFonts w:ascii="Times New Roman" w:hAnsi="Times New Roman"/>
                <w:b/>
                <w:sz w:val="16"/>
                <w:szCs w:val="16"/>
              </w:rPr>
              <w:t xml:space="preserve">2 </w:t>
            </w:r>
          </w:p>
        </w:tc>
        <w:tc>
          <w:tcPr>
            <w:tcW w:w="256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4"/>
              <w:jc w:val="center"/>
              <w:rPr>
                <w:rFonts w:ascii="Times New Roman" w:hAnsi="Times New Roman"/>
                <w:sz w:val="16"/>
                <w:szCs w:val="16"/>
              </w:rPr>
            </w:pPr>
            <w:r w:rsidRPr="00EB055C">
              <w:rPr>
                <w:rFonts w:ascii="Times New Roman" w:hAnsi="Times New Roman"/>
                <w:b/>
                <w:sz w:val="16"/>
                <w:szCs w:val="16"/>
              </w:rPr>
              <w:t xml:space="preserve">3 </w:t>
            </w:r>
          </w:p>
        </w:tc>
        <w:tc>
          <w:tcPr>
            <w:tcW w:w="328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8"/>
              <w:jc w:val="center"/>
              <w:rPr>
                <w:rFonts w:ascii="Times New Roman" w:hAnsi="Times New Roman"/>
                <w:sz w:val="16"/>
                <w:szCs w:val="16"/>
              </w:rPr>
            </w:pPr>
            <w:r w:rsidRPr="00EB055C">
              <w:rPr>
                <w:rFonts w:ascii="Times New Roman" w:hAnsi="Times New Roman"/>
                <w:b/>
                <w:sz w:val="16"/>
                <w:szCs w:val="16"/>
              </w:rPr>
              <w:t xml:space="preserve">4 </w:t>
            </w:r>
          </w:p>
        </w:tc>
        <w:tc>
          <w:tcPr>
            <w:tcW w:w="57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8"/>
              <w:jc w:val="center"/>
              <w:rPr>
                <w:rFonts w:ascii="Times New Roman" w:hAnsi="Times New Roman"/>
                <w:sz w:val="16"/>
                <w:szCs w:val="16"/>
              </w:rPr>
            </w:pPr>
            <w:r w:rsidRPr="00EB055C">
              <w:rPr>
                <w:rFonts w:ascii="Times New Roman" w:hAnsi="Times New Roman"/>
                <w:b/>
                <w:sz w:val="16"/>
                <w:szCs w:val="16"/>
              </w:rPr>
              <w:t xml:space="preserve">5 </w:t>
            </w:r>
          </w:p>
        </w:tc>
      </w:tr>
      <w:tr w:rsidR="00EB055C" w:rsidRPr="00EB055C" w:rsidTr="000302D2">
        <w:trPr>
          <w:trHeight w:val="310"/>
        </w:trPr>
        <w:tc>
          <w:tcPr>
            <w:tcW w:w="9256" w:type="dxa"/>
            <w:gridSpan w:val="4"/>
            <w:tcBorders>
              <w:top w:val="single" w:sz="3" w:space="0" w:color="000000"/>
              <w:left w:val="single" w:sz="3" w:space="0" w:color="000000"/>
              <w:bottom w:val="single" w:sz="3" w:space="0" w:color="000000"/>
              <w:right w:val="nil"/>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i/>
                <w:sz w:val="16"/>
                <w:szCs w:val="16"/>
              </w:rPr>
              <w:t xml:space="preserve">Учреждения санаторно-курортные и оздоровительные, отдыха и туризма </w:t>
            </w:r>
          </w:p>
        </w:tc>
        <w:tc>
          <w:tcPr>
            <w:tcW w:w="5720" w:type="dxa"/>
            <w:tcBorders>
              <w:top w:val="single" w:sz="3" w:space="0" w:color="000000"/>
              <w:left w:val="nil"/>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1412"/>
        </w:trPr>
        <w:tc>
          <w:tcPr>
            <w:tcW w:w="17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lastRenderedPageBreak/>
              <w:t xml:space="preserve">Санаторнокурортное учреждение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8"/>
              <w:jc w:val="center"/>
              <w:rPr>
                <w:rFonts w:ascii="Times New Roman" w:hAnsi="Times New Roman"/>
                <w:sz w:val="16"/>
                <w:szCs w:val="16"/>
              </w:rPr>
            </w:pPr>
            <w:r w:rsidRPr="00EB055C">
              <w:rPr>
                <w:rFonts w:ascii="Times New Roman" w:hAnsi="Times New Roman"/>
                <w:sz w:val="16"/>
                <w:szCs w:val="16"/>
              </w:rPr>
              <w:t xml:space="preserve">место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По заданию на проектирование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4"/>
              <w:jc w:val="center"/>
              <w:rPr>
                <w:rFonts w:ascii="Times New Roman" w:hAnsi="Times New Roman"/>
                <w:sz w:val="16"/>
                <w:szCs w:val="16"/>
              </w:rPr>
            </w:pPr>
            <w:r w:rsidRPr="00EB055C">
              <w:rPr>
                <w:rFonts w:ascii="Times New Roman" w:hAnsi="Times New Roman"/>
                <w:sz w:val="16"/>
                <w:szCs w:val="16"/>
              </w:rPr>
              <w:t xml:space="preserve">100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Рекомендуется размещать следующие виды санаторнокурортных учреждений: санатории, профилактории для взрослых, детей, предприятий и организаций. В условиях реконструкции размеры участков допускается уменьшать, но не более, чем на 25%. </w:t>
            </w:r>
          </w:p>
        </w:tc>
      </w:tr>
      <w:tr w:rsidR="00EB055C" w:rsidRPr="00EB055C" w:rsidTr="000302D2">
        <w:trPr>
          <w:trHeight w:val="1210"/>
        </w:trPr>
        <w:tc>
          <w:tcPr>
            <w:tcW w:w="17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Детский оздоровительный лагерь**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8"/>
              <w:jc w:val="center"/>
              <w:rPr>
                <w:rFonts w:ascii="Times New Roman" w:hAnsi="Times New Roman"/>
                <w:sz w:val="16"/>
                <w:szCs w:val="16"/>
              </w:rPr>
            </w:pPr>
            <w:r w:rsidRPr="00EB055C">
              <w:rPr>
                <w:rFonts w:ascii="Times New Roman" w:hAnsi="Times New Roman"/>
                <w:sz w:val="16"/>
                <w:szCs w:val="16"/>
              </w:rPr>
              <w:t xml:space="preserve">место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По заданию на проектирование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4"/>
              <w:jc w:val="center"/>
              <w:rPr>
                <w:rFonts w:ascii="Times New Roman" w:hAnsi="Times New Roman"/>
                <w:sz w:val="16"/>
                <w:szCs w:val="16"/>
              </w:rPr>
            </w:pPr>
            <w:r w:rsidRPr="00EB055C">
              <w:rPr>
                <w:rFonts w:ascii="Times New Roman" w:hAnsi="Times New Roman"/>
                <w:sz w:val="16"/>
                <w:szCs w:val="16"/>
              </w:rPr>
              <w:t xml:space="preserve">200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В условиях реконструкции размеры участков допускается уменьшать, но не более, чем на 25%. </w:t>
            </w:r>
          </w:p>
        </w:tc>
      </w:tr>
      <w:tr w:rsidR="00EB055C" w:rsidRPr="00EB055C" w:rsidTr="000302D2">
        <w:trPr>
          <w:trHeight w:val="1210"/>
        </w:trPr>
        <w:tc>
          <w:tcPr>
            <w:tcW w:w="17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Молодежный </w:t>
            </w:r>
          </w:p>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лагерь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8"/>
              <w:jc w:val="center"/>
              <w:rPr>
                <w:rFonts w:ascii="Times New Roman" w:hAnsi="Times New Roman"/>
                <w:sz w:val="16"/>
                <w:szCs w:val="16"/>
              </w:rPr>
            </w:pPr>
            <w:r w:rsidRPr="00EB055C">
              <w:rPr>
                <w:rFonts w:ascii="Times New Roman" w:hAnsi="Times New Roman"/>
                <w:sz w:val="16"/>
                <w:szCs w:val="16"/>
              </w:rPr>
              <w:t xml:space="preserve">место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По заданию на проектирование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4"/>
              <w:jc w:val="center"/>
              <w:rPr>
                <w:rFonts w:ascii="Times New Roman" w:hAnsi="Times New Roman"/>
                <w:sz w:val="16"/>
                <w:szCs w:val="16"/>
              </w:rPr>
            </w:pPr>
            <w:r w:rsidRPr="00EB055C">
              <w:rPr>
                <w:rFonts w:ascii="Times New Roman" w:hAnsi="Times New Roman"/>
                <w:sz w:val="16"/>
                <w:szCs w:val="16"/>
              </w:rPr>
              <w:t xml:space="preserve">160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1210"/>
        </w:trPr>
        <w:tc>
          <w:tcPr>
            <w:tcW w:w="17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Дом, база отдыха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8"/>
              <w:jc w:val="center"/>
              <w:rPr>
                <w:rFonts w:ascii="Times New Roman" w:hAnsi="Times New Roman"/>
                <w:sz w:val="16"/>
                <w:szCs w:val="16"/>
              </w:rPr>
            </w:pPr>
            <w:r w:rsidRPr="00EB055C">
              <w:rPr>
                <w:rFonts w:ascii="Times New Roman" w:hAnsi="Times New Roman"/>
                <w:sz w:val="16"/>
                <w:szCs w:val="16"/>
              </w:rPr>
              <w:t xml:space="preserve">место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По заданию на проектирование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4"/>
              <w:jc w:val="center"/>
              <w:rPr>
                <w:rFonts w:ascii="Times New Roman" w:hAnsi="Times New Roman"/>
                <w:sz w:val="16"/>
                <w:szCs w:val="16"/>
              </w:rPr>
            </w:pPr>
            <w:r w:rsidRPr="00EB055C">
              <w:rPr>
                <w:rFonts w:ascii="Times New Roman" w:hAnsi="Times New Roman"/>
                <w:sz w:val="16"/>
                <w:szCs w:val="16"/>
              </w:rPr>
              <w:t xml:space="preserve">160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1210"/>
        </w:trPr>
        <w:tc>
          <w:tcPr>
            <w:tcW w:w="17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Горнолыжные база и комплекс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8"/>
              <w:jc w:val="center"/>
              <w:rPr>
                <w:rFonts w:ascii="Times New Roman" w:hAnsi="Times New Roman"/>
                <w:sz w:val="16"/>
                <w:szCs w:val="16"/>
              </w:rPr>
            </w:pPr>
            <w:r w:rsidRPr="00EB055C">
              <w:rPr>
                <w:rFonts w:ascii="Times New Roman" w:hAnsi="Times New Roman"/>
                <w:sz w:val="16"/>
                <w:szCs w:val="16"/>
              </w:rPr>
              <w:t xml:space="preserve">место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По заданию на проектирование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40"/>
              <w:jc w:val="center"/>
              <w:rPr>
                <w:rFonts w:ascii="Times New Roman" w:hAnsi="Times New Roman"/>
                <w:sz w:val="16"/>
                <w:szCs w:val="16"/>
              </w:rPr>
            </w:pPr>
            <w:r w:rsidRPr="00EB055C">
              <w:rPr>
                <w:rFonts w:ascii="Times New Roman" w:hAnsi="Times New Roman"/>
                <w:sz w:val="16"/>
                <w:szCs w:val="16"/>
              </w:rPr>
              <w:t xml:space="preserve">По заданию на проектирование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w:t>
            </w:r>
          </w:p>
        </w:tc>
      </w:tr>
    </w:tbl>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jc w:val="right"/>
        <w:rPr>
          <w:rFonts w:ascii="Times New Roman" w:hAnsi="Times New Roman"/>
          <w:sz w:val="16"/>
          <w:szCs w:val="16"/>
        </w:rPr>
      </w:pPr>
      <w:r w:rsidRPr="00EB055C">
        <w:rPr>
          <w:rFonts w:ascii="Times New Roman" w:hAnsi="Times New Roman"/>
          <w:i/>
          <w:sz w:val="16"/>
          <w:szCs w:val="16"/>
        </w:rPr>
        <w:t xml:space="preserve"> </w:t>
      </w:r>
    </w:p>
    <w:p w:rsidR="00EB055C" w:rsidRPr="00EB055C" w:rsidRDefault="00EB055C" w:rsidP="00EB055C">
      <w:pPr>
        <w:spacing w:after="0" w:line="240" w:lineRule="auto"/>
        <w:jc w:val="right"/>
        <w:rPr>
          <w:rFonts w:ascii="Times New Roman" w:hAnsi="Times New Roman"/>
          <w:sz w:val="16"/>
          <w:szCs w:val="16"/>
        </w:rPr>
      </w:pPr>
      <w:r w:rsidRPr="00EB055C">
        <w:rPr>
          <w:rFonts w:ascii="Times New Roman" w:hAnsi="Times New Roman"/>
          <w:i/>
          <w:sz w:val="16"/>
          <w:szCs w:val="16"/>
        </w:rPr>
        <w:t xml:space="preserve"> </w:t>
      </w:r>
    </w:p>
    <w:p w:rsidR="00EB055C" w:rsidRPr="00EB055C" w:rsidRDefault="00EB055C" w:rsidP="00EB055C">
      <w:pPr>
        <w:spacing w:after="0" w:line="240" w:lineRule="auto"/>
        <w:jc w:val="right"/>
        <w:rPr>
          <w:rFonts w:ascii="Times New Roman" w:hAnsi="Times New Roman"/>
          <w:sz w:val="16"/>
          <w:szCs w:val="16"/>
        </w:rPr>
      </w:pPr>
      <w:r w:rsidRPr="00EB055C">
        <w:rPr>
          <w:rFonts w:ascii="Times New Roman" w:hAnsi="Times New Roman"/>
          <w:i/>
          <w:sz w:val="16"/>
          <w:szCs w:val="16"/>
        </w:rPr>
        <w:t xml:space="preserve"> </w:t>
      </w:r>
    </w:p>
    <w:p w:rsidR="00EB055C" w:rsidRPr="00EB055C" w:rsidRDefault="00EB055C" w:rsidP="00EB055C">
      <w:pPr>
        <w:spacing w:after="0" w:line="240" w:lineRule="auto"/>
        <w:jc w:val="right"/>
        <w:rPr>
          <w:rFonts w:ascii="Times New Roman" w:hAnsi="Times New Roman"/>
          <w:sz w:val="16"/>
          <w:szCs w:val="16"/>
        </w:rPr>
      </w:pPr>
      <w:r w:rsidRPr="00EB055C">
        <w:rPr>
          <w:rFonts w:ascii="Times New Roman" w:hAnsi="Times New Roman"/>
          <w:i/>
          <w:sz w:val="16"/>
          <w:szCs w:val="16"/>
        </w:rPr>
        <w:t xml:space="preserve"> </w:t>
      </w:r>
    </w:p>
    <w:p w:rsidR="00EB055C" w:rsidRPr="00EB055C" w:rsidRDefault="00EB055C" w:rsidP="00EB055C">
      <w:pPr>
        <w:spacing w:after="0" w:line="240" w:lineRule="auto"/>
        <w:jc w:val="right"/>
        <w:rPr>
          <w:rFonts w:ascii="Times New Roman" w:hAnsi="Times New Roman"/>
          <w:sz w:val="16"/>
          <w:szCs w:val="16"/>
        </w:rPr>
      </w:pPr>
      <w:r w:rsidRPr="00EB055C">
        <w:rPr>
          <w:rFonts w:ascii="Times New Roman" w:hAnsi="Times New Roman"/>
          <w:i/>
          <w:sz w:val="16"/>
          <w:szCs w:val="16"/>
        </w:rPr>
        <w:t xml:space="preserve"> </w:t>
      </w:r>
    </w:p>
    <w:tbl>
      <w:tblPr>
        <w:tblW w:w="15101" w:type="dxa"/>
        <w:tblInd w:w="-14" w:type="dxa"/>
        <w:tblCellMar>
          <w:top w:w="36" w:type="dxa"/>
          <w:left w:w="83" w:type="dxa"/>
          <w:right w:w="47" w:type="dxa"/>
        </w:tblCellMar>
        <w:tblLook w:val="04A0"/>
      </w:tblPr>
      <w:tblGrid>
        <w:gridCol w:w="1839"/>
        <w:gridCol w:w="1702"/>
        <w:gridCol w:w="2559"/>
        <w:gridCol w:w="3281"/>
        <w:gridCol w:w="5720"/>
      </w:tblGrid>
      <w:tr w:rsidR="00EB055C" w:rsidRPr="00EB055C" w:rsidTr="000302D2">
        <w:trPr>
          <w:trHeight w:val="610"/>
        </w:trPr>
        <w:tc>
          <w:tcPr>
            <w:tcW w:w="18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5"/>
              <w:jc w:val="center"/>
              <w:rPr>
                <w:rFonts w:ascii="Times New Roman" w:hAnsi="Times New Roman"/>
                <w:sz w:val="16"/>
                <w:szCs w:val="16"/>
              </w:rPr>
            </w:pPr>
            <w:r w:rsidRPr="00EB055C">
              <w:rPr>
                <w:rFonts w:ascii="Times New Roman" w:hAnsi="Times New Roman"/>
                <w:b/>
                <w:sz w:val="16"/>
                <w:szCs w:val="16"/>
              </w:rPr>
              <w:t xml:space="preserve">Наименование </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Единица измерения </w:t>
            </w:r>
          </w:p>
        </w:tc>
        <w:tc>
          <w:tcPr>
            <w:tcW w:w="25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5"/>
              <w:jc w:val="center"/>
              <w:rPr>
                <w:rFonts w:ascii="Times New Roman" w:hAnsi="Times New Roman"/>
                <w:sz w:val="16"/>
                <w:szCs w:val="16"/>
              </w:rPr>
            </w:pPr>
            <w:r w:rsidRPr="00EB055C">
              <w:rPr>
                <w:rFonts w:ascii="Times New Roman" w:hAnsi="Times New Roman"/>
                <w:b/>
                <w:sz w:val="16"/>
                <w:szCs w:val="16"/>
              </w:rPr>
              <w:t xml:space="preserve">Норма обеспеченности </w:t>
            </w:r>
          </w:p>
        </w:tc>
        <w:tc>
          <w:tcPr>
            <w:tcW w:w="328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Размер земельного участка кв. м/ед. измерения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0"/>
              <w:jc w:val="center"/>
              <w:rPr>
                <w:rFonts w:ascii="Times New Roman" w:hAnsi="Times New Roman"/>
                <w:sz w:val="16"/>
                <w:szCs w:val="16"/>
              </w:rPr>
            </w:pPr>
            <w:r w:rsidRPr="00EB055C">
              <w:rPr>
                <w:rFonts w:ascii="Times New Roman" w:hAnsi="Times New Roman"/>
                <w:b/>
                <w:sz w:val="16"/>
                <w:szCs w:val="16"/>
              </w:rPr>
              <w:t xml:space="preserve"> Примечание </w:t>
            </w:r>
          </w:p>
        </w:tc>
      </w:tr>
      <w:tr w:rsidR="00EB055C" w:rsidRPr="00EB055C" w:rsidTr="000302D2">
        <w:trPr>
          <w:trHeight w:val="312"/>
        </w:trPr>
        <w:tc>
          <w:tcPr>
            <w:tcW w:w="183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6"/>
              <w:jc w:val="center"/>
              <w:rPr>
                <w:rFonts w:ascii="Times New Roman" w:hAnsi="Times New Roman"/>
                <w:sz w:val="16"/>
                <w:szCs w:val="16"/>
              </w:rPr>
            </w:pPr>
            <w:r w:rsidRPr="00EB055C">
              <w:rPr>
                <w:rFonts w:ascii="Times New Roman" w:hAnsi="Times New Roman"/>
                <w:b/>
                <w:sz w:val="16"/>
                <w:szCs w:val="16"/>
              </w:rPr>
              <w:t xml:space="preserve">1 </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4"/>
              <w:jc w:val="center"/>
              <w:rPr>
                <w:rFonts w:ascii="Times New Roman" w:hAnsi="Times New Roman"/>
                <w:sz w:val="16"/>
                <w:szCs w:val="16"/>
              </w:rPr>
            </w:pPr>
            <w:r w:rsidRPr="00EB055C">
              <w:rPr>
                <w:rFonts w:ascii="Times New Roman" w:hAnsi="Times New Roman"/>
                <w:b/>
                <w:sz w:val="16"/>
                <w:szCs w:val="16"/>
              </w:rPr>
              <w:t xml:space="preserve">2 </w:t>
            </w:r>
          </w:p>
        </w:tc>
        <w:tc>
          <w:tcPr>
            <w:tcW w:w="255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6"/>
              <w:jc w:val="center"/>
              <w:rPr>
                <w:rFonts w:ascii="Times New Roman" w:hAnsi="Times New Roman"/>
                <w:sz w:val="16"/>
                <w:szCs w:val="16"/>
              </w:rPr>
            </w:pPr>
            <w:r w:rsidRPr="00EB055C">
              <w:rPr>
                <w:rFonts w:ascii="Times New Roman" w:hAnsi="Times New Roman"/>
                <w:b/>
                <w:sz w:val="16"/>
                <w:szCs w:val="16"/>
              </w:rPr>
              <w:t xml:space="preserve">3 </w:t>
            </w:r>
          </w:p>
        </w:tc>
        <w:tc>
          <w:tcPr>
            <w:tcW w:w="328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4"/>
              <w:jc w:val="center"/>
              <w:rPr>
                <w:rFonts w:ascii="Times New Roman" w:hAnsi="Times New Roman"/>
                <w:sz w:val="16"/>
                <w:szCs w:val="16"/>
              </w:rPr>
            </w:pPr>
            <w:r w:rsidRPr="00EB055C">
              <w:rPr>
                <w:rFonts w:ascii="Times New Roman" w:hAnsi="Times New Roman"/>
                <w:b/>
                <w:sz w:val="16"/>
                <w:szCs w:val="16"/>
              </w:rPr>
              <w:t xml:space="preserve">4 </w:t>
            </w:r>
          </w:p>
        </w:tc>
        <w:tc>
          <w:tcPr>
            <w:tcW w:w="57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4"/>
              <w:jc w:val="center"/>
              <w:rPr>
                <w:rFonts w:ascii="Times New Roman" w:hAnsi="Times New Roman"/>
                <w:sz w:val="16"/>
                <w:szCs w:val="16"/>
              </w:rPr>
            </w:pPr>
            <w:r w:rsidRPr="00EB055C">
              <w:rPr>
                <w:rFonts w:ascii="Times New Roman" w:hAnsi="Times New Roman"/>
                <w:b/>
                <w:sz w:val="16"/>
                <w:szCs w:val="16"/>
              </w:rPr>
              <w:t xml:space="preserve">5 </w:t>
            </w:r>
          </w:p>
        </w:tc>
      </w:tr>
      <w:tr w:rsidR="00EB055C" w:rsidRPr="00EB055C" w:rsidTr="000302D2">
        <w:trPr>
          <w:trHeight w:val="310"/>
        </w:trPr>
        <w:tc>
          <w:tcPr>
            <w:tcW w:w="6099" w:type="dxa"/>
            <w:gridSpan w:val="3"/>
            <w:tcBorders>
              <w:top w:val="single" w:sz="3" w:space="0" w:color="000000"/>
              <w:left w:val="single" w:sz="3" w:space="0" w:color="000000"/>
              <w:bottom w:val="single" w:sz="3" w:space="0" w:color="000000"/>
              <w:right w:val="nil"/>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i/>
                <w:sz w:val="16"/>
                <w:szCs w:val="16"/>
              </w:rPr>
              <w:t xml:space="preserve">Учреждения торговли и общественного питания </w:t>
            </w:r>
          </w:p>
        </w:tc>
        <w:tc>
          <w:tcPr>
            <w:tcW w:w="3281" w:type="dxa"/>
            <w:tcBorders>
              <w:top w:val="single" w:sz="3" w:space="0" w:color="000000"/>
              <w:left w:val="nil"/>
              <w:bottom w:val="single" w:sz="3" w:space="0" w:color="000000"/>
              <w:right w:val="nil"/>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5720" w:type="dxa"/>
            <w:tcBorders>
              <w:top w:val="single" w:sz="3" w:space="0" w:color="000000"/>
              <w:left w:val="nil"/>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811"/>
        </w:trPr>
        <w:tc>
          <w:tcPr>
            <w:tcW w:w="18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6"/>
              <w:jc w:val="center"/>
              <w:rPr>
                <w:rFonts w:ascii="Times New Roman" w:hAnsi="Times New Roman"/>
                <w:sz w:val="16"/>
                <w:szCs w:val="16"/>
              </w:rPr>
            </w:pPr>
            <w:r w:rsidRPr="00EB055C">
              <w:rPr>
                <w:rFonts w:ascii="Times New Roman" w:hAnsi="Times New Roman"/>
                <w:sz w:val="16"/>
                <w:szCs w:val="16"/>
              </w:rPr>
              <w:lastRenderedPageBreak/>
              <w:t xml:space="preserve">Магазин </w:t>
            </w:r>
          </w:p>
        </w:tc>
        <w:tc>
          <w:tcPr>
            <w:tcW w:w="17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кв. м торговой площади </w:t>
            </w:r>
          </w:p>
        </w:tc>
        <w:tc>
          <w:tcPr>
            <w:tcW w:w="255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420 - 700 на 1 тыс. чел. (в том числе 140 –350 на 1 тыс. чел. туристов) </w:t>
            </w:r>
          </w:p>
        </w:tc>
        <w:tc>
          <w:tcPr>
            <w:tcW w:w="328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 w:right="28"/>
              <w:rPr>
                <w:rFonts w:ascii="Times New Roman" w:hAnsi="Times New Roman"/>
                <w:sz w:val="16"/>
                <w:szCs w:val="16"/>
              </w:rPr>
            </w:pPr>
            <w:r w:rsidRPr="00EB055C">
              <w:rPr>
                <w:rFonts w:ascii="Times New Roman" w:hAnsi="Times New Roman"/>
                <w:sz w:val="16"/>
                <w:szCs w:val="16"/>
              </w:rPr>
              <w:t xml:space="preserve">Торговые центры местного значения с числом обслуживаемого населения, тыс. чел.: от 4 до 6 - 0,40,6 га на объект; св. 6 до 10 - 0,60,8 га на объект; св. 10 до 15 - 0,81,1 га на объект; св. 15 - 1,1-1,3 га на объект.  </w:t>
            </w:r>
          </w:p>
        </w:tc>
        <w:tc>
          <w:tcPr>
            <w:tcW w:w="5720"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В норму расчета магазинов непродовольственных товаров в поселениях входят комиссионные магазины из расчета 10 кв. м торговой площади на 1 тыс. чел. Магазины заказов и кооперативные магазины принимать по заданию на проектирование дополнительно к установленной норме расчета магазинов продовольственных товаров 5 кв. м торговой площади на 1 тыс. чел. В пределах садоводческих товариществ продовольственные товары предусматривать из расчета 80 кв. м торговой площади на 1 тыс. чел. На промышленных предприятиях и в местах приложения труда предусматривать пункты выдачи продовольственных заказов из расчет, кв. м нормируемой площади на 1 тыс. работающих: 60 - при удаленном размещении промпредприятий от жилой зоны; 36 - при размещении мест приложения труда в пределах жилой территории (на площади магазинов и в отдельных объектах) </w:t>
            </w:r>
          </w:p>
        </w:tc>
      </w:tr>
      <w:tr w:rsidR="00EB055C" w:rsidRPr="00EB055C" w:rsidTr="000302D2">
        <w:trPr>
          <w:trHeight w:val="274"/>
        </w:trPr>
        <w:tc>
          <w:tcPr>
            <w:tcW w:w="6099" w:type="dxa"/>
            <w:gridSpan w:val="3"/>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i/>
                <w:sz w:val="16"/>
                <w:szCs w:val="16"/>
              </w:rPr>
              <w:t xml:space="preserve">в том числе: </w:t>
            </w:r>
          </w:p>
        </w:tc>
        <w:tc>
          <w:tcPr>
            <w:tcW w:w="0" w:type="auto"/>
            <w:vMerge/>
            <w:tcBorders>
              <w:top w:val="nil"/>
              <w:left w:val="single" w:sz="3" w:space="0" w:color="000000"/>
              <w:bottom w:val="nil"/>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3" w:space="0" w:color="000000"/>
              <w:bottom w:val="nil"/>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1609"/>
        </w:trPr>
        <w:tc>
          <w:tcPr>
            <w:tcW w:w="18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продовольственных товаров </w:t>
            </w:r>
          </w:p>
        </w:tc>
        <w:tc>
          <w:tcPr>
            <w:tcW w:w="17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кв. м торговой площади </w:t>
            </w:r>
          </w:p>
        </w:tc>
        <w:tc>
          <w:tcPr>
            <w:tcW w:w="25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150 - 250 на 1 тыс. чел. (в том числе 60 - 100– на 1 тыс. чел. туристов) </w:t>
            </w:r>
          </w:p>
        </w:tc>
        <w:tc>
          <w:tcPr>
            <w:tcW w:w="0" w:type="auto"/>
            <w:vMerge/>
            <w:tcBorders>
              <w:top w:val="nil"/>
              <w:left w:val="single" w:sz="3" w:space="0" w:color="000000"/>
              <w:bottom w:val="nil"/>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3" w:space="0" w:color="000000"/>
              <w:bottom w:val="nil"/>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1611"/>
        </w:trPr>
        <w:tc>
          <w:tcPr>
            <w:tcW w:w="18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непродовольственных товаров </w:t>
            </w:r>
          </w:p>
        </w:tc>
        <w:tc>
          <w:tcPr>
            <w:tcW w:w="17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кв. м торговой площади </w:t>
            </w:r>
          </w:p>
        </w:tc>
        <w:tc>
          <w:tcPr>
            <w:tcW w:w="25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270 - 450 на 1 тыс. чел. (в том числе 80 - 250 – на 1 тыс. чел. туристов) </w:t>
            </w:r>
          </w:p>
        </w:tc>
        <w:tc>
          <w:tcPr>
            <w:tcW w:w="0" w:type="auto"/>
            <w:vMerge/>
            <w:tcBorders>
              <w:top w:val="nil"/>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1210"/>
        </w:trPr>
        <w:tc>
          <w:tcPr>
            <w:tcW w:w="18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Предприятие общественного питания </w:t>
            </w:r>
          </w:p>
        </w:tc>
        <w:tc>
          <w:tcPr>
            <w:tcW w:w="17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6"/>
              <w:jc w:val="center"/>
              <w:rPr>
                <w:rFonts w:ascii="Times New Roman" w:hAnsi="Times New Roman"/>
                <w:sz w:val="16"/>
                <w:szCs w:val="16"/>
              </w:rPr>
            </w:pPr>
            <w:r w:rsidRPr="00EB055C">
              <w:rPr>
                <w:rFonts w:ascii="Times New Roman" w:hAnsi="Times New Roman"/>
                <w:sz w:val="16"/>
                <w:szCs w:val="16"/>
              </w:rPr>
              <w:t xml:space="preserve">место </w:t>
            </w:r>
          </w:p>
        </w:tc>
        <w:tc>
          <w:tcPr>
            <w:tcW w:w="25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80 (16)* на 1 тыс. чел. (в том числе 40 (8)* – на 1 тыс. чел. туристов)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При числе мест (га на 100 мест): до 50 мест – 0,2-0,25 га; от 50 до 150 мест – 0,15-0,2 га; свыше 150 мест - 0,1 га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Потребность в предприятиях общественного питания на производственных предприятиях, учреждениях, организациях и учебных заведениях рассчитывается по ведомственным нормативам на 1 тыс. (учащихся) в максимальную смену </w:t>
            </w:r>
          </w:p>
        </w:tc>
      </w:tr>
      <w:tr w:rsidR="00EB055C" w:rsidRPr="00EB055C" w:rsidTr="000302D2">
        <w:trPr>
          <w:trHeight w:val="310"/>
        </w:trPr>
        <w:tc>
          <w:tcPr>
            <w:tcW w:w="6099" w:type="dxa"/>
            <w:gridSpan w:val="3"/>
            <w:tcBorders>
              <w:top w:val="single" w:sz="3" w:space="0" w:color="000000"/>
              <w:left w:val="single" w:sz="3" w:space="0" w:color="000000"/>
              <w:bottom w:val="single" w:sz="3" w:space="0" w:color="000000"/>
              <w:right w:val="nil"/>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i/>
                <w:sz w:val="16"/>
                <w:szCs w:val="16"/>
              </w:rPr>
              <w:t xml:space="preserve">Учреждения и предприятия бытового обслуживания </w:t>
            </w:r>
          </w:p>
        </w:tc>
        <w:tc>
          <w:tcPr>
            <w:tcW w:w="3281" w:type="dxa"/>
            <w:tcBorders>
              <w:top w:val="single" w:sz="3" w:space="0" w:color="000000"/>
              <w:left w:val="nil"/>
              <w:bottom w:val="single" w:sz="3" w:space="0" w:color="000000"/>
              <w:right w:val="nil"/>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5720" w:type="dxa"/>
            <w:tcBorders>
              <w:top w:val="single" w:sz="3" w:space="0" w:color="000000"/>
              <w:left w:val="nil"/>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1412"/>
        </w:trPr>
        <w:tc>
          <w:tcPr>
            <w:tcW w:w="18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Предприятия бытового обслуживания </w:t>
            </w:r>
          </w:p>
        </w:tc>
        <w:tc>
          <w:tcPr>
            <w:tcW w:w="17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3"/>
              <w:jc w:val="center"/>
              <w:rPr>
                <w:rFonts w:ascii="Times New Roman" w:hAnsi="Times New Roman"/>
                <w:sz w:val="16"/>
                <w:szCs w:val="16"/>
              </w:rPr>
            </w:pPr>
            <w:r w:rsidRPr="00EB055C">
              <w:rPr>
                <w:rFonts w:ascii="Times New Roman" w:hAnsi="Times New Roman"/>
                <w:sz w:val="16"/>
                <w:szCs w:val="16"/>
              </w:rPr>
              <w:t xml:space="preserve">рабочее место </w:t>
            </w:r>
          </w:p>
        </w:tc>
        <w:tc>
          <w:tcPr>
            <w:tcW w:w="25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2"/>
              <w:rPr>
                <w:rFonts w:ascii="Times New Roman" w:hAnsi="Times New Roman"/>
                <w:sz w:val="16"/>
                <w:szCs w:val="16"/>
              </w:rPr>
            </w:pPr>
            <w:r w:rsidRPr="00EB055C">
              <w:rPr>
                <w:rFonts w:ascii="Times New Roman" w:hAnsi="Times New Roman"/>
                <w:sz w:val="16"/>
                <w:szCs w:val="16"/>
              </w:rPr>
              <w:t xml:space="preserve">18 (4)* на 1 тыс. чел. (в том числе 9 (2)* – на 1 тыс. </w:t>
            </w:r>
          </w:p>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чел. туристов)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На 10 рабочих мест для предприятий мощностью, рабочих мест: до 50 – 0,1-0,2 га; 50-150 – 0,05-0,08 га; свыше 150 – 0,03-0,04 га. </w:t>
            </w:r>
          </w:p>
        </w:tc>
        <w:tc>
          <w:tcPr>
            <w:tcW w:w="57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ight="28"/>
              <w:rPr>
                <w:rFonts w:ascii="Times New Roman" w:hAnsi="Times New Roman"/>
                <w:sz w:val="16"/>
                <w:szCs w:val="16"/>
              </w:rPr>
            </w:pPr>
            <w:r w:rsidRPr="00EB055C">
              <w:rPr>
                <w:rFonts w:ascii="Times New Roman" w:hAnsi="Times New Roman"/>
                <w:sz w:val="16"/>
                <w:szCs w:val="16"/>
              </w:rPr>
              <w:t xml:space="preserve">Рекомендуемое процентное распределение нормы обеспеченности: предприятия непосредственного обслуживания населения - 55%, производственные предприятий централизованного выполнения заказов - 45% </w:t>
            </w:r>
          </w:p>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(располагать предпочтительно в производственнокоммунальной зоне) </w:t>
            </w:r>
          </w:p>
        </w:tc>
      </w:tr>
    </w:tbl>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tbl>
      <w:tblPr>
        <w:tblW w:w="15022" w:type="dxa"/>
        <w:tblInd w:w="-14" w:type="dxa"/>
        <w:tblCellMar>
          <w:top w:w="33" w:type="dxa"/>
          <w:left w:w="83" w:type="dxa"/>
          <w:right w:w="48" w:type="dxa"/>
        </w:tblCellMar>
        <w:tblLook w:val="04A0"/>
      </w:tblPr>
      <w:tblGrid>
        <w:gridCol w:w="1761"/>
        <w:gridCol w:w="1699"/>
        <w:gridCol w:w="2561"/>
        <w:gridCol w:w="3281"/>
        <w:gridCol w:w="5720"/>
      </w:tblGrid>
      <w:tr w:rsidR="00EB055C" w:rsidRPr="00EB055C" w:rsidTr="000302D2">
        <w:trPr>
          <w:trHeight w:val="610"/>
        </w:trPr>
        <w:tc>
          <w:tcPr>
            <w:tcW w:w="176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77"/>
              <w:rPr>
                <w:rFonts w:ascii="Times New Roman" w:hAnsi="Times New Roman"/>
                <w:sz w:val="16"/>
                <w:szCs w:val="16"/>
              </w:rPr>
            </w:pPr>
            <w:r w:rsidRPr="00EB055C">
              <w:rPr>
                <w:rFonts w:ascii="Times New Roman" w:hAnsi="Times New Roman"/>
                <w:b/>
                <w:sz w:val="16"/>
                <w:szCs w:val="16"/>
              </w:rPr>
              <w:t xml:space="preserve">Наименование </w:t>
            </w:r>
          </w:p>
        </w:tc>
        <w:tc>
          <w:tcPr>
            <w:tcW w:w="169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Единица измерения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3"/>
              <w:jc w:val="center"/>
              <w:rPr>
                <w:rFonts w:ascii="Times New Roman" w:hAnsi="Times New Roman"/>
                <w:sz w:val="16"/>
                <w:szCs w:val="16"/>
              </w:rPr>
            </w:pPr>
            <w:r w:rsidRPr="00EB055C">
              <w:rPr>
                <w:rFonts w:ascii="Times New Roman" w:hAnsi="Times New Roman"/>
                <w:b/>
                <w:sz w:val="16"/>
                <w:szCs w:val="16"/>
              </w:rPr>
              <w:t xml:space="preserve">Норма обеспеченности </w:t>
            </w:r>
          </w:p>
        </w:tc>
        <w:tc>
          <w:tcPr>
            <w:tcW w:w="328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Размер земельного участка кв. м/ед. измерения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3"/>
              <w:jc w:val="center"/>
              <w:rPr>
                <w:rFonts w:ascii="Times New Roman" w:hAnsi="Times New Roman"/>
                <w:sz w:val="16"/>
                <w:szCs w:val="16"/>
              </w:rPr>
            </w:pPr>
            <w:r w:rsidRPr="00EB055C">
              <w:rPr>
                <w:rFonts w:ascii="Times New Roman" w:hAnsi="Times New Roman"/>
                <w:b/>
                <w:sz w:val="16"/>
                <w:szCs w:val="16"/>
              </w:rPr>
              <w:t xml:space="preserve"> Примечание </w:t>
            </w:r>
          </w:p>
        </w:tc>
      </w:tr>
      <w:tr w:rsidR="00EB055C" w:rsidRPr="00EB055C" w:rsidTr="000302D2">
        <w:trPr>
          <w:trHeight w:val="312"/>
        </w:trPr>
        <w:tc>
          <w:tcPr>
            <w:tcW w:w="176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6"/>
              <w:jc w:val="center"/>
              <w:rPr>
                <w:rFonts w:ascii="Times New Roman" w:hAnsi="Times New Roman"/>
                <w:sz w:val="16"/>
                <w:szCs w:val="16"/>
              </w:rPr>
            </w:pPr>
            <w:r w:rsidRPr="00EB055C">
              <w:rPr>
                <w:rFonts w:ascii="Times New Roman" w:hAnsi="Times New Roman"/>
                <w:b/>
                <w:sz w:val="16"/>
                <w:szCs w:val="16"/>
              </w:rPr>
              <w:t xml:space="preserve">1 </w:t>
            </w:r>
          </w:p>
        </w:tc>
        <w:tc>
          <w:tcPr>
            <w:tcW w:w="169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1"/>
              <w:jc w:val="center"/>
              <w:rPr>
                <w:rFonts w:ascii="Times New Roman" w:hAnsi="Times New Roman"/>
                <w:sz w:val="16"/>
                <w:szCs w:val="16"/>
              </w:rPr>
            </w:pPr>
            <w:r w:rsidRPr="00EB055C">
              <w:rPr>
                <w:rFonts w:ascii="Times New Roman" w:hAnsi="Times New Roman"/>
                <w:b/>
                <w:sz w:val="16"/>
                <w:szCs w:val="16"/>
              </w:rPr>
              <w:t xml:space="preserve">2 </w:t>
            </w:r>
          </w:p>
        </w:tc>
        <w:tc>
          <w:tcPr>
            <w:tcW w:w="256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3"/>
              <w:jc w:val="center"/>
              <w:rPr>
                <w:rFonts w:ascii="Times New Roman" w:hAnsi="Times New Roman"/>
                <w:sz w:val="16"/>
                <w:szCs w:val="16"/>
              </w:rPr>
            </w:pPr>
            <w:r w:rsidRPr="00EB055C">
              <w:rPr>
                <w:rFonts w:ascii="Times New Roman" w:hAnsi="Times New Roman"/>
                <w:b/>
                <w:sz w:val="16"/>
                <w:szCs w:val="16"/>
              </w:rPr>
              <w:t xml:space="preserve">3 </w:t>
            </w:r>
          </w:p>
        </w:tc>
        <w:tc>
          <w:tcPr>
            <w:tcW w:w="328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3"/>
              <w:jc w:val="center"/>
              <w:rPr>
                <w:rFonts w:ascii="Times New Roman" w:hAnsi="Times New Roman"/>
                <w:sz w:val="16"/>
                <w:szCs w:val="16"/>
              </w:rPr>
            </w:pPr>
            <w:r w:rsidRPr="00EB055C">
              <w:rPr>
                <w:rFonts w:ascii="Times New Roman" w:hAnsi="Times New Roman"/>
                <w:b/>
                <w:sz w:val="16"/>
                <w:szCs w:val="16"/>
              </w:rPr>
              <w:t xml:space="preserve">4 </w:t>
            </w:r>
          </w:p>
        </w:tc>
        <w:tc>
          <w:tcPr>
            <w:tcW w:w="57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right="36"/>
              <w:jc w:val="center"/>
              <w:rPr>
                <w:rFonts w:ascii="Times New Roman" w:hAnsi="Times New Roman"/>
                <w:sz w:val="16"/>
                <w:szCs w:val="16"/>
              </w:rPr>
            </w:pPr>
            <w:r w:rsidRPr="00EB055C">
              <w:rPr>
                <w:rFonts w:ascii="Times New Roman" w:hAnsi="Times New Roman"/>
                <w:b/>
                <w:sz w:val="16"/>
                <w:szCs w:val="16"/>
              </w:rPr>
              <w:t xml:space="preserve">5 </w:t>
            </w:r>
          </w:p>
        </w:tc>
      </w:tr>
      <w:tr w:rsidR="00EB055C" w:rsidRPr="00EB055C" w:rsidTr="000302D2">
        <w:trPr>
          <w:trHeight w:val="310"/>
        </w:trPr>
        <w:tc>
          <w:tcPr>
            <w:tcW w:w="9301" w:type="dxa"/>
            <w:gridSpan w:val="4"/>
            <w:tcBorders>
              <w:top w:val="single" w:sz="3" w:space="0" w:color="000000"/>
              <w:left w:val="single" w:sz="3" w:space="0" w:color="000000"/>
              <w:bottom w:val="single" w:sz="3" w:space="0" w:color="000000"/>
              <w:right w:val="nil"/>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i/>
                <w:sz w:val="16"/>
                <w:szCs w:val="16"/>
              </w:rPr>
              <w:t xml:space="preserve">Учреждения и предприятия бытового обслуживания </w:t>
            </w:r>
          </w:p>
        </w:tc>
        <w:tc>
          <w:tcPr>
            <w:tcW w:w="5720" w:type="dxa"/>
            <w:tcBorders>
              <w:top w:val="single" w:sz="3" w:space="0" w:color="000000"/>
              <w:left w:val="nil"/>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811"/>
        </w:trPr>
        <w:tc>
          <w:tcPr>
            <w:tcW w:w="176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6"/>
              <w:jc w:val="center"/>
              <w:rPr>
                <w:rFonts w:ascii="Times New Roman" w:hAnsi="Times New Roman"/>
                <w:sz w:val="16"/>
                <w:szCs w:val="16"/>
              </w:rPr>
            </w:pPr>
            <w:r w:rsidRPr="00EB055C">
              <w:rPr>
                <w:rFonts w:ascii="Times New Roman" w:hAnsi="Times New Roman"/>
                <w:sz w:val="16"/>
                <w:szCs w:val="16"/>
              </w:rPr>
              <w:lastRenderedPageBreak/>
              <w:t xml:space="preserve">Прачечные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0"/>
              <w:rPr>
                <w:rFonts w:ascii="Times New Roman" w:hAnsi="Times New Roman"/>
                <w:sz w:val="16"/>
                <w:szCs w:val="16"/>
              </w:rPr>
            </w:pPr>
            <w:r w:rsidRPr="00EB055C">
              <w:rPr>
                <w:rFonts w:ascii="Times New Roman" w:hAnsi="Times New Roman"/>
                <w:sz w:val="16"/>
                <w:szCs w:val="16"/>
              </w:rPr>
              <w:t xml:space="preserve"> кг белья в смену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120 (10)* на 1 тыс. чел. </w:t>
            </w:r>
          </w:p>
        </w:tc>
        <w:tc>
          <w:tcPr>
            <w:tcW w:w="328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Для прачечных самообслуживания: 0,1-0,2 га на объект. Для фабрикпрачечных: 0,5-1,0 га объект </w:t>
            </w:r>
          </w:p>
        </w:tc>
        <w:tc>
          <w:tcPr>
            <w:tcW w:w="57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Рекомендуемое процентное распределение нормы </w:t>
            </w:r>
          </w:p>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обеспеченности: прачечные самообслуживания - 8%, фабрикипрачечные - 92%. </w:t>
            </w:r>
          </w:p>
        </w:tc>
      </w:tr>
      <w:tr w:rsidR="00EB055C" w:rsidRPr="00EB055C" w:rsidTr="000302D2">
        <w:trPr>
          <w:trHeight w:val="812"/>
        </w:trPr>
        <w:tc>
          <w:tcPr>
            <w:tcW w:w="176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6"/>
              <w:jc w:val="center"/>
              <w:rPr>
                <w:rFonts w:ascii="Times New Roman" w:hAnsi="Times New Roman"/>
                <w:sz w:val="16"/>
                <w:szCs w:val="16"/>
              </w:rPr>
            </w:pPr>
            <w:r w:rsidRPr="00EB055C">
              <w:rPr>
                <w:rFonts w:ascii="Times New Roman" w:hAnsi="Times New Roman"/>
                <w:sz w:val="16"/>
                <w:szCs w:val="16"/>
              </w:rPr>
              <w:t xml:space="preserve">Химчистки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0"/>
              <w:rPr>
                <w:rFonts w:ascii="Times New Roman" w:hAnsi="Times New Roman"/>
                <w:sz w:val="16"/>
                <w:szCs w:val="16"/>
              </w:rPr>
            </w:pPr>
            <w:r w:rsidRPr="00EB055C">
              <w:rPr>
                <w:rFonts w:ascii="Times New Roman" w:hAnsi="Times New Roman"/>
                <w:sz w:val="16"/>
                <w:szCs w:val="16"/>
              </w:rPr>
              <w:t xml:space="preserve"> кг белья в смену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11,4 (4,0)* на 1 тыс. чел. </w:t>
            </w:r>
          </w:p>
        </w:tc>
        <w:tc>
          <w:tcPr>
            <w:tcW w:w="328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Для химчисток самообслуживания: 0,1-0,2 га на объект. Для фабрикхимчисток: 0,5-1,0 га на объект </w:t>
            </w:r>
          </w:p>
        </w:tc>
        <w:tc>
          <w:tcPr>
            <w:tcW w:w="57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Рекомендуемое процентное распределение нормы </w:t>
            </w:r>
          </w:p>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обеспеченности: химчистки самообслуживания - 35%, фабрикихимчистки - 65%.  </w:t>
            </w:r>
          </w:p>
        </w:tc>
      </w:tr>
      <w:tr w:rsidR="00EB055C" w:rsidRPr="00EB055C" w:rsidTr="000302D2">
        <w:trPr>
          <w:trHeight w:val="809"/>
        </w:trPr>
        <w:tc>
          <w:tcPr>
            <w:tcW w:w="176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7"/>
              <w:jc w:val="center"/>
              <w:rPr>
                <w:rFonts w:ascii="Times New Roman" w:hAnsi="Times New Roman"/>
                <w:sz w:val="16"/>
                <w:szCs w:val="16"/>
              </w:rPr>
            </w:pPr>
            <w:r w:rsidRPr="00EB055C">
              <w:rPr>
                <w:rFonts w:ascii="Times New Roman" w:hAnsi="Times New Roman"/>
                <w:sz w:val="16"/>
                <w:szCs w:val="16"/>
              </w:rPr>
              <w:t xml:space="preserve">Баня, сауна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3"/>
              <w:jc w:val="center"/>
              <w:rPr>
                <w:rFonts w:ascii="Times New Roman" w:hAnsi="Times New Roman"/>
                <w:sz w:val="16"/>
                <w:szCs w:val="16"/>
              </w:rPr>
            </w:pPr>
            <w:r w:rsidRPr="00EB055C">
              <w:rPr>
                <w:rFonts w:ascii="Times New Roman" w:hAnsi="Times New Roman"/>
                <w:sz w:val="16"/>
                <w:szCs w:val="16"/>
              </w:rPr>
              <w:t xml:space="preserve">место </w:t>
            </w:r>
          </w:p>
        </w:tc>
        <w:tc>
          <w:tcPr>
            <w:tcW w:w="256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10 на 1 тыс. чел. (в том числе 5 – на 1 тыс. чел. </w:t>
            </w:r>
          </w:p>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туристов)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0,2-0,4 га на объект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612"/>
        </w:trPr>
        <w:tc>
          <w:tcPr>
            <w:tcW w:w="176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Пункт приема вторичного сырья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4"/>
              <w:jc w:val="center"/>
              <w:rPr>
                <w:rFonts w:ascii="Times New Roman" w:hAnsi="Times New Roman"/>
                <w:sz w:val="16"/>
                <w:szCs w:val="16"/>
              </w:rPr>
            </w:pPr>
            <w:r w:rsidRPr="00EB055C">
              <w:rPr>
                <w:rFonts w:ascii="Times New Roman" w:hAnsi="Times New Roman"/>
                <w:sz w:val="16"/>
                <w:szCs w:val="16"/>
              </w:rPr>
              <w:t xml:space="preserve">объект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1 на 20 тыс. чел.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0,01 га на объект </w:t>
            </w:r>
          </w:p>
        </w:tc>
        <w:tc>
          <w:tcPr>
            <w:tcW w:w="57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Рекомендуется размещать преимущественно в производственно-коммунальной зоне </w:t>
            </w:r>
          </w:p>
        </w:tc>
      </w:tr>
      <w:tr w:rsidR="00EB055C" w:rsidRPr="00EB055C" w:rsidTr="000302D2">
        <w:trPr>
          <w:trHeight w:val="310"/>
        </w:trPr>
        <w:tc>
          <w:tcPr>
            <w:tcW w:w="9301" w:type="dxa"/>
            <w:gridSpan w:val="4"/>
            <w:tcBorders>
              <w:top w:val="single" w:sz="3" w:space="0" w:color="000000"/>
              <w:left w:val="single" w:sz="3" w:space="0" w:color="000000"/>
              <w:bottom w:val="single" w:sz="3" w:space="0" w:color="000000"/>
              <w:right w:val="nil"/>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i/>
                <w:sz w:val="16"/>
                <w:szCs w:val="16"/>
              </w:rPr>
              <w:t xml:space="preserve">Административно-деловые и коммунально-хозяйственные предприятия </w:t>
            </w:r>
          </w:p>
        </w:tc>
        <w:tc>
          <w:tcPr>
            <w:tcW w:w="5720" w:type="dxa"/>
            <w:tcBorders>
              <w:top w:val="single" w:sz="3" w:space="0" w:color="000000"/>
              <w:left w:val="nil"/>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929"/>
        </w:trPr>
        <w:tc>
          <w:tcPr>
            <w:tcW w:w="176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36"/>
              <w:rPr>
                <w:rFonts w:ascii="Times New Roman" w:hAnsi="Times New Roman"/>
                <w:sz w:val="16"/>
                <w:szCs w:val="16"/>
              </w:rPr>
            </w:pPr>
            <w:r w:rsidRPr="00EB055C">
              <w:rPr>
                <w:rFonts w:ascii="Times New Roman" w:hAnsi="Times New Roman"/>
                <w:sz w:val="16"/>
                <w:szCs w:val="16"/>
              </w:rPr>
              <w:t xml:space="preserve">Отделение банка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операционное место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2 на 20 тыс. чел. (в том числе 1– на 10 тыс. чел. </w:t>
            </w:r>
          </w:p>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туристов) </w:t>
            </w:r>
          </w:p>
        </w:tc>
        <w:tc>
          <w:tcPr>
            <w:tcW w:w="328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0,2 га на объект - при 2 операционных местах; 0,5 га на объект - при 7 операционных местах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Возможно встроено-пристроенное </w:t>
            </w:r>
          </w:p>
        </w:tc>
      </w:tr>
      <w:tr w:rsidR="00EB055C" w:rsidRPr="00EB055C" w:rsidTr="000302D2">
        <w:trPr>
          <w:trHeight w:val="811"/>
        </w:trPr>
        <w:tc>
          <w:tcPr>
            <w:tcW w:w="176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Отделение и филиал </w:t>
            </w:r>
          </w:p>
          <w:p w:rsidR="00EB055C" w:rsidRPr="00EB055C" w:rsidRDefault="00EB055C" w:rsidP="000302D2">
            <w:pPr>
              <w:spacing w:after="0" w:line="240" w:lineRule="auto"/>
              <w:ind w:right="39"/>
              <w:jc w:val="center"/>
              <w:rPr>
                <w:rFonts w:ascii="Times New Roman" w:hAnsi="Times New Roman"/>
                <w:sz w:val="16"/>
                <w:szCs w:val="16"/>
              </w:rPr>
            </w:pPr>
            <w:r w:rsidRPr="00EB055C">
              <w:rPr>
                <w:rFonts w:ascii="Times New Roman" w:hAnsi="Times New Roman"/>
                <w:sz w:val="16"/>
                <w:szCs w:val="16"/>
              </w:rPr>
              <w:t xml:space="preserve">Сбербанка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операционное место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2 на 4 тыс. чел(в том числе </w:t>
            </w:r>
          </w:p>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1 – на 2 тыс. чел. туристов) </w:t>
            </w:r>
          </w:p>
        </w:tc>
        <w:tc>
          <w:tcPr>
            <w:tcW w:w="328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0,05 га – при 3-операционных </w:t>
            </w:r>
          </w:p>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местах; 0,4 га - при 20операционных местах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Возможно встроено-пристроенное </w:t>
            </w:r>
          </w:p>
        </w:tc>
      </w:tr>
      <w:tr w:rsidR="00EB055C" w:rsidRPr="00EB055C" w:rsidTr="000302D2">
        <w:trPr>
          <w:trHeight w:val="1210"/>
        </w:trPr>
        <w:tc>
          <w:tcPr>
            <w:tcW w:w="176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8" w:hanging="8"/>
              <w:jc w:val="center"/>
              <w:rPr>
                <w:rFonts w:ascii="Times New Roman" w:hAnsi="Times New Roman"/>
                <w:sz w:val="16"/>
                <w:szCs w:val="16"/>
              </w:rPr>
            </w:pPr>
            <w:r w:rsidRPr="00EB055C">
              <w:rPr>
                <w:rFonts w:ascii="Times New Roman" w:hAnsi="Times New Roman"/>
                <w:sz w:val="16"/>
                <w:szCs w:val="16"/>
              </w:rPr>
              <w:t xml:space="preserve">Организация и учреждение управления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4"/>
              <w:jc w:val="center"/>
              <w:rPr>
                <w:rFonts w:ascii="Times New Roman" w:hAnsi="Times New Roman"/>
                <w:sz w:val="16"/>
                <w:szCs w:val="16"/>
              </w:rPr>
            </w:pPr>
            <w:r w:rsidRPr="00EB055C">
              <w:rPr>
                <w:rFonts w:ascii="Times New Roman" w:hAnsi="Times New Roman"/>
                <w:sz w:val="16"/>
                <w:szCs w:val="16"/>
              </w:rPr>
              <w:t xml:space="preserve">объект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По заданию на проектирование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При этажности здания (м2 на 1 сотрудника): 3-5 этажей – 44-18,5; 9-12 этажей – 13,5-11; 16 и более этажей – 10,5.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612"/>
        </w:trPr>
        <w:tc>
          <w:tcPr>
            <w:tcW w:w="176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Юридическая консультация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0"/>
              <w:jc w:val="center"/>
              <w:rPr>
                <w:rFonts w:ascii="Times New Roman" w:hAnsi="Times New Roman"/>
                <w:sz w:val="16"/>
                <w:szCs w:val="16"/>
              </w:rPr>
            </w:pPr>
            <w:r w:rsidRPr="00EB055C">
              <w:rPr>
                <w:rFonts w:ascii="Times New Roman" w:hAnsi="Times New Roman"/>
                <w:sz w:val="16"/>
                <w:szCs w:val="16"/>
              </w:rPr>
              <w:t xml:space="preserve">рабочее место </w:t>
            </w:r>
          </w:p>
        </w:tc>
        <w:tc>
          <w:tcPr>
            <w:tcW w:w="256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1 юрист-адвокат на 10 тыс. чел.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5"/>
              <w:jc w:val="center"/>
              <w:rPr>
                <w:rFonts w:ascii="Times New Roman" w:hAnsi="Times New Roman"/>
                <w:sz w:val="16"/>
                <w:szCs w:val="16"/>
              </w:rPr>
            </w:pPr>
            <w:r w:rsidRPr="00EB055C">
              <w:rPr>
                <w:rFonts w:ascii="Times New Roman" w:hAnsi="Times New Roman"/>
                <w:sz w:val="16"/>
                <w:szCs w:val="16"/>
              </w:rPr>
              <w:t xml:space="preserve">По заданию на проектирование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610"/>
        </w:trPr>
        <w:tc>
          <w:tcPr>
            <w:tcW w:w="176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Нотариальная контора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0"/>
              <w:jc w:val="center"/>
              <w:rPr>
                <w:rFonts w:ascii="Times New Roman" w:hAnsi="Times New Roman"/>
                <w:sz w:val="16"/>
                <w:szCs w:val="16"/>
              </w:rPr>
            </w:pPr>
            <w:r w:rsidRPr="00EB055C">
              <w:rPr>
                <w:rFonts w:ascii="Times New Roman" w:hAnsi="Times New Roman"/>
                <w:sz w:val="16"/>
                <w:szCs w:val="16"/>
              </w:rPr>
              <w:t xml:space="preserve">рабочее место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3"/>
              <w:jc w:val="center"/>
              <w:rPr>
                <w:rFonts w:ascii="Times New Roman" w:hAnsi="Times New Roman"/>
                <w:sz w:val="16"/>
                <w:szCs w:val="16"/>
              </w:rPr>
            </w:pPr>
            <w:r w:rsidRPr="00EB055C">
              <w:rPr>
                <w:rFonts w:ascii="Times New Roman" w:hAnsi="Times New Roman"/>
                <w:sz w:val="16"/>
                <w:szCs w:val="16"/>
              </w:rPr>
              <w:t xml:space="preserve">1 нотариус на 30 тыс. чел.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right="35"/>
              <w:jc w:val="center"/>
              <w:rPr>
                <w:rFonts w:ascii="Times New Roman" w:hAnsi="Times New Roman"/>
                <w:sz w:val="16"/>
                <w:szCs w:val="16"/>
              </w:rPr>
            </w:pPr>
            <w:r w:rsidRPr="00EB055C">
              <w:rPr>
                <w:rFonts w:ascii="Times New Roman" w:hAnsi="Times New Roman"/>
                <w:sz w:val="16"/>
                <w:szCs w:val="16"/>
              </w:rPr>
              <w:t xml:space="preserve">По заданию на проектирование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w:t>
            </w:r>
          </w:p>
        </w:tc>
      </w:tr>
    </w:tbl>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tbl>
      <w:tblPr>
        <w:tblW w:w="15022" w:type="dxa"/>
        <w:tblInd w:w="-14" w:type="dxa"/>
        <w:tblCellMar>
          <w:top w:w="36" w:type="dxa"/>
          <w:left w:w="83" w:type="dxa"/>
          <w:right w:w="88" w:type="dxa"/>
        </w:tblCellMar>
        <w:tblLook w:val="04A0"/>
      </w:tblPr>
      <w:tblGrid>
        <w:gridCol w:w="1761"/>
        <w:gridCol w:w="1699"/>
        <w:gridCol w:w="2561"/>
        <w:gridCol w:w="3281"/>
        <w:gridCol w:w="5720"/>
      </w:tblGrid>
      <w:tr w:rsidR="00EB055C" w:rsidRPr="00EB055C" w:rsidTr="000302D2">
        <w:trPr>
          <w:trHeight w:val="610"/>
        </w:trPr>
        <w:tc>
          <w:tcPr>
            <w:tcW w:w="176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77"/>
              <w:rPr>
                <w:rFonts w:ascii="Times New Roman" w:hAnsi="Times New Roman"/>
                <w:sz w:val="16"/>
                <w:szCs w:val="16"/>
              </w:rPr>
            </w:pPr>
            <w:r w:rsidRPr="00EB055C">
              <w:rPr>
                <w:rFonts w:ascii="Times New Roman" w:hAnsi="Times New Roman"/>
                <w:b/>
                <w:sz w:val="16"/>
                <w:szCs w:val="16"/>
              </w:rPr>
              <w:t xml:space="preserve">Наименование </w:t>
            </w:r>
          </w:p>
        </w:tc>
        <w:tc>
          <w:tcPr>
            <w:tcW w:w="169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Единица измерения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b/>
                <w:sz w:val="16"/>
                <w:szCs w:val="16"/>
              </w:rPr>
              <w:t xml:space="preserve">Норма обеспеченности </w:t>
            </w:r>
          </w:p>
        </w:tc>
        <w:tc>
          <w:tcPr>
            <w:tcW w:w="328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Размер земельного участка кв. м/ед. измерения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b/>
                <w:sz w:val="16"/>
                <w:szCs w:val="16"/>
              </w:rPr>
              <w:t xml:space="preserve"> Примечание </w:t>
            </w:r>
          </w:p>
        </w:tc>
      </w:tr>
      <w:tr w:rsidR="00EB055C" w:rsidRPr="00EB055C" w:rsidTr="000302D2">
        <w:trPr>
          <w:trHeight w:val="312"/>
        </w:trPr>
        <w:tc>
          <w:tcPr>
            <w:tcW w:w="176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3"/>
              <w:jc w:val="center"/>
              <w:rPr>
                <w:rFonts w:ascii="Times New Roman" w:hAnsi="Times New Roman"/>
                <w:sz w:val="16"/>
                <w:szCs w:val="16"/>
              </w:rPr>
            </w:pPr>
            <w:r w:rsidRPr="00EB055C">
              <w:rPr>
                <w:rFonts w:ascii="Times New Roman" w:hAnsi="Times New Roman"/>
                <w:b/>
                <w:sz w:val="16"/>
                <w:szCs w:val="16"/>
              </w:rPr>
              <w:t xml:space="preserve">1 </w:t>
            </w:r>
          </w:p>
        </w:tc>
        <w:tc>
          <w:tcPr>
            <w:tcW w:w="1699"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8"/>
              <w:jc w:val="center"/>
              <w:rPr>
                <w:rFonts w:ascii="Times New Roman" w:hAnsi="Times New Roman"/>
                <w:sz w:val="16"/>
                <w:szCs w:val="16"/>
              </w:rPr>
            </w:pPr>
            <w:r w:rsidRPr="00EB055C">
              <w:rPr>
                <w:rFonts w:ascii="Times New Roman" w:hAnsi="Times New Roman"/>
                <w:b/>
                <w:sz w:val="16"/>
                <w:szCs w:val="16"/>
              </w:rPr>
              <w:t xml:space="preserve">2 </w:t>
            </w:r>
          </w:p>
        </w:tc>
        <w:tc>
          <w:tcPr>
            <w:tcW w:w="256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b/>
                <w:sz w:val="16"/>
                <w:szCs w:val="16"/>
              </w:rPr>
              <w:t xml:space="preserve">3 </w:t>
            </w:r>
          </w:p>
        </w:tc>
        <w:tc>
          <w:tcPr>
            <w:tcW w:w="3281"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b/>
                <w:sz w:val="16"/>
                <w:szCs w:val="16"/>
              </w:rPr>
              <w:t xml:space="preserve">4 </w:t>
            </w:r>
          </w:p>
        </w:tc>
        <w:tc>
          <w:tcPr>
            <w:tcW w:w="572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ind w:left="3"/>
              <w:jc w:val="center"/>
              <w:rPr>
                <w:rFonts w:ascii="Times New Roman" w:hAnsi="Times New Roman"/>
                <w:sz w:val="16"/>
                <w:szCs w:val="16"/>
              </w:rPr>
            </w:pPr>
            <w:r w:rsidRPr="00EB055C">
              <w:rPr>
                <w:rFonts w:ascii="Times New Roman" w:hAnsi="Times New Roman"/>
                <w:b/>
                <w:sz w:val="16"/>
                <w:szCs w:val="16"/>
              </w:rPr>
              <w:t xml:space="preserve">5 </w:t>
            </w:r>
          </w:p>
        </w:tc>
      </w:tr>
      <w:tr w:rsidR="00EB055C" w:rsidRPr="00EB055C" w:rsidTr="000302D2">
        <w:trPr>
          <w:trHeight w:val="310"/>
        </w:trPr>
        <w:tc>
          <w:tcPr>
            <w:tcW w:w="9301" w:type="dxa"/>
            <w:gridSpan w:val="4"/>
            <w:tcBorders>
              <w:top w:val="single" w:sz="3" w:space="0" w:color="000000"/>
              <w:left w:val="single" w:sz="3" w:space="0" w:color="000000"/>
              <w:bottom w:val="single" w:sz="3" w:space="0" w:color="000000"/>
              <w:right w:val="nil"/>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i/>
                <w:sz w:val="16"/>
                <w:szCs w:val="16"/>
              </w:rPr>
              <w:lastRenderedPageBreak/>
              <w:t xml:space="preserve">Административно-деловые и коммунально-хозяйственные предприятия </w:t>
            </w:r>
          </w:p>
        </w:tc>
        <w:tc>
          <w:tcPr>
            <w:tcW w:w="5720" w:type="dxa"/>
            <w:tcBorders>
              <w:top w:val="single" w:sz="3" w:space="0" w:color="000000"/>
              <w:left w:val="nil"/>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1210"/>
        </w:trPr>
        <w:tc>
          <w:tcPr>
            <w:tcW w:w="176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2"/>
              <w:jc w:val="center"/>
              <w:rPr>
                <w:rFonts w:ascii="Times New Roman" w:hAnsi="Times New Roman"/>
                <w:sz w:val="16"/>
                <w:szCs w:val="16"/>
              </w:rPr>
            </w:pPr>
            <w:r w:rsidRPr="00EB055C">
              <w:rPr>
                <w:rFonts w:ascii="Times New Roman" w:hAnsi="Times New Roman"/>
                <w:sz w:val="16"/>
                <w:szCs w:val="16"/>
              </w:rPr>
              <w:t xml:space="preserve">Гостиница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место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18 на 1 тыс. чел.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
              <w:rPr>
                <w:rFonts w:ascii="Times New Roman" w:hAnsi="Times New Roman"/>
                <w:sz w:val="16"/>
                <w:szCs w:val="16"/>
              </w:rPr>
            </w:pPr>
            <w:r w:rsidRPr="00EB055C">
              <w:rPr>
                <w:rFonts w:ascii="Times New Roman" w:hAnsi="Times New Roman"/>
                <w:sz w:val="16"/>
                <w:szCs w:val="16"/>
              </w:rPr>
              <w:t xml:space="preserve">При числе мест (м2 на 1 место): до 100 мест – 55; от 100 до 500 мест – 30; 500-1000 мест - 20; свыше 1000 мест - 15.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1210"/>
        </w:trPr>
        <w:tc>
          <w:tcPr>
            <w:tcW w:w="176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Общественная уборная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4"/>
              <w:jc w:val="center"/>
              <w:rPr>
                <w:rFonts w:ascii="Times New Roman" w:hAnsi="Times New Roman"/>
                <w:sz w:val="16"/>
                <w:szCs w:val="16"/>
              </w:rPr>
            </w:pPr>
            <w:r w:rsidRPr="00EB055C">
              <w:rPr>
                <w:rFonts w:ascii="Times New Roman" w:hAnsi="Times New Roman"/>
                <w:sz w:val="16"/>
                <w:szCs w:val="16"/>
              </w:rPr>
              <w:t xml:space="preserve">прибор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1 на 1 тыс. чел.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По заданию на проектирование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В местах массового пребывания людей. Возможна замена на биотуалеты. </w:t>
            </w:r>
          </w:p>
        </w:tc>
      </w:tr>
      <w:tr w:rsidR="00EB055C" w:rsidRPr="00EB055C" w:rsidTr="000302D2">
        <w:trPr>
          <w:trHeight w:val="310"/>
        </w:trPr>
        <w:tc>
          <w:tcPr>
            <w:tcW w:w="9301" w:type="dxa"/>
            <w:gridSpan w:val="4"/>
            <w:tcBorders>
              <w:top w:val="single" w:sz="3" w:space="0" w:color="000000"/>
              <w:left w:val="single" w:sz="3" w:space="0" w:color="000000"/>
              <w:bottom w:val="single" w:sz="3" w:space="0" w:color="000000"/>
              <w:right w:val="nil"/>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b/>
                <w:i/>
                <w:sz w:val="16"/>
                <w:szCs w:val="16"/>
              </w:rPr>
              <w:t xml:space="preserve">Объекты ритуального назначения </w:t>
            </w:r>
          </w:p>
        </w:tc>
        <w:tc>
          <w:tcPr>
            <w:tcW w:w="5720" w:type="dxa"/>
            <w:tcBorders>
              <w:top w:val="single" w:sz="3" w:space="0" w:color="000000"/>
              <w:left w:val="nil"/>
              <w:bottom w:val="single" w:sz="3" w:space="0" w:color="000000"/>
              <w:right w:val="single" w:sz="3"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r>
      <w:tr w:rsidR="00EB055C" w:rsidRPr="00EB055C" w:rsidTr="000302D2">
        <w:trPr>
          <w:trHeight w:val="1210"/>
        </w:trPr>
        <w:tc>
          <w:tcPr>
            <w:tcW w:w="1760" w:type="dxa"/>
            <w:tcBorders>
              <w:top w:val="single" w:sz="3" w:space="0" w:color="000000"/>
              <w:left w:val="single" w:sz="3" w:space="0" w:color="000000"/>
              <w:bottom w:val="single" w:sz="3" w:space="0" w:color="000000"/>
              <w:right w:val="single" w:sz="3"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Бюро похоронного </w:t>
            </w:r>
          </w:p>
          <w:p w:rsidR="00EB055C" w:rsidRPr="00EB055C" w:rsidRDefault="00EB055C" w:rsidP="000302D2">
            <w:pPr>
              <w:spacing w:after="0" w:line="240" w:lineRule="auto"/>
              <w:ind w:left="2"/>
              <w:jc w:val="center"/>
              <w:rPr>
                <w:rFonts w:ascii="Times New Roman" w:hAnsi="Times New Roman"/>
                <w:sz w:val="16"/>
                <w:szCs w:val="16"/>
              </w:rPr>
            </w:pPr>
            <w:r w:rsidRPr="00EB055C">
              <w:rPr>
                <w:rFonts w:ascii="Times New Roman" w:hAnsi="Times New Roman"/>
                <w:sz w:val="16"/>
                <w:szCs w:val="16"/>
              </w:rPr>
              <w:t xml:space="preserve">обслуживания, </w:t>
            </w:r>
          </w:p>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дом траурных обрядов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объект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8"/>
              <w:jc w:val="center"/>
              <w:rPr>
                <w:rFonts w:ascii="Times New Roman" w:hAnsi="Times New Roman"/>
                <w:sz w:val="16"/>
                <w:szCs w:val="16"/>
              </w:rPr>
            </w:pPr>
            <w:r w:rsidRPr="00EB055C">
              <w:rPr>
                <w:rFonts w:ascii="Times New Roman" w:hAnsi="Times New Roman"/>
                <w:sz w:val="16"/>
                <w:szCs w:val="16"/>
              </w:rPr>
              <w:t xml:space="preserve">1 на 0,5-1 млн. чел.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5"/>
              <w:jc w:val="center"/>
              <w:rPr>
                <w:rFonts w:ascii="Times New Roman" w:hAnsi="Times New Roman"/>
                <w:sz w:val="16"/>
                <w:szCs w:val="16"/>
              </w:rPr>
            </w:pPr>
            <w:r w:rsidRPr="00EB055C">
              <w:rPr>
                <w:rFonts w:ascii="Times New Roman" w:hAnsi="Times New Roman"/>
                <w:sz w:val="16"/>
                <w:szCs w:val="16"/>
              </w:rPr>
              <w:t xml:space="preserve">По заданию на проектирование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1212"/>
        </w:trPr>
        <w:tc>
          <w:tcPr>
            <w:tcW w:w="176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Кладбище урновых </w:t>
            </w:r>
          </w:p>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захоронений после кремации </w:t>
            </w:r>
          </w:p>
        </w:tc>
        <w:tc>
          <w:tcPr>
            <w:tcW w:w="1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6"/>
              <w:jc w:val="center"/>
              <w:rPr>
                <w:rFonts w:ascii="Times New Roman" w:hAnsi="Times New Roman"/>
                <w:sz w:val="16"/>
                <w:szCs w:val="16"/>
              </w:rPr>
            </w:pPr>
            <w:r w:rsidRPr="00EB055C">
              <w:rPr>
                <w:rFonts w:ascii="Times New Roman" w:hAnsi="Times New Roman"/>
                <w:sz w:val="16"/>
                <w:szCs w:val="16"/>
              </w:rPr>
              <w:t xml:space="preserve">объект </w:t>
            </w:r>
          </w:p>
        </w:tc>
        <w:tc>
          <w:tcPr>
            <w:tcW w:w="2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10"/>
              <w:jc w:val="center"/>
              <w:rPr>
                <w:rFonts w:ascii="Times New Roman" w:hAnsi="Times New Roman"/>
                <w:sz w:val="16"/>
                <w:szCs w:val="16"/>
              </w:rPr>
            </w:pPr>
            <w:r w:rsidRPr="00EB055C">
              <w:rPr>
                <w:rFonts w:ascii="Times New Roman" w:hAnsi="Times New Roman"/>
                <w:sz w:val="16"/>
                <w:szCs w:val="16"/>
              </w:rPr>
              <w:t xml:space="preserve">га на 1000 чел. </w:t>
            </w:r>
          </w:p>
        </w:tc>
        <w:tc>
          <w:tcPr>
            <w:tcW w:w="328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ind w:left="8"/>
              <w:jc w:val="center"/>
              <w:rPr>
                <w:rFonts w:ascii="Times New Roman" w:hAnsi="Times New Roman"/>
                <w:sz w:val="16"/>
                <w:szCs w:val="16"/>
              </w:rPr>
            </w:pPr>
            <w:r w:rsidRPr="00EB055C">
              <w:rPr>
                <w:rFonts w:ascii="Times New Roman" w:hAnsi="Times New Roman"/>
                <w:sz w:val="16"/>
                <w:szCs w:val="16"/>
              </w:rPr>
              <w:t xml:space="preserve">0,02 </w:t>
            </w:r>
          </w:p>
        </w:tc>
        <w:tc>
          <w:tcPr>
            <w:tcW w:w="57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  </w:t>
            </w:r>
          </w:p>
        </w:tc>
      </w:tr>
    </w:tbl>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b/>
          <w:sz w:val="16"/>
          <w:szCs w:val="16"/>
        </w:rPr>
        <w:t xml:space="preserve"> </w:t>
      </w:r>
    </w:p>
    <w:p w:rsidR="00EB055C" w:rsidRPr="00EB055C" w:rsidRDefault="00EB055C" w:rsidP="00EB055C">
      <w:pPr>
        <w:spacing w:after="0" w:line="240" w:lineRule="auto"/>
        <w:rPr>
          <w:rFonts w:ascii="Times New Roman" w:hAnsi="Times New Roman"/>
          <w:sz w:val="16"/>
          <w:szCs w:val="16"/>
        </w:rPr>
        <w:sectPr w:rsidR="00EB055C" w:rsidRPr="00EB055C" w:rsidSect="000302D2">
          <w:headerReference w:type="even" r:id="rId37"/>
          <w:headerReference w:type="default" r:id="rId38"/>
          <w:footerReference w:type="even" r:id="rId39"/>
          <w:footerReference w:type="default" r:id="rId40"/>
          <w:headerReference w:type="first" r:id="rId41"/>
          <w:footerReference w:type="first" r:id="rId42"/>
          <w:pgSz w:w="16838" w:h="11906" w:orient="landscape"/>
          <w:pgMar w:top="1058" w:right="794" w:bottom="1153" w:left="1133" w:header="144" w:footer="147" w:gutter="0"/>
          <w:cols w:space="720"/>
          <w:titlePg/>
        </w:sectPr>
      </w:pPr>
    </w:p>
    <w:p w:rsidR="00EB055C" w:rsidRPr="00EB055C" w:rsidRDefault="00EB055C" w:rsidP="00EB055C">
      <w:pPr>
        <w:pStyle w:val="3"/>
        <w:spacing w:line="240" w:lineRule="auto"/>
        <w:ind w:right="101"/>
        <w:jc w:val="right"/>
        <w:rPr>
          <w:rFonts w:ascii="Times New Roman" w:hAnsi="Times New Roman"/>
          <w:sz w:val="16"/>
          <w:szCs w:val="16"/>
        </w:rPr>
      </w:pPr>
      <w:r w:rsidRPr="00EB055C">
        <w:rPr>
          <w:rFonts w:ascii="Times New Roman" w:hAnsi="Times New Roman"/>
          <w:sz w:val="16"/>
          <w:szCs w:val="16"/>
        </w:rPr>
        <w:lastRenderedPageBreak/>
        <w:t>10</w:t>
      </w:r>
      <w:r w:rsidRPr="00EB055C">
        <w:rPr>
          <w:rFonts w:ascii="Times New Roman" w:eastAsia="Arial" w:hAnsi="Times New Roman"/>
          <w:sz w:val="16"/>
          <w:szCs w:val="16"/>
        </w:rPr>
        <w:t xml:space="preserve"> </w:t>
      </w:r>
      <w:r w:rsidRPr="00EB055C">
        <w:rPr>
          <w:rFonts w:ascii="Times New Roman" w:hAnsi="Times New Roman"/>
          <w:sz w:val="16"/>
          <w:szCs w:val="16"/>
        </w:rPr>
        <w:t xml:space="preserve">Обоснование норматива сбора, вывоза отходов производства и потребления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К твердым бытовым отходам, входящим в норму накопления от населения и удаляемым транспортом спецавтохозяйств, относятся отходы, образующиеся в жилых зданиях, включая отходы от текущего ремонта квартир, от отопительных устройств местного отопления, смет, опавшие листья, собираемые с дворовых территорий, и крупные предметы домашнего обихода (при отсутствии системы специализированного сбора крупногабаритных отходов).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Нормы накопления устанавливаются для жилых зданий и для объектов общественного назначения (как встроенных в них, так и отдельно стоящих), имеющих основной удельный вес в общем балансе отходов и вывозимых спецавтохозяйствами.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Нормы накопления отходов определяются: по жилым домам - на одного человека; по объектам культурно-бытового назначения (гостиницы, кинотеатры и т.д.) - на одно место; по магазинам и складам - на 1 кв. м торговой площади в единицу времени (день, год). Нормы накопления измеряются в единицах: кг или л, кубических метрах.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 Нормы накопления отходов изменяются в зависимости от благоустройства зданий (система отопления, наличие квартирных плит, водопровода и канализации), наличия раздельного сбора отдельных составляющих отходов (пищевых отходов, макулатуры и т.д.) и местных условий.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Важнейшим моментом в санитарной очистке поселения является вывоз домового мусора из домовладений. Для определения потребности в средствах транспорта, необходимых для вывозки образовавшихся масс мусора, и мощности сооружений по его переработке, утилизации и обеззараживанию подсчитывают годовое и суточное накопление мусора в целом по поселению, населённому пункту, домовладению.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Годовое накопление домового мусора (м</w:t>
      </w:r>
      <w:r w:rsidRPr="00EB055C">
        <w:rPr>
          <w:rFonts w:ascii="Times New Roman" w:hAnsi="Times New Roman"/>
          <w:sz w:val="16"/>
          <w:szCs w:val="16"/>
          <w:vertAlign w:val="superscript"/>
        </w:rPr>
        <w:t>3</w:t>
      </w:r>
      <w:r w:rsidRPr="00EB055C">
        <w:rPr>
          <w:rFonts w:ascii="Times New Roman" w:hAnsi="Times New Roman"/>
          <w:sz w:val="16"/>
          <w:szCs w:val="16"/>
        </w:rPr>
        <w:t xml:space="preserve"> или т)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Нормы накопления отходов изменяются в зависимости от благоустройства зданий (система отопления, наличие квартирных плит, водопровода и канализации), наличия раздельного сбора отдельных составляющих отходов (пищевых отходов, макулатуры и т.д.) и местных условий.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Важнейшим моментом в санитарной очистке поселения является вывоз домового мусора из домовладений. Для определения потребности в средствах транспорта, необходимых для вывозки образовавшихся масс мусора, и мощности сооружений по его переработке, утилизации и обеззараживанию подсчитывают годовое и суточное накопление мусора в целом по поселению, населённому пункту, домовладению.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Годовое накопление домового мусора (м</w:t>
      </w:r>
      <w:r w:rsidRPr="00EB055C">
        <w:rPr>
          <w:rFonts w:ascii="Times New Roman" w:hAnsi="Times New Roman"/>
          <w:sz w:val="16"/>
          <w:szCs w:val="16"/>
          <w:vertAlign w:val="superscript"/>
        </w:rPr>
        <w:t>3</w:t>
      </w:r>
      <w:r w:rsidRPr="00EB055C">
        <w:rPr>
          <w:rFonts w:ascii="Times New Roman" w:hAnsi="Times New Roman"/>
          <w:sz w:val="16"/>
          <w:szCs w:val="16"/>
        </w:rPr>
        <w:t xml:space="preserve"> или т) </w:t>
      </w:r>
    </w:p>
    <w:p w:rsidR="00EB055C" w:rsidRPr="00EB055C" w:rsidRDefault="00D47211" w:rsidP="00EB055C">
      <w:pPr>
        <w:spacing w:after="0" w:line="240" w:lineRule="auto"/>
        <w:ind w:left="708"/>
        <w:rPr>
          <w:rFonts w:ascii="Times New Roman" w:hAnsi="Times New Roman"/>
          <w:sz w:val="16"/>
          <w:szCs w:val="16"/>
        </w:rPr>
      </w:pPr>
      <w:r>
        <w:rPr>
          <w:rFonts w:ascii="Times New Roman" w:hAnsi="Times New Roman"/>
          <w:noProof/>
          <w:sz w:val="16"/>
          <w:szCs w:val="16"/>
        </w:rPr>
        <w:drawing>
          <wp:inline distT="0" distB="0" distL="0" distR="0">
            <wp:extent cx="504825" cy="149860"/>
            <wp:effectExtent l="19050" t="0" r="9525" b="0"/>
            <wp:docPr id="9" name="Picture 1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7"/>
                    <pic:cNvPicPr>
                      <a:picLocks noChangeAspect="1" noChangeArrowheads="1"/>
                    </pic:cNvPicPr>
                  </pic:nvPicPr>
                  <pic:blipFill>
                    <a:blip r:embed="rId43"/>
                    <a:srcRect/>
                    <a:stretch>
                      <a:fillRect/>
                    </a:stretch>
                  </pic:blipFill>
                  <pic:spPr bwMode="auto">
                    <a:xfrm>
                      <a:off x="0" y="0"/>
                      <a:ext cx="504825" cy="149860"/>
                    </a:xfrm>
                    <a:prstGeom prst="rect">
                      <a:avLst/>
                    </a:prstGeom>
                    <a:noFill/>
                    <a:ln w="9525">
                      <a:noFill/>
                      <a:miter lim="800000"/>
                      <a:headEnd/>
                      <a:tailEnd/>
                    </a:ln>
                  </pic:spPr>
                </pic:pic>
              </a:graphicData>
            </a:graphic>
          </wp:inline>
        </w:drawing>
      </w:r>
      <w:r w:rsidR="00EB055C" w:rsidRPr="00EB055C">
        <w:rPr>
          <w:rFonts w:ascii="Times New Roman" w:hAnsi="Times New Roman"/>
          <w:sz w:val="16"/>
          <w:szCs w:val="16"/>
        </w:rPr>
        <w:t xml:space="preserve"> </w:t>
      </w:r>
    </w:p>
    <w:p w:rsidR="00EB055C" w:rsidRPr="00EB055C" w:rsidRDefault="00EB055C" w:rsidP="00EB055C">
      <w:pPr>
        <w:spacing w:after="0" w:line="240" w:lineRule="auto"/>
        <w:ind w:left="10" w:right="51" w:hanging="10"/>
        <w:jc w:val="right"/>
        <w:rPr>
          <w:rFonts w:ascii="Times New Roman" w:hAnsi="Times New Roman"/>
          <w:sz w:val="16"/>
          <w:szCs w:val="16"/>
        </w:rPr>
      </w:pPr>
      <w:r w:rsidRPr="00EB055C">
        <w:rPr>
          <w:rFonts w:ascii="Times New Roman" w:hAnsi="Times New Roman"/>
          <w:sz w:val="16"/>
          <w:szCs w:val="16"/>
        </w:rPr>
        <w:t>где р - норма накопления на 1 чел. в год, м</w:t>
      </w:r>
      <w:r w:rsidRPr="00EB055C">
        <w:rPr>
          <w:rFonts w:ascii="Times New Roman" w:hAnsi="Times New Roman"/>
          <w:sz w:val="16"/>
          <w:szCs w:val="16"/>
          <w:vertAlign w:val="superscript"/>
        </w:rPr>
        <w:t>3</w:t>
      </w:r>
      <w:r w:rsidRPr="00EB055C">
        <w:rPr>
          <w:rFonts w:ascii="Times New Roman" w:hAnsi="Times New Roman"/>
          <w:sz w:val="16"/>
          <w:szCs w:val="16"/>
        </w:rPr>
        <w:t xml:space="preserve"> или т; m - численность населения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поселения, района, домовладения.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i/>
          <w:sz w:val="16"/>
          <w:szCs w:val="16"/>
        </w:rPr>
        <w:t>Среднесуточное накопление домового мусора</w:t>
      </w:r>
      <w:r w:rsidRPr="00EB055C">
        <w:rPr>
          <w:rFonts w:ascii="Times New Roman" w:hAnsi="Times New Roman"/>
          <w:sz w:val="16"/>
          <w:szCs w:val="16"/>
        </w:rPr>
        <w:t xml:space="preserve"> подсчитывают, деля объем годового накопления домового мусора на количество дней в году (на 365) и умножают на коэффициент неравномерности накопления мусора по дням недели - 1,2 или 1,3.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i/>
          <w:sz w:val="16"/>
          <w:szCs w:val="16"/>
        </w:rPr>
        <w:t>Норма накопления домового мусора</w:t>
      </w:r>
      <w:r w:rsidRPr="00EB055C">
        <w:rPr>
          <w:rFonts w:ascii="Times New Roman" w:hAnsi="Times New Roman"/>
          <w:sz w:val="16"/>
          <w:szCs w:val="16"/>
        </w:rPr>
        <w:t xml:space="preserve"> меняется при раздельной системе сбора пищевых отходов и вторичного сырья (макулатуры, цветных металлов и др.). При этом количество вывозимых пищевых отходов снижается на 8 - 13 кг, вторичного сырья - на 20 кг в год на одного человека. Выбор системы сбора и удаления бытовых отходов решается на ближайший плановый период и перспективу. В первом случае исходят из существующих конкретных условий: наличия и уровня техники, общего благоустройства и расстояния вывоза бытовых отходов. Во втором случае учитывают перспективный план застройки и развития поселения, перспективные схемы и транспортные средства.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Наиболее прогрессивная система вывозки бытовых отбросов - кузовными мусоровозами, в которые мусор перегружается из контейнеров непосредственно на мусоросборных площадках в домовладениях.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Количество контейнеров для сбора отходов у населения определяется исходя из количества жителей обслуживаемого домовладения, принятой периодичности вывоза и нормы накопления отходов на одного человека в год, определяемой опытным путем.  </w:t>
      </w:r>
    </w:p>
    <w:p w:rsidR="00EB055C" w:rsidRPr="00EB055C" w:rsidRDefault="00EB055C" w:rsidP="00EB055C">
      <w:pPr>
        <w:spacing w:after="0" w:line="240" w:lineRule="auto"/>
        <w:ind w:left="10" w:right="51" w:hanging="10"/>
        <w:jc w:val="right"/>
        <w:rPr>
          <w:rFonts w:ascii="Times New Roman" w:hAnsi="Times New Roman"/>
          <w:sz w:val="16"/>
          <w:szCs w:val="16"/>
        </w:rPr>
      </w:pPr>
      <w:r w:rsidRPr="00EB055C">
        <w:rPr>
          <w:rFonts w:ascii="Times New Roman" w:hAnsi="Times New Roman"/>
          <w:sz w:val="16"/>
          <w:szCs w:val="16"/>
        </w:rPr>
        <w:t xml:space="preserve">Ниже приведены нормы накопления бытовых отходов согласно рекомендациям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(СП 42.13330.2011).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Нормы накопления бытовых отходов: </w:t>
      </w:r>
    </w:p>
    <w:p w:rsidR="00EB055C" w:rsidRPr="00EB055C" w:rsidRDefault="00EB055C" w:rsidP="00EB055C">
      <w:pPr>
        <w:spacing w:after="0" w:line="240" w:lineRule="auto"/>
        <w:ind w:left="10" w:right="45" w:hanging="10"/>
        <w:jc w:val="right"/>
        <w:rPr>
          <w:rFonts w:ascii="Times New Roman" w:hAnsi="Times New Roman"/>
          <w:sz w:val="16"/>
          <w:szCs w:val="16"/>
        </w:rPr>
      </w:pPr>
      <w:r w:rsidRPr="00EB055C">
        <w:rPr>
          <w:rFonts w:ascii="Times New Roman" w:hAnsi="Times New Roman"/>
          <w:i/>
          <w:sz w:val="16"/>
          <w:szCs w:val="16"/>
        </w:rPr>
        <w:t xml:space="preserve">Таблица </w:t>
      </w:r>
      <w:r w:rsidRPr="00EB055C">
        <w:rPr>
          <w:rFonts w:ascii="Times New Roman" w:hAnsi="Times New Roman"/>
          <w:sz w:val="16"/>
          <w:szCs w:val="16"/>
        </w:rPr>
        <w:t xml:space="preserve"> </w:t>
      </w:r>
    </w:p>
    <w:tbl>
      <w:tblPr>
        <w:tblW w:w="9326" w:type="dxa"/>
        <w:tblInd w:w="-14" w:type="dxa"/>
        <w:tblCellMar>
          <w:top w:w="70" w:type="dxa"/>
          <w:left w:w="106" w:type="dxa"/>
          <w:right w:w="115" w:type="dxa"/>
        </w:tblCellMar>
        <w:tblLook w:val="04A0"/>
      </w:tblPr>
      <w:tblGrid>
        <w:gridCol w:w="5687"/>
        <w:gridCol w:w="1820"/>
        <w:gridCol w:w="1819"/>
      </w:tblGrid>
      <w:tr w:rsidR="00EB055C" w:rsidRPr="00EB055C" w:rsidTr="000302D2">
        <w:trPr>
          <w:trHeight w:val="610"/>
        </w:trPr>
        <w:tc>
          <w:tcPr>
            <w:tcW w:w="56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2"/>
              <w:jc w:val="center"/>
              <w:rPr>
                <w:rFonts w:ascii="Times New Roman" w:hAnsi="Times New Roman"/>
                <w:sz w:val="16"/>
                <w:szCs w:val="16"/>
              </w:rPr>
            </w:pPr>
            <w:r w:rsidRPr="00EB055C">
              <w:rPr>
                <w:rFonts w:ascii="Times New Roman" w:hAnsi="Times New Roman"/>
                <w:b/>
                <w:sz w:val="16"/>
                <w:szCs w:val="16"/>
              </w:rPr>
              <w:t xml:space="preserve">Бытовые отходы </w:t>
            </w:r>
          </w:p>
        </w:tc>
        <w:tc>
          <w:tcPr>
            <w:tcW w:w="3639" w:type="dxa"/>
            <w:gridSpan w:val="2"/>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Количество бытовых отходов на 1 человека в год </w:t>
            </w:r>
          </w:p>
        </w:tc>
      </w:tr>
      <w:tr w:rsidR="00EB055C" w:rsidRPr="00EB055C" w:rsidTr="000302D2">
        <w:trPr>
          <w:trHeight w:val="310"/>
        </w:trPr>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sz w:val="16"/>
                <w:szCs w:val="16"/>
              </w:rPr>
              <w:t xml:space="preserve">кг </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8"/>
              <w:jc w:val="center"/>
              <w:rPr>
                <w:rFonts w:ascii="Times New Roman" w:hAnsi="Times New Roman"/>
                <w:sz w:val="16"/>
                <w:szCs w:val="16"/>
              </w:rPr>
            </w:pPr>
            <w:r w:rsidRPr="00EB055C">
              <w:rPr>
                <w:rFonts w:ascii="Times New Roman" w:hAnsi="Times New Roman"/>
                <w:sz w:val="16"/>
                <w:szCs w:val="16"/>
              </w:rPr>
              <w:t xml:space="preserve">л </w:t>
            </w:r>
          </w:p>
        </w:tc>
      </w:tr>
      <w:tr w:rsidR="00EB055C" w:rsidRPr="00EB055C" w:rsidTr="000302D2">
        <w:trPr>
          <w:trHeight w:val="410"/>
        </w:trPr>
        <w:tc>
          <w:tcPr>
            <w:tcW w:w="568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Твердые:  </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52"/>
              <w:jc w:val="center"/>
              <w:rPr>
                <w:rFonts w:ascii="Times New Roman" w:hAnsi="Times New Roman"/>
                <w:sz w:val="16"/>
                <w:szCs w:val="16"/>
              </w:rPr>
            </w:pPr>
            <w:r w:rsidRPr="00EB055C">
              <w:rPr>
                <w:rFonts w:ascii="Times New Roman" w:hAnsi="Times New Roman"/>
                <w:sz w:val="16"/>
                <w:szCs w:val="16"/>
              </w:rPr>
              <w:t xml:space="preserve">  </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57"/>
              <w:jc w:val="center"/>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610"/>
        </w:trPr>
        <w:tc>
          <w:tcPr>
            <w:tcW w:w="568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от жилых зданий, оборудованных водопроводом, канализацией, центральным отоплением и газом </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3"/>
              <w:jc w:val="center"/>
              <w:rPr>
                <w:rFonts w:ascii="Times New Roman" w:hAnsi="Times New Roman"/>
                <w:sz w:val="16"/>
                <w:szCs w:val="16"/>
              </w:rPr>
            </w:pPr>
            <w:r w:rsidRPr="00EB055C">
              <w:rPr>
                <w:rFonts w:ascii="Times New Roman" w:hAnsi="Times New Roman"/>
                <w:sz w:val="16"/>
                <w:szCs w:val="16"/>
              </w:rPr>
              <w:t xml:space="preserve">190 </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8"/>
              <w:jc w:val="center"/>
              <w:rPr>
                <w:rFonts w:ascii="Times New Roman" w:hAnsi="Times New Roman"/>
                <w:sz w:val="16"/>
                <w:szCs w:val="16"/>
              </w:rPr>
            </w:pPr>
            <w:r w:rsidRPr="00EB055C">
              <w:rPr>
                <w:rFonts w:ascii="Times New Roman" w:hAnsi="Times New Roman"/>
                <w:sz w:val="16"/>
                <w:szCs w:val="16"/>
              </w:rPr>
              <w:t xml:space="preserve">900 </w:t>
            </w:r>
          </w:p>
        </w:tc>
      </w:tr>
      <w:tr w:rsidR="00EB055C" w:rsidRPr="00EB055C" w:rsidTr="000302D2">
        <w:trPr>
          <w:trHeight w:val="408"/>
        </w:trPr>
        <w:tc>
          <w:tcPr>
            <w:tcW w:w="568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от прочих жилых зданий </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3"/>
              <w:jc w:val="center"/>
              <w:rPr>
                <w:rFonts w:ascii="Times New Roman" w:hAnsi="Times New Roman"/>
                <w:sz w:val="16"/>
                <w:szCs w:val="16"/>
              </w:rPr>
            </w:pPr>
            <w:r w:rsidRPr="00EB055C">
              <w:rPr>
                <w:rFonts w:ascii="Times New Roman" w:hAnsi="Times New Roman"/>
                <w:sz w:val="16"/>
                <w:szCs w:val="16"/>
              </w:rPr>
              <w:t xml:space="preserve">300 </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8"/>
              <w:jc w:val="center"/>
              <w:rPr>
                <w:rFonts w:ascii="Times New Roman" w:hAnsi="Times New Roman"/>
                <w:sz w:val="16"/>
                <w:szCs w:val="16"/>
              </w:rPr>
            </w:pPr>
            <w:r w:rsidRPr="00EB055C">
              <w:rPr>
                <w:rFonts w:ascii="Times New Roman" w:hAnsi="Times New Roman"/>
                <w:sz w:val="16"/>
                <w:szCs w:val="16"/>
              </w:rPr>
              <w:t xml:space="preserve">1100 </w:t>
            </w:r>
          </w:p>
        </w:tc>
      </w:tr>
      <w:tr w:rsidR="00EB055C" w:rsidRPr="00EB055C" w:rsidTr="000302D2">
        <w:trPr>
          <w:trHeight w:val="410"/>
        </w:trPr>
        <w:tc>
          <w:tcPr>
            <w:tcW w:w="568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Общее количество с учетом общественных зданий </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3"/>
              <w:jc w:val="center"/>
              <w:rPr>
                <w:rFonts w:ascii="Times New Roman" w:hAnsi="Times New Roman"/>
                <w:sz w:val="16"/>
                <w:szCs w:val="16"/>
              </w:rPr>
            </w:pPr>
            <w:r w:rsidRPr="00EB055C">
              <w:rPr>
                <w:rFonts w:ascii="Times New Roman" w:hAnsi="Times New Roman"/>
                <w:sz w:val="16"/>
                <w:szCs w:val="16"/>
              </w:rPr>
              <w:t xml:space="preserve">280 </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8"/>
              <w:jc w:val="center"/>
              <w:rPr>
                <w:rFonts w:ascii="Times New Roman" w:hAnsi="Times New Roman"/>
                <w:sz w:val="16"/>
                <w:szCs w:val="16"/>
              </w:rPr>
            </w:pPr>
            <w:r w:rsidRPr="00EB055C">
              <w:rPr>
                <w:rFonts w:ascii="Times New Roman" w:hAnsi="Times New Roman"/>
                <w:sz w:val="16"/>
                <w:szCs w:val="16"/>
              </w:rPr>
              <w:t xml:space="preserve">1400 </w:t>
            </w:r>
          </w:p>
        </w:tc>
      </w:tr>
      <w:tr w:rsidR="00EB055C" w:rsidRPr="00EB055C" w:rsidTr="000302D2">
        <w:trPr>
          <w:trHeight w:val="408"/>
        </w:trPr>
        <w:tc>
          <w:tcPr>
            <w:tcW w:w="568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Жидкие из выгребов (при отсутствии канализации) </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3"/>
              <w:jc w:val="center"/>
              <w:rPr>
                <w:rFonts w:ascii="Times New Roman" w:hAnsi="Times New Roman"/>
                <w:sz w:val="16"/>
                <w:szCs w:val="16"/>
              </w:rPr>
            </w:pPr>
            <w:r w:rsidRPr="00EB055C">
              <w:rPr>
                <w:rFonts w:ascii="Times New Roman" w:hAnsi="Times New Roman"/>
                <w:sz w:val="16"/>
                <w:szCs w:val="16"/>
              </w:rPr>
              <w:t xml:space="preserve">- </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8"/>
              <w:jc w:val="center"/>
              <w:rPr>
                <w:rFonts w:ascii="Times New Roman" w:hAnsi="Times New Roman"/>
                <w:sz w:val="16"/>
                <w:szCs w:val="16"/>
              </w:rPr>
            </w:pPr>
            <w:r w:rsidRPr="00EB055C">
              <w:rPr>
                <w:rFonts w:ascii="Times New Roman" w:hAnsi="Times New Roman"/>
                <w:sz w:val="16"/>
                <w:szCs w:val="16"/>
              </w:rPr>
              <w:t xml:space="preserve">2000 </w:t>
            </w:r>
          </w:p>
        </w:tc>
      </w:tr>
      <w:tr w:rsidR="00EB055C" w:rsidRPr="00EB055C" w:rsidTr="000302D2">
        <w:trPr>
          <w:trHeight w:val="410"/>
        </w:trPr>
        <w:tc>
          <w:tcPr>
            <w:tcW w:w="568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Смет с 1м</w:t>
            </w:r>
            <w:r w:rsidRPr="00EB055C">
              <w:rPr>
                <w:rFonts w:ascii="Times New Roman" w:hAnsi="Times New Roman"/>
                <w:sz w:val="16"/>
                <w:szCs w:val="16"/>
                <w:vertAlign w:val="superscript"/>
              </w:rPr>
              <w:t>2</w:t>
            </w:r>
            <w:r w:rsidRPr="00EB055C">
              <w:rPr>
                <w:rFonts w:ascii="Times New Roman" w:hAnsi="Times New Roman"/>
                <w:sz w:val="16"/>
                <w:szCs w:val="16"/>
              </w:rPr>
              <w:t xml:space="preserve"> твердых покрытий улиц, площадей и парков </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3"/>
              <w:jc w:val="center"/>
              <w:rPr>
                <w:rFonts w:ascii="Times New Roman" w:hAnsi="Times New Roman"/>
                <w:sz w:val="16"/>
                <w:szCs w:val="16"/>
              </w:rPr>
            </w:pPr>
            <w:r w:rsidRPr="00EB055C">
              <w:rPr>
                <w:rFonts w:ascii="Times New Roman" w:hAnsi="Times New Roman"/>
                <w:sz w:val="16"/>
                <w:szCs w:val="16"/>
              </w:rPr>
              <w:t xml:space="preserve">5 </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8"/>
              <w:jc w:val="center"/>
              <w:rPr>
                <w:rFonts w:ascii="Times New Roman" w:hAnsi="Times New Roman"/>
                <w:sz w:val="16"/>
                <w:szCs w:val="16"/>
              </w:rPr>
            </w:pPr>
            <w:r w:rsidRPr="00EB055C">
              <w:rPr>
                <w:rFonts w:ascii="Times New Roman" w:hAnsi="Times New Roman"/>
                <w:sz w:val="16"/>
                <w:szCs w:val="16"/>
              </w:rPr>
              <w:t xml:space="preserve">8 </w:t>
            </w:r>
          </w:p>
        </w:tc>
      </w:tr>
    </w:tbl>
    <w:p w:rsidR="00EB055C" w:rsidRPr="00EB055C" w:rsidRDefault="00EB055C" w:rsidP="00EB055C">
      <w:pPr>
        <w:spacing w:after="0" w:line="240" w:lineRule="auto"/>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18" w:right="49" w:hanging="10"/>
        <w:rPr>
          <w:rFonts w:ascii="Times New Roman" w:hAnsi="Times New Roman"/>
          <w:sz w:val="16"/>
          <w:szCs w:val="16"/>
        </w:rPr>
      </w:pPr>
      <w:r w:rsidRPr="00EB055C">
        <w:rPr>
          <w:rFonts w:ascii="Times New Roman" w:hAnsi="Times New Roman"/>
          <w:sz w:val="16"/>
          <w:szCs w:val="16"/>
        </w:rPr>
        <w:t xml:space="preserve">Примечание:  </w:t>
      </w:r>
    </w:p>
    <w:p w:rsidR="00EB055C" w:rsidRPr="00EB055C" w:rsidRDefault="00EB055C" w:rsidP="00EB055C">
      <w:pPr>
        <w:spacing w:after="0" w:line="240" w:lineRule="auto"/>
        <w:ind w:left="-15" w:right="49" w:firstLine="708"/>
        <w:rPr>
          <w:rFonts w:ascii="Times New Roman" w:hAnsi="Times New Roman"/>
          <w:sz w:val="16"/>
          <w:szCs w:val="16"/>
        </w:rPr>
      </w:pPr>
      <w:r w:rsidRPr="00EB055C">
        <w:rPr>
          <w:rFonts w:ascii="Times New Roman" w:hAnsi="Times New Roman"/>
          <w:sz w:val="16"/>
          <w:szCs w:val="16"/>
        </w:rPr>
        <w:t xml:space="preserve">1. Нормы накопления крупногабаритных бытовых отходов следует принимать в размере 5% в составе приведенных значений твердых бытовых отходов. </w:t>
      </w:r>
    </w:p>
    <w:p w:rsidR="00EB055C" w:rsidRPr="00EB055C" w:rsidRDefault="00EB055C" w:rsidP="00EB055C">
      <w:pPr>
        <w:spacing w:after="0" w:line="240" w:lineRule="auto"/>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rPr>
          <w:rFonts w:ascii="Times New Roman" w:hAnsi="Times New Roman"/>
          <w:sz w:val="16"/>
          <w:szCs w:val="16"/>
        </w:rPr>
      </w:pPr>
      <w:r w:rsidRPr="00EB055C">
        <w:rPr>
          <w:rFonts w:ascii="Times New Roman" w:hAnsi="Times New Roman"/>
          <w:sz w:val="16"/>
          <w:szCs w:val="16"/>
        </w:rPr>
        <w:t xml:space="preserve"> </w:t>
      </w:r>
      <w:r w:rsidRPr="00EB055C">
        <w:rPr>
          <w:rFonts w:ascii="Times New Roman" w:hAnsi="Times New Roman"/>
          <w:sz w:val="16"/>
          <w:szCs w:val="16"/>
        </w:rPr>
        <w:tab/>
        <w:t xml:space="preserve"> </w:t>
      </w:r>
    </w:p>
    <w:p w:rsidR="00EB055C" w:rsidRPr="00EB055C" w:rsidRDefault="00EB055C" w:rsidP="00EB055C">
      <w:pPr>
        <w:pStyle w:val="3"/>
        <w:spacing w:line="240" w:lineRule="auto"/>
        <w:ind w:left="417" w:right="27" w:hanging="432"/>
        <w:rPr>
          <w:rFonts w:ascii="Times New Roman" w:hAnsi="Times New Roman"/>
          <w:sz w:val="16"/>
          <w:szCs w:val="16"/>
        </w:rPr>
      </w:pPr>
      <w:r w:rsidRPr="00EB055C">
        <w:rPr>
          <w:rFonts w:ascii="Times New Roman" w:hAnsi="Times New Roman"/>
          <w:sz w:val="16"/>
          <w:szCs w:val="16"/>
        </w:rPr>
        <w:lastRenderedPageBreak/>
        <w:t>11</w:t>
      </w:r>
      <w:r w:rsidRPr="00EB055C">
        <w:rPr>
          <w:rFonts w:ascii="Times New Roman" w:eastAsia="Arial" w:hAnsi="Times New Roman"/>
          <w:sz w:val="16"/>
          <w:szCs w:val="16"/>
        </w:rPr>
        <w:t xml:space="preserve"> </w:t>
      </w:r>
      <w:r w:rsidRPr="00EB055C">
        <w:rPr>
          <w:rFonts w:ascii="Times New Roman" w:hAnsi="Times New Roman"/>
          <w:sz w:val="16"/>
          <w:szCs w:val="16"/>
        </w:rPr>
        <w:t xml:space="preserve">Обоснование расчётных показателей местных нормативов проектирования территорий мест массового отдыха населения, объектов благоустройства поселения  </w:t>
      </w:r>
    </w:p>
    <w:p w:rsidR="00EB055C" w:rsidRPr="00EB055C" w:rsidRDefault="00EB055C" w:rsidP="00EB055C">
      <w:pPr>
        <w:spacing w:after="0" w:line="240" w:lineRule="auto"/>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4"/>
        <w:spacing w:after="0"/>
        <w:ind w:left="-15" w:right="27" w:firstLine="708"/>
        <w:rPr>
          <w:rFonts w:ascii="Times New Roman" w:hAnsi="Times New Roman"/>
          <w:sz w:val="16"/>
          <w:szCs w:val="16"/>
        </w:rPr>
      </w:pPr>
      <w:r w:rsidRPr="00EB055C">
        <w:rPr>
          <w:rFonts w:ascii="Times New Roman" w:hAnsi="Times New Roman"/>
          <w:sz w:val="16"/>
          <w:szCs w:val="16"/>
        </w:rPr>
        <w:t>11.1</w:t>
      </w:r>
      <w:r w:rsidRPr="00EB055C">
        <w:rPr>
          <w:rFonts w:ascii="Times New Roman" w:eastAsia="Arial" w:hAnsi="Times New Roman"/>
          <w:sz w:val="16"/>
          <w:szCs w:val="16"/>
        </w:rPr>
        <w:t xml:space="preserve"> </w:t>
      </w:r>
      <w:r w:rsidRPr="00EB055C">
        <w:rPr>
          <w:rFonts w:ascii="Times New Roman" w:hAnsi="Times New Roman"/>
          <w:sz w:val="16"/>
          <w:szCs w:val="16"/>
        </w:rPr>
        <w:t xml:space="preserve">Объекты благоустройства территории поселения. Места массового отдыха населения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Перечень объектов благоустройства территории поселения, мест массового отдыха населения: </w:t>
      </w:r>
    </w:p>
    <w:p w:rsidR="00EB055C" w:rsidRPr="00EB055C" w:rsidRDefault="00EB055C" w:rsidP="00EB055C">
      <w:pPr>
        <w:spacing w:after="0" w:line="240" w:lineRule="auto"/>
        <w:ind w:left="10" w:right="45" w:hanging="10"/>
        <w:jc w:val="right"/>
        <w:rPr>
          <w:rFonts w:ascii="Times New Roman" w:hAnsi="Times New Roman"/>
          <w:sz w:val="16"/>
          <w:szCs w:val="16"/>
        </w:rPr>
      </w:pPr>
      <w:r w:rsidRPr="00EB055C">
        <w:rPr>
          <w:rFonts w:ascii="Times New Roman" w:hAnsi="Times New Roman"/>
          <w:i/>
          <w:sz w:val="16"/>
          <w:szCs w:val="16"/>
        </w:rPr>
        <w:t xml:space="preserve">Таблица </w:t>
      </w:r>
    </w:p>
    <w:tbl>
      <w:tblPr>
        <w:tblW w:w="9230" w:type="dxa"/>
        <w:tblInd w:w="-14" w:type="dxa"/>
        <w:tblCellMar>
          <w:top w:w="47" w:type="dxa"/>
          <w:left w:w="106" w:type="dxa"/>
          <w:right w:w="78" w:type="dxa"/>
        </w:tblCellMar>
        <w:tblLook w:val="04A0"/>
      </w:tblPr>
      <w:tblGrid>
        <w:gridCol w:w="3320"/>
        <w:gridCol w:w="2650"/>
        <w:gridCol w:w="3260"/>
      </w:tblGrid>
      <w:tr w:rsidR="00EB055C" w:rsidRPr="00EB055C" w:rsidTr="000302D2">
        <w:trPr>
          <w:trHeight w:val="1009"/>
        </w:trPr>
        <w:tc>
          <w:tcPr>
            <w:tcW w:w="3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36"/>
              <w:jc w:val="center"/>
              <w:rPr>
                <w:rFonts w:ascii="Times New Roman" w:hAnsi="Times New Roman"/>
                <w:sz w:val="16"/>
                <w:szCs w:val="16"/>
              </w:rPr>
            </w:pPr>
            <w:r w:rsidRPr="00EB055C">
              <w:rPr>
                <w:rFonts w:ascii="Times New Roman" w:hAnsi="Times New Roman"/>
                <w:b/>
                <w:sz w:val="16"/>
                <w:szCs w:val="16"/>
              </w:rPr>
              <w:t xml:space="preserve">Наименование объекта </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Документ, нормирующий размер, доступность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Документ, нормирующий состав элементов благоустройства и процент озеленения территории </w:t>
            </w:r>
          </w:p>
        </w:tc>
      </w:tr>
      <w:tr w:rsidR="00EB055C" w:rsidRPr="00EB055C" w:rsidTr="000302D2">
        <w:trPr>
          <w:trHeight w:val="408"/>
        </w:trPr>
        <w:tc>
          <w:tcPr>
            <w:tcW w:w="9230" w:type="dxa"/>
            <w:gridSpan w:val="3"/>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Земельный участок зданий (жилого и не жилого назначений) </w:t>
            </w:r>
          </w:p>
        </w:tc>
      </w:tr>
      <w:tr w:rsidR="00EB055C" w:rsidRPr="00EB055C" w:rsidTr="000302D2">
        <w:trPr>
          <w:trHeight w:val="811"/>
        </w:trPr>
        <w:tc>
          <w:tcPr>
            <w:tcW w:w="332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Объектов благоустройства нет, так как в нем нет территорий общего пользования </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33"/>
              <w:jc w:val="center"/>
              <w:rPr>
                <w:rFonts w:ascii="Times New Roman" w:hAnsi="Times New Roman"/>
                <w:sz w:val="16"/>
                <w:szCs w:val="16"/>
              </w:rPr>
            </w:pPr>
            <w:r w:rsidRPr="00EB055C">
              <w:rPr>
                <w:rFonts w:ascii="Times New Roman" w:hAnsi="Times New Roman"/>
                <w:sz w:val="16"/>
                <w:szCs w:val="16"/>
              </w:rPr>
              <w:t xml:space="preserve">Не нормируется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Правила благоустройства поселения </w:t>
            </w:r>
          </w:p>
        </w:tc>
      </w:tr>
      <w:tr w:rsidR="00EB055C" w:rsidRPr="00EB055C" w:rsidTr="000302D2">
        <w:trPr>
          <w:trHeight w:val="410"/>
        </w:trPr>
        <w:tc>
          <w:tcPr>
            <w:tcW w:w="9230" w:type="dxa"/>
            <w:gridSpan w:val="3"/>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Объекты благоустройства квартального значения </w:t>
            </w:r>
          </w:p>
        </w:tc>
      </w:tr>
      <w:tr w:rsidR="00EB055C" w:rsidRPr="00EB055C" w:rsidTr="000302D2">
        <w:trPr>
          <w:trHeight w:val="929"/>
        </w:trPr>
        <w:tc>
          <w:tcPr>
            <w:tcW w:w="3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Общественные пространства - скверы; пешеходные коммуникации, направления </w:t>
            </w: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2" w:right="268"/>
              <w:rPr>
                <w:rFonts w:ascii="Times New Roman" w:hAnsi="Times New Roman"/>
                <w:sz w:val="16"/>
                <w:szCs w:val="16"/>
              </w:rPr>
            </w:pPr>
            <w:r w:rsidRPr="00EB055C">
              <w:rPr>
                <w:rFonts w:ascii="Times New Roman" w:hAnsi="Times New Roman"/>
                <w:sz w:val="16"/>
                <w:szCs w:val="16"/>
              </w:rPr>
              <w:t xml:space="preserve">Общественные пространства могут быть, но не обязательны Не нормируется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Правила благоустройства поселения </w:t>
            </w:r>
          </w:p>
        </w:tc>
      </w:tr>
      <w:tr w:rsidR="00EB055C" w:rsidRPr="00EB055C" w:rsidTr="000302D2">
        <w:trPr>
          <w:trHeight w:val="410"/>
        </w:trPr>
        <w:tc>
          <w:tcPr>
            <w:tcW w:w="9230" w:type="dxa"/>
            <w:gridSpan w:val="3"/>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Объекты благоустройства районного (жилого района, микрорайона) значения </w:t>
            </w:r>
          </w:p>
        </w:tc>
      </w:tr>
      <w:tr w:rsidR="00EB055C" w:rsidRPr="00EB055C" w:rsidTr="000302D2">
        <w:trPr>
          <w:trHeight w:val="2410"/>
        </w:trPr>
        <w:tc>
          <w:tcPr>
            <w:tcW w:w="332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Общественные пространства - скверы, парки, площади; участки и зоны общего пользования жилой и общественной застройки; площадки общего пользования различного функционального назначения; пешеходные коммуникации, направления; проезды общего пользования, велосипедные </w:t>
            </w:r>
          </w:p>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дорожки </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29"/>
              <w:jc w:val="center"/>
              <w:rPr>
                <w:rFonts w:ascii="Times New Roman" w:hAnsi="Times New Roman"/>
                <w:sz w:val="16"/>
                <w:szCs w:val="16"/>
              </w:rPr>
            </w:pPr>
            <w:r w:rsidRPr="00EB055C">
              <w:rPr>
                <w:rFonts w:ascii="Times New Roman" w:hAnsi="Times New Roman"/>
                <w:sz w:val="16"/>
                <w:szCs w:val="16"/>
              </w:rPr>
              <w:t xml:space="preserve">Местные нормативы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Правила благоустройства поселения </w:t>
            </w:r>
          </w:p>
        </w:tc>
      </w:tr>
      <w:tr w:rsidR="00EB055C" w:rsidRPr="00EB055C" w:rsidTr="000302D2">
        <w:trPr>
          <w:trHeight w:val="408"/>
        </w:trPr>
        <w:tc>
          <w:tcPr>
            <w:tcW w:w="9230" w:type="dxa"/>
            <w:gridSpan w:val="3"/>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Объекты благоустройства поселенческого значения </w:t>
            </w:r>
          </w:p>
        </w:tc>
      </w:tr>
      <w:tr w:rsidR="00EB055C" w:rsidRPr="00EB055C" w:rsidTr="000302D2">
        <w:trPr>
          <w:trHeight w:val="2410"/>
        </w:trPr>
        <w:tc>
          <w:tcPr>
            <w:tcW w:w="332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Общественные пространства - скверы, площади; участки и зоны общего пользования жилой и общественной застройки; площадки общего пользования различного функционального назначения; пешеходные коммуникации, направления; велосипедные дорожки; объекты рекреации –  лесопарки  </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29"/>
              <w:jc w:val="center"/>
              <w:rPr>
                <w:rFonts w:ascii="Times New Roman" w:hAnsi="Times New Roman"/>
                <w:sz w:val="16"/>
                <w:szCs w:val="16"/>
              </w:rPr>
            </w:pPr>
            <w:r w:rsidRPr="00EB055C">
              <w:rPr>
                <w:rFonts w:ascii="Times New Roman" w:hAnsi="Times New Roman"/>
                <w:sz w:val="16"/>
                <w:szCs w:val="16"/>
              </w:rPr>
              <w:t xml:space="preserve">Местные нормативы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Правила благоустройства поселения </w:t>
            </w:r>
          </w:p>
        </w:tc>
      </w:tr>
      <w:tr w:rsidR="00EB055C" w:rsidRPr="00EB055C" w:rsidTr="000302D2">
        <w:trPr>
          <w:trHeight w:val="612"/>
        </w:trPr>
        <w:tc>
          <w:tcPr>
            <w:tcW w:w="3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Объекты рекреации – пляжи </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29"/>
              <w:jc w:val="center"/>
              <w:rPr>
                <w:rFonts w:ascii="Times New Roman" w:hAnsi="Times New Roman"/>
                <w:sz w:val="16"/>
                <w:szCs w:val="16"/>
              </w:rPr>
            </w:pPr>
            <w:r w:rsidRPr="00EB055C">
              <w:rPr>
                <w:rFonts w:ascii="Times New Roman" w:hAnsi="Times New Roman"/>
                <w:sz w:val="16"/>
                <w:szCs w:val="16"/>
              </w:rPr>
              <w:t xml:space="preserve">Местные нормативы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Правила благоустройства поселения </w:t>
            </w:r>
          </w:p>
        </w:tc>
      </w:tr>
      <w:tr w:rsidR="00EB055C" w:rsidRPr="00EB055C" w:rsidTr="000302D2">
        <w:trPr>
          <w:trHeight w:val="812"/>
        </w:trPr>
        <w:tc>
          <w:tcPr>
            <w:tcW w:w="3320"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r w:rsidRPr="00EB055C">
              <w:rPr>
                <w:rFonts w:ascii="Times New Roman" w:hAnsi="Times New Roman"/>
                <w:sz w:val="16"/>
                <w:szCs w:val="16"/>
              </w:rPr>
              <w:t xml:space="preserve">Проходы к береговым полосам водных объектов общего пользования; </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33"/>
              <w:jc w:val="center"/>
              <w:rPr>
                <w:rFonts w:ascii="Times New Roman" w:hAnsi="Times New Roman"/>
                <w:sz w:val="16"/>
                <w:szCs w:val="16"/>
              </w:rPr>
            </w:pPr>
            <w:r w:rsidRPr="00EB055C">
              <w:rPr>
                <w:rFonts w:ascii="Times New Roman" w:hAnsi="Times New Roman"/>
                <w:sz w:val="16"/>
                <w:szCs w:val="16"/>
              </w:rPr>
              <w:t xml:space="preserve">Не нормируется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Правила благоустройства поселения </w:t>
            </w:r>
          </w:p>
        </w:tc>
      </w:tr>
    </w:tbl>
    <w:p w:rsidR="00EB055C" w:rsidRPr="00EB055C" w:rsidRDefault="00EB055C" w:rsidP="00EB055C">
      <w:pPr>
        <w:spacing w:after="0" w:line="240" w:lineRule="auto"/>
        <w:jc w:val="right"/>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18" w:right="49" w:hanging="10"/>
        <w:rPr>
          <w:rFonts w:ascii="Times New Roman" w:hAnsi="Times New Roman"/>
          <w:sz w:val="16"/>
          <w:szCs w:val="16"/>
        </w:rPr>
      </w:pPr>
      <w:r w:rsidRPr="00EB055C">
        <w:rPr>
          <w:rFonts w:ascii="Times New Roman" w:hAnsi="Times New Roman"/>
          <w:sz w:val="16"/>
          <w:szCs w:val="16"/>
        </w:rPr>
        <w:t xml:space="preserve">Примечание:  </w:t>
      </w:r>
    </w:p>
    <w:p w:rsidR="00EB055C" w:rsidRPr="00EB055C" w:rsidRDefault="00EB055C" w:rsidP="00EB055C">
      <w:pPr>
        <w:spacing w:after="0" w:line="240" w:lineRule="auto"/>
        <w:ind w:left="-15" w:right="49" w:firstLine="708"/>
        <w:rPr>
          <w:rFonts w:ascii="Times New Roman" w:hAnsi="Times New Roman"/>
          <w:sz w:val="16"/>
          <w:szCs w:val="16"/>
        </w:rPr>
      </w:pPr>
      <w:r w:rsidRPr="00EB055C">
        <w:rPr>
          <w:rFonts w:ascii="Times New Roman" w:hAnsi="Times New Roman"/>
          <w:sz w:val="16"/>
          <w:szCs w:val="16"/>
        </w:rPr>
        <w:t xml:space="preserve">Кроме вышеперечисленных объектов нормирования благоустройства подлежат нормированию в части использования территорий и размещения элементов благоустройства: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В состав рекреационных зон (зон массового отдыха населения) из вышеперечисленных объектов благоустройства включаются территории, занятые скверами, парками, набережными, пляжами, а также прудами, озерами, реками и иные территории, используемые и предназначенные для отдыха, туризма, занятий физической культурой и спортом. </w:t>
      </w:r>
    </w:p>
    <w:p w:rsidR="00EB055C" w:rsidRPr="00EB055C" w:rsidRDefault="00EB055C" w:rsidP="00EB055C">
      <w:pPr>
        <w:spacing w:after="0" w:line="240" w:lineRule="auto"/>
        <w:jc w:val="right"/>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4"/>
        <w:spacing w:after="0"/>
        <w:ind w:left="-15" w:right="27" w:firstLine="708"/>
        <w:rPr>
          <w:rFonts w:ascii="Times New Roman" w:hAnsi="Times New Roman"/>
          <w:sz w:val="16"/>
          <w:szCs w:val="16"/>
        </w:rPr>
      </w:pPr>
      <w:r w:rsidRPr="00EB055C">
        <w:rPr>
          <w:rFonts w:ascii="Times New Roman" w:hAnsi="Times New Roman"/>
          <w:sz w:val="16"/>
          <w:szCs w:val="16"/>
        </w:rPr>
        <w:lastRenderedPageBreak/>
        <w:t>11.2</w:t>
      </w:r>
      <w:r w:rsidRPr="00EB055C">
        <w:rPr>
          <w:rFonts w:ascii="Times New Roman" w:eastAsia="Arial" w:hAnsi="Times New Roman"/>
          <w:sz w:val="16"/>
          <w:szCs w:val="16"/>
        </w:rPr>
        <w:t xml:space="preserve"> </w:t>
      </w:r>
      <w:r w:rsidRPr="00EB055C">
        <w:rPr>
          <w:rFonts w:ascii="Times New Roman" w:eastAsia="Arial" w:hAnsi="Times New Roman"/>
          <w:sz w:val="16"/>
          <w:szCs w:val="16"/>
        </w:rPr>
        <w:tab/>
      </w:r>
      <w:r w:rsidRPr="00EB055C">
        <w:rPr>
          <w:rFonts w:ascii="Times New Roman" w:hAnsi="Times New Roman"/>
          <w:sz w:val="16"/>
          <w:szCs w:val="16"/>
        </w:rPr>
        <w:t xml:space="preserve">Обоснование уровня обеспеченности населения территориями мест массового отдыха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Суммарная площадь объектов озеленения общего пользования - парков, лесопарков, садов, скверов, бульваров, набережных и др. должна быть не менее 12 м</w:t>
      </w:r>
      <w:r w:rsidRPr="00EB055C">
        <w:rPr>
          <w:rFonts w:ascii="Times New Roman" w:hAnsi="Times New Roman"/>
          <w:sz w:val="16"/>
          <w:szCs w:val="16"/>
          <w:vertAlign w:val="superscript"/>
        </w:rPr>
        <w:t>2</w:t>
      </w:r>
      <w:r w:rsidRPr="00EB055C">
        <w:rPr>
          <w:rFonts w:ascii="Times New Roman" w:hAnsi="Times New Roman"/>
          <w:sz w:val="16"/>
          <w:szCs w:val="16"/>
        </w:rPr>
        <w:t xml:space="preserve"> /чел. </w:t>
      </w:r>
    </w:p>
    <w:p w:rsidR="00EB055C" w:rsidRPr="00EB055C" w:rsidRDefault="00EB055C" w:rsidP="00EB055C">
      <w:pPr>
        <w:pStyle w:val="4"/>
        <w:spacing w:after="0"/>
        <w:ind w:left="-15" w:right="27" w:firstLine="708"/>
        <w:rPr>
          <w:rFonts w:ascii="Times New Roman" w:hAnsi="Times New Roman"/>
          <w:sz w:val="16"/>
          <w:szCs w:val="16"/>
        </w:rPr>
      </w:pPr>
      <w:r w:rsidRPr="00EB055C">
        <w:rPr>
          <w:rFonts w:ascii="Times New Roman" w:hAnsi="Times New Roman"/>
          <w:sz w:val="16"/>
          <w:szCs w:val="16"/>
        </w:rPr>
        <w:t>11.3</w:t>
      </w:r>
      <w:r w:rsidRPr="00EB055C">
        <w:rPr>
          <w:rFonts w:ascii="Times New Roman" w:eastAsia="Arial" w:hAnsi="Times New Roman"/>
          <w:sz w:val="16"/>
          <w:szCs w:val="16"/>
        </w:rPr>
        <w:t xml:space="preserve"> </w:t>
      </w:r>
      <w:r w:rsidRPr="00EB055C">
        <w:rPr>
          <w:rFonts w:ascii="Times New Roman" w:eastAsia="Arial" w:hAnsi="Times New Roman"/>
          <w:sz w:val="16"/>
          <w:szCs w:val="16"/>
        </w:rPr>
        <w:tab/>
      </w:r>
      <w:r w:rsidRPr="00EB055C">
        <w:rPr>
          <w:rFonts w:ascii="Times New Roman" w:hAnsi="Times New Roman"/>
          <w:sz w:val="16"/>
          <w:szCs w:val="16"/>
        </w:rPr>
        <w:t xml:space="preserve">Размещения зон (территорий) и объектов рекреационного назначения - мест массового отдыха населения и территорий благоустройства (в том числе парков, садов, скверов, бульваров в границах жилых зон) </w:t>
      </w:r>
    </w:p>
    <w:p w:rsidR="00EB055C" w:rsidRPr="00EB055C" w:rsidRDefault="00EB055C" w:rsidP="00EB055C">
      <w:pPr>
        <w:spacing w:after="0" w:line="240" w:lineRule="auto"/>
        <w:jc w:val="right"/>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Классификация рекреационных объектов и принципы их размещения: </w:t>
      </w:r>
    </w:p>
    <w:p w:rsidR="00EB055C" w:rsidRPr="00EB055C" w:rsidRDefault="00EB055C" w:rsidP="00EB055C">
      <w:pPr>
        <w:spacing w:after="0" w:line="240" w:lineRule="auto"/>
        <w:ind w:left="10" w:right="45" w:hanging="10"/>
        <w:jc w:val="right"/>
        <w:rPr>
          <w:rFonts w:ascii="Times New Roman" w:hAnsi="Times New Roman"/>
          <w:sz w:val="16"/>
          <w:szCs w:val="16"/>
        </w:rPr>
      </w:pPr>
      <w:r w:rsidRPr="00EB055C">
        <w:rPr>
          <w:rFonts w:ascii="Times New Roman" w:hAnsi="Times New Roman"/>
          <w:i/>
          <w:sz w:val="16"/>
          <w:szCs w:val="16"/>
        </w:rPr>
        <w:t xml:space="preserve">Таблица </w:t>
      </w:r>
    </w:p>
    <w:tbl>
      <w:tblPr>
        <w:tblW w:w="9230" w:type="dxa"/>
        <w:tblInd w:w="-14" w:type="dxa"/>
        <w:tblCellMar>
          <w:top w:w="47" w:type="dxa"/>
          <w:right w:w="60" w:type="dxa"/>
        </w:tblCellMar>
        <w:tblLook w:val="04A0"/>
      </w:tblPr>
      <w:tblGrid>
        <w:gridCol w:w="1577"/>
        <w:gridCol w:w="1609"/>
        <w:gridCol w:w="1844"/>
        <w:gridCol w:w="1843"/>
        <w:gridCol w:w="2357"/>
      </w:tblGrid>
      <w:tr w:rsidR="00EB055C" w:rsidRPr="00EB055C" w:rsidTr="000302D2">
        <w:trPr>
          <w:trHeight w:val="809"/>
        </w:trPr>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Степень доступности </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Вид рекреационной зоны </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26"/>
              <w:rPr>
                <w:rFonts w:ascii="Times New Roman" w:hAnsi="Times New Roman"/>
                <w:sz w:val="16"/>
                <w:szCs w:val="16"/>
              </w:rPr>
            </w:pPr>
            <w:r w:rsidRPr="00EB055C">
              <w:rPr>
                <w:rFonts w:ascii="Times New Roman" w:hAnsi="Times New Roman"/>
                <w:b/>
                <w:sz w:val="16"/>
                <w:szCs w:val="16"/>
              </w:rPr>
              <w:t xml:space="preserve">Тип пользования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Рекреационные объекты </w:t>
            </w:r>
          </w:p>
        </w:tc>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Виды рекреационных объектов </w:t>
            </w:r>
          </w:p>
        </w:tc>
      </w:tr>
      <w:tr w:rsidR="00EB055C" w:rsidRPr="00EB055C" w:rsidTr="000302D2">
        <w:trPr>
          <w:trHeight w:val="410"/>
        </w:trPr>
        <w:tc>
          <w:tcPr>
            <w:tcW w:w="15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Общедоступная сеть (массовая) </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зона рекреации; зона </w:t>
            </w:r>
          </w:p>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рекреационная лесопарковая </w:t>
            </w: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left="49" w:hanging="49"/>
              <w:jc w:val="center"/>
              <w:rPr>
                <w:rFonts w:ascii="Times New Roman" w:hAnsi="Times New Roman"/>
                <w:sz w:val="16"/>
                <w:szCs w:val="16"/>
              </w:rPr>
            </w:pPr>
            <w:r w:rsidRPr="00EB055C">
              <w:rPr>
                <w:rFonts w:ascii="Times New Roman" w:hAnsi="Times New Roman"/>
                <w:sz w:val="16"/>
                <w:szCs w:val="16"/>
              </w:rPr>
              <w:t xml:space="preserve">Кратковременного постоянного и сезонного пользования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Рекреационные территории </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54"/>
              <w:jc w:val="center"/>
              <w:rPr>
                <w:rFonts w:ascii="Times New Roman" w:hAnsi="Times New Roman"/>
                <w:sz w:val="16"/>
                <w:szCs w:val="16"/>
              </w:rPr>
            </w:pPr>
            <w:r w:rsidRPr="00EB055C">
              <w:rPr>
                <w:rFonts w:ascii="Times New Roman" w:hAnsi="Times New Roman"/>
                <w:sz w:val="16"/>
                <w:szCs w:val="16"/>
              </w:rPr>
              <w:t xml:space="preserve">парк </w:t>
            </w:r>
          </w:p>
        </w:tc>
      </w:tr>
      <w:tr w:rsidR="00EB055C" w:rsidRPr="00EB055C" w:rsidTr="000302D2">
        <w:trPr>
          <w:trHeight w:val="408"/>
        </w:trPr>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51"/>
              <w:jc w:val="center"/>
              <w:rPr>
                <w:rFonts w:ascii="Times New Roman" w:hAnsi="Times New Roman"/>
                <w:sz w:val="16"/>
                <w:szCs w:val="16"/>
              </w:rPr>
            </w:pPr>
            <w:r w:rsidRPr="00EB055C">
              <w:rPr>
                <w:rFonts w:ascii="Times New Roman" w:hAnsi="Times New Roman"/>
                <w:sz w:val="16"/>
                <w:szCs w:val="16"/>
              </w:rPr>
              <w:t xml:space="preserve">сквер </w:t>
            </w:r>
          </w:p>
        </w:tc>
      </w:tr>
      <w:tr w:rsidR="00EB055C" w:rsidRPr="00EB055C" w:rsidTr="000302D2">
        <w:trPr>
          <w:trHeight w:val="410"/>
        </w:trPr>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56"/>
              <w:jc w:val="center"/>
              <w:rPr>
                <w:rFonts w:ascii="Times New Roman" w:hAnsi="Times New Roman"/>
                <w:sz w:val="16"/>
                <w:szCs w:val="16"/>
              </w:rPr>
            </w:pPr>
            <w:r w:rsidRPr="00EB055C">
              <w:rPr>
                <w:rFonts w:ascii="Times New Roman" w:hAnsi="Times New Roman"/>
                <w:sz w:val="16"/>
                <w:szCs w:val="16"/>
              </w:rPr>
              <w:t xml:space="preserve">бульвар </w:t>
            </w:r>
          </w:p>
        </w:tc>
      </w:tr>
      <w:tr w:rsidR="00EB055C" w:rsidRPr="00EB055C" w:rsidTr="000302D2">
        <w:trPr>
          <w:trHeight w:val="408"/>
        </w:trPr>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52"/>
              <w:jc w:val="center"/>
              <w:rPr>
                <w:rFonts w:ascii="Times New Roman" w:hAnsi="Times New Roman"/>
                <w:sz w:val="16"/>
                <w:szCs w:val="16"/>
              </w:rPr>
            </w:pPr>
            <w:r w:rsidRPr="00EB055C">
              <w:rPr>
                <w:rFonts w:ascii="Times New Roman" w:hAnsi="Times New Roman"/>
                <w:sz w:val="16"/>
                <w:szCs w:val="16"/>
              </w:rPr>
              <w:t xml:space="preserve">аллея </w:t>
            </w:r>
          </w:p>
        </w:tc>
      </w:tr>
      <w:tr w:rsidR="00EB055C" w:rsidRPr="00EB055C" w:rsidTr="000302D2">
        <w:trPr>
          <w:trHeight w:val="410"/>
        </w:trPr>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53"/>
              <w:jc w:val="center"/>
              <w:rPr>
                <w:rFonts w:ascii="Times New Roman" w:hAnsi="Times New Roman"/>
                <w:sz w:val="16"/>
                <w:szCs w:val="16"/>
              </w:rPr>
            </w:pPr>
            <w:r w:rsidRPr="00EB055C">
              <w:rPr>
                <w:rFonts w:ascii="Times New Roman" w:hAnsi="Times New Roman"/>
                <w:sz w:val="16"/>
                <w:szCs w:val="16"/>
              </w:rPr>
              <w:t xml:space="preserve">пляж </w:t>
            </w:r>
          </w:p>
        </w:tc>
      </w:tr>
      <w:tr w:rsidR="00EB055C" w:rsidRPr="00EB055C" w:rsidTr="000302D2">
        <w:trPr>
          <w:trHeight w:val="408"/>
        </w:trPr>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52"/>
              <w:jc w:val="center"/>
              <w:rPr>
                <w:rFonts w:ascii="Times New Roman" w:hAnsi="Times New Roman"/>
                <w:sz w:val="16"/>
                <w:szCs w:val="16"/>
              </w:rPr>
            </w:pPr>
            <w:r w:rsidRPr="00EB055C">
              <w:rPr>
                <w:rFonts w:ascii="Times New Roman" w:hAnsi="Times New Roman"/>
                <w:sz w:val="16"/>
                <w:szCs w:val="16"/>
              </w:rPr>
              <w:t xml:space="preserve">набережная </w:t>
            </w:r>
          </w:p>
        </w:tc>
      </w:tr>
      <w:tr w:rsidR="00EB055C" w:rsidRPr="00EB055C" w:rsidTr="000302D2">
        <w:trPr>
          <w:trHeight w:val="409"/>
        </w:trPr>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54"/>
              <w:jc w:val="center"/>
              <w:rPr>
                <w:rFonts w:ascii="Times New Roman" w:hAnsi="Times New Roman"/>
                <w:sz w:val="16"/>
                <w:szCs w:val="16"/>
              </w:rPr>
            </w:pPr>
            <w:r w:rsidRPr="00EB055C">
              <w:rPr>
                <w:rFonts w:ascii="Times New Roman" w:hAnsi="Times New Roman"/>
                <w:sz w:val="16"/>
                <w:szCs w:val="16"/>
              </w:rPr>
              <w:t xml:space="preserve">пруд </w:t>
            </w:r>
          </w:p>
        </w:tc>
      </w:tr>
      <w:tr w:rsidR="00EB055C" w:rsidRPr="00EB055C" w:rsidTr="000302D2">
        <w:trPr>
          <w:trHeight w:val="410"/>
        </w:trPr>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49"/>
              <w:jc w:val="center"/>
              <w:rPr>
                <w:rFonts w:ascii="Times New Roman" w:hAnsi="Times New Roman"/>
                <w:sz w:val="16"/>
                <w:szCs w:val="16"/>
              </w:rPr>
            </w:pPr>
            <w:r w:rsidRPr="00EB055C">
              <w:rPr>
                <w:rFonts w:ascii="Times New Roman" w:hAnsi="Times New Roman"/>
                <w:sz w:val="16"/>
                <w:szCs w:val="16"/>
              </w:rPr>
              <w:t xml:space="preserve">озеро </w:t>
            </w:r>
          </w:p>
        </w:tc>
      </w:tr>
      <w:tr w:rsidR="00EB055C" w:rsidRPr="00EB055C" w:rsidTr="000302D2">
        <w:trPr>
          <w:trHeight w:val="408"/>
        </w:trPr>
        <w:tc>
          <w:tcPr>
            <w:tcW w:w="15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Сеть ограниченного доступа </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ind w:right="48"/>
              <w:jc w:val="center"/>
              <w:rPr>
                <w:rFonts w:ascii="Times New Roman" w:hAnsi="Times New Roman"/>
                <w:sz w:val="16"/>
                <w:szCs w:val="16"/>
              </w:rPr>
            </w:pPr>
            <w:r w:rsidRPr="00EB055C">
              <w:rPr>
                <w:rFonts w:ascii="Times New Roman" w:hAnsi="Times New Roman"/>
                <w:sz w:val="16"/>
                <w:szCs w:val="16"/>
              </w:rPr>
              <w:t xml:space="preserve">зона </w:t>
            </w:r>
          </w:p>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рекреационная стационарная </w:t>
            </w: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Кратковременного и длительного </w:t>
            </w:r>
          </w:p>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эпизодического пользования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Туристические учреждения </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53"/>
              <w:jc w:val="center"/>
              <w:rPr>
                <w:rFonts w:ascii="Times New Roman" w:hAnsi="Times New Roman"/>
                <w:sz w:val="16"/>
                <w:szCs w:val="16"/>
              </w:rPr>
            </w:pPr>
            <w:r w:rsidRPr="00EB055C">
              <w:rPr>
                <w:rFonts w:ascii="Times New Roman" w:hAnsi="Times New Roman"/>
                <w:sz w:val="16"/>
                <w:szCs w:val="16"/>
              </w:rPr>
              <w:t xml:space="preserve">турбаза </w:t>
            </w:r>
          </w:p>
        </w:tc>
      </w:tr>
      <w:tr w:rsidR="00EB055C" w:rsidRPr="00EB055C" w:rsidTr="000302D2">
        <w:trPr>
          <w:trHeight w:val="410"/>
        </w:trPr>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57"/>
              <w:jc w:val="center"/>
              <w:rPr>
                <w:rFonts w:ascii="Times New Roman" w:hAnsi="Times New Roman"/>
                <w:sz w:val="16"/>
                <w:szCs w:val="16"/>
              </w:rPr>
            </w:pPr>
            <w:r w:rsidRPr="00EB055C">
              <w:rPr>
                <w:rFonts w:ascii="Times New Roman" w:hAnsi="Times New Roman"/>
                <w:sz w:val="16"/>
                <w:szCs w:val="16"/>
              </w:rPr>
              <w:t xml:space="preserve">туристическая стоянка </w:t>
            </w:r>
          </w:p>
        </w:tc>
      </w:tr>
      <w:tr w:rsidR="00EB055C" w:rsidRPr="00EB055C" w:rsidTr="000302D2">
        <w:trPr>
          <w:trHeight w:val="408"/>
        </w:trPr>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50"/>
              <w:jc w:val="center"/>
              <w:rPr>
                <w:rFonts w:ascii="Times New Roman" w:hAnsi="Times New Roman"/>
                <w:sz w:val="16"/>
                <w:szCs w:val="16"/>
              </w:rPr>
            </w:pPr>
            <w:r w:rsidRPr="00EB055C">
              <w:rPr>
                <w:rFonts w:ascii="Times New Roman" w:hAnsi="Times New Roman"/>
                <w:sz w:val="16"/>
                <w:szCs w:val="16"/>
              </w:rPr>
              <w:t xml:space="preserve">лагерь </w:t>
            </w:r>
          </w:p>
        </w:tc>
      </w:tr>
      <w:tr w:rsidR="00EB055C" w:rsidRPr="00EB055C" w:rsidTr="000302D2">
        <w:trPr>
          <w:trHeight w:val="470"/>
        </w:trPr>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left="18" w:right="18"/>
              <w:jc w:val="center"/>
              <w:rPr>
                <w:rFonts w:ascii="Times New Roman" w:hAnsi="Times New Roman"/>
                <w:sz w:val="16"/>
                <w:szCs w:val="16"/>
              </w:rPr>
            </w:pPr>
            <w:r w:rsidRPr="00EB055C">
              <w:rPr>
                <w:rFonts w:ascii="Times New Roman" w:hAnsi="Times New Roman"/>
                <w:sz w:val="16"/>
                <w:szCs w:val="16"/>
              </w:rPr>
              <w:t xml:space="preserve">туристическая гостиница </w:t>
            </w:r>
          </w:p>
        </w:tc>
      </w:tr>
      <w:tr w:rsidR="00EB055C" w:rsidRPr="00EB055C" w:rsidTr="000302D2">
        <w:trPr>
          <w:trHeight w:val="408"/>
        </w:trPr>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nil"/>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ind w:right="55"/>
              <w:jc w:val="center"/>
              <w:rPr>
                <w:rFonts w:ascii="Times New Roman" w:hAnsi="Times New Roman"/>
                <w:sz w:val="16"/>
                <w:szCs w:val="16"/>
              </w:rPr>
            </w:pPr>
            <w:r w:rsidRPr="00EB055C">
              <w:rPr>
                <w:rFonts w:ascii="Times New Roman" w:hAnsi="Times New Roman"/>
                <w:sz w:val="16"/>
                <w:szCs w:val="16"/>
              </w:rPr>
              <w:t xml:space="preserve">кемпинг </w:t>
            </w:r>
          </w:p>
        </w:tc>
      </w:tr>
      <w:tr w:rsidR="00EB055C" w:rsidRPr="00EB055C" w:rsidTr="000302D2">
        <w:trPr>
          <w:trHeight w:val="812"/>
        </w:trPr>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0" w:type="auto"/>
            <w:vMerge/>
            <w:tcBorders>
              <w:top w:val="nil"/>
              <w:left w:val="single" w:sz="4" w:space="0" w:color="000000"/>
              <w:bottom w:val="single" w:sz="4" w:space="0" w:color="000000"/>
              <w:right w:val="single" w:sz="4"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sz w:val="16"/>
                <w:szCs w:val="16"/>
              </w:rPr>
              <w:t xml:space="preserve">дома рыбаков и охотников </w:t>
            </w:r>
          </w:p>
        </w:tc>
      </w:tr>
    </w:tbl>
    <w:p w:rsidR="00EB055C" w:rsidRPr="00EB055C" w:rsidRDefault="00EB055C" w:rsidP="00EB055C">
      <w:pPr>
        <w:spacing w:after="0" w:line="240" w:lineRule="auto"/>
        <w:rPr>
          <w:rFonts w:ascii="Times New Roman" w:hAnsi="Times New Roman"/>
          <w:sz w:val="16"/>
          <w:szCs w:val="16"/>
        </w:rPr>
      </w:pPr>
      <w:r w:rsidRPr="00EB055C">
        <w:rPr>
          <w:rFonts w:ascii="Times New Roman" w:hAnsi="Times New Roman"/>
          <w:sz w:val="16"/>
          <w:szCs w:val="16"/>
        </w:rPr>
        <w:t xml:space="preserve"> </w:t>
      </w:r>
      <w:r w:rsidRPr="00EB055C">
        <w:rPr>
          <w:rFonts w:ascii="Times New Roman" w:hAnsi="Times New Roman"/>
          <w:sz w:val="16"/>
          <w:szCs w:val="16"/>
        </w:rPr>
        <w:tab/>
        <w:t xml:space="preserve"> </w:t>
      </w:r>
    </w:p>
    <w:p w:rsidR="00EB055C" w:rsidRPr="00EB055C" w:rsidRDefault="00EB055C" w:rsidP="00EB055C">
      <w:pPr>
        <w:spacing w:after="0" w:line="240" w:lineRule="auto"/>
        <w:rPr>
          <w:rFonts w:ascii="Times New Roman" w:hAnsi="Times New Roman"/>
          <w:sz w:val="16"/>
          <w:szCs w:val="16"/>
        </w:rPr>
      </w:pPr>
      <w:r w:rsidRPr="00EB055C">
        <w:rPr>
          <w:rFonts w:ascii="Times New Roman" w:hAnsi="Times New Roman"/>
          <w:sz w:val="16"/>
          <w:szCs w:val="16"/>
        </w:rPr>
        <w:t xml:space="preserve"> </w:t>
      </w:r>
      <w:r w:rsidRPr="00EB055C">
        <w:rPr>
          <w:rFonts w:ascii="Times New Roman" w:hAnsi="Times New Roman"/>
          <w:sz w:val="16"/>
          <w:szCs w:val="16"/>
        </w:rPr>
        <w:tab/>
        <w:t xml:space="preserve">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В том числе места массового отдыха населения: </w:t>
      </w:r>
    </w:p>
    <w:p w:rsidR="00EB055C" w:rsidRPr="00EB055C" w:rsidRDefault="00EB055C" w:rsidP="007B2E5E">
      <w:pPr>
        <w:numPr>
          <w:ilvl w:val="0"/>
          <w:numId w:val="23"/>
        </w:numPr>
        <w:spacing w:after="0" w:line="240" w:lineRule="auto"/>
        <w:ind w:right="60" w:hanging="360"/>
        <w:jc w:val="both"/>
        <w:rPr>
          <w:rFonts w:ascii="Times New Roman" w:hAnsi="Times New Roman"/>
          <w:sz w:val="16"/>
          <w:szCs w:val="16"/>
        </w:rPr>
      </w:pPr>
      <w:r w:rsidRPr="00EB055C">
        <w:rPr>
          <w:rFonts w:ascii="Times New Roman" w:hAnsi="Times New Roman"/>
          <w:sz w:val="16"/>
          <w:szCs w:val="16"/>
        </w:rPr>
        <w:t xml:space="preserve">пляжи в зонах отдыха; </w:t>
      </w:r>
    </w:p>
    <w:p w:rsidR="00EB055C" w:rsidRPr="00EB055C" w:rsidRDefault="00EB055C" w:rsidP="007B2E5E">
      <w:pPr>
        <w:numPr>
          <w:ilvl w:val="0"/>
          <w:numId w:val="23"/>
        </w:numPr>
        <w:spacing w:after="0" w:line="240" w:lineRule="auto"/>
        <w:ind w:right="60" w:hanging="360"/>
        <w:jc w:val="both"/>
        <w:rPr>
          <w:rFonts w:ascii="Times New Roman" w:hAnsi="Times New Roman"/>
          <w:sz w:val="16"/>
          <w:szCs w:val="16"/>
        </w:rPr>
      </w:pPr>
      <w:r w:rsidRPr="00EB055C">
        <w:rPr>
          <w:rFonts w:ascii="Times New Roman" w:hAnsi="Times New Roman"/>
          <w:sz w:val="16"/>
          <w:szCs w:val="16"/>
        </w:rPr>
        <w:t xml:space="preserve">парки в зонах отдыха; </w:t>
      </w:r>
    </w:p>
    <w:p w:rsidR="00EB055C" w:rsidRPr="00EB055C" w:rsidRDefault="00EB055C" w:rsidP="007B2E5E">
      <w:pPr>
        <w:numPr>
          <w:ilvl w:val="0"/>
          <w:numId w:val="23"/>
        </w:numPr>
        <w:spacing w:after="0" w:line="240" w:lineRule="auto"/>
        <w:ind w:right="60" w:hanging="360"/>
        <w:jc w:val="both"/>
        <w:rPr>
          <w:rFonts w:ascii="Times New Roman" w:hAnsi="Times New Roman"/>
          <w:sz w:val="16"/>
          <w:szCs w:val="16"/>
        </w:rPr>
      </w:pPr>
      <w:r w:rsidRPr="00EB055C">
        <w:rPr>
          <w:rFonts w:ascii="Times New Roman" w:hAnsi="Times New Roman"/>
          <w:sz w:val="16"/>
          <w:szCs w:val="16"/>
        </w:rPr>
        <w:t xml:space="preserve">лесопарки; </w:t>
      </w:r>
    </w:p>
    <w:p w:rsidR="00EB055C" w:rsidRPr="00EB055C" w:rsidRDefault="00EB055C" w:rsidP="007B2E5E">
      <w:pPr>
        <w:numPr>
          <w:ilvl w:val="0"/>
          <w:numId w:val="23"/>
        </w:numPr>
        <w:spacing w:after="0" w:line="240" w:lineRule="auto"/>
        <w:ind w:right="60" w:hanging="360"/>
        <w:jc w:val="both"/>
        <w:rPr>
          <w:rFonts w:ascii="Times New Roman" w:hAnsi="Times New Roman"/>
          <w:sz w:val="16"/>
          <w:szCs w:val="16"/>
        </w:rPr>
      </w:pPr>
      <w:r w:rsidRPr="00EB055C">
        <w:rPr>
          <w:rFonts w:ascii="Times New Roman" w:hAnsi="Times New Roman"/>
          <w:sz w:val="16"/>
          <w:szCs w:val="16"/>
        </w:rPr>
        <w:t xml:space="preserve">базы кратковременного отдыха; </w:t>
      </w:r>
    </w:p>
    <w:p w:rsidR="00EB055C" w:rsidRPr="00EB055C" w:rsidRDefault="00EB055C" w:rsidP="007B2E5E">
      <w:pPr>
        <w:numPr>
          <w:ilvl w:val="0"/>
          <w:numId w:val="23"/>
        </w:numPr>
        <w:spacing w:after="0" w:line="240" w:lineRule="auto"/>
        <w:ind w:right="60" w:hanging="360"/>
        <w:jc w:val="both"/>
        <w:rPr>
          <w:rFonts w:ascii="Times New Roman" w:hAnsi="Times New Roman"/>
          <w:sz w:val="16"/>
          <w:szCs w:val="16"/>
        </w:rPr>
      </w:pPr>
      <w:r w:rsidRPr="00EB055C">
        <w:rPr>
          <w:rFonts w:ascii="Times New Roman" w:hAnsi="Times New Roman"/>
          <w:sz w:val="16"/>
          <w:szCs w:val="16"/>
        </w:rPr>
        <w:t xml:space="preserve">береговые базы маломерного флота; </w:t>
      </w:r>
    </w:p>
    <w:p w:rsidR="00EB055C" w:rsidRPr="00EB055C" w:rsidRDefault="00EB055C" w:rsidP="007B2E5E">
      <w:pPr>
        <w:numPr>
          <w:ilvl w:val="0"/>
          <w:numId w:val="23"/>
        </w:numPr>
        <w:spacing w:after="0" w:line="240" w:lineRule="auto"/>
        <w:ind w:right="60" w:hanging="360"/>
        <w:jc w:val="both"/>
        <w:rPr>
          <w:rFonts w:ascii="Times New Roman" w:hAnsi="Times New Roman"/>
          <w:sz w:val="16"/>
          <w:szCs w:val="16"/>
        </w:rPr>
      </w:pPr>
      <w:r w:rsidRPr="00EB055C">
        <w:rPr>
          <w:rFonts w:ascii="Times New Roman" w:hAnsi="Times New Roman"/>
          <w:sz w:val="16"/>
          <w:szCs w:val="16"/>
        </w:rPr>
        <w:t xml:space="preserve">дома отдыха и санатории, санатории-профилактории, базы отдыха предприятий и турбазы; </w:t>
      </w:r>
    </w:p>
    <w:p w:rsidR="00EB055C" w:rsidRPr="00EB055C" w:rsidRDefault="00EB055C" w:rsidP="007B2E5E">
      <w:pPr>
        <w:numPr>
          <w:ilvl w:val="0"/>
          <w:numId w:val="23"/>
        </w:numPr>
        <w:spacing w:after="0" w:line="240" w:lineRule="auto"/>
        <w:ind w:right="60" w:hanging="360"/>
        <w:jc w:val="both"/>
        <w:rPr>
          <w:rFonts w:ascii="Times New Roman" w:hAnsi="Times New Roman"/>
          <w:sz w:val="16"/>
          <w:szCs w:val="16"/>
        </w:rPr>
      </w:pPr>
      <w:r w:rsidRPr="00EB055C">
        <w:rPr>
          <w:rFonts w:ascii="Times New Roman" w:hAnsi="Times New Roman"/>
          <w:sz w:val="16"/>
          <w:szCs w:val="16"/>
        </w:rPr>
        <w:t xml:space="preserve">туристские и курортные гостиницы; </w:t>
      </w:r>
    </w:p>
    <w:p w:rsidR="00EB055C" w:rsidRPr="00EB055C" w:rsidRDefault="00EB055C" w:rsidP="007B2E5E">
      <w:pPr>
        <w:numPr>
          <w:ilvl w:val="0"/>
          <w:numId w:val="23"/>
        </w:numPr>
        <w:spacing w:after="0" w:line="240" w:lineRule="auto"/>
        <w:ind w:right="60" w:hanging="360"/>
        <w:jc w:val="both"/>
        <w:rPr>
          <w:rFonts w:ascii="Times New Roman" w:hAnsi="Times New Roman"/>
          <w:sz w:val="16"/>
          <w:szCs w:val="16"/>
        </w:rPr>
      </w:pPr>
      <w:r w:rsidRPr="00EB055C">
        <w:rPr>
          <w:rFonts w:ascii="Times New Roman" w:hAnsi="Times New Roman"/>
          <w:sz w:val="16"/>
          <w:szCs w:val="16"/>
        </w:rPr>
        <w:t xml:space="preserve">мотели и кемпинги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При размещении парков и садов следует максимально сохранять участки с существующими насаждениями и водоемами.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Величина территории парка в условиях реконструкции определяется существующей градостроительной ситуацией и может быть уменьшена не более чем на 20 %. По функциональному содержанию парки могут быть многофункциональными и специализированными (этнографические, мемориальные, ботанические, дендропарки, зоопарки и другие). При размещении и проектировании специализированных парков, установлении регламентов их использования необходимо руководствоваться действующими строительными, природоохранными, санитарными и другими нормами, заданием на проектирование.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В общем балансе территории парков и садов площадь озелененных территорий следует принимать не менее 70%.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Сквер -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0,15 до 2,0 гектаров.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На территории сквера запрещается размещение застройки.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lastRenderedPageBreak/>
        <w:t xml:space="preserve">Бульвар, набережная - озелененная территория линейной формы, расположенная вдоль улиц и рек, предназначенная для транзитного пешеходного движения, прогулок, повседневного отдыха, шириной не менее 15 метров.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Площадь территории парков, садов и скверов следует принимать не менее, га (СП 42.13330.2011): </w:t>
      </w:r>
    </w:p>
    <w:p w:rsidR="00EB055C" w:rsidRPr="00EB055C" w:rsidRDefault="00EB055C" w:rsidP="00EB055C">
      <w:pPr>
        <w:spacing w:after="0" w:line="240" w:lineRule="auto"/>
        <w:ind w:left="703" w:right="2489" w:hanging="10"/>
        <w:rPr>
          <w:rFonts w:ascii="Times New Roman" w:hAnsi="Times New Roman"/>
          <w:sz w:val="16"/>
          <w:szCs w:val="16"/>
        </w:rPr>
      </w:pPr>
      <w:r w:rsidRPr="00EB055C">
        <w:rPr>
          <w:rFonts w:ascii="Times New Roman" w:hAnsi="Times New Roman"/>
          <w:sz w:val="16"/>
          <w:szCs w:val="16"/>
        </w:rPr>
        <w:t xml:space="preserve">- парков планировочных районов ............................... 10 - садов жилых районов ................................................. 3 - скверов ......................................................................... 0,5-2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Для условий реконструкции площадь указанных элементов допускается уменьшать.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Функциональную организацию территории парка следует проектировать в соответствии с таблицей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r w:rsidRPr="00EB055C">
        <w:rPr>
          <w:rFonts w:ascii="Times New Roman" w:hAnsi="Times New Roman"/>
          <w:sz w:val="16"/>
          <w:szCs w:val="16"/>
        </w:rPr>
        <w:tab/>
        <w:t xml:space="preserve">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Соотношение элементов территории сквера: </w:t>
      </w:r>
    </w:p>
    <w:p w:rsidR="00EB055C" w:rsidRPr="00EB055C" w:rsidRDefault="00EB055C" w:rsidP="00EB055C">
      <w:pPr>
        <w:spacing w:after="0" w:line="240" w:lineRule="auto"/>
        <w:ind w:left="10" w:right="45" w:hanging="10"/>
        <w:jc w:val="right"/>
        <w:rPr>
          <w:rFonts w:ascii="Times New Roman" w:hAnsi="Times New Roman"/>
          <w:sz w:val="16"/>
          <w:szCs w:val="16"/>
        </w:rPr>
      </w:pPr>
      <w:r w:rsidRPr="00EB055C">
        <w:rPr>
          <w:rFonts w:ascii="Times New Roman" w:hAnsi="Times New Roman"/>
          <w:i/>
          <w:sz w:val="16"/>
          <w:szCs w:val="16"/>
        </w:rPr>
        <w:t xml:space="preserve">Таблица </w:t>
      </w:r>
    </w:p>
    <w:tbl>
      <w:tblPr>
        <w:tblW w:w="9213" w:type="dxa"/>
        <w:tblInd w:w="-70" w:type="dxa"/>
        <w:tblCellMar>
          <w:top w:w="29" w:type="dxa"/>
          <w:left w:w="67" w:type="dxa"/>
          <w:right w:w="29" w:type="dxa"/>
        </w:tblCellMar>
        <w:tblLook w:val="04A0"/>
      </w:tblPr>
      <w:tblGrid>
        <w:gridCol w:w="4746"/>
        <w:gridCol w:w="2266"/>
        <w:gridCol w:w="2201"/>
      </w:tblGrid>
      <w:tr w:rsidR="00EB055C" w:rsidRPr="00EB055C" w:rsidTr="000302D2">
        <w:trPr>
          <w:trHeight w:val="281"/>
        </w:trPr>
        <w:tc>
          <w:tcPr>
            <w:tcW w:w="47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B055C" w:rsidRPr="00EB055C" w:rsidRDefault="00EB055C" w:rsidP="000302D2">
            <w:pPr>
              <w:spacing w:after="0" w:line="240" w:lineRule="auto"/>
              <w:ind w:right="47"/>
              <w:jc w:val="center"/>
              <w:rPr>
                <w:rFonts w:ascii="Times New Roman" w:hAnsi="Times New Roman"/>
                <w:sz w:val="16"/>
                <w:szCs w:val="16"/>
              </w:rPr>
            </w:pPr>
            <w:r w:rsidRPr="00EB055C">
              <w:rPr>
                <w:rFonts w:ascii="Times New Roman" w:hAnsi="Times New Roman"/>
                <w:b/>
                <w:sz w:val="16"/>
                <w:szCs w:val="16"/>
              </w:rPr>
              <w:t xml:space="preserve">Скверы по месту размещения </w:t>
            </w:r>
          </w:p>
        </w:tc>
        <w:tc>
          <w:tcPr>
            <w:tcW w:w="4467" w:type="dxa"/>
            <w:gridSpan w:val="2"/>
            <w:tcBorders>
              <w:top w:val="single" w:sz="6" w:space="0" w:color="000000"/>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ind w:left="82"/>
              <w:rPr>
                <w:rFonts w:ascii="Times New Roman" w:hAnsi="Times New Roman"/>
                <w:sz w:val="16"/>
                <w:szCs w:val="16"/>
              </w:rPr>
            </w:pPr>
            <w:r w:rsidRPr="00EB055C">
              <w:rPr>
                <w:rFonts w:ascii="Times New Roman" w:hAnsi="Times New Roman"/>
                <w:b/>
                <w:sz w:val="16"/>
                <w:szCs w:val="16"/>
              </w:rPr>
              <w:t xml:space="preserve">Элементы территории (% от общей площади) </w:t>
            </w:r>
          </w:p>
        </w:tc>
      </w:tr>
      <w:tr w:rsidR="00EB055C" w:rsidRPr="00EB055C" w:rsidTr="000302D2">
        <w:trPr>
          <w:trHeight w:val="809"/>
        </w:trPr>
        <w:tc>
          <w:tcPr>
            <w:tcW w:w="0" w:type="auto"/>
            <w:vMerge/>
            <w:tcBorders>
              <w:top w:val="nil"/>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2266" w:type="dxa"/>
            <w:tcBorders>
              <w:top w:val="single" w:sz="6" w:space="0" w:color="000000"/>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ind w:right="30"/>
              <w:rPr>
                <w:rFonts w:ascii="Times New Roman" w:hAnsi="Times New Roman"/>
                <w:sz w:val="16"/>
                <w:szCs w:val="16"/>
              </w:rPr>
            </w:pPr>
            <w:r w:rsidRPr="00EB055C">
              <w:rPr>
                <w:rFonts w:ascii="Times New Roman" w:hAnsi="Times New Roman"/>
                <w:b/>
                <w:sz w:val="16"/>
                <w:szCs w:val="16"/>
              </w:rPr>
              <w:t xml:space="preserve">территории зеленых насаждений и водоемов </w:t>
            </w:r>
          </w:p>
        </w:tc>
        <w:tc>
          <w:tcPr>
            <w:tcW w:w="2201" w:type="dxa"/>
            <w:tcBorders>
              <w:top w:val="single" w:sz="6" w:space="0" w:color="000000"/>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ind w:left="2"/>
              <w:rPr>
                <w:rFonts w:ascii="Times New Roman" w:hAnsi="Times New Roman"/>
                <w:sz w:val="16"/>
                <w:szCs w:val="16"/>
              </w:rPr>
            </w:pPr>
            <w:r w:rsidRPr="00EB055C">
              <w:rPr>
                <w:rFonts w:ascii="Times New Roman" w:hAnsi="Times New Roman"/>
                <w:b/>
                <w:sz w:val="16"/>
                <w:szCs w:val="16"/>
              </w:rPr>
              <w:t xml:space="preserve">аллеи, дорожки, площадки, малые формы </w:t>
            </w:r>
          </w:p>
        </w:tc>
      </w:tr>
      <w:tr w:rsidR="00EB055C" w:rsidRPr="00EB055C" w:rsidTr="000302D2">
        <w:trPr>
          <w:trHeight w:val="312"/>
        </w:trPr>
        <w:tc>
          <w:tcPr>
            <w:tcW w:w="4746" w:type="dxa"/>
            <w:tcBorders>
              <w:top w:val="single" w:sz="6" w:space="0" w:color="000000"/>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ind w:left="2"/>
              <w:rPr>
                <w:rFonts w:ascii="Times New Roman" w:hAnsi="Times New Roman"/>
                <w:sz w:val="16"/>
                <w:szCs w:val="16"/>
              </w:rPr>
            </w:pPr>
            <w:r w:rsidRPr="00EB055C">
              <w:rPr>
                <w:rFonts w:ascii="Times New Roman" w:hAnsi="Times New Roman"/>
                <w:sz w:val="16"/>
                <w:szCs w:val="16"/>
              </w:rPr>
              <w:t xml:space="preserve">на улицах и площадях </w:t>
            </w:r>
          </w:p>
        </w:tc>
        <w:tc>
          <w:tcPr>
            <w:tcW w:w="2266" w:type="dxa"/>
            <w:tcBorders>
              <w:top w:val="single" w:sz="6" w:space="0" w:color="000000"/>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ind w:right="42"/>
              <w:jc w:val="center"/>
              <w:rPr>
                <w:rFonts w:ascii="Times New Roman" w:hAnsi="Times New Roman"/>
                <w:sz w:val="16"/>
                <w:szCs w:val="16"/>
              </w:rPr>
            </w:pPr>
            <w:r w:rsidRPr="00EB055C">
              <w:rPr>
                <w:rFonts w:ascii="Times New Roman" w:hAnsi="Times New Roman"/>
                <w:sz w:val="16"/>
                <w:szCs w:val="16"/>
              </w:rPr>
              <w:t xml:space="preserve">60 - 75 </w:t>
            </w:r>
          </w:p>
        </w:tc>
        <w:tc>
          <w:tcPr>
            <w:tcW w:w="2201" w:type="dxa"/>
            <w:tcBorders>
              <w:top w:val="single" w:sz="6" w:space="0" w:color="000000"/>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ind w:right="39"/>
              <w:jc w:val="center"/>
              <w:rPr>
                <w:rFonts w:ascii="Times New Roman" w:hAnsi="Times New Roman"/>
                <w:sz w:val="16"/>
                <w:szCs w:val="16"/>
              </w:rPr>
            </w:pPr>
            <w:r w:rsidRPr="00EB055C">
              <w:rPr>
                <w:rFonts w:ascii="Times New Roman" w:hAnsi="Times New Roman"/>
                <w:sz w:val="16"/>
                <w:szCs w:val="16"/>
              </w:rPr>
              <w:t xml:space="preserve">40 - 25 </w:t>
            </w:r>
          </w:p>
        </w:tc>
      </w:tr>
      <w:tr w:rsidR="00EB055C" w:rsidRPr="00EB055C" w:rsidTr="000302D2">
        <w:trPr>
          <w:trHeight w:val="554"/>
        </w:trPr>
        <w:tc>
          <w:tcPr>
            <w:tcW w:w="4746" w:type="dxa"/>
            <w:tcBorders>
              <w:top w:val="single" w:sz="6" w:space="0" w:color="000000"/>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ind w:left="2"/>
              <w:rPr>
                <w:rFonts w:ascii="Times New Roman" w:hAnsi="Times New Roman"/>
                <w:sz w:val="16"/>
                <w:szCs w:val="16"/>
              </w:rPr>
            </w:pPr>
            <w:r w:rsidRPr="00EB055C">
              <w:rPr>
                <w:rFonts w:ascii="Times New Roman" w:hAnsi="Times New Roman"/>
                <w:sz w:val="16"/>
                <w:szCs w:val="16"/>
              </w:rPr>
              <w:t xml:space="preserve">в жилых районах, на жилых улицах, между жилыми домами, перед отдельными зданиями </w:t>
            </w:r>
          </w:p>
        </w:tc>
        <w:tc>
          <w:tcPr>
            <w:tcW w:w="22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055C" w:rsidRPr="00EB055C" w:rsidRDefault="00EB055C" w:rsidP="000302D2">
            <w:pPr>
              <w:spacing w:after="0" w:line="240" w:lineRule="auto"/>
              <w:ind w:right="42"/>
              <w:jc w:val="center"/>
              <w:rPr>
                <w:rFonts w:ascii="Times New Roman" w:hAnsi="Times New Roman"/>
                <w:sz w:val="16"/>
                <w:szCs w:val="16"/>
              </w:rPr>
            </w:pPr>
            <w:r w:rsidRPr="00EB055C">
              <w:rPr>
                <w:rFonts w:ascii="Times New Roman" w:hAnsi="Times New Roman"/>
                <w:sz w:val="16"/>
                <w:szCs w:val="16"/>
              </w:rPr>
              <w:t xml:space="preserve">70 - 80 </w:t>
            </w:r>
          </w:p>
        </w:tc>
        <w:tc>
          <w:tcPr>
            <w:tcW w:w="22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055C" w:rsidRPr="00EB055C" w:rsidRDefault="00EB055C" w:rsidP="000302D2">
            <w:pPr>
              <w:spacing w:after="0" w:line="240" w:lineRule="auto"/>
              <w:ind w:right="39"/>
              <w:jc w:val="center"/>
              <w:rPr>
                <w:rFonts w:ascii="Times New Roman" w:hAnsi="Times New Roman"/>
                <w:sz w:val="16"/>
                <w:szCs w:val="16"/>
              </w:rPr>
            </w:pPr>
            <w:r w:rsidRPr="00EB055C">
              <w:rPr>
                <w:rFonts w:ascii="Times New Roman" w:hAnsi="Times New Roman"/>
                <w:sz w:val="16"/>
                <w:szCs w:val="16"/>
              </w:rPr>
              <w:t xml:space="preserve">30 - 20 </w:t>
            </w:r>
          </w:p>
        </w:tc>
      </w:tr>
    </w:tbl>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Соотношение элементов территории бульвара следует принимать в зависимости от его ширины согласно таблице: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Соотношение элементов территории бульвара: </w:t>
      </w:r>
    </w:p>
    <w:p w:rsidR="00EB055C" w:rsidRPr="00EB055C" w:rsidRDefault="00EB055C" w:rsidP="00EB055C">
      <w:pPr>
        <w:spacing w:after="0" w:line="240" w:lineRule="auto"/>
        <w:ind w:left="10" w:right="45" w:hanging="10"/>
        <w:jc w:val="right"/>
        <w:rPr>
          <w:rFonts w:ascii="Times New Roman" w:hAnsi="Times New Roman"/>
          <w:sz w:val="16"/>
          <w:szCs w:val="16"/>
        </w:rPr>
      </w:pPr>
      <w:r w:rsidRPr="00EB055C">
        <w:rPr>
          <w:rFonts w:ascii="Times New Roman" w:hAnsi="Times New Roman"/>
          <w:i/>
          <w:sz w:val="16"/>
          <w:szCs w:val="16"/>
        </w:rPr>
        <w:t xml:space="preserve">Таблица </w:t>
      </w:r>
    </w:p>
    <w:tbl>
      <w:tblPr>
        <w:tblW w:w="9213" w:type="dxa"/>
        <w:tblInd w:w="-70" w:type="dxa"/>
        <w:tblCellMar>
          <w:top w:w="12" w:type="dxa"/>
          <w:left w:w="115" w:type="dxa"/>
          <w:right w:w="115" w:type="dxa"/>
        </w:tblCellMar>
        <w:tblLook w:val="04A0"/>
      </w:tblPr>
      <w:tblGrid>
        <w:gridCol w:w="1833"/>
        <w:gridCol w:w="2487"/>
        <w:gridCol w:w="2096"/>
        <w:gridCol w:w="2797"/>
      </w:tblGrid>
      <w:tr w:rsidR="00EB055C" w:rsidRPr="00EB055C" w:rsidTr="000302D2">
        <w:trPr>
          <w:trHeight w:val="281"/>
        </w:trPr>
        <w:tc>
          <w:tcPr>
            <w:tcW w:w="18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Ширина  бульвара, м </w:t>
            </w:r>
          </w:p>
        </w:tc>
        <w:tc>
          <w:tcPr>
            <w:tcW w:w="7379" w:type="dxa"/>
            <w:gridSpan w:val="3"/>
            <w:tcBorders>
              <w:top w:val="single" w:sz="6" w:space="0" w:color="000000"/>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ind w:right="8"/>
              <w:jc w:val="center"/>
              <w:rPr>
                <w:rFonts w:ascii="Times New Roman" w:hAnsi="Times New Roman"/>
                <w:sz w:val="16"/>
                <w:szCs w:val="16"/>
              </w:rPr>
            </w:pPr>
            <w:r w:rsidRPr="00EB055C">
              <w:rPr>
                <w:rFonts w:ascii="Times New Roman" w:hAnsi="Times New Roman"/>
                <w:b/>
                <w:sz w:val="16"/>
                <w:szCs w:val="16"/>
              </w:rPr>
              <w:t xml:space="preserve">Элементы территории (% от общей площади) </w:t>
            </w:r>
          </w:p>
        </w:tc>
      </w:tr>
      <w:tr w:rsidR="00EB055C" w:rsidRPr="00EB055C" w:rsidTr="000302D2">
        <w:trPr>
          <w:trHeight w:val="809"/>
        </w:trPr>
        <w:tc>
          <w:tcPr>
            <w:tcW w:w="0" w:type="auto"/>
            <w:vMerge/>
            <w:tcBorders>
              <w:top w:val="nil"/>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rPr>
                <w:rFonts w:ascii="Times New Roman" w:hAnsi="Times New Roman"/>
                <w:sz w:val="16"/>
                <w:szCs w:val="16"/>
              </w:rPr>
            </w:pPr>
          </w:p>
        </w:tc>
        <w:tc>
          <w:tcPr>
            <w:tcW w:w="2487" w:type="dxa"/>
            <w:tcBorders>
              <w:top w:val="single" w:sz="6" w:space="0" w:color="000000"/>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ind w:right="5"/>
              <w:jc w:val="center"/>
              <w:rPr>
                <w:rFonts w:ascii="Times New Roman" w:hAnsi="Times New Roman"/>
                <w:sz w:val="16"/>
                <w:szCs w:val="16"/>
              </w:rPr>
            </w:pPr>
            <w:r w:rsidRPr="00EB055C">
              <w:rPr>
                <w:rFonts w:ascii="Times New Roman" w:hAnsi="Times New Roman"/>
                <w:b/>
                <w:sz w:val="16"/>
                <w:szCs w:val="16"/>
              </w:rPr>
              <w:t xml:space="preserve">территории  </w:t>
            </w:r>
          </w:p>
          <w:p w:rsidR="00EB055C" w:rsidRPr="00EB055C" w:rsidRDefault="00EB055C" w:rsidP="000302D2">
            <w:pPr>
              <w:spacing w:after="0" w:line="240" w:lineRule="auto"/>
              <w:ind w:left="130" w:right="85"/>
              <w:jc w:val="center"/>
              <w:rPr>
                <w:rFonts w:ascii="Times New Roman" w:hAnsi="Times New Roman"/>
                <w:sz w:val="16"/>
                <w:szCs w:val="16"/>
              </w:rPr>
            </w:pPr>
            <w:r w:rsidRPr="00EB055C">
              <w:rPr>
                <w:rFonts w:ascii="Times New Roman" w:hAnsi="Times New Roman"/>
                <w:b/>
                <w:sz w:val="16"/>
                <w:szCs w:val="16"/>
              </w:rPr>
              <w:t xml:space="preserve">зеленых насаждений и водоемов </w:t>
            </w:r>
          </w:p>
        </w:tc>
        <w:tc>
          <w:tcPr>
            <w:tcW w:w="20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055C" w:rsidRPr="00EB055C" w:rsidRDefault="00EB055C" w:rsidP="000302D2">
            <w:pPr>
              <w:spacing w:after="0" w:line="240" w:lineRule="auto"/>
              <w:jc w:val="center"/>
              <w:rPr>
                <w:rFonts w:ascii="Times New Roman" w:hAnsi="Times New Roman"/>
                <w:sz w:val="16"/>
                <w:szCs w:val="16"/>
              </w:rPr>
            </w:pPr>
            <w:r w:rsidRPr="00EB055C">
              <w:rPr>
                <w:rFonts w:ascii="Times New Roman" w:hAnsi="Times New Roman"/>
                <w:b/>
                <w:sz w:val="16"/>
                <w:szCs w:val="16"/>
              </w:rPr>
              <w:t xml:space="preserve">аллеи, дорожки, площадки </w:t>
            </w:r>
          </w:p>
        </w:tc>
        <w:tc>
          <w:tcPr>
            <w:tcW w:w="27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055C" w:rsidRPr="00EB055C" w:rsidRDefault="00EB055C" w:rsidP="000302D2">
            <w:pPr>
              <w:spacing w:after="0" w:line="240" w:lineRule="auto"/>
              <w:ind w:left="690" w:right="639"/>
              <w:jc w:val="center"/>
              <w:rPr>
                <w:rFonts w:ascii="Times New Roman" w:hAnsi="Times New Roman"/>
                <w:sz w:val="16"/>
                <w:szCs w:val="16"/>
              </w:rPr>
            </w:pPr>
            <w:r w:rsidRPr="00EB055C">
              <w:rPr>
                <w:rFonts w:ascii="Times New Roman" w:hAnsi="Times New Roman"/>
                <w:b/>
                <w:sz w:val="16"/>
                <w:szCs w:val="16"/>
              </w:rPr>
              <w:t xml:space="preserve">сооружения и застройка </w:t>
            </w:r>
          </w:p>
        </w:tc>
      </w:tr>
      <w:tr w:rsidR="00EB055C" w:rsidRPr="00EB055C" w:rsidTr="000302D2">
        <w:trPr>
          <w:trHeight w:val="278"/>
        </w:trPr>
        <w:tc>
          <w:tcPr>
            <w:tcW w:w="1834" w:type="dxa"/>
            <w:tcBorders>
              <w:top w:val="single" w:sz="6" w:space="0" w:color="000000"/>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ind w:right="4"/>
              <w:jc w:val="center"/>
              <w:rPr>
                <w:rFonts w:ascii="Times New Roman" w:hAnsi="Times New Roman"/>
                <w:sz w:val="16"/>
                <w:szCs w:val="16"/>
              </w:rPr>
            </w:pPr>
            <w:r w:rsidRPr="00EB055C">
              <w:rPr>
                <w:rFonts w:ascii="Times New Roman" w:hAnsi="Times New Roman"/>
                <w:sz w:val="16"/>
                <w:szCs w:val="16"/>
              </w:rPr>
              <w:t xml:space="preserve">15 - 25 </w:t>
            </w:r>
          </w:p>
        </w:tc>
        <w:tc>
          <w:tcPr>
            <w:tcW w:w="2487" w:type="dxa"/>
            <w:tcBorders>
              <w:top w:val="single" w:sz="6" w:space="0" w:color="000000"/>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ind w:right="3"/>
              <w:jc w:val="center"/>
              <w:rPr>
                <w:rFonts w:ascii="Times New Roman" w:hAnsi="Times New Roman"/>
                <w:sz w:val="16"/>
                <w:szCs w:val="16"/>
              </w:rPr>
            </w:pPr>
            <w:r w:rsidRPr="00EB055C">
              <w:rPr>
                <w:rFonts w:ascii="Times New Roman" w:hAnsi="Times New Roman"/>
                <w:sz w:val="16"/>
                <w:szCs w:val="16"/>
              </w:rPr>
              <w:t xml:space="preserve">70 - 75 </w:t>
            </w:r>
          </w:p>
        </w:tc>
        <w:tc>
          <w:tcPr>
            <w:tcW w:w="2096" w:type="dxa"/>
            <w:tcBorders>
              <w:top w:val="single" w:sz="6" w:space="0" w:color="000000"/>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sz w:val="16"/>
                <w:szCs w:val="16"/>
              </w:rPr>
              <w:t xml:space="preserve">30 - 25 </w:t>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ind w:right="3"/>
              <w:jc w:val="center"/>
              <w:rPr>
                <w:rFonts w:ascii="Times New Roman" w:hAnsi="Times New Roman"/>
                <w:sz w:val="16"/>
                <w:szCs w:val="16"/>
              </w:rPr>
            </w:pPr>
            <w:r w:rsidRPr="00EB055C">
              <w:rPr>
                <w:rFonts w:ascii="Times New Roman" w:hAnsi="Times New Roman"/>
                <w:sz w:val="16"/>
                <w:szCs w:val="16"/>
              </w:rPr>
              <w:t xml:space="preserve">- </w:t>
            </w:r>
          </w:p>
        </w:tc>
      </w:tr>
      <w:tr w:rsidR="00EB055C" w:rsidRPr="00EB055C" w:rsidTr="000302D2">
        <w:trPr>
          <w:trHeight w:val="281"/>
        </w:trPr>
        <w:tc>
          <w:tcPr>
            <w:tcW w:w="1834" w:type="dxa"/>
            <w:tcBorders>
              <w:top w:val="single" w:sz="6" w:space="0" w:color="000000"/>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ind w:right="4"/>
              <w:jc w:val="center"/>
              <w:rPr>
                <w:rFonts w:ascii="Times New Roman" w:hAnsi="Times New Roman"/>
                <w:sz w:val="16"/>
                <w:szCs w:val="16"/>
              </w:rPr>
            </w:pPr>
            <w:r w:rsidRPr="00EB055C">
              <w:rPr>
                <w:rFonts w:ascii="Times New Roman" w:hAnsi="Times New Roman"/>
                <w:sz w:val="16"/>
                <w:szCs w:val="16"/>
              </w:rPr>
              <w:t xml:space="preserve">25 - 50 </w:t>
            </w:r>
          </w:p>
        </w:tc>
        <w:tc>
          <w:tcPr>
            <w:tcW w:w="2487" w:type="dxa"/>
            <w:tcBorders>
              <w:top w:val="single" w:sz="6" w:space="0" w:color="000000"/>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ind w:right="3"/>
              <w:jc w:val="center"/>
              <w:rPr>
                <w:rFonts w:ascii="Times New Roman" w:hAnsi="Times New Roman"/>
                <w:sz w:val="16"/>
                <w:szCs w:val="16"/>
              </w:rPr>
            </w:pPr>
            <w:r w:rsidRPr="00EB055C">
              <w:rPr>
                <w:rFonts w:ascii="Times New Roman" w:hAnsi="Times New Roman"/>
                <w:sz w:val="16"/>
                <w:szCs w:val="16"/>
              </w:rPr>
              <w:t xml:space="preserve">75 - 80 </w:t>
            </w:r>
          </w:p>
        </w:tc>
        <w:tc>
          <w:tcPr>
            <w:tcW w:w="2096" w:type="dxa"/>
            <w:tcBorders>
              <w:top w:val="single" w:sz="6" w:space="0" w:color="000000"/>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sz w:val="16"/>
                <w:szCs w:val="16"/>
              </w:rPr>
              <w:t xml:space="preserve">23 - 17 </w:t>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sz w:val="16"/>
                <w:szCs w:val="16"/>
              </w:rPr>
              <w:t xml:space="preserve">2 - 3 </w:t>
            </w:r>
          </w:p>
        </w:tc>
      </w:tr>
      <w:tr w:rsidR="00EB055C" w:rsidRPr="00EB055C" w:rsidTr="000302D2">
        <w:trPr>
          <w:trHeight w:val="278"/>
        </w:trPr>
        <w:tc>
          <w:tcPr>
            <w:tcW w:w="1834" w:type="dxa"/>
            <w:tcBorders>
              <w:top w:val="single" w:sz="6" w:space="0" w:color="000000"/>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ind w:right="2"/>
              <w:jc w:val="center"/>
              <w:rPr>
                <w:rFonts w:ascii="Times New Roman" w:hAnsi="Times New Roman"/>
                <w:sz w:val="16"/>
                <w:szCs w:val="16"/>
              </w:rPr>
            </w:pPr>
            <w:r w:rsidRPr="00EB055C">
              <w:rPr>
                <w:rFonts w:ascii="Times New Roman" w:hAnsi="Times New Roman"/>
                <w:sz w:val="16"/>
                <w:szCs w:val="16"/>
              </w:rPr>
              <w:t xml:space="preserve">Более 50 </w:t>
            </w:r>
          </w:p>
        </w:tc>
        <w:tc>
          <w:tcPr>
            <w:tcW w:w="2487" w:type="dxa"/>
            <w:tcBorders>
              <w:top w:val="single" w:sz="6" w:space="0" w:color="000000"/>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ind w:right="3"/>
              <w:jc w:val="center"/>
              <w:rPr>
                <w:rFonts w:ascii="Times New Roman" w:hAnsi="Times New Roman"/>
                <w:sz w:val="16"/>
                <w:szCs w:val="16"/>
              </w:rPr>
            </w:pPr>
            <w:r w:rsidRPr="00EB055C">
              <w:rPr>
                <w:rFonts w:ascii="Times New Roman" w:hAnsi="Times New Roman"/>
                <w:sz w:val="16"/>
                <w:szCs w:val="16"/>
              </w:rPr>
              <w:t xml:space="preserve">65 - 70 </w:t>
            </w:r>
          </w:p>
        </w:tc>
        <w:tc>
          <w:tcPr>
            <w:tcW w:w="2096" w:type="dxa"/>
            <w:tcBorders>
              <w:top w:val="single" w:sz="6" w:space="0" w:color="000000"/>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ind w:right="1"/>
              <w:jc w:val="center"/>
              <w:rPr>
                <w:rFonts w:ascii="Times New Roman" w:hAnsi="Times New Roman"/>
                <w:sz w:val="16"/>
                <w:szCs w:val="16"/>
              </w:rPr>
            </w:pPr>
            <w:r w:rsidRPr="00EB055C">
              <w:rPr>
                <w:rFonts w:ascii="Times New Roman" w:hAnsi="Times New Roman"/>
                <w:sz w:val="16"/>
                <w:szCs w:val="16"/>
              </w:rPr>
              <w:t xml:space="preserve">30 - 25 </w:t>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EB055C" w:rsidRPr="00EB055C" w:rsidRDefault="00EB055C" w:rsidP="000302D2">
            <w:pPr>
              <w:spacing w:after="0" w:line="240" w:lineRule="auto"/>
              <w:ind w:right="4"/>
              <w:jc w:val="center"/>
              <w:rPr>
                <w:rFonts w:ascii="Times New Roman" w:hAnsi="Times New Roman"/>
                <w:sz w:val="16"/>
                <w:szCs w:val="16"/>
              </w:rPr>
            </w:pPr>
            <w:r w:rsidRPr="00EB055C">
              <w:rPr>
                <w:rFonts w:ascii="Times New Roman" w:hAnsi="Times New Roman"/>
                <w:sz w:val="16"/>
                <w:szCs w:val="16"/>
              </w:rPr>
              <w:t xml:space="preserve">не более 5 </w:t>
            </w:r>
          </w:p>
        </w:tc>
      </w:tr>
    </w:tbl>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right="5"/>
        <w:jc w:val="right"/>
        <w:rPr>
          <w:rFonts w:ascii="Times New Roman" w:hAnsi="Times New Roman"/>
          <w:sz w:val="16"/>
          <w:szCs w:val="16"/>
        </w:rPr>
      </w:pPr>
      <w:r w:rsidRPr="00EB055C">
        <w:rPr>
          <w:rFonts w:ascii="Times New Roman" w:hAnsi="Times New Roman"/>
          <w:i/>
          <w:sz w:val="16"/>
          <w:szCs w:val="16"/>
        </w:rPr>
        <w:t xml:space="preserve"> </w:t>
      </w:r>
    </w:p>
    <w:p w:rsidR="00EB055C" w:rsidRPr="00EB055C" w:rsidRDefault="00EB055C" w:rsidP="00EB055C">
      <w:pPr>
        <w:pStyle w:val="3"/>
        <w:spacing w:line="240" w:lineRule="auto"/>
        <w:ind w:left="417" w:right="27" w:hanging="432"/>
        <w:rPr>
          <w:rFonts w:ascii="Times New Roman" w:hAnsi="Times New Roman"/>
          <w:sz w:val="16"/>
          <w:szCs w:val="16"/>
        </w:rPr>
      </w:pPr>
      <w:r w:rsidRPr="00EB055C">
        <w:rPr>
          <w:rFonts w:ascii="Times New Roman" w:hAnsi="Times New Roman"/>
          <w:sz w:val="16"/>
          <w:szCs w:val="16"/>
        </w:rPr>
        <w:t>12</w:t>
      </w:r>
      <w:r w:rsidRPr="00EB055C">
        <w:rPr>
          <w:rFonts w:ascii="Times New Roman" w:eastAsia="Arial" w:hAnsi="Times New Roman"/>
          <w:sz w:val="16"/>
          <w:szCs w:val="16"/>
        </w:rPr>
        <w:t xml:space="preserve"> </w:t>
      </w:r>
      <w:r w:rsidRPr="00EB055C">
        <w:rPr>
          <w:rFonts w:ascii="Times New Roman" w:hAnsi="Times New Roman"/>
          <w:sz w:val="16"/>
          <w:szCs w:val="16"/>
        </w:rPr>
        <w:t xml:space="preserve">Обоснование местных нормативов размещения специальных объектов и территории </w:t>
      </w:r>
    </w:p>
    <w:p w:rsidR="00EB055C" w:rsidRPr="00EB055C" w:rsidRDefault="00EB055C" w:rsidP="00EB055C">
      <w:pPr>
        <w:spacing w:after="0" w:line="240" w:lineRule="auto"/>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4"/>
        <w:tabs>
          <w:tab w:val="center" w:pos="918"/>
          <w:tab w:val="center" w:pos="3750"/>
        </w:tabs>
        <w:spacing w:after="0"/>
        <w:ind w:firstLine="0"/>
        <w:rPr>
          <w:rFonts w:ascii="Times New Roman" w:hAnsi="Times New Roman"/>
          <w:sz w:val="16"/>
          <w:szCs w:val="16"/>
        </w:rPr>
      </w:pPr>
      <w:r w:rsidRPr="00EB055C">
        <w:rPr>
          <w:rFonts w:ascii="Times New Roman" w:eastAsia="Calibri" w:hAnsi="Times New Roman"/>
          <w:b w:val="0"/>
          <w:sz w:val="16"/>
          <w:szCs w:val="16"/>
        </w:rPr>
        <w:tab/>
      </w:r>
      <w:r w:rsidRPr="00EB055C">
        <w:rPr>
          <w:rFonts w:ascii="Times New Roman" w:hAnsi="Times New Roman"/>
          <w:sz w:val="16"/>
          <w:szCs w:val="16"/>
        </w:rPr>
        <w:t>12.1</w:t>
      </w:r>
      <w:r w:rsidRPr="00EB055C">
        <w:rPr>
          <w:rFonts w:ascii="Times New Roman" w:eastAsia="Arial" w:hAnsi="Times New Roman"/>
          <w:sz w:val="16"/>
          <w:szCs w:val="16"/>
        </w:rPr>
        <w:t xml:space="preserve"> </w:t>
      </w:r>
      <w:r w:rsidRPr="00EB055C">
        <w:rPr>
          <w:rFonts w:ascii="Times New Roman" w:eastAsia="Arial" w:hAnsi="Times New Roman"/>
          <w:sz w:val="16"/>
          <w:szCs w:val="16"/>
        </w:rPr>
        <w:tab/>
      </w:r>
      <w:r w:rsidRPr="00EB055C">
        <w:rPr>
          <w:rFonts w:ascii="Times New Roman" w:hAnsi="Times New Roman"/>
          <w:sz w:val="16"/>
          <w:szCs w:val="16"/>
        </w:rPr>
        <w:t xml:space="preserve">Нормативы размещения мест захоронения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Нормативы размещения мест захоронения разработаны в соответствии с СанПиН 2.1.1279-03 "Гигиенические требования к размещению, устройству и содержанию кладбищ, зданий и сооружений похоронного назначения", где установлены гигиенические требования к размещению, проектированию, строительству, реконструкции, реставрации (в т.ч. воссоздании), эксплуатации кладбищ, зданий и сооружений похоронного назначения.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Требования настоящих санитарных правил обязательны для исполнения организациями независимо от их подчиненности и форм собственности, юридическими лицами и индивидуальными предпринимателями, имеющими право на занятие данными видами деятельности.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Требования по размещению, устройству и содержанию кладбищ, зданий и сооружений похоронного назначения, включаемые в нормативные правовые акты, принимаемые органами исполнительной власти и местного самоуправления, должны соответствовать положениям настоящих санитарных правил.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Территория кладбища традиционного захоронения рассчитывается ориентировочно 0,24 га на 1 тыс. чел; кладбище урновых захоронений после кремации – 0,02 га на 1 тыс. чел. (СП 42.13330.2011).  </w:t>
      </w:r>
    </w:p>
    <w:p w:rsidR="00EB055C" w:rsidRPr="00EB055C" w:rsidRDefault="00EB055C" w:rsidP="00EB055C">
      <w:pPr>
        <w:spacing w:after="0" w:line="240" w:lineRule="auto"/>
        <w:rPr>
          <w:rFonts w:ascii="Times New Roman" w:hAnsi="Times New Roman"/>
          <w:sz w:val="16"/>
          <w:szCs w:val="16"/>
        </w:rPr>
      </w:pPr>
      <w:r w:rsidRPr="00EB055C">
        <w:rPr>
          <w:rFonts w:ascii="Times New Roman" w:hAnsi="Times New Roman"/>
          <w:sz w:val="16"/>
          <w:szCs w:val="16"/>
        </w:rPr>
        <w:t xml:space="preserve"> </w:t>
      </w:r>
      <w:r w:rsidRPr="00EB055C">
        <w:rPr>
          <w:rFonts w:ascii="Times New Roman" w:hAnsi="Times New Roman"/>
          <w:sz w:val="16"/>
          <w:szCs w:val="16"/>
        </w:rPr>
        <w:tab/>
        <w:t xml:space="preserve"> </w:t>
      </w:r>
    </w:p>
    <w:p w:rsidR="00EB055C" w:rsidRPr="00EB055C" w:rsidRDefault="00EB055C" w:rsidP="00EB055C">
      <w:pPr>
        <w:pStyle w:val="3"/>
        <w:spacing w:line="240" w:lineRule="auto"/>
        <w:ind w:left="417" w:right="27" w:hanging="432"/>
        <w:rPr>
          <w:rFonts w:ascii="Times New Roman" w:hAnsi="Times New Roman"/>
          <w:sz w:val="16"/>
          <w:szCs w:val="16"/>
        </w:rPr>
      </w:pPr>
      <w:r w:rsidRPr="00EB055C">
        <w:rPr>
          <w:rFonts w:ascii="Times New Roman" w:hAnsi="Times New Roman"/>
          <w:sz w:val="16"/>
          <w:szCs w:val="16"/>
        </w:rPr>
        <w:t>13</w:t>
      </w:r>
      <w:r w:rsidRPr="00EB055C">
        <w:rPr>
          <w:rFonts w:ascii="Times New Roman" w:eastAsia="Arial" w:hAnsi="Times New Roman"/>
          <w:sz w:val="16"/>
          <w:szCs w:val="16"/>
        </w:rPr>
        <w:t xml:space="preserve"> </w:t>
      </w:r>
      <w:r w:rsidRPr="00EB055C">
        <w:rPr>
          <w:rFonts w:ascii="Times New Roman" w:hAnsi="Times New Roman"/>
          <w:sz w:val="16"/>
          <w:szCs w:val="16"/>
        </w:rPr>
        <w:t xml:space="preserve">Обоснование местных нормативов по защите населения и территорий от воздействия чрезвычайных ситуаций природного и техногенного характера и их последствий </w:t>
      </w:r>
    </w:p>
    <w:p w:rsidR="00EB055C" w:rsidRPr="00EB055C" w:rsidRDefault="00EB055C" w:rsidP="00EB055C">
      <w:pPr>
        <w:spacing w:after="0" w:line="240" w:lineRule="auto"/>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В соответствии с Федеральным законом от 02.07.2013 N 158-ФЗ; Федеральным законом от 01.04.2012 N 23-ФЗ; Федеральным законом от 11.02.2013 N 9-ФЗ; Федеральным законом от 04.12.2006 N 206-ФЗ, органы местного самоуправления самостоятельно: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а) осуществляют подготовку и содержание в готовности необходимых сил и средств для защиты населения и территорий от чрезвычайных ситуаций, обучение населения способам защиты и действиям в этих ситуациях; </w:t>
      </w:r>
    </w:p>
    <w:p w:rsidR="00EB055C" w:rsidRPr="00EB055C" w:rsidRDefault="00EB055C" w:rsidP="00EB055C">
      <w:pPr>
        <w:tabs>
          <w:tab w:val="center" w:pos="809"/>
          <w:tab w:val="center" w:pos="1746"/>
          <w:tab w:val="center" w:pos="3026"/>
          <w:tab w:val="center" w:pos="3775"/>
          <w:tab w:val="center" w:pos="4684"/>
          <w:tab w:val="center" w:pos="6321"/>
          <w:tab w:val="center" w:pos="8033"/>
          <w:tab w:val="right" w:pos="9134"/>
        </w:tabs>
        <w:spacing w:after="0" w:line="240" w:lineRule="auto"/>
        <w:rPr>
          <w:rFonts w:ascii="Times New Roman" w:hAnsi="Times New Roman"/>
          <w:sz w:val="16"/>
          <w:szCs w:val="16"/>
        </w:rPr>
      </w:pPr>
      <w:r w:rsidRPr="00EB055C">
        <w:rPr>
          <w:rFonts w:ascii="Times New Roman" w:eastAsia="Calibri" w:hAnsi="Times New Roman"/>
          <w:sz w:val="16"/>
          <w:szCs w:val="16"/>
        </w:rPr>
        <w:tab/>
      </w:r>
      <w:r w:rsidRPr="00EB055C">
        <w:rPr>
          <w:rFonts w:ascii="Times New Roman" w:hAnsi="Times New Roman"/>
          <w:sz w:val="16"/>
          <w:szCs w:val="16"/>
        </w:rPr>
        <w:t xml:space="preserve">б) </w:t>
      </w:r>
      <w:r w:rsidRPr="00EB055C">
        <w:rPr>
          <w:rFonts w:ascii="Times New Roman" w:hAnsi="Times New Roman"/>
          <w:sz w:val="16"/>
          <w:szCs w:val="16"/>
        </w:rPr>
        <w:tab/>
        <w:t xml:space="preserve">принимают </w:t>
      </w:r>
      <w:r w:rsidRPr="00EB055C">
        <w:rPr>
          <w:rFonts w:ascii="Times New Roman" w:hAnsi="Times New Roman"/>
          <w:sz w:val="16"/>
          <w:szCs w:val="16"/>
        </w:rPr>
        <w:tab/>
        <w:t xml:space="preserve">решения </w:t>
      </w:r>
      <w:r w:rsidRPr="00EB055C">
        <w:rPr>
          <w:rFonts w:ascii="Times New Roman" w:hAnsi="Times New Roman"/>
          <w:sz w:val="16"/>
          <w:szCs w:val="16"/>
        </w:rPr>
        <w:tab/>
        <w:t xml:space="preserve">о </w:t>
      </w:r>
      <w:r w:rsidRPr="00EB055C">
        <w:rPr>
          <w:rFonts w:ascii="Times New Roman" w:hAnsi="Times New Roman"/>
          <w:sz w:val="16"/>
          <w:szCs w:val="16"/>
        </w:rPr>
        <w:tab/>
        <w:t xml:space="preserve">проведении </w:t>
      </w:r>
      <w:r w:rsidRPr="00EB055C">
        <w:rPr>
          <w:rFonts w:ascii="Times New Roman" w:hAnsi="Times New Roman"/>
          <w:sz w:val="16"/>
          <w:szCs w:val="16"/>
        </w:rPr>
        <w:tab/>
        <w:t xml:space="preserve">эвакуационных </w:t>
      </w:r>
      <w:r w:rsidRPr="00EB055C">
        <w:rPr>
          <w:rFonts w:ascii="Times New Roman" w:hAnsi="Times New Roman"/>
          <w:sz w:val="16"/>
          <w:szCs w:val="16"/>
        </w:rPr>
        <w:tab/>
        <w:t xml:space="preserve">мероприятий </w:t>
      </w:r>
      <w:r w:rsidRPr="00EB055C">
        <w:rPr>
          <w:rFonts w:ascii="Times New Roman" w:hAnsi="Times New Roman"/>
          <w:sz w:val="16"/>
          <w:szCs w:val="16"/>
        </w:rPr>
        <w:tab/>
        <w:t xml:space="preserve">в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чрезвычайных ситуациях и организуют их проведение;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в) осуществляют информирование населения о чрезвычайных ситуациях;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г) осуществляют финансирование мероприятий в области защиты населения и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территорий от чрезвычайных ситуаций;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д) создают резервы финансовых и материальных ресурсов для ликвидации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чрезвычайных ситуаций;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е) организуют и проводят аварийно-спасательные и другие неотложные работы, а также поддерживают общественный порядок при их проведении; при недостаточности собственных сил и средств обращаются за помощью к органам исполнительной власти субъектов Российской Федерации;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ж) содействуют устойчивому функционированию организаций в чрезвычайных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ситуациях;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lastRenderedPageBreak/>
        <w:t xml:space="preserve">з) создают при органах местного самоуправления постоянно действующие органы управления, специально уполномоченные на решение задач в области защиты населения и территорий от чрезвычайных ситуаций;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и)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к) устанавливают местный уровень реагирования;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л) участвуют в создании, эксплуатации и развитии системы обеспечения вызова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экстренных оперативных служб по единому номеру "112";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м) создают и поддерживают в постоянной готовности муниципальные системы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оповещения и информирования населения о чрезвычайных ситуациях;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н) осуществляют сбор информации в области защиты населения и территорий от чрезвычайных ситуаций и обмен такой информацией, обеспечивают,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 </w:t>
      </w:r>
    </w:p>
    <w:p w:rsidR="00EB055C" w:rsidRPr="00EB055C" w:rsidRDefault="00EB055C" w:rsidP="00EB055C">
      <w:pPr>
        <w:spacing w:after="0" w:line="240" w:lineRule="auto"/>
        <w:rPr>
          <w:rFonts w:ascii="Times New Roman" w:hAnsi="Times New Roman"/>
          <w:sz w:val="16"/>
          <w:szCs w:val="16"/>
        </w:rPr>
      </w:pPr>
      <w:r w:rsidRPr="00EB055C">
        <w:rPr>
          <w:rFonts w:ascii="Times New Roman" w:hAnsi="Times New Roman"/>
          <w:sz w:val="16"/>
          <w:szCs w:val="16"/>
        </w:rPr>
        <w:t xml:space="preserve"> </w:t>
      </w:r>
      <w:r w:rsidRPr="00EB055C">
        <w:rPr>
          <w:rFonts w:ascii="Times New Roman" w:hAnsi="Times New Roman"/>
          <w:sz w:val="16"/>
          <w:szCs w:val="16"/>
        </w:rPr>
        <w:tab/>
        <w:t xml:space="preserve">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Кроме того, органы местного самоуправления содействуют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4"/>
        <w:tabs>
          <w:tab w:val="center" w:pos="918"/>
          <w:tab w:val="center" w:pos="2450"/>
        </w:tabs>
        <w:spacing w:after="0"/>
        <w:ind w:firstLine="0"/>
        <w:rPr>
          <w:rFonts w:ascii="Times New Roman" w:hAnsi="Times New Roman"/>
          <w:sz w:val="16"/>
          <w:szCs w:val="16"/>
        </w:rPr>
      </w:pPr>
      <w:r w:rsidRPr="00EB055C">
        <w:rPr>
          <w:rFonts w:ascii="Times New Roman" w:eastAsia="Calibri" w:hAnsi="Times New Roman"/>
          <w:b w:val="0"/>
          <w:sz w:val="16"/>
          <w:szCs w:val="16"/>
        </w:rPr>
        <w:tab/>
      </w:r>
      <w:r w:rsidRPr="00EB055C">
        <w:rPr>
          <w:rFonts w:ascii="Times New Roman" w:hAnsi="Times New Roman"/>
          <w:sz w:val="16"/>
          <w:szCs w:val="16"/>
        </w:rPr>
        <w:t>13.1</w:t>
      </w:r>
      <w:r w:rsidRPr="00EB055C">
        <w:rPr>
          <w:rFonts w:ascii="Times New Roman" w:eastAsia="Arial" w:hAnsi="Times New Roman"/>
          <w:sz w:val="16"/>
          <w:szCs w:val="16"/>
        </w:rPr>
        <w:t xml:space="preserve"> </w:t>
      </w:r>
      <w:r w:rsidRPr="00EB055C">
        <w:rPr>
          <w:rFonts w:ascii="Times New Roman" w:eastAsia="Arial" w:hAnsi="Times New Roman"/>
          <w:sz w:val="16"/>
          <w:szCs w:val="16"/>
        </w:rPr>
        <w:tab/>
      </w:r>
      <w:r w:rsidRPr="00EB055C">
        <w:rPr>
          <w:rFonts w:ascii="Times New Roman" w:hAnsi="Times New Roman"/>
          <w:sz w:val="16"/>
          <w:szCs w:val="16"/>
        </w:rPr>
        <w:t xml:space="preserve">Общие требования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Органы местного самоуправления проводят мероприятия, направленные на решение вопросов местного значения в области обеспечения безопасности жизнедеятельности населения в пределах полномочий, установленных федеральным и региональным законодательствами.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Органы местного самоуправления в пределах своих полномочий принимают муниципальные правовые акты, регулирующие отношения, в области обеспечения безопасности жизнедеятельности населения в чрезвычайных ситуациях, в соответствии с требованиями федеральных законов от 21 декабря 1994 года № 68-ФЗ "О защите населения и территорий от чрезвычайных ситуаций природного и техногенного характера", от 6 октября 2003 г. № 131-ФЗ "Об общих принципах организации местного самоуправления в Российской Федерации" и иных нормативных правовых актов Российской Федерации.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4"/>
        <w:spacing w:after="0"/>
        <w:ind w:left="-15" w:right="27" w:firstLine="708"/>
        <w:rPr>
          <w:rFonts w:ascii="Times New Roman" w:hAnsi="Times New Roman"/>
          <w:sz w:val="16"/>
          <w:szCs w:val="16"/>
        </w:rPr>
      </w:pPr>
      <w:r w:rsidRPr="00EB055C">
        <w:rPr>
          <w:rFonts w:ascii="Times New Roman" w:hAnsi="Times New Roman"/>
          <w:sz w:val="16"/>
          <w:szCs w:val="16"/>
        </w:rPr>
        <w:t>13.2</w:t>
      </w:r>
      <w:r w:rsidRPr="00EB055C">
        <w:rPr>
          <w:rFonts w:ascii="Times New Roman" w:eastAsia="Arial" w:hAnsi="Times New Roman"/>
          <w:sz w:val="16"/>
          <w:szCs w:val="16"/>
        </w:rPr>
        <w:t xml:space="preserve"> </w:t>
      </w:r>
      <w:r w:rsidRPr="00EB055C">
        <w:rPr>
          <w:rFonts w:ascii="Times New Roman" w:eastAsia="Arial" w:hAnsi="Times New Roman"/>
          <w:sz w:val="16"/>
          <w:szCs w:val="16"/>
        </w:rPr>
        <w:tab/>
      </w:r>
      <w:r w:rsidRPr="00EB055C">
        <w:rPr>
          <w:rFonts w:ascii="Times New Roman" w:hAnsi="Times New Roman"/>
          <w:sz w:val="16"/>
          <w:szCs w:val="16"/>
        </w:rPr>
        <w:t xml:space="preserve">Мероприятия по предупреждению чрезвычайных ситуаций при градостроительном проектировании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Инженерно-технические мероприятия предупреждения чрезвычайных ситуаций в разделе "Инженерно-технические мероприятия предупреждения чрезвычайных ситуаций и гражданской обороны (далее - ИТМ ГОЧС)" должны предусматриваться при: </w:t>
      </w:r>
    </w:p>
    <w:p w:rsidR="00EB055C" w:rsidRPr="00EB055C" w:rsidRDefault="00EB055C" w:rsidP="007B2E5E">
      <w:pPr>
        <w:numPr>
          <w:ilvl w:val="0"/>
          <w:numId w:val="24"/>
        </w:numPr>
        <w:spacing w:after="0" w:line="240" w:lineRule="auto"/>
        <w:ind w:right="51" w:firstLine="283"/>
        <w:jc w:val="right"/>
        <w:rPr>
          <w:rFonts w:ascii="Times New Roman" w:hAnsi="Times New Roman"/>
          <w:sz w:val="16"/>
          <w:szCs w:val="16"/>
        </w:rPr>
      </w:pPr>
      <w:r w:rsidRPr="00EB055C">
        <w:rPr>
          <w:rFonts w:ascii="Times New Roman" w:hAnsi="Times New Roman"/>
          <w:sz w:val="16"/>
          <w:szCs w:val="16"/>
        </w:rPr>
        <w:t xml:space="preserve">подготовке </w:t>
      </w:r>
      <w:r w:rsidRPr="00EB055C">
        <w:rPr>
          <w:rFonts w:ascii="Times New Roman" w:hAnsi="Times New Roman"/>
          <w:sz w:val="16"/>
          <w:szCs w:val="16"/>
        </w:rPr>
        <w:tab/>
        <w:t xml:space="preserve">документов </w:t>
      </w:r>
      <w:r w:rsidRPr="00EB055C">
        <w:rPr>
          <w:rFonts w:ascii="Times New Roman" w:hAnsi="Times New Roman"/>
          <w:sz w:val="16"/>
          <w:szCs w:val="16"/>
        </w:rPr>
        <w:tab/>
        <w:t xml:space="preserve">территориального </w:t>
      </w:r>
      <w:r w:rsidRPr="00EB055C">
        <w:rPr>
          <w:rFonts w:ascii="Times New Roman" w:hAnsi="Times New Roman"/>
          <w:sz w:val="16"/>
          <w:szCs w:val="16"/>
        </w:rPr>
        <w:tab/>
        <w:t xml:space="preserve">планирования </w:t>
      </w:r>
      <w:r w:rsidRPr="00EB055C">
        <w:rPr>
          <w:rFonts w:ascii="Times New Roman" w:hAnsi="Times New Roman"/>
          <w:sz w:val="16"/>
          <w:szCs w:val="16"/>
        </w:rPr>
        <w:tab/>
        <w:t xml:space="preserve">поселения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(генерального плана поселения); </w:t>
      </w:r>
    </w:p>
    <w:p w:rsidR="00EB055C" w:rsidRPr="00EB055C" w:rsidRDefault="00EB055C" w:rsidP="007B2E5E">
      <w:pPr>
        <w:numPr>
          <w:ilvl w:val="0"/>
          <w:numId w:val="24"/>
        </w:numPr>
        <w:spacing w:after="0" w:line="240" w:lineRule="auto"/>
        <w:ind w:right="51" w:firstLine="283"/>
        <w:jc w:val="right"/>
        <w:rPr>
          <w:rFonts w:ascii="Times New Roman" w:hAnsi="Times New Roman"/>
          <w:sz w:val="16"/>
          <w:szCs w:val="16"/>
        </w:rPr>
      </w:pPr>
      <w:r w:rsidRPr="00EB055C">
        <w:rPr>
          <w:rFonts w:ascii="Times New Roman" w:hAnsi="Times New Roman"/>
          <w:sz w:val="16"/>
          <w:szCs w:val="16"/>
        </w:rPr>
        <w:t xml:space="preserve">разработке документации по планировке территории (проектов планировки, проектов межевания территории, градостроительных планов земельных участков); </w:t>
      </w:r>
    </w:p>
    <w:p w:rsidR="00EB055C" w:rsidRPr="00EB055C" w:rsidRDefault="00EB055C" w:rsidP="007B2E5E">
      <w:pPr>
        <w:numPr>
          <w:ilvl w:val="0"/>
          <w:numId w:val="24"/>
        </w:numPr>
        <w:spacing w:after="0" w:line="240" w:lineRule="auto"/>
        <w:ind w:right="51" w:firstLine="283"/>
        <w:jc w:val="right"/>
        <w:rPr>
          <w:rFonts w:ascii="Times New Roman" w:hAnsi="Times New Roman"/>
          <w:sz w:val="16"/>
          <w:szCs w:val="16"/>
        </w:rPr>
      </w:pPr>
      <w:r w:rsidRPr="00EB055C">
        <w:rPr>
          <w:rFonts w:ascii="Times New Roman" w:hAnsi="Times New Roman"/>
          <w:sz w:val="16"/>
          <w:szCs w:val="16"/>
        </w:rPr>
        <w:t xml:space="preserve">разработке </w:t>
      </w:r>
      <w:r w:rsidRPr="00EB055C">
        <w:rPr>
          <w:rFonts w:ascii="Times New Roman" w:hAnsi="Times New Roman"/>
          <w:sz w:val="16"/>
          <w:szCs w:val="16"/>
        </w:rPr>
        <w:tab/>
        <w:t xml:space="preserve">материалов, </w:t>
      </w:r>
      <w:r w:rsidRPr="00EB055C">
        <w:rPr>
          <w:rFonts w:ascii="Times New Roman" w:hAnsi="Times New Roman"/>
          <w:sz w:val="16"/>
          <w:szCs w:val="16"/>
        </w:rPr>
        <w:tab/>
        <w:t xml:space="preserve">обосновывающих </w:t>
      </w:r>
      <w:r w:rsidRPr="00EB055C">
        <w:rPr>
          <w:rFonts w:ascii="Times New Roman" w:hAnsi="Times New Roman"/>
          <w:sz w:val="16"/>
          <w:szCs w:val="16"/>
        </w:rPr>
        <w:tab/>
        <w:t xml:space="preserve">строительство </w:t>
      </w:r>
      <w:r w:rsidRPr="00EB055C">
        <w:rPr>
          <w:rFonts w:ascii="Times New Roman" w:hAnsi="Times New Roman"/>
          <w:sz w:val="16"/>
          <w:szCs w:val="16"/>
        </w:rPr>
        <w:tab/>
        <w:t>(технико-</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Проектирование инженерно-технических мероприятий предупреждения чрезвычайных ситуаций на действующих (законченным строительством) предприятиях должно осуществляться в соответствии с требованиями нормативных документов ИТМ ГОЧС.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Подготовку генерального плана,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II-11-77, ППБ 01-03, СНиП 2.01.53-84, а также с требованиями настоящих нормативов.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муниципального образования Каировский сельсовет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Дальнейшее развитие действующих промышленных предприятий, узлов и территорий, а также объектов особой важности должно осуществляться за счет их реконструкции и технического перевооружения без увеличения производственных площадей предприятий, численности работников и объема вредных стоков и выбросов.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Магистральные улицы поселения должны проектироваться с учетом обеспечения возможности выхода по ним транспорта из жилых и производственных зон на объездные дороги не менее чем по двум направлениям.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Проектирование транспортной сети поселения должно обеспечивать надежное сообщение между отдельными жилыми и производственными зонами, свободный проход к магистралям устойчивого функционирования, ведущим за пределы поселения, а также наиболее короткую и удобную связь центра, жилых и производственных зон с железнодорожными и автобусными вокзалами, грузовыми станциями.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Стоянки для автобусов, грузовых и легковых автомобилей, производственно-ремонтные базы уборочных машин следует проектировать рассредоточено и преимущественно на окраинах поселения.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Вновь проектируемые и реконструируемые системы водоснабжения должны базироваться не менее чем на двух независимых источниках водоснабжения, один из которых следует предусматривать подземным.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При проектировании суммарную мощность головных сооружений следует рассчитывать по нормам мирного времени.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проектировать резервуары в целях создания в них не менее 3-суточного запаса питьевой воды по норме не менее 10 л/сут, на одного человека.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Необходимо проектировать устройство искусственных водоемов с возможностью использования их для тушения пожаров. Эти водоемы следует проектировать с учетом имеющихся естественных водоемов и подъездов к ним. Общую вместимость водоемов необходимо принимать из расчета не менее 3000 м3 воды на 1 км</w:t>
      </w:r>
      <w:r w:rsidRPr="00EB055C">
        <w:rPr>
          <w:rFonts w:ascii="Times New Roman" w:hAnsi="Times New Roman"/>
          <w:sz w:val="16"/>
          <w:szCs w:val="16"/>
          <w:vertAlign w:val="superscript"/>
        </w:rPr>
        <w:t>2</w:t>
      </w:r>
      <w:r w:rsidRPr="00EB055C">
        <w:rPr>
          <w:rFonts w:ascii="Times New Roman" w:hAnsi="Times New Roman"/>
          <w:sz w:val="16"/>
          <w:szCs w:val="16"/>
        </w:rPr>
        <w:t xml:space="preserve"> территории поселения.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lastRenderedPageBreak/>
        <w:t xml:space="preserve">На территории населённых пунктов через каждые 500 м береговой полосы рек и водоемов следует предусматривать устройство пожарных подъездов к берегу водоема (реки) для обеспечения забора воды в любое время года не менее чем тремя автомобилями одновременно.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При проектировании газоснабжения от двух и более самостоятельных магистральных газопроводов подачу газа следует предусматривать через газораспределительные станции (ГРС), подключенные к этим газопроводам и размещенные за границами застройки поселения.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При проектировании новых и реконструкции действующих газовых сетей следует предусматривать возможность отключения поселения и его отдельных районов (участков) с помощью отключающих устройств, срабатывающих от давления (импульса) ударной волны, в соответствии с требованиями СНиП 2.01.51-90.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Наземные части ГРС и опорных газораспределительных пунктов (ГРП) следует проектировать с учетом оборудования подземными обводными газопроводами (байпасами) с установкой на них отключающих устройств.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Необходимо проектировать подземную прокладку основных распределительных газопроводов высокого и среднего давления и отводов от них к объектам, продолжающим работу в военное время.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Сети газопроводов высокого и среднего давления должны быть подземными и закольцованными.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Газонаполнительные станции сжиженных углеводородных газов и газонаполнительные пункты следует размещать за границами населённого пункта.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При проектировании систем электроснабжения необходимо предусматривать их электроснабжение от нескольких независимых и территориально разнесенных источников питания, часть из которых должна располагаться за пределами зон возможных разрушений. При этом указанные источники и их линии электропередачи должны находиться друг от друга на расстоянии, исключающем возможность их одновременного выхода из строя. Системы электроснабжения должны учитывать возможность обеспечения транзита электроэнергии в обход разрушенных объектов за счет сооружения коротких перемычек воздушными линиями электропередачи.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Электроснабжение проектируемых перекачивающих насосных и компрессорных станций магистральных трубопроводов (газопроводов, нефтепроводов, нефтепродуктопроводов) должно осуществляться от источников электроснабжения и электроподстанций, расположенных за пределами зон возможных сильных разрушений, с проектированием на них в необходимых случаях автономных резервных источников.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Проектирование теплоэлектроцентралей, подстанций, распределительных устройств и линий электропередачи следует осуществлять с учетом требований СНиП 2.01.51-90.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В процессе градостроительного проектирования должны предусматриваться мероприятия световой маскировки с учетом требований СНиП 2.01.53-84 "Световая маскировка населенных пунктов и объектов народного хозяйства" и других нормативных актов.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r w:rsidRPr="00EB055C">
        <w:rPr>
          <w:rFonts w:ascii="Times New Roman" w:hAnsi="Times New Roman"/>
          <w:sz w:val="16"/>
          <w:szCs w:val="16"/>
        </w:rPr>
        <w:tab/>
        <w:t xml:space="preserve"> </w:t>
      </w:r>
    </w:p>
    <w:p w:rsidR="00EB055C" w:rsidRPr="00EB055C" w:rsidRDefault="00EB055C" w:rsidP="00EB055C">
      <w:pPr>
        <w:pStyle w:val="3"/>
        <w:spacing w:line="240" w:lineRule="auto"/>
        <w:ind w:left="417" w:right="27" w:hanging="432"/>
        <w:rPr>
          <w:rFonts w:ascii="Times New Roman" w:hAnsi="Times New Roman"/>
          <w:sz w:val="16"/>
          <w:szCs w:val="16"/>
        </w:rPr>
      </w:pPr>
      <w:r w:rsidRPr="00EB055C">
        <w:rPr>
          <w:rFonts w:ascii="Times New Roman" w:hAnsi="Times New Roman"/>
          <w:sz w:val="16"/>
          <w:szCs w:val="16"/>
        </w:rPr>
        <w:t>14</w:t>
      </w:r>
      <w:r w:rsidRPr="00EB055C">
        <w:rPr>
          <w:rFonts w:ascii="Times New Roman" w:eastAsia="Arial" w:hAnsi="Times New Roman"/>
          <w:sz w:val="16"/>
          <w:szCs w:val="16"/>
        </w:rPr>
        <w:t xml:space="preserve"> </w:t>
      </w:r>
      <w:r w:rsidRPr="00EB055C">
        <w:rPr>
          <w:rFonts w:ascii="Times New Roman" w:hAnsi="Times New Roman"/>
          <w:sz w:val="16"/>
          <w:szCs w:val="16"/>
        </w:rPr>
        <w:t xml:space="preserve">Обоснование местных нормативов гражданской обороны и территориальной обороны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Гражданская оборона (в ред. Федерального закона </w:t>
      </w:r>
      <w:hyperlink r:id="rId44" w:anchor="l29">
        <w:r w:rsidRPr="00EB055C">
          <w:rPr>
            <w:rFonts w:ascii="Times New Roman" w:hAnsi="Times New Roman"/>
            <w:sz w:val="16"/>
            <w:szCs w:val="16"/>
          </w:rPr>
          <w:t>от 19.06.2007 N 103</w:t>
        </w:r>
      </w:hyperlink>
      <w:hyperlink r:id="rId45" w:anchor="l29">
        <w:r w:rsidRPr="00EB055C">
          <w:rPr>
            <w:rFonts w:ascii="Times New Roman" w:hAnsi="Times New Roman"/>
            <w:sz w:val="16"/>
            <w:szCs w:val="16"/>
          </w:rPr>
          <w:t>-</w:t>
        </w:r>
      </w:hyperlink>
      <w:hyperlink r:id="rId46" w:anchor="l29">
        <w:r w:rsidRPr="00EB055C">
          <w:rPr>
            <w:rFonts w:ascii="Times New Roman" w:hAnsi="Times New Roman"/>
            <w:sz w:val="16"/>
            <w:szCs w:val="16"/>
          </w:rPr>
          <w:t>ФЗ</w:t>
        </w:r>
      </w:hyperlink>
      <w:hyperlink r:id="rId47" w:anchor="l29">
        <w:r w:rsidRPr="00EB055C">
          <w:rPr>
            <w:rFonts w:ascii="Times New Roman" w:hAnsi="Times New Roman"/>
            <w:sz w:val="16"/>
            <w:szCs w:val="16"/>
          </w:rPr>
          <w:t>)</w:t>
        </w:r>
      </w:hyperlink>
      <w:r w:rsidRPr="00EB055C">
        <w:rPr>
          <w:rFonts w:ascii="Times New Roman" w:hAnsi="Times New Roman"/>
          <w:sz w:val="16"/>
          <w:szCs w:val="16"/>
        </w:rPr>
        <w:t xml:space="preserve">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Задачи, организация и ведение гражданской обороны определяются в соответствии с федеральным законом.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Территориальная оборона (в ред. Федерального закона </w:t>
      </w:r>
      <w:hyperlink r:id="rId48" w:anchor="l7">
        <w:r w:rsidRPr="00EB055C">
          <w:rPr>
            <w:rFonts w:ascii="Times New Roman" w:hAnsi="Times New Roman"/>
            <w:sz w:val="16"/>
            <w:szCs w:val="16"/>
          </w:rPr>
          <w:t>от 05.04.2013 N 55</w:t>
        </w:r>
      </w:hyperlink>
      <w:hyperlink r:id="rId49" w:anchor="l7">
        <w:r w:rsidRPr="00EB055C">
          <w:rPr>
            <w:rFonts w:ascii="Times New Roman" w:hAnsi="Times New Roman"/>
            <w:sz w:val="16"/>
            <w:szCs w:val="16"/>
          </w:rPr>
          <w:t>-</w:t>
        </w:r>
      </w:hyperlink>
      <w:hyperlink r:id="rId50" w:anchor="l7">
        <w:r w:rsidRPr="00EB055C">
          <w:rPr>
            <w:rFonts w:ascii="Times New Roman" w:hAnsi="Times New Roman"/>
            <w:sz w:val="16"/>
            <w:szCs w:val="16"/>
          </w:rPr>
          <w:t>ФЗ</w:t>
        </w:r>
      </w:hyperlink>
      <w:hyperlink r:id="rId51" w:anchor="l7">
        <w:r w:rsidRPr="00EB055C">
          <w:rPr>
            <w:rFonts w:ascii="Times New Roman" w:hAnsi="Times New Roman"/>
            <w:sz w:val="16"/>
            <w:szCs w:val="16"/>
          </w:rPr>
          <w:t>)</w:t>
        </w:r>
      </w:hyperlink>
      <w:r w:rsidRPr="00EB055C">
        <w:rPr>
          <w:rFonts w:ascii="Times New Roman" w:hAnsi="Times New Roman"/>
          <w:sz w:val="16"/>
          <w:szCs w:val="16"/>
        </w:rPr>
        <w:t xml:space="preserve">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Органы местного самоуправления проводят мероприятия, направленные на решение вопросов местного значения в области обеспечения безопасности жизнедеятельности населения в пределах полномочий, установленных федеральным и региональным законодательствами.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Органы местного самоуправления в пределах своих полномочий принимают муниципальные правовые акты, регулирующие отношения, в области обеспечения безопасности жизнедеятельности населения, в соответствии с требованиями федеральных от 12 февраля 1998 года № 28-ФЗ "О гражданской обороне", от 6 октября 2003 г. № 131-ФЗ "Об общих принципах организации местного самоуправления в Российской Федерации" и иных нормативных правовых актов Российской Федерации.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Организационные мероприятия по мобилизационной подготовке муниципальных предприятий и учреждений поселения должны проходить в соответствии с требованиями Федеральных законов: от 26 февраля 1997 г. № 31-ФЗ "О мобилизационной подготовке и мобилизации в Российской Федерации" и от 6 октября 2003 г. № 131-ФЗ "Об общих принципах организации местного самоуправления в Российской Федерации".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Должностные лица органов государственной власти, органов местного самоуправления и организаций несут персональную ответственность за исполнение возложенных на них обязанностей в области мобилизационной подготовки и мобилизации в соответствии с законодательством Российской Федерации, создают необходимые условия работникам мобилизационных органов для исполнения возложенных на них обязанностей.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Органы местного самоуправления во взаимодействии с органами военного управления в пределах своей компетенции обеспечивают исполнение законодательства в области обороны.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Функции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Должностные лица организаций, независимо от форм собственности:  </w:t>
      </w:r>
    </w:p>
    <w:p w:rsidR="00EB055C" w:rsidRPr="00EB055C" w:rsidRDefault="00EB055C" w:rsidP="007B2E5E">
      <w:pPr>
        <w:numPr>
          <w:ilvl w:val="0"/>
          <w:numId w:val="2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должны исполнять свои обязанности в области обороны, предусмотренные для них законодательством Российской Федерации;  </w:t>
      </w:r>
    </w:p>
    <w:p w:rsidR="00EB055C" w:rsidRPr="00EB055C" w:rsidRDefault="00EB055C" w:rsidP="007B2E5E">
      <w:pPr>
        <w:numPr>
          <w:ilvl w:val="0"/>
          <w:numId w:val="2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создают работникам необходимые условия для исполнения ими воинской обязанности в соответствии с законодательством Российской Федерации;  </w:t>
      </w:r>
    </w:p>
    <w:p w:rsidR="00EB055C" w:rsidRPr="00EB055C" w:rsidRDefault="00EB055C" w:rsidP="007B2E5E">
      <w:pPr>
        <w:numPr>
          <w:ilvl w:val="0"/>
          <w:numId w:val="25"/>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оказывают содействие в создании организаций, деятельность которых направлена на укрепление обороны.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r w:rsidRPr="00EB055C">
        <w:rPr>
          <w:rFonts w:ascii="Times New Roman" w:hAnsi="Times New Roman"/>
          <w:sz w:val="16"/>
          <w:szCs w:val="16"/>
        </w:rPr>
        <w:tab/>
        <w:t xml:space="preserve"> </w:t>
      </w:r>
    </w:p>
    <w:p w:rsidR="00EB055C" w:rsidRPr="00EB055C" w:rsidRDefault="00EB055C" w:rsidP="00EB055C">
      <w:pPr>
        <w:spacing w:after="0" w:line="240" w:lineRule="auto"/>
        <w:ind w:left="10" w:right="51" w:hanging="10"/>
        <w:jc w:val="right"/>
        <w:rPr>
          <w:rFonts w:ascii="Times New Roman" w:hAnsi="Times New Roman"/>
          <w:sz w:val="16"/>
          <w:szCs w:val="16"/>
        </w:rPr>
      </w:pPr>
      <w:r w:rsidRPr="00EB055C">
        <w:rPr>
          <w:rFonts w:ascii="Times New Roman" w:hAnsi="Times New Roman"/>
          <w:sz w:val="16"/>
          <w:szCs w:val="16"/>
        </w:rPr>
        <w:t xml:space="preserve">Органы местного самоуправления самостоятельно в пределах границ поселения: </w:t>
      </w:r>
    </w:p>
    <w:p w:rsidR="00EB055C" w:rsidRPr="00EB055C" w:rsidRDefault="00EB055C" w:rsidP="007B2E5E">
      <w:pPr>
        <w:numPr>
          <w:ilvl w:val="0"/>
          <w:numId w:val="26"/>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проводят мероприятия по гражданской обороне, разрабатывают и реализовывают планы гражданской обороны и защиты населения; </w:t>
      </w:r>
    </w:p>
    <w:p w:rsidR="00EB055C" w:rsidRPr="00EB055C" w:rsidRDefault="00EB055C" w:rsidP="007B2E5E">
      <w:pPr>
        <w:numPr>
          <w:ilvl w:val="0"/>
          <w:numId w:val="26"/>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проводят подготовку и обучение населения в области гражданской обороны; </w:t>
      </w:r>
    </w:p>
    <w:p w:rsidR="00EB055C" w:rsidRPr="00EB055C" w:rsidRDefault="00EB055C" w:rsidP="007B2E5E">
      <w:pPr>
        <w:numPr>
          <w:ilvl w:val="0"/>
          <w:numId w:val="26"/>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создают и поддерживают в состоянии постоянной готовности к использованию муниципальные системы оповещения населения об опасностях, возникающих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 защитные сооружения и другие объекты гражданской обороны; </w:t>
      </w:r>
    </w:p>
    <w:p w:rsidR="00EB055C" w:rsidRPr="00EB055C" w:rsidRDefault="00EB055C" w:rsidP="007B2E5E">
      <w:pPr>
        <w:numPr>
          <w:ilvl w:val="0"/>
          <w:numId w:val="26"/>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проводят мероприятия по подготовке к эвакуации населения, материальных и культурных ценностей в безопасные районы; </w:t>
      </w:r>
    </w:p>
    <w:p w:rsidR="00EB055C" w:rsidRPr="00EB055C" w:rsidRDefault="00EB055C" w:rsidP="007B2E5E">
      <w:pPr>
        <w:numPr>
          <w:ilvl w:val="0"/>
          <w:numId w:val="26"/>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проводят первоочередные мероприятия по поддержанию устойчивого функционирования организаций в военное время; </w:t>
      </w:r>
    </w:p>
    <w:p w:rsidR="00EB055C" w:rsidRPr="00EB055C" w:rsidRDefault="00EB055C" w:rsidP="007B2E5E">
      <w:pPr>
        <w:numPr>
          <w:ilvl w:val="0"/>
          <w:numId w:val="26"/>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lastRenderedPageBreak/>
        <w:t xml:space="preserve">создают и содержат в целях гражданской обороны запасы продовольствия, медицинских средств индивидуальной защиты и иных средств; </w:t>
      </w:r>
    </w:p>
    <w:p w:rsidR="00EB055C" w:rsidRPr="00EB055C" w:rsidRDefault="00EB055C" w:rsidP="007B2E5E">
      <w:pPr>
        <w:numPr>
          <w:ilvl w:val="0"/>
          <w:numId w:val="26"/>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обеспечивают своевременное оповещение населения, в том числе экстренное оповещение населения, об опасностях, возникающих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 </w:t>
      </w:r>
    </w:p>
    <w:p w:rsidR="00EB055C" w:rsidRPr="00EB055C" w:rsidRDefault="00EB055C" w:rsidP="007B2E5E">
      <w:pPr>
        <w:numPr>
          <w:ilvl w:val="0"/>
          <w:numId w:val="26"/>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в пределах своих полномочий создают и поддерживают в состоянии готовности силы и средства гражданской обороны, необходимые для решения вопросов местного значения.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27" w:firstLine="708"/>
        <w:rPr>
          <w:rFonts w:ascii="Times New Roman" w:hAnsi="Times New Roman"/>
          <w:sz w:val="16"/>
          <w:szCs w:val="16"/>
        </w:rPr>
      </w:pPr>
      <w:r w:rsidRPr="00EB055C">
        <w:rPr>
          <w:rFonts w:ascii="Times New Roman" w:hAnsi="Times New Roman"/>
          <w:b/>
          <w:sz w:val="16"/>
          <w:szCs w:val="16"/>
        </w:rPr>
        <w:t>14.1</w:t>
      </w:r>
      <w:r w:rsidRPr="00EB055C">
        <w:rPr>
          <w:rFonts w:ascii="Times New Roman" w:eastAsia="Arial" w:hAnsi="Times New Roman"/>
          <w:b/>
          <w:sz w:val="16"/>
          <w:szCs w:val="16"/>
        </w:rPr>
        <w:t xml:space="preserve"> </w:t>
      </w:r>
      <w:r w:rsidRPr="00EB055C">
        <w:rPr>
          <w:rFonts w:ascii="Times New Roman" w:hAnsi="Times New Roman"/>
          <w:b/>
          <w:sz w:val="16"/>
          <w:szCs w:val="16"/>
        </w:rPr>
        <w:t xml:space="preserve">Инженерно-технические мероприятия гражданской обороны при градостроительном проектировании.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Инженерно-технические мероприятия гражданской обороны в разделе "Инженерно-технические мероприятия предупреждения чрезвычайных ситуаций и гражданской обороны (далее - ИТМ ГОЧС)" должны предусматриваться при: </w:t>
      </w:r>
    </w:p>
    <w:p w:rsidR="00EB055C" w:rsidRPr="00EB055C" w:rsidRDefault="00EB055C" w:rsidP="007B2E5E">
      <w:pPr>
        <w:numPr>
          <w:ilvl w:val="0"/>
          <w:numId w:val="27"/>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подготовке </w:t>
      </w:r>
      <w:r w:rsidRPr="00EB055C">
        <w:rPr>
          <w:rFonts w:ascii="Times New Roman" w:hAnsi="Times New Roman"/>
          <w:sz w:val="16"/>
          <w:szCs w:val="16"/>
        </w:rPr>
        <w:tab/>
        <w:t xml:space="preserve">документов </w:t>
      </w:r>
      <w:r w:rsidRPr="00EB055C">
        <w:rPr>
          <w:rFonts w:ascii="Times New Roman" w:hAnsi="Times New Roman"/>
          <w:sz w:val="16"/>
          <w:szCs w:val="16"/>
        </w:rPr>
        <w:tab/>
        <w:t xml:space="preserve">территориального </w:t>
      </w:r>
      <w:r w:rsidRPr="00EB055C">
        <w:rPr>
          <w:rFonts w:ascii="Times New Roman" w:hAnsi="Times New Roman"/>
          <w:sz w:val="16"/>
          <w:szCs w:val="16"/>
        </w:rPr>
        <w:tab/>
        <w:t xml:space="preserve">планирования </w:t>
      </w:r>
      <w:r w:rsidRPr="00EB055C">
        <w:rPr>
          <w:rFonts w:ascii="Times New Roman" w:hAnsi="Times New Roman"/>
          <w:sz w:val="16"/>
          <w:szCs w:val="16"/>
        </w:rPr>
        <w:tab/>
        <w:t xml:space="preserve">поселения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(генерального плана поселения); </w:t>
      </w:r>
    </w:p>
    <w:p w:rsidR="00EB055C" w:rsidRPr="00EB055C" w:rsidRDefault="00EB055C" w:rsidP="007B2E5E">
      <w:pPr>
        <w:numPr>
          <w:ilvl w:val="0"/>
          <w:numId w:val="27"/>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разработке документации по планировке территории (проектов планировки, проектов межевания территории, градостроительных планов земельных участков); </w:t>
      </w:r>
    </w:p>
    <w:p w:rsidR="00EB055C" w:rsidRPr="00EB055C" w:rsidRDefault="00EB055C" w:rsidP="007B2E5E">
      <w:pPr>
        <w:numPr>
          <w:ilvl w:val="0"/>
          <w:numId w:val="27"/>
        </w:numPr>
        <w:spacing w:after="0" w:line="240" w:lineRule="auto"/>
        <w:ind w:right="60" w:firstLine="427"/>
        <w:jc w:val="both"/>
        <w:rPr>
          <w:rFonts w:ascii="Times New Roman" w:hAnsi="Times New Roman"/>
          <w:sz w:val="16"/>
          <w:szCs w:val="16"/>
        </w:rPr>
      </w:pPr>
      <w:r w:rsidRPr="00EB055C">
        <w:rPr>
          <w:rFonts w:ascii="Times New Roman" w:hAnsi="Times New Roman"/>
          <w:sz w:val="16"/>
          <w:szCs w:val="16"/>
        </w:rPr>
        <w:t xml:space="preserve">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Проектирование инженерно-технических мероприятий гражданской обороны на действующих (законченным строительством) предприятиях должно осуществляться в соответствии с требованиями нормативных документов ИТМ ГОЧС.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Мероприятия по гражданской обороне разрабатываются органами местного самоуправления муниципального образования Каировский сельсовет в соответствии с требованиями Федерального закона "О гражданской обороне".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Подготовку генерального плана,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II-11-77, ППБ 01-03, СНиП 2.01.53-84, а также с требованиями настоящих Нормативов. </w:t>
      </w:r>
    </w:p>
    <w:p w:rsidR="00EB055C" w:rsidRPr="00EB055C" w:rsidRDefault="00EB055C" w:rsidP="00EB055C">
      <w:pPr>
        <w:spacing w:after="0" w:line="240" w:lineRule="auto"/>
        <w:ind w:left="708"/>
        <w:rPr>
          <w:rFonts w:ascii="Times New Roman" w:hAnsi="Times New Roman"/>
          <w:sz w:val="16"/>
          <w:szCs w:val="16"/>
        </w:rPr>
      </w:pPr>
      <w:r w:rsidRPr="00EB055C">
        <w:rPr>
          <w:rFonts w:ascii="Times New Roman" w:hAnsi="Times New Roman"/>
          <w:sz w:val="16"/>
          <w:szCs w:val="16"/>
        </w:rPr>
        <w:t xml:space="preserve"> </w:t>
      </w:r>
    </w:p>
    <w:p w:rsidR="00EB055C" w:rsidRPr="00EB055C" w:rsidRDefault="00EB055C" w:rsidP="00EB055C">
      <w:pPr>
        <w:pStyle w:val="4"/>
        <w:tabs>
          <w:tab w:val="center" w:pos="918"/>
          <w:tab w:val="center" w:pos="3661"/>
        </w:tabs>
        <w:spacing w:after="0"/>
        <w:ind w:firstLine="0"/>
        <w:rPr>
          <w:rFonts w:ascii="Times New Roman" w:hAnsi="Times New Roman"/>
          <w:sz w:val="16"/>
          <w:szCs w:val="16"/>
        </w:rPr>
      </w:pPr>
      <w:r w:rsidRPr="00EB055C">
        <w:rPr>
          <w:rFonts w:ascii="Times New Roman" w:eastAsia="Calibri" w:hAnsi="Times New Roman"/>
          <w:b w:val="0"/>
          <w:sz w:val="16"/>
          <w:szCs w:val="16"/>
        </w:rPr>
        <w:tab/>
      </w:r>
      <w:r w:rsidRPr="00EB055C">
        <w:rPr>
          <w:rFonts w:ascii="Times New Roman" w:hAnsi="Times New Roman"/>
          <w:sz w:val="16"/>
          <w:szCs w:val="16"/>
        </w:rPr>
        <w:t>14.2</w:t>
      </w:r>
      <w:r w:rsidRPr="00EB055C">
        <w:rPr>
          <w:rFonts w:ascii="Times New Roman" w:eastAsia="Arial" w:hAnsi="Times New Roman"/>
          <w:sz w:val="16"/>
          <w:szCs w:val="16"/>
        </w:rPr>
        <w:t xml:space="preserve"> </w:t>
      </w:r>
      <w:r w:rsidRPr="00EB055C">
        <w:rPr>
          <w:rFonts w:ascii="Times New Roman" w:eastAsia="Arial" w:hAnsi="Times New Roman"/>
          <w:sz w:val="16"/>
          <w:szCs w:val="16"/>
        </w:rPr>
        <w:tab/>
      </w:r>
      <w:r w:rsidRPr="00EB055C">
        <w:rPr>
          <w:rFonts w:ascii="Times New Roman" w:hAnsi="Times New Roman"/>
          <w:sz w:val="16"/>
          <w:szCs w:val="16"/>
        </w:rPr>
        <w:t xml:space="preserve">Мероприятия территориальной обороны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В части территориальной обороны органы местного самоуправления поселения во взаимодействии с органами военного управления в пределах своей компетенции обеспечивают исполнение законодательства в области обороны.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Функции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Должностные лица организаций, независимо от форм собственности: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а) должны исполнять свои обязанности в области обороны, предусмотренные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для них законодательством Российской Федерации;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б) создают работникам необходимые условия для исполнения ими воинской </w:t>
      </w:r>
    </w:p>
    <w:p w:rsidR="00EB055C" w:rsidRPr="00EB055C" w:rsidRDefault="00EB055C" w:rsidP="00EB055C">
      <w:pPr>
        <w:spacing w:after="0" w:line="240" w:lineRule="auto"/>
        <w:ind w:left="-15" w:right="60"/>
        <w:rPr>
          <w:rFonts w:ascii="Times New Roman" w:hAnsi="Times New Roman"/>
          <w:sz w:val="16"/>
          <w:szCs w:val="16"/>
        </w:rPr>
      </w:pPr>
      <w:r w:rsidRPr="00EB055C">
        <w:rPr>
          <w:rFonts w:ascii="Times New Roman" w:hAnsi="Times New Roman"/>
          <w:sz w:val="16"/>
          <w:szCs w:val="16"/>
        </w:rPr>
        <w:t xml:space="preserve">обязанности в соответствии с законодательством Российской Федерации;  </w:t>
      </w:r>
    </w:p>
    <w:p w:rsidR="00EB055C" w:rsidRPr="00EB055C" w:rsidRDefault="00EB055C" w:rsidP="00EB055C">
      <w:pPr>
        <w:spacing w:after="0" w:line="240" w:lineRule="auto"/>
        <w:ind w:left="708" w:right="60"/>
        <w:rPr>
          <w:rFonts w:ascii="Times New Roman" w:hAnsi="Times New Roman"/>
          <w:sz w:val="16"/>
          <w:szCs w:val="16"/>
        </w:rPr>
      </w:pPr>
      <w:r w:rsidRPr="00EB055C">
        <w:rPr>
          <w:rFonts w:ascii="Times New Roman" w:hAnsi="Times New Roman"/>
          <w:sz w:val="16"/>
          <w:szCs w:val="16"/>
        </w:rPr>
        <w:t xml:space="preserve">в) оказывают содействие в создании организаций, деятельность которых </w:t>
      </w:r>
    </w:p>
    <w:p w:rsidR="00EB055C" w:rsidRPr="00EB055C" w:rsidRDefault="00EB055C" w:rsidP="00EB055C">
      <w:pPr>
        <w:spacing w:after="0" w:line="240" w:lineRule="auto"/>
        <w:ind w:left="693" w:right="6172" w:hanging="708"/>
        <w:rPr>
          <w:rFonts w:ascii="Times New Roman" w:hAnsi="Times New Roman"/>
          <w:sz w:val="16"/>
          <w:szCs w:val="16"/>
        </w:rPr>
        <w:sectPr w:rsidR="00EB055C" w:rsidRPr="00EB055C" w:rsidSect="000302D2">
          <w:headerReference w:type="even" r:id="rId52"/>
          <w:headerReference w:type="default" r:id="rId53"/>
          <w:footerReference w:type="even" r:id="rId54"/>
          <w:footerReference w:type="default" r:id="rId55"/>
          <w:headerReference w:type="first" r:id="rId56"/>
          <w:footerReference w:type="first" r:id="rId57"/>
          <w:pgSz w:w="11906" w:h="16838"/>
          <w:pgMar w:top="893" w:right="1071" w:bottom="1177" w:left="1702" w:header="144" w:footer="147" w:gutter="0"/>
          <w:cols w:space="720"/>
        </w:sectPr>
      </w:pPr>
      <w:r w:rsidRPr="00EB055C">
        <w:rPr>
          <w:rFonts w:ascii="Times New Roman" w:hAnsi="Times New Roman"/>
          <w:sz w:val="16"/>
          <w:szCs w:val="16"/>
        </w:rPr>
        <w:t xml:space="preserve">направлена на  укрепление обороны  </w:t>
      </w:r>
    </w:p>
    <w:p w:rsidR="00EB055C" w:rsidRPr="00EB055C" w:rsidRDefault="00EB055C" w:rsidP="00EB055C">
      <w:pPr>
        <w:spacing w:after="0" w:line="240" w:lineRule="auto"/>
        <w:rPr>
          <w:rFonts w:ascii="Times New Roman" w:hAnsi="Times New Roman"/>
          <w:sz w:val="16"/>
          <w:szCs w:val="16"/>
        </w:rPr>
      </w:pPr>
    </w:p>
    <w:p w:rsidR="00EB055C" w:rsidRPr="00EB055C" w:rsidRDefault="00D47211" w:rsidP="00EB055C">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Pr>
          <w:rFonts w:ascii="Times New Roman" w:hAnsi="Times New Roman"/>
          <w:b/>
          <w:noProof/>
          <w:sz w:val="16"/>
          <w:szCs w:val="16"/>
        </w:rPr>
        <w:drawing>
          <wp:inline distT="0" distB="0" distL="0" distR="0">
            <wp:extent cx="443865" cy="764540"/>
            <wp:effectExtent l="19050" t="0" r="0" b="0"/>
            <wp:docPr id="10"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43865" cy="764540"/>
                    </a:xfrm>
                    <a:prstGeom prst="rect">
                      <a:avLst/>
                    </a:prstGeom>
                    <a:noFill/>
                    <a:ln w="9525">
                      <a:noFill/>
                      <a:miter lim="800000"/>
                      <a:headEnd/>
                      <a:tailEnd/>
                    </a:ln>
                  </pic:spPr>
                </pic:pic>
              </a:graphicData>
            </a:graphic>
          </wp:inline>
        </w:drawing>
      </w:r>
    </w:p>
    <w:p w:rsidR="00EB055C" w:rsidRPr="00EB055C" w:rsidRDefault="00EB055C" w:rsidP="00EB055C">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sidRPr="00EB055C">
        <w:rPr>
          <w:rFonts w:ascii="Times New Roman" w:hAnsi="Times New Roman"/>
          <w:b/>
          <w:bCs/>
          <w:sz w:val="16"/>
          <w:szCs w:val="16"/>
        </w:rPr>
        <w:t>АДМИНИСТРАЦИЯ КАИРОВСКОГО СЕЛЬСОВЕТА</w:t>
      </w:r>
    </w:p>
    <w:p w:rsidR="00EB055C" w:rsidRPr="00EB055C" w:rsidRDefault="00EB055C" w:rsidP="00EB055C">
      <w:pPr>
        <w:widowControl w:val="0"/>
        <w:autoSpaceDE w:val="0"/>
        <w:autoSpaceDN w:val="0"/>
        <w:adjustRightInd w:val="0"/>
        <w:spacing w:after="0" w:line="240" w:lineRule="auto"/>
        <w:ind w:right="-284"/>
        <w:jc w:val="center"/>
        <w:rPr>
          <w:rFonts w:ascii="Times New Roman" w:hAnsi="Times New Roman"/>
          <w:b/>
          <w:caps/>
          <w:sz w:val="16"/>
          <w:szCs w:val="16"/>
        </w:rPr>
      </w:pPr>
      <w:r w:rsidRPr="00EB055C">
        <w:rPr>
          <w:rFonts w:ascii="Times New Roman" w:hAnsi="Times New Roman"/>
          <w:b/>
          <w:caps/>
          <w:sz w:val="16"/>
          <w:szCs w:val="16"/>
        </w:rPr>
        <w:t>САРАКТАШСКОГО РАЙОНА ОРЕНБУРГСКОЙ ОБЛАСТИ</w:t>
      </w:r>
    </w:p>
    <w:p w:rsidR="00EB055C" w:rsidRPr="00EB055C" w:rsidRDefault="00EB055C" w:rsidP="00EB055C">
      <w:pPr>
        <w:widowControl w:val="0"/>
        <w:autoSpaceDE w:val="0"/>
        <w:autoSpaceDN w:val="0"/>
        <w:adjustRightInd w:val="0"/>
        <w:spacing w:after="0" w:line="240" w:lineRule="auto"/>
        <w:ind w:right="-284"/>
        <w:jc w:val="center"/>
        <w:rPr>
          <w:rFonts w:ascii="Times New Roman" w:hAnsi="Times New Roman"/>
          <w:b/>
          <w:caps/>
          <w:sz w:val="16"/>
          <w:szCs w:val="16"/>
        </w:rPr>
      </w:pPr>
    </w:p>
    <w:p w:rsidR="00EB055C" w:rsidRPr="00EB055C" w:rsidRDefault="00EB055C" w:rsidP="00EB055C">
      <w:pPr>
        <w:widowControl w:val="0"/>
        <w:autoSpaceDE w:val="0"/>
        <w:autoSpaceDN w:val="0"/>
        <w:adjustRightInd w:val="0"/>
        <w:spacing w:after="0" w:line="240" w:lineRule="auto"/>
        <w:ind w:right="-284"/>
        <w:jc w:val="center"/>
        <w:rPr>
          <w:rFonts w:ascii="Times New Roman" w:hAnsi="Times New Roman"/>
          <w:b/>
          <w:caps/>
          <w:sz w:val="16"/>
          <w:szCs w:val="16"/>
        </w:rPr>
      </w:pPr>
    </w:p>
    <w:p w:rsidR="00EB055C" w:rsidRPr="00EB055C" w:rsidRDefault="00EB055C" w:rsidP="00EB055C">
      <w:pPr>
        <w:widowControl w:val="0"/>
        <w:autoSpaceDE w:val="0"/>
        <w:autoSpaceDN w:val="0"/>
        <w:adjustRightInd w:val="0"/>
        <w:spacing w:after="0" w:line="240" w:lineRule="auto"/>
        <w:ind w:right="-284"/>
        <w:jc w:val="center"/>
        <w:rPr>
          <w:rFonts w:ascii="Times New Roman" w:hAnsi="Times New Roman"/>
          <w:sz w:val="16"/>
          <w:szCs w:val="16"/>
        </w:rPr>
      </w:pPr>
      <w:r w:rsidRPr="00EB055C">
        <w:rPr>
          <w:rFonts w:ascii="Times New Roman" w:hAnsi="Times New Roman"/>
          <w:b/>
          <w:caps/>
          <w:sz w:val="16"/>
          <w:szCs w:val="16"/>
        </w:rPr>
        <w:t>П О С Т А Н О В Л Е Н И Е</w:t>
      </w:r>
    </w:p>
    <w:p w:rsidR="00EB055C" w:rsidRPr="00EB055C" w:rsidRDefault="00EB055C" w:rsidP="00EB055C">
      <w:pPr>
        <w:widowControl w:val="0"/>
        <w:pBdr>
          <w:bottom w:val="single" w:sz="18" w:space="1" w:color="auto"/>
        </w:pBdr>
        <w:autoSpaceDE w:val="0"/>
        <w:autoSpaceDN w:val="0"/>
        <w:adjustRightInd w:val="0"/>
        <w:spacing w:after="0" w:line="240" w:lineRule="auto"/>
        <w:ind w:right="-284"/>
        <w:jc w:val="center"/>
        <w:rPr>
          <w:rFonts w:ascii="Times New Roman" w:hAnsi="Times New Roman"/>
          <w:sz w:val="16"/>
          <w:szCs w:val="16"/>
        </w:rPr>
      </w:pPr>
      <w:r w:rsidRPr="00EB055C">
        <w:rPr>
          <w:rFonts w:ascii="Times New Roman" w:hAnsi="Times New Roman"/>
          <w:b/>
          <w:sz w:val="16"/>
          <w:szCs w:val="16"/>
        </w:rPr>
        <w:t>_________________________________________________________________________________________________________</w:t>
      </w:r>
    </w:p>
    <w:p w:rsidR="00EB055C" w:rsidRPr="00EB055C" w:rsidRDefault="00EB055C" w:rsidP="00EB055C">
      <w:pPr>
        <w:widowControl w:val="0"/>
        <w:autoSpaceDE w:val="0"/>
        <w:autoSpaceDN w:val="0"/>
        <w:adjustRightInd w:val="0"/>
        <w:spacing w:after="0" w:line="240" w:lineRule="auto"/>
        <w:ind w:right="283"/>
        <w:rPr>
          <w:rFonts w:ascii="Times New Roman" w:hAnsi="Times New Roman"/>
          <w:sz w:val="16"/>
          <w:szCs w:val="16"/>
        </w:rPr>
      </w:pPr>
    </w:p>
    <w:p w:rsidR="00EB055C" w:rsidRPr="00EB055C" w:rsidRDefault="00EB055C" w:rsidP="00EB055C">
      <w:pPr>
        <w:widowControl w:val="0"/>
        <w:autoSpaceDE w:val="0"/>
        <w:autoSpaceDN w:val="0"/>
        <w:adjustRightInd w:val="0"/>
        <w:spacing w:after="0" w:line="240" w:lineRule="auto"/>
        <w:ind w:right="-142"/>
        <w:jc w:val="center"/>
        <w:rPr>
          <w:rFonts w:ascii="Times New Roman" w:hAnsi="Times New Roman"/>
          <w:sz w:val="16"/>
          <w:szCs w:val="16"/>
        </w:rPr>
      </w:pPr>
      <w:r w:rsidRPr="00EB055C">
        <w:rPr>
          <w:rFonts w:ascii="Times New Roman" w:hAnsi="Times New Roman"/>
          <w:color w:val="000000"/>
          <w:sz w:val="16"/>
          <w:szCs w:val="16"/>
        </w:rPr>
        <w:t>10.06.2025</w:t>
      </w:r>
      <w:r w:rsidRPr="00EB055C">
        <w:rPr>
          <w:rFonts w:ascii="Times New Roman" w:hAnsi="Times New Roman"/>
          <w:sz w:val="16"/>
          <w:szCs w:val="16"/>
        </w:rPr>
        <w:t xml:space="preserve"> </w:t>
      </w:r>
      <w:r w:rsidRPr="00EB055C">
        <w:rPr>
          <w:rFonts w:ascii="Times New Roman" w:hAnsi="Times New Roman"/>
          <w:sz w:val="16"/>
          <w:szCs w:val="16"/>
        </w:rPr>
        <w:tab/>
      </w:r>
      <w:r w:rsidRPr="00EB055C">
        <w:rPr>
          <w:rFonts w:ascii="Times New Roman" w:hAnsi="Times New Roman"/>
          <w:sz w:val="16"/>
          <w:szCs w:val="16"/>
        </w:rPr>
        <w:tab/>
      </w:r>
      <w:r w:rsidRPr="00EB055C">
        <w:rPr>
          <w:rFonts w:ascii="Times New Roman" w:hAnsi="Times New Roman"/>
          <w:sz w:val="16"/>
          <w:szCs w:val="16"/>
        </w:rPr>
        <w:tab/>
        <w:t xml:space="preserve">      с. Каировка           </w:t>
      </w:r>
      <w:r w:rsidRPr="00EB055C">
        <w:rPr>
          <w:rFonts w:ascii="Times New Roman" w:hAnsi="Times New Roman"/>
          <w:sz w:val="16"/>
          <w:szCs w:val="16"/>
        </w:rPr>
        <w:tab/>
      </w:r>
      <w:r w:rsidRPr="00EB055C">
        <w:rPr>
          <w:rFonts w:ascii="Times New Roman" w:hAnsi="Times New Roman"/>
          <w:sz w:val="16"/>
          <w:szCs w:val="16"/>
        </w:rPr>
        <w:tab/>
        <w:t xml:space="preserve">            № 58-п</w:t>
      </w:r>
    </w:p>
    <w:p w:rsidR="00EB055C" w:rsidRPr="00EB055C" w:rsidRDefault="00EB055C" w:rsidP="00EB055C">
      <w:pPr>
        <w:spacing w:after="0" w:line="240" w:lineRule="auto"/>
        <w:ind w:firstLine="284"/>
        <w:jc w:val="center"/>
        <w:rPr>
          <w:rFonts w:ascii="Times New Roman" w:hAnsi="Times New Roman"/>
          <w:sz w:val="16"/>
          <w:szCs w:val="16"/>
          <w:u w:val="single"/>
          <w:lang w:eastAsia="ar-SA"/>
        </w:rPr>
      </w:pPr>
    </w:p>
    <w:p w:rsidR="00EB055C" w:rsidRPr="00EB055C" w:rsidRDefault="00EB055C" w:rsidP="00EB055C">
      <w:pPr>
        <w:widowControl w:val="0"/>
        <w:tabs>
          <w:tab w:val="left" w:pos="708"/>
          <w:tab w:val="center" w:pos="4677"/>
          <w:tab w:val="right" w:pos="9355"/>
        </w:tabs>
        <w:autoSpaceDE w:val="0"/>
        <w:autoSpaceDN w:val="0"/>
        <w:adjustRightInd w:val="0"/>
        <w:spacing w:after="0" w:line="240" w:lineRule="auto"/>
        <w:ind w:right="-142"/>
        <w:rPr>
          <w:rFonts w:ascii="Times New Roman" w:hAnsi="Times New Roman"/>
          <w:sz w:val="16"/>
          <w:szCs w:val="16"/>
          <w:u w:val="single"/>
        </w:rPr>
      </w:pPr>
    </w:p>
    <w:p w:rsidR="00EB055C" w:rsidRPr="00EB055C" w:rsidRDefault="00EB055C" w:rsidP="00EB055C">
      <w:pPr>
        <w:suppressAutoHyphens/>
        <w:spacing w:after="0" w:line="240" w:lineRule="auto"/>
        <w:ind w:firstLine="284"/>
        <w:jc w:val="center"/>
        <w:rPr>
          <w:rFonts w:ascii="Times New Roman" w:hAnsi="Times New Roman"/>
          <w:sz w:val="16"/>
          <w:szCs w:val="16"/>
          <w:lang w:eastAsia="ar-SA"/>
        </w:rPr>
      </w:pPr>
      <w:r w:rsidRPr="00EB055C">
        <w:rPr>
          <w:rFonts w:ascii="Times New Roman" w:hAnsi="Times New Roman"/>
          <w:sz w:val="16"/>
          <w:szCs w:val="16"/>
          <w:lang w:eastAsia="ar-SA"/>
        </w:rPr>
        <w:t>Об утверждении результатов определения размеров долей, выраженных в гектарах, в виде простой правильной дроби в праве общей долевой собственности на земельный участок из земель сельскохозяйственного назначения с кадастровым номером 56:26:0000000:7</w:t>
      </w:r>
    </w:p>
    <w:p w:rsidR="00EB055C" w:rsidRPr="00EB055C" w:rsidRDefault="00EB055C" w:rsidP="00EB055C">
      <w:pPr>
        <w:widowControl w:val="0"/>
        <w:tabs>
          <w:tab w:val="left" w:pos="708"/>
          <w:tab w:val="center" w:pos="4677"/>
          <w:tab w:val="right" w:pos="9355"/>
        </w:tabs>
        <w:autoSpaceDE w:val="0"/>
        <w:autoSpaceDN w:val="0"/>
        <w:adjustRightInd w:val="0"/>
        <w:spacing w:after="0" w:line="240" w:lineRule="auto"/>
        <w:ind w:right="-142"/>
        <w:jc w:val="center"/>
        <w:rPr>
          <w:rFonts w:ascii="Times New Roman" w:hAnsi="Times New Roman"/>
          <w:sz w:val="16"/>
          <w:szCs w:val="16"/>
        </w:rPr>
      </w:pPr>
    </w:p>
    <w:tbl>
      <w:tblPr>
        <w:tblW w:w="0" w:type="auto"/>
        <w:tblLook w:val="04A0"/>
      </w:tblPr>
      <w:tblGrid>
        <w:gridCol w:w="9571"/>
      </w:tblGrid>
      <w:tr w:rsidR="00EB055C" w:rsidRPr="00EB055C" w:rsidTr="000302D2">
        <w:trPr>
          <w:trHeight w:val="3012"/>
        </w:trPr>
        <w:tc>
          <w:tcPr>
            <w:tcW w:w="9571" w:type="dxa"/>
            <w:hideMark/>
          </w:tcPr>
          <w:p w:rsidR="00EB055C" w:rsidRPr="00EB055C" w:rsidRDefault="00EB055C" w:rsidP="000302D2">
            <w:pPr>
              <w:spacing w:after="0" w:line="240" w:lineRule="auto"/>
              <w:ind w:firstLine="709"/>
              <w:jc w:val="both"/>
              <w:rPr>
                <w:rFonts w:ascii="Times New Roman" w:hAnsi="Times New Roman"/>
                <w:sz w:val="16"/>
                <w:szCs w:val="16"/>
              </w:rPr>
            </w:pPr>
            <w:r w:rsidRPr="00EB055C">
              <w:rPr>
                <w:rFonts w:ascii="Times New Roman" w:hAnsi="Times New Roman"/>
                <w:sz w:val="16"/>
                <w:szCs w:val="16"/>
              </w:rPr>
              <w:t>Руководствуясь Федеральным  законом от 06.10.2003 № 131- ФЗ «Об общих принципах местного самоуправления в Российской Федерации», в соответствии с частью 8 статьи 19.1 Федерального закона от 24.07.2002               № 101-ФЗ «Об обороте земель сельскохозяйственного назначения», Постановлением Правительства Российской Федерации от 16.09.2020 № 1475 «Об утверждении Правил определения размеров земельных долей, выраженных в гектарах или балло-гектарах, в виде простой правильной дроби», руководствуясь сведениями Единого государственного реестра недвижимости об основных характеристиках и зарегистрированных правах на объект недвижимости (земельный участок) от 10 июня 2025 года:</w:t>
            </w:r>
          </w:p>
        </w:tc>
      </w:tr>
    </w:tbl>
    <w:p w:rsidR="00EB055C" w:rsidRPr="00EB055C" w:rsidRDefault="00EB055C" w:rsidP="00EB055C">
      <w:pPr>
        <w:widowControl w:val="0"/>
        <w:suppressAutoHyphens/>
        <w:autoSpaceDE w:val="0"/>
        <w:spacing w:after="0" w:line="240" w:lineRule="auto"/>
        <w:ind w:firstLine="708"/>
        <w:jc w:val="both"/>
        <w:rPr>
          <w:rFonts w:ascii="Times New Roman" w:eastAsia="Arial" w:hAnsi="Times New Roman"/>
          <w:sz w:val="16"/>
          <w:szCs w:val="16"/>
          <w:lang w:eastAsia="ar-SA"/>
        </w:rPr>
      </w:pPr>
      <w:r w:rsidRPr="00EB055C">
        <w:rPr>
          <w:rFonts w:ascii="Times New Roman" w:eastAsia="Arial" w:hAnsi="Times New Roman"/>
          <w:sz w:val="16"/>
          <w:szCs w:val="16"/>
          <w:lang w:eastAsia="ar-SA"/>
        </w:rPr>
        <w:t xml:space="preserve">1. Утвердить размеры земельных долей, выраженных в гектарах, в праве общей долевой собственности на земельный участок из земель сельскохозяйственного назначения с кадастровым номером 56:26:0000000:7, площадью 16337999 кв.м., местоположение </w:t>
      </w:r>
      <w:r w:rsidRPr="00EB055C">
        <w:rPr>
          <w:rFonts w:ascii="Times New Roman" w:hAnsi="Times New Roman"/>
          <w:sz w:val="16"/>
          <w:szCs w:val="16"/>
        </w:rPr>
        <w:t>Оренбургская область, Саракташский район, с/с Каировский, к/з "им.Калинина"</w:t>
      </w:r>
      <w:r w:rsidRPr="00EB055C">
        <w:rPr>
          <w:rFonts w:ascii="Times New Roman" w:eastAsia="Arial" w:hAnsi="Times New Roman"/>
          <w:sz w:val="16"/>
          <w:szCs w:val="16"/>
          <w:lang w:eastAsia="ar-SA"/>
        </w:rPr>
        <w:t>, в следующем порядке:</w:t>
      </w:r>
    </w:p>
    <w:p w:rsidR="00EB055C" w:rsidRPr="00EB055C" w:rsidRDefault="00EB055C" w:rsidP="00EB055C">
      <w:pPr>
        <w:widowControl w:val="0"/>
        <w:suppressAutoHyphens/>
        <w:autoSpaceDE w:val="0"/>
        <w:spacing w:after="0" w:line="240" w:lineRule="auto"/>
        <w:ind w:firstLine="708"/>
        <w:jc w:val="both"/>
        <w:rPr>
          <w:rFonts w:ascii="Times New Roman" w:eastAsia="Arial" w:hAnsi="Times New Roman"/>
          <w:sz w:val="16"/>
          <w:szCs w:val="16"/>
          <w:lang w:eastAsia="ar-SA"/>
        </w:rPr>
      </w:pPr>
      <w:r w:rsidRPr="00EB055C">
        <w:rPr>
          <w:rFonts w:ascii="Times New Roman" w:eastAsia="Arial" w:hAnsi="Times New Roman"/>
          <w:sz w:val="16"/>
          <w:szCs w:val="16"/>
          <w:lang w:eastAsia="ar-SA"/>
        </w:rPr>
        <w:t>1.1. Земельная доля выражается в виде дроби, где числителем является площадь земельной доли в гектарах, умноженная на 10, а знаменателем является площадь земельного участка в гектарах, умноженная на 10, а именно:</w:t>
      </w:r>
    </w:p>
    <w:p w:rsidR="00EB055C" w:rsidRPr="00EB055C" w:rsidRDefault="00EB055C" w:rsidP="00EB055C">
      <w:pPr>
        <w:widowControl w:val="0"/>
        <w:suppressAutoHyphens/>
        <w:autoSpaceDE w:val="0"/>
        <w:spacing w:after="0" w:line="240" w:lineRule="auto"/>
        <w:ind w:firstLine="708"/>
        <w:jc w:val="both"/>
        <w:rPr>
          <w:rFonts w:ascii="Times New Roman" w:eastAsia="Arial" w:hAnsi="Times New Roman"/>
          <w:sz w:val="16"/>
          <w:szCs w:val="16"/>
          <w:lang w:eastAsia="ar-SA"/>
        </w:rPr>
      </w:pPr>
      <w:r w:rsidRPr="00EB055C">
        <w:rPr>
          <w:rFonts w:ascii="Times New Roman" w:eastAsia="Arial" w:hAnsi="Times New Roman"/>
          <w:sz w:val="16"/>
          <w:szCs w:val="16"/>
          <w:lang w:eastAsia="ar-SA"/>
        </w:rPr>
        <w:t>1.1.1. Земельная доля, площадью 17,4 га соответствует простой  правильной дроби в размере 174/16338.</w:t>
      </w:r>
    </w:p>
    <w:p w:rsidR="00EB055C" w:rsidRPr="00EB055C" w:rsidRDefault="00EB055C" w:rsidP="00EB055C">
      <w:pPr>
        <w:widowControl w:val="0"/>
        <w:suppressAutoHyphens/>
        <w:autoSpaceDE w:val="0"/>
        <w:spacing w:after="0" w:line="240" w:lineRule="auto"/>
        <w:ind w:firstLine="708"/>
        <w:jc w:val="both"/>
        <w:rPr>
          <w:rFonts w:ascii="Times New Roman" w:eastAsia="Arial" w:hAnsi="Times New Roman"/>
          <w:sz w:val="16"/>
          <w:szCs w:val="16"/>
          <w:lang w:eastAsia="ar-SA"/>
        </w:rPr>
      </w:pPr>
      <w:r w:rsidRPr="00EB055C">
        <w:rPr>
          <w:rFonts w:ascii="Times New Roman" w:eastAsia="Arial" w:hAnsi="Times New Roman"/>
          <w:sz w:val="16"/>
          <w:szCs w:val="16"/>
          <w:lang w:eastAsia="ar-SA"/>
        </w:rPr>
        <w:t xml:space="preserve">2. Специалисту 1 категории администрации Каировского сельсовета            Т.А. Бочкаревой обеспечить опубликование настоящего постановления </w:t>
      </w:r>
      <w:r w:rsidRPr="00EB055C">
        <w:rPr>
          <w:rFonts w:ascii="Times New Roman" w:hAnsi="Times New Roman"/>
          <w:sz w:val="16"/>
          <w:szCs w:val="16"/>
        </w:rPr>
        <w:t xml:space="preserve">в информационном бюллетене «Каировский сельсовет» и размещение на официальном сайте муниципального образования Каировского сельсовета Саракташского района Оренбургской области. </w:t>
      </w:r>
    </w:p>
    <w:p w:rsidR="00EB055C" w:rsidRPr="00EB055C" w:rsidRDefault="00EB055C" w:rsidP="00EB055C">
      <w:pPr>
        <w:pStyle w:val="ConsPlusNormal"/>
        <w:ind w:firstLine="540"/>
        <w:jc w:val="both"/>
        <w:rPr>
          <w:rFonts w:ascii="Times New Roman" w:hAnsi="Times New Roman" w:cs="Times New Roman"/>
          <w:sz w:val="16"/>
          <w:szCs w:val="16"/>
        </w:rPr>
      </w:pPr>
      <w:r w:rsidRPr="00EB055C">
        <w:rPr>
          <w:rFonts w:ascii="Times New Roman" w:hAnsi="Times New Roman" w:cs="Times New Roman"/>
          <w:sz w:val="16"/>
          <w:szCs w:val="16"/>
        </w:rPr>
        <w:t>3. Специалисту 2 категории администрации муниципального образования Каировский сельсовет Е.В. Какуриной обеспечить внесение изменений в сведения, содержащиеся в Едином государственном реестре недвижимости, в отношении размера доли в порядке, установленном Федеральным законом от 13 июля 2015 года № 218-ФЗ «О государственной регистрации недвижимости», по истечении тридцати дней с даты опубликования  настоящего постановления.</w:t>
      </w:r>
    </w:p>
    <w:p w:rsidR="00EB055C" w:rsidRPr="00EB055C" w:rsidRDefault="00EB055C" w:rsidP="00EB055C">
      <w:pPr>
        <w:pStyle w:val="ConsPlusNormal"/>
        <w:ind w:firstLine="540"/>
        <w:jc w:val="both"/>
        <w:rPr>
          <w:rFonts w:ascii="Times New Roman" w:eastAsia="Arial" w:hAnsi="Times New Roman" w:cs="Times New Roman"/>
          <w:sz w:val="16"/>
          <w:szCs w:val="16"/>
          <w:lang w:eastAsia="ar-SA"/>
        </w:rPr>
      </w:pPr>
      <w:r w:rsidRPr="00EB055C">
        <w:rPr>
          <w:rFonts w:ascii="Times New Roman" w:hAnsi="Times New Roman" w:cs="Times New Roman"/>
          <w:sz w:val="16"/>
          <w:szCs w:val="16"/>
        </w:rPr>
        <w:t xml:space="preserve">4. </w:t>
      </w:r>
      <w:r w:rsidRPr="00EB055C">
        <w:rPr>
          <w:rFonts w:ascii="Times New Roman" w:eastAsia="Arial" w:hAnsi="Times New Roman" w:cs="Times New Roman"/>
          <w:sz w:val="16"/>
          <w:szCs w:val="16"/>
          <w:lang w:eastAsia="ar-SA"/>
        </w:rPr>
        <w:t>Контроль над  исполнением возложить на специалиста 1 категории администрации Каировского сельсовета Т.А. Бочкареву.</w:t>
      </w:r>
    </w:p>
    <w:p w:rsidR="00EB055C" w:rsidRPr="00EB055C" w:rsidRDefault="00EB055C" w:rsidP="00EB055C">
      <w:pPr>
        <w:pStyle w:val="ConsPlusNormal"/>
        <w:ind w:firstLine="540"/>
        <w:jc w:val="both"/>
        <w:rPr>
          <w:rFonts w:ascii="Times New Roman" w:hAnsi="Times New Roman" w:cs="Times New Roman"/>
          <w:sz w:val="16"/>
          <w:szCs w:val="16"/>
        </w:rPr>
      </w:pPr>
      <w:r w:rsidRPr="00EB055C">
        <w:rPr>
          <w:rFonts w:ascii="Times New Roman" w:eastAsia="Arial" w:hAnsi="Times New Roman" w:cs="Times New Roman"/>
          <w:sz w:val="16"/>
          <w:szCs w:val="16"/>
          <w:lang w:eastAsia="ar-SA"/>
        </w:rPr>
        <w:t xml:space="preserve">5. </w:t>
      </w:r>
      <w:r w:rsidRPr="00EB055C">
        <w:rPr>
          <w:rFonts w:ascii="Times New Roman" w:hAnsi="Times New Roman" w:cs="Times New Roman"/>
          <w:sz w:val="16"/>
          <w:szCs w:val="16"/>
          <w:lang w:eastAsia="ar-SA"/>
        </w:rPr>
        <w:t xml:space="preserve">Настоящее постановление вступает в силу после дня его опубликования в информационном бюллетене «Каировский сельсовет», подлежит размещению на официальном сайте </w:t>
      </w:r>
      <w:r w:rsidRPr="00EB055C">
        <w:rPr>
          <w:rFonts w:ascii="Times New Roman" w:hAnsi="Times New Roman" w:cs="Times New Roman"/>
          <w:sz w:val="16"/>
          <w:szCs w:val="16"/>
        </w:rPr>
        <w:t>муниципального образования Каировского сельсовета Саракташского района Оренбургской области</w:t>
      </w:r>
      <w:r w:rsidRPr="00EB055C">
        <w:rPr>
          <w:rFonts w:ascii="Times New Roman" w:hAnsi="Times New Roman" w:cs="Times New Roman"/>
          <w:sz w:val="16"/>
          <w:szCs w:val="16"/>
          <w:lang w:eastAsia="ar-SA"/>
        </w:rPr>
        <w:t>.</w:t>
      </w:r>
    </w:p>
    <w:p w:rsidR="00EB055C" w:rsidRPr="00EB055C" w:rsidRDefault="00EB055C" w:rsidP="00EB055C">
      <w:pPr>
        <w:spacing w:after="0" w:line="240" w:lineRule="auto"/>
        <w:jc w:val="both"/>
        <w:rPr>
          <w:rFonts w:ascii="Times New Roman" w:hAnsi="Times New Roman"/>
          <w:sz w:val="16"/>
          <w:szCs w:val="16"/>
        </w:rPr>
      </w:pPr>
    </w:p>
    <w:p w:rsidR="00EB055C" w:rsidRPr="00EB055C" w:rsidRDefault="00EB055C" w:rsidP="00EB055C">
      <w:pPr>
        <w:spacing w:after="0" w:line="240" w:lineRule="auto"/>
        <w:jc w:val="both"/>
        <w:rPr>
          <w:rFonts w:ascii="Times New Roman" w:hAnsi="Times New Roman"/>
          <w:sz w:val="16"/>
          <w:szCs w:val="16"/>
        </w:rPr>
      </w:pPr>
    </w:p>
    <w:p w:rsidR="00EB055C" w:rsidRPr="00EB055C" w:rsidRDefault="00EB055C" w:rsidP="00EB055C">
      <w:pPr>
        <w:spacing w:after="0" w:line="240" w:lineRule="auto"/>
        <w:jc w:val="both"/>
        <w:rPr>
          <w:rFonts w:ascii="Times New Roman" w:hAnsi="Times New Roman"/>
          <w:sz w:val="16"/>
          <w:szCs w:val="16"/>
        </w:rPr>
      </w:pPr>
      <w:r w:rsidRPr="00EB055C">
        <w:rPr>
          <w:rFonts w:ascii="Times New Roman" w:hAnsi="Times New Roman"/>
          <w:sz w:val="16"/>
          <w:szCs w:val="16"/>
        </w:rPr>
        <w:t xml:space="preserve">Глава муниципального образования                 </w:t>
      </w:r>
      <w:r w:rsidRPr="00EB055C">
        <w:rPr>
          <w:rFonts w:ascii="Times New Roman" w:hAnsi="Times New Roman"/>
          <w:sz w:val="16"/>
          <w:szCs w:val="16"/>
        </w:rPr>
        <w:tab/>
        <w:t xml:space="preserve">                     А.Н. Логвиненко</w:t>
      </w:r>
    </w:p>
    <w:p w:rsidR="00EB055C" w:rsidRPr="00EB055C" w:rsidRDefault="00EB055C" w:rsidP="00EB055C">
      <w:pPr>
        <w:spacing w:after="0" w:line="240" w:lineRule="auto"/>
        <w:jc w:val="both"/>
        <w:rPr>
          <w:rFonts w:ascii="Times New Roman" w:hAnsi="Times New Roman"/>
          <w:sz w:val="16"/>
          <w:szCs w:val="16"/>
        </w:rPr>
      </w:pPr>
    </w:p>
    <w:p w:rsidR="00EB055C" w:rsidRPr="00EB055C" w:rsidRDefault="00EB055C" w:rsidP="00EB055C">
      <w:pPr>
        <w:widowControl w:val="0"/>
        <w:suppressAutoHyphens/>
        <w:spacing w:after="0" w:line="240" w:lineRule="auto"/>
        <w:jc w:val="center"/>
        <w:rPr>
          <w:rFonts w:ascii="Times New Roman" w:hAnsi="Times New Roman"/>
          <w:kern w:val="1"/>
          <w:sz w:val="16"/>
          <w:szCs w:val="16"/>
        </w:rPr>
      </w:pPr>
      <w:r w:rsidRPr="00EB055C">
        <w:rPr>
          <w:rFonts w:ascii="Times New Roman" w:hAnsi="Times New Roman"/>
          <w:kern w:val="1"/>
          <w:sz w:val="16"/>
          <w:szCs w:val="16"/>
        </w:rPr>
        <w:t xml:space="preserve">                                                </w:t>
      </w:r>
    </w:p>
    <w:p w:rsidR="00EB055C" w:rsidRPr="00EB055C" w:rsidRDefault="00EB055C" w:rsidP="00EB055C">
      <w:pPr>
        <w:suppressAutoHyphens/>
        <w:spacing w:after="0" w:line="240" w:lineRule="auto"/>
        <w:ind w:firstLine="284"/>
        <w:jc w:val="both"/>
        <w:rPr>
          <w:rFonts w:ascii="Times New Roman" w:hAnsi="Times New Roman"/>
          <w:color w:val="333333"/>
          <w:sz w:val="16"/>
          <w:szCs w:val="16"/>
          <w:lang w:eastAsia="ar-SA"/>
        </w:rPr>
      </w:pPr>
    </w:p>
    <w:p w:rsidR="00EB055C" w:rsidRPr="00EB055C" w:rsidRDefault="00EB055C" w:rsidP="00EB055C">
      <w:pPr>
        <w:suppressAutoHyphens/>
        <w:spacing w:after="0" w:line="240" w:lineRule="auto"/>
        <w:ind w:firstLine="284"/>
        <w:jc w:val="both"/>
        <w:rPr>
          <w:rFonts w:ascii="Times New Roman" w:hAnsi="Times New Roman"/>
          <w:color w:val="333333"/>
          <w:sz w:val="16"/>
          <w:szCs w:val="16"/>
          <w:lang w:eastAsia="ar-SA"/>
        </w:rPr>
      </w:pPr>
      <w:r w:rsidRPr="00EB055C">
        <w:rPr>
          <w:rFonts w:ascii="Times New Roman" w:hAnsi="Times New Roman"/>
          <w:color w:val="333333"/>
          <w:sz w:val="16"/>
          <w:szCs w:val="16"/>
          <w:lang w:eastAsia="ar-SA"/>
        </w:rPr>
        <w:t xml:space="preserve"> </w:t>
      </w:r>
    </w:p>
    <w:p w:rsidR="00EB055C" w:rsidRPr="00EB055C" w:rsidRDefault="00EB055C" w:rsidP="00EB055C">
      <w:pPr>
        <w:suppressAutoHyphens/>
        <w:spacing w:after="0" w:line="240" w:lineRule="auto"/>
        <w:jc w:val="both"/>
        <w:rPr>
          <w:rFonts w:ascii="Times New Roman" w:eastAsia="Arial" w:hAnsi="Times New Roman"/>
          <w:sz w:val="16"/>
          <w:szCs w:val="16"/>
          <w:lang w:eastAsia="ar-SA"/>
        </w:rPr>
      </w:pPr>
      <w:r w:rsidRPr="00EB055C">
        <w:rPr>
          <w:rFonts w:ascii="Times New Roman" w:hAnsi="Times New Roman"/>
          <w:color w:val="333333"/>
          <w:sz w:val="16"/>
          <w:szCs w:val="16"/>
          <w:lang w:eastAsia="ar-SA"/>
        </w:rPr>
        <w:t>Разослано:</w:t>
      </w:r>
      <w:r w:rsidRPr="00EB055C">
        <w:rPr>
          <w:rFonts w:ascii="Times New Roman" w:eastAsia="Arial" w:hAnsi="Times New Roman"/>
          <w:sz w:val="16"/>
          <w:szCs w:val="16"/>
          <w:lang w:eastAsia="ar-SA"/>
        </w:rPr>
        <w:t xml:space="preserve"> администрации района, прокуратуре, </w:t>
      </w:r>
      <w:r w:rsidRPr="00EB055C">
        <w:rPr>
          <w:rFonts w:ascii="Times New Roman" w:hAnsi="Times New Roman"/>
          <w:sz w:val="16"/>
          <w:szCs w:val="16"/>
        </w:rPr>
        <w:t xml:space="preserve">информационный бюллетень «Каировский сельсовет», официальный сайт, </w:t>
      </w:r>
      <w:r w:rsidRPr="00EB055C">
        <w:rPr>
          <w:rFonts w:ascii="Times New Roman" w:eastAsia="Arial" w:hAnsi="Times New Roman"/>
          <w:sz w:val="16"/>
          <w:szCs w:val="16"/>
          <w:lang w:eastAsia="ar-SA"/>
        </w:rPr>
        <w:t>в дело.</w:t>
      </w:r>
    </w:p>
    <w:p w:rsidR="00EB055C" w:rsidRPr="00EB055C" w:rsidRDefault="00EB055C" w:rsidP="00EB055C">
      <w:pPr>
        <w:suppressAutoHyphens/>
        <w:spacing w:after="0" w:line="240" w:lineRule="auto"/>
        <w:jc w:val="both"/>
        <w:rPr>
          <w:rFonts w:ascii="Times New Roman" w:hAnsi="Times New Roman"/>
          <w:color w:val="333333"/>
          <w:sz w:val="16"/>
          <w:szCs w:val="16"/>
          <w:lang w:eastAsia="ar-SA"/>
        </w:rPr>
      </w:pPr>
    </w:p>
    <w:p w:rsidR="00EB055C" w:rsidRPr="00EB055C" w:rsidRDefault="00EB055C" w:rsidP="00EB055C">
      <w:pPr>
        <w:spacing w:after="0" w:line="240" w:lineRule="auto"/>
        <w:ind w:left="1134" w:hanging="1134"/>
        <w:jc w:val="right"/>
        <w:rPr>
          <w:rFonts w:ascii="Times New Roman" w:hAnsi="Times New Roman"/>
          <w:sz w:val="16"/>
          <w:szCs w:val="16"/>
        </w:rPr>
      </w:pPr>
    </w:p>
    <w:p w:rsidR="00EB055C" w:rsidRPr="00EB055C" w:rsidRDefault="00EB055C" w:rsidP="00EB055C">
      <w:pPr>
        <w:spacing w:after="0" w:line="240" w:lineRule="auto"/>
        <w:ind w:left="1134" w:hanging="1134"/>
        <w:jc w:val="right"/>
        <w:rPr>
          <w:rFonts w:ascii="Times New Roman" w:hAnsi="Times New Roman"/>
          <w:sz w:val="16"/>
          <w:szCs w:val="16"/>
        </w:rPr>
      </w:pPr>
    </w:p>
    <w:p w:rsidR="000302D2" w:rsidRPr="000302D2" w:rsidRDefault="000302D2" w:rsidP="000302D2">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Pr>
          <w:rFonts w:ascii="Times New Roman" w:hAnsi="Times New Roman"/>
          <w:sz w:val="16"/>
          <w:szCs w:val="16"/>
        </w:rPr>
        <w:tab/>
      </w:r>
      <w:r w:rsidR="00D47211">
        <w:rPr>
          <w:rFonts w:ascii="Times New Roman" w:hAnsi="Times New Roman"/>
          <w:b/>
          <w:noProof/>
          <w:sz w:val="16"/>
          <w:szCs w:val="16"/>
        </w:rPr>
        <w:drawing>
          <wp:inline distT="0" distB="0" distL="0" distR="0">
            <wp:extent cx="443865" cy="764540"/>
            <wp:effectExtent l="19050" t="0" r="0" b="0"/>
            <wp:docPr id="11"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43865" cy="764540"/>
                    </a:xfrm>
                    <a:prstGeom prst="rect">
                      <a:avLst/>
                    </a:prstGeom>
                    <a:noFill/>
                    <a:ln w="9525">
                      <a:noFill/>
                      <a:miter lim="800000"/>
                      <a:headEnd/>
                      <a:tailEnd/>
                    </a:ln>
                  </pic:spPr>
                </pic:pic>
              </a:graphicData>
            </a:graphic>
          </wp:inline>
        </w:drawing>
      </w:r>
    </w:p>
    <w:p w:rsidR="000302D2" w:rsidRPr="000302D2" w:rsidRDefault="000302D2" w:rsidP="000302D2">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sidRPr="000302D2">
        <w:rPr>
          <w:rFonts w:ascii="Times New Roman" w:hAnsi="Times New Roman"/>
          <w:b/>
          <w:bCs/>
          <w:sz w:val="16"/>
          <w:szCs w:val="16"/>
        </w:rPr>
        <w:t>АДМИНИСТРАЦИЯ КАИРОВСКОГО СЕЛЬСОВЕТА</w:t>
      </w:r>
    </w:p>
    <w:p w:rsidR="000302D2" w:rsidRPr="000302D2" w:rsidRDefault="000302D2" w:rsidP="000302D2">
      <w:pPr>
        <w:widowControl w:val="0"/>
        <w:autoSpaceDE w:val="0"/>
        <w:autoSpaceDN w:val="0"/>
        <w:adjustRightInd w:val="0"/>
        <w:spacing w:after="0" w:line="240" w:lineRule="auto"/>
        <w:ind w:right="-284"/>
        <w:jc w:val="center"/>
        <w:rPr>
          <w:rFonts w:ascii="Times New Roman" w:hAnsi="Times New Roman"/>
          <w:b/>
          <w:caps/>
          <w:sz w:val="16"/>
          <w:szCs w:val="16"/>
        </w:rPr>
      </w:pPr>
      <w:r w:rsidRPr="000302D2">
        <w:rPr>
          <w:rFonts w:ascii="Times New Roman" w:hAnsi="Times New Roman"/>
          <w:b/>
          <w:caps/>
          <w:sz w:val="16"/>
          <w:szCs w:val="16"/>
        </w:rPr>
        <w:t>САРАКТАШСКОГО РАЙОНА ОРЕНБУРГСКОЙ ОБЛАСТИ</w:t>
      </w:r>
    </w:p>
    <w:p w:rsidR="000302D2" w:rsidRPr="000302D2" w:rsidRDefault="000302D2" w:rsidP="000302D2">
      <w:pPr>
        <w:widowControl w:val="0"/>
        <w:autoSpaceDE w:val="0"/>
        <w:autoSpaceDN w:val="0"/>
        <w:adjustRightInd w:val="0"/>
        <w:spacing w:after="0" w:line="240" w:lineRule="auto"/>
        <w:ind w:right="-284"/>
        <w:jc w:val="center"/>
        <w:rPr>
          <w:rFonts w:ascii="Times New Roman" w:hAnsi="Times New Roman"/>
          <w:b/>
          <w:caps/>
          <w:sz w:val="16"/>
          <w:szCs w:val="16"/>
        </w:rPr>
      </w:pPr>
    </w:p>
    <w:p w:rsidR="000302D2" w:rsidRPr="000302D2" w:rsidRDefault="000302D2" w:rsidP="000302D2">
      <w:pPr>
        <w:widowControl w:val="0"/>
        <w:autoSpaceDE w:val="0"/>
        <w:autoSpaceDN w:val="0"/>
        <w:adjustRightInd w:val="0"/>
        <w:spacing w:after="0" w:line="240" w:lineRule="auto"/>
        <w:ind w:right="-284"/>
        <w:jc w:val="center"/>
        <w:rPr>
          <w:rFonts w:ascii="Times New Roman" w:hAnsi="Times New Roman"/>
          <w:b/>
          <w:caps/>
          <w:sz w:val="16"/>
          <w:szCs w:val="16"/>
        </w:rPr>
      </w:pPr>
    </w:p>
    <w:p w:rsidR="000302D2" w:rsidRPr="000302D2" w:rsidRDefault="000302D2" w:rsidP="000302D2">
      <w:pPr>
        <w:widowControl w:val="0"/>
        <w:autoSpaceDE w:val="0"/>
        <w:autoSpaceDN w:val="0"/>
        <w:adjustRightInd w:val="0"/>
        <w:spacing w:after="0" w:line="240" w:lineRule="auto"/>
        <w:ind w:right="-284"/>
        <w:jc w:val="center"/>
        <w:rPr>
          <w:rFonts w:ascii="Times New Roman" w:hAnsi="Times New Roman"/>
          <w:sz w:val="16"/>
          <w:szCs w:val="16"/>
        </w:rPr>
      </w:pPr>
      <w:r w:rsidRPr="000302D2">
        <w:rPr>
          <w:rFonts w:ascii="Times New Roman" w:hAnsi="Times New Roman"/>
          <w:b/>
          <w:caps/>
          <w:sz w:val="16"/>
          <w:szCs w:val="16"/>
        </w:rPr>
        <w:t>П О С Т А Н О В Л Е Н И Е</w:t>
      </w:r>
    </w:p>
    <w:p w:rsidR="000302D2" w:rsidRPr="000302D2" w:rsidRDefault="000302D2" w:rsidP="000302D2">
      <w:pPr>
        <w:widowControl w:val="0"/>
        <w:pBdr>
          <w:bottom w:val="single" w:sz="18" w:space="1" w:color="auto"/>
        </w:pBdr>
        <w:autoSpaceDE w:val="0"/>
        <w:autoSpaceDN w:val="0"/>
        <w:adjustRightInd w:val="0"/>
        <w:spacing w:after="0" w:line="240" w:lineRule="auto"/>
        <w:ind w:right="-284"/>
        <w:jc w:val="center"/>
        <w:rPr>
          <w:rFonts w:ascii="Times New Roman" w:hAnsi="Times New Roman"/>
          <w:sz w:val="16"/>
          <w:szCs w:val="16"/>
        </w:rPr>
      </w:pPr>
      <w:r w:rsidRPr="000302D2">
        <w:rPr>
          <w:rFonts w:ascii="Times New Roman" w:hAnsi="Times New Roman"/>
          <w:b/>
          <w:sz w:val="16"/>
          <w:szCs w:val="16"/>
        </w:rPr>
        <w:lastRenderedPageBreak/>
        <w:t>_________________________________________________________________________________________________________</w:t>
      </w:r>
    </w:p>
    <w:p w:rsidR="000302D2" w:rsidRPr="000302D2" w:rsidRDefault="000302D2" w:rsidP="000302D2">
      <w:pPr>
        <w:widowControl w:val="0"/>
        <w:autoSpaceDE w:val="0"/>
        <w:autoSpaceDN w:val="0"/>
        <w:adjustRightInd w:val="0"/>
        <w:spacing w:after="0" w:line="240" w:lineRule="auto"/>
        <w:ind w:right="283"/>
        <w:rPr>
          <w:rFonts w:ascii="Times New Roman" w:hAnsi="Times New Roman"/>
          <w:sz w:val="16"/>
          <w:szCs w:val="16"/>
        </w:rPr>
      </w:pPr>
    </w:p>
    <w:p w:rsidR="000302D2" w:rsidRPr="000302D2" w:rsidRDefault="000302D2" w:rsidP="000302D2">
      <w:pPr>
        <w:widowControl w:val="0"/>
        <w:autoSpaceDE w:val="0"/>
        <w:autoSpaceDN w:val="0"/>
        <w:adjustRightInd w:val="0"/>
        <w:spacing w:after="0" w:line="240" w:lineRule="auto"/>
        <w:ind w:right="-142"/>
        <w:jc w:val="center"/>
        <w:rPr>
          <w:rFonts w:ascii="Times New Roman" w:hAnsi="Times New Roman"/>
          <w:sz w:val="16"/>
          <w:szCs w:val="16"/>
        </w:rPr>
      </w:pPr>
      <w:r w:rsidRPr="000302D2">
        <w:rPr>
          <w:rFonts w:ascii="Times New Roman" w:hAnsi="Times New Roman"/>
          <w:color w:val="000000"/>
          <w:sz w:val="16"/>
          <w:szCs w:val="16"/>
        </w:rPr>
        <w:t>10.06.2025</w:t>
      </w:r>
      <w:r w:rsidRPr="000302D2">
        <w:rPr>
          <w:rFonts w:ascii="Times New Roman" w:hAnsi="Times New Roman"/>
          <w:sz w:val="16"/>
          <w:szCs w:val="16"/>
        </w:rPr>
        <w:t xml:space="preserve"> </w:t>
      </w:r>
      <w:r w:rsidRPr="000302D2">
        <w:rPr>
          <w:rFonts w:ascii="Times New Roman" w:hAnsi="Times New Roman"/>
          <w:sz w:val="16"/>
          <w:szCs w:val="16"/>
        </w:rPr>
        <w:tab/>
      </w:r>
      <w:r w:rsidRPr="000302D2">
        <w:rPr>
          <w:rFonts w:ascii="Times New Roman" w:hAnsi="Times New Roman"/>
          <w:sz w:val="16"/>
          <w:szCs w:val="16"/>
        </w:rPr>
        <w:tab/>
      </w:r>
      <w:r w:rsidRPr="000302D2">
        <w:rPr>
          <w:rFonts w:ascii="Times New Roman" w:hAnsi="Times New Roman"/>
          <w:sz w:val="16"/>
          <w:szCs w:val="16"/>
        </w:rPr>
        <w:tab/>
        <w:t xml:space="preserve">      с. Каировка           </w:t>
      </w:r>
      <w:r w:rsidRPr="000302D2">
        <w:rPr>
          <w:rFonts w:ascii="Times New Roman" w:hAnsi="Times New Roman"/>
          <w:sz w:val="16"/>
          <w:szCs w:val="16"/>
        </w:rPr>
        <w:tab/>
      </w:r>
      <w:r w:rsidRPr="000302D2">
        <w:rPr>
          <w:rFonts w:ascii="Times New Roman" w:hAnsi="Times New Roman"/>
          <w:sz w:val="16"/>
          <w:szCs w:val="16"/>
        </w:rPr>
        <w:tab/>
        <w:t xml:space="preserve">            № 59-п</w:t>
      </w:r>
    </w:p>
    <w:p w:rsidR="000302D2" w:rsidRPr="000302D2" w:rsidRDefault="000302D2" w:rsidP="000302D2">
      <w:pPr>
        <w:spacing w:after="0" w:line="240" w:lineRule="auto"/>
        <w:ind w:firstLine="284"/>
        <w:jc w:val="center"/>
        <w:rPr>
          <w:rFonts w:ascii="Times New Roman" w:hAnsi="Times New Roman"/>
          <w:sz w:val="16"/>
          <w:szCs w:val="16"/>
          <w:u w:val="single"/>
          <w:lang w:eastAsia="ar-SA"/>
        </w:rPr>
      </w:pPr>
    </w:p>
    <w:p w:rsidR="000302D2" w:rsidRPr="000302D2" w:rsidRDefault="000302D2" w:rsidP="000302D2">
      <w:pPr>
        <w:widowControl w:val="0"/>
        <w:tabs>
          <w:tab w:val="left" w:pos="708"/>
          <w:tab w:val="center" w:pos="4677"/>
          <w:tab w:val="right" w:pos="9355"/>
        </w:tabs>
        <w:autoSpaceDE w:val="0"/>
        <w:autoSpaceDN w:val="0"/>
        <w:adjustRightInd w:val="0"/>
        <w:spacing w:after="0" w:line="240" w:lineRule="auto"/>
        <w:ind w:right="-142"/>
        <w:rPr>
          <w:rFonts w:ascii="Times New Roman" w:hAnsi="Times New Roman"/>
          <w:sz w:val="16"/>
          <w:szCs w:val="16"/>
          <w:u w:val="single"/>
        </w:rPr>
      </w:pPr>
    </w:p>
    <w:p w:rsidR="000302D2" w:rsidRPr="000302D2" w:rsidRDefault="000302D2" w:rsidP="000302D2">
      <w:pPr>
        <w:suppressAutoHyphens/>
        <w:spacing w:after="0" w:line="240" w:lineRule="auto"/>
        <w:ind w:firstLine="284"/>
        <w:jc w:val="center"/>
        <w:rPr>
          <w:rFonts w:ascii="Times New Roman" w:hAnsi="Times New Roman"/>
          <w:sz w:val="16"/>
          <w:szCs w:val="16"/>
          <w:lang w:eastAsia="ar-SA"/>
        </w:rPr>
      </w:pPr>
      <w:r w:rsidRPr="000302D2">
        <w:rPr>
          <w:rFonts w:ascii="Times New Roman" w:hAnsi="Times New Roman"/>
          <w:sz w:val="16"/>
          <w:szCs w:val="16"/>
          <w:lang w:eastAsia="ar-SA"/>
        </w:rPr>
        <w:t>Об утверждении результатов определения размеров долей, выраженных в гектарах, в виде простой правильной дроби в праве общей долевой собственности на земельный участок из земель сельскохозяйственного назначения с кадастровым номером 56:26:0000000:5224</w:t>
      </w:r>
    </w:p>
    <w:p w:rsidR="000302D2" w:rsidRPr="000302D2" w:rsidRDefault="000302D2" w:rsidP="000302D2">
      <w:pPr>
        <w:widowControl w:val="0"/>
        <w:tabs>
          <w:tab w:val="left" w:pos="708"/>
          <w:tab w:val="center" w:pos="4677"/>
          <w:tab w:val="right" w:pos="9355"/>
        </w:tabs>
        <w:autoSpaceDE w:val="0"/>
        <w:autoSpaceDN w:val="0"/>
        <w:adjustRightInd w:val="0"/>
        <w:spacing w:after="0" w:line="240" w:lineRule="auto"/>
        <w:ind w:right="-142"/>
        <w:jc w:val="center"/>
        <w:rPr>
          <w:rFonts w:ascii="Times New Roman" w:hAnsi="Times New Roman"/>
          <w:sz w:val="16"/>
          <w:szCs w:val="16"/>
        </w:rPr>
      </w:pPr>
    </w:p>
    <w:tbl>
      <w:tblPr>
        <w:tblW w:w="0" w:type="auto"/>
        <w:tblLook w:val="04A0"/>
      </w:tblPr>
      <w:tblGrid>
        <w:gridCol w:w="9571"/>
      </w:tblGrid>
      <w:tr w:rsidR="000302D2" w:rsidRPr="000302D2" w:rsidTr="000302D2">
        <w:trPr>
          <w:trHeight w:val="3012"/>
        </w:trPr>
        <w:tc>
          <w:tcPr>
            <w:tcW w:w="9571" w:type="dxa"/>
            <w:hideMark/>
          </w:tcPr>
          <w:p w:rsidR="000302D2" w:rsidRPr="000302D2" w:rsidRDefault="000302D2" w:rsidP="000302D2">
            <w:pPr>
              <w:spacing w:after="0" w:line="240" w:lineRule="auto"/>
              <w:ind w:firstLine="709"/>
              <w:jc w:val="both"/>
              <w:rPr>
                <w:rFonts w:ascii="Times New Roman" w:hAnsi="Times New Roman"/>
                <w:sz w:val="16"/>
                <w:szCs w:val="16"/>
              </w:rPr>
            </w:pPr>
            <w:r w:rsidRPr="000302D2">
              <w:rPr>
                <w:rFonts w:ascii="Times New Roman" w:hAnsi="Times New Roman"/>
                <w:sz w:val="16"/>
                <w:szCs w:val="16"/>
              </w:rPr>
              <w:t>Руководствуясь Федеральным  законом от 06.10.2003 № 131- ФЗ «Об общих принципах местного самоуправления в Российской Федерации», в соответствии с частью 8 статьи 19.1 Федерального закона от 24.07.2002               № 101-ФЗ «Об обороте земель сельскохозяйственного назначения», Постановлением Правительства Российской Федерации от 16.09.2020 № 1475 «Об утверждении Правил определения размеров земельных долей, выраженных в гектарах или балло-гектарах, в виде простой правильной дроби», руководствуясь сведениями Единого государственного реестра недвижимости об основных характеристиках и зарегистрированных правах на объект недвижимости (земельный участок) от 10 июня 2025 года:</w:t>
            </w:r>
          </w:p>
        </w:tc>
      </w:tr>
    </w:tbl>
    <w:p w:rsidR="000302D2" w:rsidRPr="000302D2" w:rsidRDefault="000302D2" w:rsidP="000302D2">
      <w:pPr>
        <w:widowControl w:val="0"/>
        <w:suppressAutoHyphens/>
        <w:autoSpaceDE w:val="0"/>
        <w:spacing w:after="0" w:line="240" w:lineRule="auto"/>
        <w:ind w:firstLine="708"/>
        <w:jc w:val="both"/>
        <w:rPr>
          <w:rFonts w:ascii="Times New Roman" w:eastAsia="Arial" w:hAnsi="Times New Roman"/>
          <w:sz w:val="16"/>
          <w:szCs w:val="16"/>
          <w:lang w:eastAsia="ar-SA"/>
        </w:rPr>
      </w:pPr>
      <w:r w:rsidRPr="000302D2">
        <w:rPr>
          <w:rFonts w:ascii="Times New Roman" w:eastAsia="Arial" w:hAnsi="Times New Roman"/>
          <w:sz w:val="16"/>
          <w:szCs w:val="16"/>
          <w:lang w:eastAsia="ar-SA"/>
        </w:rPr>
        <w:t xml:space="preserve">1. Утвердить размеры земельных долей, выраженных в гектарах, в праве общей долевой собственности на земельный участок из земель сельскохозяйственного назначения с кадастровым номером 56:26:0000000:5224, площадью 696000 кв.м., местоположение </w:t>
      </w:r>
      <w:r w:rsidRPr="000302D2">
        <w:rPr>
          <w:rFonts w:ascii="Times New Roman" w:hAnsi="Times New Roman"/>
          <w:sz w:val="16"/>
          <w:szCs w:val="16"/>
        </w:rPr>
        <w:t>Российская Федерация, Оренбургская область, р-н Саракташский, с/с Каировский, земельный участок расположен в восточной части кадастрового квартала 56:26:0000000</w:t>
      </w:r>
      <w:r w:rsidRPr="000302D2">
        <w:rPr>
          <w:rFonts w:ascii="Times New Roman" w:eastAsia="Arial" w:hAnsi="Times New Roman"/>
          <w:sz w:val="16"/>
          <w:szCs w:val="16"/>
          <w:lang w:eastAsia="ar-SA"/>
        </w:rPr>
        <w:t>, в следующем порядке:</w:t>
      </w:r>
    </w:p>
    <w:p w:rsidR="000302D2" w:rsidRPr="000302D2" w:rsidRDefault="000302D2" w:rsidP="000302D2">
      <w:pPr>
        <w:widowControl w:val="0"/>
        <w:suppressAutoHyphens/>
        <w:autoSpaceDE w:val="0"/>
        <w:spacing w:after="0" w:line="240" w:lineRule="auto"/>
        <w:ind w:firstLine="708"/>
        <w:jc w:val="both"/>
        <w:rPr>
          <w:rFonts w:ascii="Times New Roman" w:eastAsia="Arial" w:hAnsi="Times New Roman"/>
          <w:sz w:val="16"/>
          <w:szCs w:val="16"/>
          <w:lang w:eastAsia="ar-SA"/>
        </w:rPr>
      </w:pPr>
      <w:r w:rsidRPr="000302D2">
        <w:rPr>
          <w:rFonts w:ascii="Times New Roman" w:eastAsia="Arial" w:hAnsi="Times New Roman"/>
          <w:sz w:val="16"/>
          <w:szCs w:val="16"/>
          <w:lang w:eastAsia="ar-SA"/>
        </w:rPr>
        <w:t>1.1. Земельная доля выражается в виде дроби, где числителем является площадь земельной доли в гектарах, умноженная на 10, а знаменателем является площадь земельного участка в гектарах, умноженная на 10, а именно:</w:t>
      </w:r>
    </w:p>
    <w:p w:rsidR="000302D2" w:rsidRPr="000302D2" w:rsidRDefault="000302D2" w:rsidP="000302D2">
      <w:pPr>
        <w:widowControl w:val="0"/>
        <w:suppressAutoHyphens/>
        <w:autoSpaceDE w:val="0"/>
        <w:spacing w:after="0" w:line="240" w:lineRule="auto"/>
        <w:ind w:firstLine="708"/>
        <w:jc w:val="both"/>
        <w:rPr>
          <w:rFonts w:ascii="Times New Roman" w:eastAsia="Arial" w:hAnsi="Times New Roman"/>
          <w:sz w:val="16"/>
          <w:szCs w:val="16"/>
          <w:lang w:eastAsia="ar-SA"/>
        </w:rPr>
      </w:pPr>
      <w:r w:rsidRPr="000302D2">
        <w:rPr>
          <w:rFonts w:ascii="Times New Roman" w:eastAsia="Arial" w:hAnsi="Times New Roman"/>
          <w:sz w:val="16"/>
          <w:szCs w:val="16"/>
          <w:lang w:eastAsia="ar-SA"/>
        </w:rPr>
        <w:t>1.1.1. Земельная доля, площадью 17,4 га соответствует простой  правильной дроби в размере 174/696.</w:t>
      </w:r>
    </w:p>
    <w:p w:rsidR="000302D2" w:rsidRPr="000302D2" w:rsidRDefault="000302D2" w:rsidP="000302D2">
      <w:pPr>
        <w:widowControl w:val="0"/>
        <w:suppressAutoHyphens/>
        <w:autoSpaceDE w:val="0"/>
        <w:spacing w:after="0" w:line="240" w:lineRule="auto"/>
        <w:ind w:firstLine="708"/>
        <w:jc w:val="both"/>
        <w:rPr>
          <w:rFonts w:ascii="Times New Roman" w:eastAsia="Arial" w:hAnsi="Times New Roman"/>
          <w:sz w:val="16"/>
          <w:szCs w:val="16"/>
          <w:lang w:eastAsia="ar-SA"/>
        </w:rPr>
      </w:pPr>
      <w:r w:rsidRPr="000302D2">
        <w:rPr>
          <w:rFonts w:ascii="Times New Roman" w:eastAsia="Arial" w:hAnsi="Times New Roman"/>
          <w:sz w:val="16"/>
          <w:szCs w:val="16"/>
          <w:lang w:eastAsia="ar-SA"/>
        </w:rPr>
        <w:t xml:space="preserve">2. Специалисту 1 категории администрации Каировского сельсовета            Т.А. Бочкаревой обеспечить опубликование настоящего постановления </w:t>
      </w:r>
      <w:r w:rsidRPr="000302D2">
        <w:rPr>
          <w:rFonts w:ascii="Times New Roman" w:hAnsi="Times New Roman"/>
          <w:sz w:val="16"/>
          <w:szCs w:val="16"/>
        </w:rPr>
        <w:t xml:space="preserve">в информационном бюллетене «Каировский сельсовет» и размещение на официальном сайте муниципального образования Каировского сельсовета Саракташского района Оренбургской области. </w:t>
      </w:r>
    </w:p>
    <w:p w:rsidR="000302D2" w:rsidRPr="000302D2" w:rsidRDefault="000302D2" w:rsidP="000302D2">
      <w:pPr>
        <w:pStyle w:val="ConsPlusNormal"/>
        <w:ind w:firstLine="540"/>
        <w:jc w:val="both"/>
        <w:rPr>
          <w:rFonts w:ascii="Times New Roman" w:hAnsi="Times New Roman" w:cs="Times New Roman"/>
          <w:sz w:val="16"/>
          <w:szCs w:val="16"/>
        </w:rPr>
      </w:pPr>
      <w:r w:rsidRPr="000302D2">
        <w:rPr>
          <w:rFonts w:ascii="Times New Roman" w:hAnsi="Times New Roman" w:cs="Times New Roman"/>
          <w:sz w:val="16"/>
          <w:szCs w:val="16"/>
        </w:rPr>
        <w:t>3. Специалисту 2 категории администрации муниципального образования Каировский сельсовет Е.В. Какуриной обеспечить внесение изменений в сведения, содержащиеся в Едином государственном реестре недвижимости, в отношении размера доли в порядке, установленном Федеральным законом от 13 июля 2015 года № 218-ФЗ «О государственной регистрации недвижимости», по истечении тридцати дней с даты опубликования  настоящего постановления.</w:t>
      </w:r>
    </w:p>
    <w:p w:rsidR="000302D2" w:rsidRPr="000302D2" w:rsidRDefault="000302D2" w:rsidP="000302D2">
      <w:pPr>
        <w:pStyle w:val="ConsPlusNormal"/>
        <w:ind w:firstLine="540"/>
        <w:jc w:val="both"/>
        <w:rPr>
          <w:rFonts w:ascii="Times New Roman" w:eastAsia="Arial" w:hAnsi="Times New Roman" w:cs="Times New Roman"/>
          <w:sz w:val="16"/>
          <w:szCs w:val="16"/>
          <w:lang w:eastAsia="ar-SA"/>
        </w:rPr>
      </w:pPr>
      <w:r w:rsidRPr="000302D2">
        <w:rPr>
          <w:rFonts w:ascii="Times New Roman" w:hAnsi="Times New Roman" w:cs="Times New Roman"/>
          <w:sz w:val="16"/>
          <w:szCs w:val="16"/>
        </w:rPr>
        <w:t xml:space="preserve">4. </w:t>
      </w:r>
      <w:r w:rsidRPr="000302D2">
        <w:rPr>
          <w:rFonts w:ascii="Times New Roman" w:eastAsia="Arial" w:hAnsi="Times New Roman" w:cs="Times New Roman"/>
          <w:sz w:val="16"/>
          <w:szCs w:val="16"/>
          <w:lang w:eastAsia="ar-SA"/>
        </w:rPr>
        <w:t>Контроль над  исполнением возложить на специалиста 1 категории администрации Каировского сельсовета Т.А. Бочкареву.</w:t>
      </w:r>
    </w:p>
    <w:p w:rsidR="000302D2" w:rsidRPr="000302D2" w:rsidRDefault="000302D2" w:rsidP="000302D2">
      <w:pPr>
        <w:pStyle w:val="ConsPlusNormal"/>
        <w:ind w:firstLine="540"/>
        <w:jc w:val="both"/>
        <w:rPr>
          <w:rFonts w:ascii="Times New Roman" w:hAnsi="Times New Roman" w:cs="Times New Roman"/>
          <w:sz w:val="16"/>
          <w:szCs w:val="16"/>
        </w:rPr>
      </w:pPr>
      <w:r w:rsidRPr="000302D2">
        <w:rPr>
          <w:rFonts w:ascii="Times New Roman" w:eastAsia="Arial" w:hAnsi="Times New Roman" w:cs="Times New Roman"/>
          <w:sz w:val="16"/>
          <w:szCs w:val="16"/>
          <w:lang w:eastAsia="ar-SA"/>
        </w:rPr>
        <w:t xml:space="preserve">5. </w:t>
      </w:r>
      <w:r w:rsidRPr="000302D2">
        <w:rPr>
          <w:rFonts w:ascii="Times New Roman" w:hAnsi="Times New Roman" w:cs="Times New Roman"/>
          <w:sz w:val="16"/>
          <w:szCs w:val="16"/>
          <w:lang w:eastAsia="ar-SA"/>
        </w:rPr>
        <w:t xml:space="preserve">Настоящее постановление вступает в силу после дня его опубликования в информационном бюллетене «Каировский сельсовет», подлежит размещению на официальном сайте </w:t>
      </w:r>
      <w:r w:rsidRPr="000302D2">
        <w:rPr>
          <w:rFonts w:ascii="Times New Roman" w:hAnsi="Times New Roman" w:cs="Times New Roman"/>
          <w:sz w:val="16"/>
          <w:szCs w:val="16"/>
        </w:rPr>
        <w:t>муниципального образования Каировского сельсовета Саракташского района Оренбургской области</w:t>
      </w:r>
      <w:r w:rsidRPr="000302D2">
        <w:rPr>
          <w:rFonts w:ascii="Times New Roman" w:hAnsi="Times New Roman" w:cs="Times New Roman"/>
          <w:sz w:val="16"/>
          <w:szCs w:val="16"/>
          <w:lang w:eastAsia="ar-SA"/>
        </w:rPr>
        <w:t>.</w:t>
      </w:r>
    </w:p>
    <w:p w:rsidR="000302D2" w:rsidRPr="000302D2" w:rsidRDefault="000302D2" w:rsidP="000302D2">
      <w:pPr>
        <w:spacing w:after="0" w:line="240" w:lineRule="auto"/>
        <w:jc w:val="both"/>
        <w:rPr>
          <w:rFonts w:ascii="Times New Roman" w:hAnsi="Times New Roman"/>
          <w:sz w:val="16"/>
          <w:szCs w:val="16"/>
        </w:rPr>
      </w:pPr>
    </w:p>
    <w:p w:rsidR="000302D2" w:rsidRPr="000302D2" w:rsidRDefault="000302D2" w:rsidP="000302D2">
      <w:pPr>
        <w:spacing w:after="0" w:line="240" w:lineRule="auto"/>
        <w:jc w:val="both"/>
        <w:rPr>
          <w:rFonts w:ascii="Times New Roman" w:hAnsi="Times New Roman"/>
          <w:sz w:val="16"/>
          <w:szCs w:val="16"/>
        </w:rPr>
      </w:pPr>
    </w:p>
    <w:p w:rsidR="000302D2" w:rsidRPr="000302D2" w:rsidRDefault="000302D2" w:rsidP="000302D2">
      <w:pPr>
        <w:spacing w:after="0" w:line="240" w:lineRule="auto"/>
        <w:jc w:val="both"/>
        <w:rPr>
          <w:rFonts w:ascii="Times New Roman" w:hAnsi="Times New Roman"/>
          <w:sz w:val="16"/>
          <w:szCs w:val="16"/>
        </w:rPr>
      </w:pPr>
      <w:r w:rsidRPr="000302D2">
        <w:rPr>
          <w:rFonts w:ascii="Times New Roman" w:hAnsi="Times New Roman"/>
          <w:sz w:val="16"/>
          <w:szCs w:val="16"/>
        </w:rPr>
        <w:t xml:space="preserve">Глава муниципального образования                 </w:t>
      </w:r>
      <w:r w:rsidRPr="000302D2">
        <w:rPr>
          <w:rFonts w:ascii="Times New Roman" w:hAnsi="Times New Roman"/>
          <w:sz w:val="16"/>
          <w:szCs w:val="16"/>
        </w:rPr>
        <w:tab/>
        <w:t xml:space="preserve">                     А.Н. Логвиненко</w:t>
      </w:r>
    </w:p>
    <w:p w:rsidR="000302D2" w:rsidRPr="000302D2" w:rsidRDefault="000302D2" w:rsidP="000302D2">
      <w:pPr>
        <w:spacing w:after="0" w:line="240" w:lineRule="auto"/>
        <w:jc w:val="both"/>
        <w:rPr>
          <w:rFonts w:ascii="Times New Roman" w:hAnsi="Times New Roman"/>
          <w:sz w:val="16"/>
          <w:szCs w:val="16"/>
        </w:rPr>
      </w:pPr>
    </w:p>
    <w:p w:rsidR="000302D2" w:rsidRPr="000302D2" w:rsidRDefault="000302D2" w:rsidP="000302D2">
      <w:pPr>
        <w:widowControl w:val="0"/>
        <w:suppressAutoHyphens/>
        <w:spacing w:after="0" w:line="240" w:lineRule="auto"/>
        <w:jc w:val="center"/>
        <w:rPr>
          <w:rFonts w:ascii="Times New Roman" w:hAnsi="Times New Roman"/>
          <w:kern w:val="1"/>
          <w:sz w:val="16"/>
          <w:szCs w:val="16"/>
        </w:rPr>
      </w:pPr>
      <w:r w:rsidRPr="000302D2">
        <w:rPr>
          <w:rFonts w:ascii="Times New Roman" w:hAnsi="Times New Roman"/>
          <w:kern w:val="1"/>
          <w:sz w:val="16"/>
          <w:szCs w:val="16"/>
        </w:rPr>
        <w:t xml:space="preserve">                                                </w:t>
      </w:r>
    </w:p>
    <w:p w:rsidR="000302D2" w:rsidRPr="000302D2" w:rsidRDefault="000302D2" w:rsidP="000302D2">
      <w:pPr>
        <w:suppressAutoHyphens/>
        <w:spacing w:after="0" w:line="240" w:lineRule="auto"/>
        <w:ind w:firstLine="284"/>
        <w:jc w:val="both"/>
        <w:rPr>
          <w:rFonts w:ascii="Times New Roman" w:hAnsi="Times New Roman"/>
          <w:color w:val="333333"/>
          <w:sz w:val="16"/>
          <w:szCs w:val="16"/>
          <w:lang w:eastAsia="ar-SA"/>
        </w:rPr>
      </w:pPr>
    </w:p>
    <w:p w:rsidR="000302D2" w:rsidRPr="000302D2" w:rsidRDefault="000302D2" w:rsidP="000302D2">
      <w:pPr>
        <w:suppressAutoHyphens/>
        <w:spacing w:after="0" w:line="240" w:lineRule="auto"/>
        <w:ind w:firstLine="284"/>
        <w:jc w:val="both"/>
        <w:rPr>
          <w:rFonts w:ascii="Times New Roman" w:hAnsi="Times New Roman"/>
          <w:color w:val="333333"/>
          <w:sz w:val="16"/>
          <w:szCs w:val="16"/>
          <w:lang w:eastAsia="ar-SA"/>
        </w:rPr>
      </w:pPr>
      <w:r w:rsidRPr="000302D2">
        <w:rPr>
          <w:rFonts w:ascii="Times New Roman" w:hAnsi="Times New Roman"/>
          <w:color w:val="333333"/>
          <w:sz w:val="16"/>
          <w:szCs w:val="16"/>
          <w:lang w:eastAsia="ar-SA"/>
        </w:rPr>
        <w:t xml:space="preserve"> </w:t>
      </w:r>
    </w:p>
    <w:p w:rsidR="000302D2" w:rsidRPr="000302D2" w:rsidRDefault="000302D2" w:rsidP="000302D2">
      <w:pPr>
        <w:suppressAutoHyphens/>
        <w:spacing w:after="0" w:line="240" w:lineRule="auto"/>
        <w:jc w:val="both"/>
        <w:rPr>
          <w:rFonts w:ascii="Times New Roman" w:eastAsia="Arial" w:hAnsi="Times New Roman"/>
          <w:sz w:val="16"/>
          <w:szCs w:val="16"/>
          <w:lang w:eastAsia="ar-SA"/>
        </w:rPr>
      </w:pPr>
      <w:r w:rsidRPr="000302D2">
        <w:rPr>
          <w:rFonts w:ascii="Times New Roman" w:hAnsi="Times New Roman"/>
          <w:color w:val="333333"/>
          <w:sz w:val="16"/>
          <w:szCs w:val="16"/>
          <w:lang w:eastAsia="ar-SA"/>
        </w:rPr>
        <w:t>Разослано:</w:t>
      </w:r>
      <w:r w:rsidRPr="000302D2">
        <w:rPr>
          <w:rFonts w:ascii="Times New Roman" w:eastAsia="Arial" w:hAnsi="Times New Roman"/>
          <w:sz w:val="16"/>
          <w:szCs w:val="16"/>
          <w:lang w:eastAsia="ar-SA"/>
        </w:rPr>
        <w:t xml:space="preserve"> администрации района, прокуратуре, </w:t>
      </w:r>
      <w:r w:rsidRPr="000302D2">
        <w:rPr>
          <w:rFonts w:ascii="Times New Roman" w:hAnsi="Times New Roman"/>
          <w:sz w:val="16"/>
          <w:szCs w:val="16"/>
        </w:rPr>
        <w:t xml:space="preserve">информационный бюллетень «Каировский сельсовет», официальный сайт, </w:t>
      </w:r>
      <w:r w:rsidRPr="000302D2">
        <w:rPr>
          <w:rFonts w:ascii="Times New Roman" w:eastAsia="Arial" w:hAnsi="Times New Roman"/>
          <w:sz w:val="16"/>
          <w:szCs w:val="16"/>
          <w:lang w:eastAsia="ar-SA"/>
        </w:rPr>
        <w:t>в дело.</w:t>
      </w:r>
    </w:p>
    <w:p w:rsidR="000302D2" w:rsidRPr="000302D2" w:rsidRDefault="000302D2" w:rsidP="000302D2">
      <w:pPr>
        <w:suppressAutoHyphens/>
        <w:spacing w:after="0" w:line="240" w:lineRule="auto"/>
        <w:jc w:val="both"/>
        <w:rPr>
          <w:rFonts w:ascii="Times New Roman" w:hAnsi="Times New Roman"/>
          <w:color w:val="333333"/>
          <w:sz w:val="16"/>
          <w:szCs w:val="16"/>
          <w:lang w:eastAsia="ar-SA"/>
        </w:rPr>
      </w:pPr>
    </w:p>
    <w:p w:rsidR="000302D2" w:rsidRDefault="000302D2" w:rsidP="000302D2">
      <w:pPr>
        <w:spacing w:after="0" w:line="240" w:lineRule="auto"/>
        <w:ind w:left="1134" w:hanging="1134"/>
        <w:jc w:val="right"/>
        <w:rPr>
          <w:rFonts w:ascii="Times New Roman" w:hAnsi="Times New Roman"/>
          <w:sz w:val="27"/>
          <w:szCs w:val="27"/>
        </w:rPr>
      </w:pPr>
    </w:p>
    <w:p w:rsidR="000302D2" w:rsidRPr="000302D2" w:rsidRDefault="00D47211" w:rsidP="000302D2">
      <w:pPr>
        <w:widowControl w:val="0"/>
        <w:autoSpaceDE w:val="0"/>
        <w:autoSpaceDN w:val="0"/>
        <w:adjustRightInd w:val="0"/>
        <w:spacing w:after="0" w:line="240" w:lineRule="auto"/>
        <w:ind w:right="-1"/>
        <w:jc w:val="center"/>
        <w:rPr>
          <w:rFonts w:ascii="Times New Roman" w:hAnsi="Times New Roman"/>
          <w:noProof/>
          <w:sz w:val="16"/>
          <w:szCs w:val="16"/>
        </w:rPr>
      </w:pPr>
      <w:r>
        <w:rPr>
          <w:rFonts w:ascii="Times New Roman" w:hAnsi="Times New Roman"/>
          <w:noProof/>
          <w:sz w:val="16"/>
          <w:szCs w:val="16"/>
        </w:rPr>
        <w:drawing>
          <wp:inline distT="0" distB="0" distL="0" distR="0">
            <wp:extent cx="436880" cy="757555"/>
            <wp:effectExtent l="19050" t="0" r="1270" b="0"/>
            <wp:docPr id="12"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36880" cy="757555"/>
                    </a:xfrm>
                    <a:prstGeom prst="rect">
                      <a:avLst/>
                    </a:prstGeom>
                    <a:noFill/>
                    <a:ln w="9525">
                      <a:noFill/>
                      <a:miter lim="800000"/>
                      <a:headEnd/>
                      <a:tailEnd/>
                    </a:ln>
                  </pic:spPr>
                </pic:pic>
              </a:graphicData>
            </a:graphic>
          </wp:inline>
        </w:drawing>
      </w:r>
    </w:p>
    <w:p w:rsidR="000302D2" w:rsidRPr="000302D2" w:rsidRDefault="000302D2" w:rsidP="000302D2">
      <w:pPr>
        <w:widowControl w:val="0"/>
        <w:autoSpaceDE w:val="0"/>
        <w:autoSpaceDN w:val="0"/>
        <w:adjustRightInd w:val="0"/>
        <w:spacing w:after="0" w:line="240" w:lineRule="auto"/>
        <w:ind w:right="-1"/>
        <w:jc w:val="center"/>
        <w:rPr>
          <w:rFonts w:ascii="Times New Roman" w:hAnsi="Times New Roman"/>
          <w:b/>
          <w:caps/>
          <w:sz w:val="16"/>
          <w:szCs w:val="16"/>
        </w:rPr>
      </w:pPr>
      <w:r w:rsidRPr="000302D2">
        <w:rPr>
          <w:rFonts w:ascii="Times New Roman" w:hAnsi="Times New Roman"/>
          <w:b/>
          <w:caps/>
          <w:sz w:val="16"/>
          <w:szCs w:val="16"/>
        </w:rPr>
        <w:t xml:space="preserve">СОВЕТ ДЕПУТАТОВ муниципального образования </w:t>
      </w:r>
    </w:p>
    <w:p w:rsidR="000302D2" w:rsidRPr="000302D2" w:rsidRDefault="000302D2" w:rsidP="000302D2">
      <w:pPr>
        <w:widowControl w:val="0"/>
        <w:autoSpaceDE w:val="0"/>
        <w:autoSpaceDN w:val="0"/>
        <w:adjustRightInd w:val="0"/>
        <w:spacing w:after="0" w:line="240" w:lineRule="auto"/>
        <w:ind w:right="-1"/>
        <w:jc w:val="center"/>
        <w:rPr>
          <w:rFonts w:ascii="Times New Roman" w:hAnsi="Times New Roman"/>
          <w:b/>
          <w:caps/>
          <w:sz w:val="16"/>
          <w:szCs w:val="16"/>
        </w:rPr>
      </w:pPr>
      <w:r w:rsidRPr="000302D2">
        <w:rPr>
          <w:rFonts w:ascii="Times New Roman" w:hAnsi="Times New Roman"/>
          <w:b/>
          <w:caps/>
          <w:sz w:val="16"/>
          <w:szCs w:val="16"/>
        </w:rPr>
        <w:t xml:space="preserve">КАИРОВСКИЙ СЕЛЬСОВЕТ саракташскОГО районА </w:t>
      </w:r>
    </w:p>
    <w:p w:rsidR="000302D2" w:rsidRPr="000302D2" w:rsidRDefault="000302D2" w:rsidP="000302D2">
      <w:pPr>
        <w:widowControl w:val="0"/>
        <w:autoSpaceDE w:val="0"/>
        <w:autoSpaceDN w:val="0"/>
        <w:adjustRightInd w:val="0"/>
        <w:spacing w:after="0" w:line="240" w:lineRule="auto"/>
        <w:ind w:right="-1"/>
        <w:jc w:val="center"/>
        <w:rPr>
          <w:rFonts w:ascii="Times New Roman" w:hAnsi="Times New Roman"/>
          <w:b/>
          <w:caps/>
          <w:sz w:val="16"/>
          <w:szCs w:val="16"/>
        </w:rPr>
      </w:pPr>
      <w:r w:rsidRPr="000302D2">
        <w:rPr>
          <w:rFonts w:ascii="Times New Roman" w:hAnsi="Times New Roman"/>
          <w:b/>
          <w:caps/>
          <w:sz w:val="16"/>
          <w:szCs w:val="16"/>
        </w:rPr>
        <w:t>оренбургской области</w:t>
      </w:r>
    </w:p>
    <w:p w:rsidR="000302D2" w:rsidRPr="000302D2" w:rsidRDefault="000302D2" w:rsidP="000302D2">
      <w:pPr>
        <w:widowControl w:val="0"/>
        <w:autoSpaceDE w:val="0"/>
        <w:autoSpaceDN w:val="0"/>
        <w:adjustRightInd w:val="0"/>
        <w:spacing w:after="0" w:line="240" w:lineRule="auto"/>
        <w:ind w:right="-1"/>
        <w:jc w:val="center"/>
        <w:rPr>
          <w:rFonts w:ascii="Times New Roman" w:hAnsi="Times New Roman"/>
          <w:b/>
          <w:caps/>
          <w:sz w:val="16"/>
          <w:szCs w:val="16"/>
        </w:rPr>
      </w:pPr>
      <w:r w:rsidRPr="000302D2">
        <w:rPr>
          <w:rFonts w:ascii="Times New Roman" w:hAnsi="Times New Roman"/>
          <w:b/>
          <w:caps/>
          <w:sz w:val="16"/>
          <w:szCs w:val="16"/>
        </w:rPr>
        <w:t>ЧЕТВЕРТЫЙ созыв</w:t>
      </w:r>
    </w:p>
    <w:p w:rsidR="000302D2" w:rsidRPr="000302D2" w:rsidRDefault="000302D2" w:rsidP="000302D2">
      <w:pPr>
        <w:widowControl w:val="0"/>
        <w:autoSpaceDE w:val="0"/>
        <w:autoSpaceDN w:val="0"/>
        <w:adjustRightInd w:val="0"/>
        <w:spacing w:after="0" w:line="240" w:lineRule="auto"/>
        <w:ind w:right="-1"/>
        <w:jc w:val="center"/>
        <w:rPr>
          <w:rFonts w:ascii="Times New Roman" w:hAnsi="Times New Roman"/>
          <w:b/>
          <w:caps/>
          <w:sz w:val="16"/>
          <w:szCs w:val="16"/>
        </w:rPr>
      </w:pPr>
    </w:p>
    <w:p w:rsidR="000302D2" w:rsidRPr="000302D2" w:rsidRDefault="000302D2" w:rsidP="000302D2">
      <w:pPr>
        <w:widowControl w:val="0"/>
        <w:autoSpaceDE w:val="0"/>
        <w:autoSpaceDN w:val="0"/>
        <w:adjustRightInd w:val="0"/>
        <w:spacing w:after="0" w:line="240" w:lineRule="auto"/>
        <w:ind w:right="-1"/>
        <w:jc w:val="center"/>
        <w:rPr>
          <w:rFonts w:ascii="Times New Roman" w:hAnsi="Times New Roman"/>
          <w:b/>
          <w:caps/>
          <w:sz w:val="16"/>
          <w:szCs w:val="16"/>
        </w:rPr>
      </w:pPr>
    </w:p>
    <w:p w:rsidR="000302D2" w:rsidRPr="000302D2" w:rsidRDefault="000302D2" w:rsidP="000302D2">
      <w:pPr>
        <w:widowControl w:val="0"/>
        <w:autoSpaceDE w:val="0"/>
        <w:autoSpaceDN w:val="0"/>
        <w:adjustRightInd w:val="0"/>
        <w:spacing w:after="0" w:line="240" w:lineRule="auto"/>
        <w:jc w:val="center"/>
        <w:rPr>
          <w:rFonts w:ascii="Times New Roman" w:hAnsi="Times New Roman"/>
          <w:b/>
          <w:sz w:val="16"/>
          <w:szCs w:val="16"/>
        </w:rPr>
      </w:pPr>
      <w:r w:rsidRPr="000302D2">
        <w:rPr>
          <w:rFonts w:ascii="Times New Roman" w:hAnsi="Times New Roman"/>
          <w:b/>
          <w:sz w:val="16"/>
          <w:szCs w:val="16"/>
        </w:rPr>
        <w:t>Р Е Ш Е Н И Е</w:t>
      </w:r>
    </w:p>
    <w:p w:rsidR="000302D2" w:rsidRPr="000302D2" w:rsidRDefault="000302D2" w:rsidP="000302D2">
      <w:pPr>
        <w:widowControl w:val="0"/>
        <w:autoSpaceDE w:val="0"/>
        <w:autoSpaceDN w:val="0"/>
        <w:adjustRightInd w:val="0"/>
        <w:spacing w:after="0" w:line="240" w:lineRule="auto"/>
        <w:jc w:val="center"/>
        <w:rPr>
          <w:rFonts w:ascii="Times New Roman" w:hAnsi="Times New Roman"/>
          <w:sz w:val="16"/>
          <w:szCs w:val="16"/>
        </w:rPr>
      </w:pPr>
      <w:r w:rsidRPr="000302D2">
        <w:rPr>
          <w:rFonts w:ascii="Times New Roman" w:hAnsi="Times New Roman"/>
          <w:sz w:val="16"/>
          <w:szCs w:val="16"/>
        </w:rPr>
        <w:t>внеочередного сорок девятого заседания Совета депутатов</w:t>
      </w:r>
    </w:p>
    <w:p w:rsidR="000302D2" w:rsidRPr="000302D2" w:rsidRDefault="000302D2" w:rsidP="000302D2">
      <w:pPr>
        <w:widowControl w:val="0"/>
        <w:autoSpaceDE w:val="0"/>
        <w:autoSpaceDN w:val="0"/>
        <w:adjustRightInd w:val="0"/>
        <w:spacing w:after="0" w:line="240" w:lineRule="auto"/>
        <w:jc w:val="center"/>
        <w:rPr>
          <w:rFonts w:ascii="Times New Roman" w:hAnsi="Times New Roman"/>
          <w:sz w:val="16"/>
          <w:szCs w:val="16"/>
        </w:rPr>
      </w:pPr>
      <w:r w:rsidRPr="000302D2">
        <w:rPr>
          <w:rFonts w:ascii="Times New Roman" w:hAnsi="Times New Roman"/>
          <w:sz w:val="16"/>
          <w:szCs w:val="16"/>
        </w:rPr>
        <w:t>муниципального образования Каировский сельсовет</w:t>
      </w:r>
    </w:p>
    <w:p w:rsidR="000302D2" w:rsidRPr="000302D2" w:rsidRDefault="000302D2" w:rsidP="000302D2">
      <w:pPr>
        <w:widowControl w:val="0"/>
        <w:autoSpaceDE w:val="0"/>
        <w:autoSpaceDN w:val="0"/>
        <w:adjustRightInd w:val="0"/>
        <w:spacing w:after="0" w:line="240" w:lineRule="auto"/>
        <w:jc w:val="center"/>
        <w:rPr>
          <w:rFonts w:ascii="Times New Roman" w:hAnsi="Times New Roman"/>
          <w:sz w:val="16"/>
          <w:szCs w:val="16"/>
        </w:rPr>
      </w:pPr>
      <w:r w:rsidRPr="000302D2">
        <w:rPr>
          <w:rFonts w:ascii="Times New Roman" w:hAnsi="Times New Roman"/>
          <w:sz w:val="16"/>
          <w:szCs w:val="16"/>
        </w:rPr>
        <w:t>четвертого созыва</w:t>
      </w:r>
    </w:p>
    <w:p w:rsidR="000302D2" w:rsidRPr="000302D2" w:rsidRDefault="000302D2" w:rsidP="000302D2">
      <w:pPr>
        <w:spacing w:after="0" w:line="240" w:lineRule="auto"/>
        <w:jc w:val="center"/>
        <w:rPr>
          <w:rFonts w:ascii="Times New Roman" w:hAnsi="Times New Roman"/>
          <w:sz w:val="16"/>
          <w:szCs w:val="16"/>
        </w:rPr>
      </w:pPr>
    </w:p>
    <w:p w:rsidR="000302D2" w:rsidRPr="000302D2" w:rsidRDefault="000302D2" w:rsidP="000302D2">
      <w:pPr>
        <w:spacing w:after="0" w:line="240" w:lineRule="auto"/>
        <w:ind w:right="-74"/>
        <w:rPr>
          <w:rFonts w:ascii="Times New Roman" w:eastAsia="Calibri" w:hAnsi="Times New Roman"/>
          <w:sz w:val="16"/>
          <w:szCs w:val="16"/>
          <w:lang w:eastAsia="en-US"/>
        </w:rPr>
      </w:pPr>
    </w:p>
    <w:p w:rsidR="000302D2" w:rsidRPr="000302D2" w:rsidRDefault="000302D2" w:rsidP="000302D2">
      <w:pPr>
        <w:spacing w:after="0" w:line="240" w:lineRule="auto"/>
        <w:rPr>
          <w:rFonts w:ascii="Times New Roman" w:hAnsi="Times New Roman"/>
          <w:sz w:val="16"/>
          <w:szCs w:val="16"/>
        </w:rPr>
      </w:pPr>
      <w:r w:rsidRPr="000302D2">
        <w:rPr>
          <w:rFonts w:ascii="Times New Roman" w:eastAsia="Calibri" w:hAnsi="Times New Roman"/>
          <w:sz w:val="16"/>
          <w:szCs w:val="16"/>
          <w:lang w:eastAsia="en-US"/>
        </w:rPr>
        <w:t xml:space="preserve">23 июня 2025 года                     </w:t>
      </w:r>
      <w:r w:rsidRPr="000302D2">
        <w:rPr>
          <w:rFonts w:ascii="Times New Roman" w:hAnsi="Times New Roman"/>
          <w:sz w:val="16"/>
          <w:szCs w:val="16"/>
        </w:rPr>
        <w:t xml:space="preserve">с. Каировка                                                  </w:t>
      </w:r>
      <w:r w:rsidRPr="000302D2">
        <w:rPr>
          <w:rFonts w:ascii="Times New Roman" w:eastAsia="Calibri" w:hAnsi="Times New Roman"/>
          <w:sz w:val="16"/>
          <w:szCs w:val="16"/>
          <w:lang w:eastAsia="en-US"/>
        </w:rPr>
        <w:t>№ 199</w:t>
      </w:r>
    </w:p>
    <w:p w:rsidR="000302D2" w:rsidRPr="000302D2" w:rsidRDefault="000302D2" w:rsidP="000302D2">
      <w:pPr>
        <w:spacing w:after="0" w:line="240" w:lineRule="auto"/>
        <w:rPr>
          <w:rFonts w:ascii="Times New Roman" w:hAnsi="Times New Roman"/>
          <w:strike/>
          <w:sz w:val="16"/>
          <w:szCs w:val="16"/>
        </w:rPr>
      </w:pPr>
    </w:p>
    <w:p w:rsidR="000302D2" w:rsidRPr="000302D2" w:rsidRDefault="000302D2" w:rsidP="000302D2">
      <w:pPr>
        <w:spacing w:after="0" w:line="240" w:lineRule="auto"/>
        <w:jc w:val="center"/>
        <w:rPr>
          <w:rFonts w:ascii="Times New Roman" w:hAnsi="Times New Roman"/>
          <w:sz w:val="16"/>
          <w:szCs w:val="16"/>
        </w:rPr>
      </w:pPr>
    </w:p>
    <w:p w:rsidR="000302D2" w:rsidRPr="000302D2" w:rsidRDefault="000302D2" w:rsidP="000302D2">
      <w:pPr>
        <w:spacing w:after="0" w:line="240" w:lineRule="auto"/>
        <w:jc w:val="center"/>
        <w:rPr>
          <w:rFonts w:ascii="Times New Roman" w:hAnsi="Times New Roman"/>
          <w:b/>
          <w:sz w:val="16"/>
          <w:szCs w:val="16"/>
        </w:rPr>
      </w:pPr>
      <w:r w:rsidRPr="000302D2">
        <w:rPr>
          <w:rFonts w:ascii="Times New Roman" w:hAnsi="Times New Roman"/>
          <w:sz w:val="16"/>
          <w:szCs w:val="16"/>
        </w:rPr>
        <w:t>О назначении выборов депутатов Совета депутатов</w:t>
      </w:r>
      <w:r w:rsidRPr="000302D2">
        <w:rPr>
          <w:rFonts w:ascii="Times New Roman" w:hAnsi="Times New Roman"/>
          <w:b/>
          <w:sz w:val="16"/>
          <w:szCs w:val="16"/>
        </w:rPr>
        <w:t xml:space="preserve"> </w:t>
      </w:r>
    </w:p>
    <w:p w:rsidR="000302D2" w:rsidRPr="000302D2" w:rsidRDefault="000302D2" w:rsidP="000302D2">
      <w:pPr>
        <w:spacing w:after="0" w:line="240" w:lineRule="auto"/>
        <w:jc w:val="center"/>
        <w:rPr>
          <w:rFonts w:ascii="Times New Roman" w:hAnsi="Times New Roman"/>
          <w:sz w:val="16"/>
          <w:szCs w:val="16"/>
        </w:rPr>
      </w:pPr>
      <w:r w:rsidRPr="000302D2">
        <w:rPr>
          <w:rFonts w:ascii="Times New Roman" w:hAnsi="Times New Roman"/>
          <w:sz w:val="16"/>
          <w:szCs w:val="16"/>
        </w:rPr>
        <w:lastRenderedPageBreak/>
        <w:t xml:space="preserve">муниципального образования Каировский сельсовет </w:t>
      </w:r>
    </w:p>
    <w:p w:rsidR="000302D2" w:rsidRPr="000302D2" w:rsidRDefault="000302D2" w:rsidP="000302D2">
      <w:pPr>
        <w:spacing w:after="0" w:line="240" w:lineRule="auto"/>
        <w:jc w:val="center"/>
        <w:rPr>
          <w:rFonts w:ascii="Times New Roman" w:hAnsi="Times New Roman"/>
          <w:sz w:val="16"/>
          <w:szCs w:val="16"/>
        </w:rPr>
      </w:pPr>
      <w:r w:rsidRPr="000302D2">
        <w:rPr>
          <w:rFonts w:ascii="Times New Roman" w:hAnsi="Times New Roman"/>
          <w:sz w:val="16"/>
          <w:szCs w:val="16"/>
        </w:rPr>
        <w:t>Саракташского района Оренбургской области пятого созыва</w:t>
      </w:r>
    </w:p>
    <w:p w:rsidR="000302D2" w:rsidRPr="000302D2" w:rsidRDefault="000302D2" w:rsidP="000302D2">
      <w:pPr>
        <w:pStyle w:val="6"/>
        <w:spacing w:before="0" w:after="0"/>
        <w:jc w:val="center"/>
        <w:rPr>
          <w:rFonts w:ascii="Times New Roman" w:hAnsi="Times New Roman"/>
          <w:b w:val="0"/>
          <w:bCs w:val="0"/>
          <w:sz w:val="16"/>
          <w:szCs w:val="16"/>
        </w:rPr>
      </w:pPr>
    </w:p>
    <w:p w:rsidR="000302D2" w:rsidRPr="000302D2" w:rsidRDefault="000302D2" w:rsidP="000302D2">
      <w:pPr>
        <w:pStyle w:val="ad"/>
        <w:spacing w:after="0" w:line="240" w:lineRule="auto"/>
        <w:ind w:firstLine="851"/>
        <w:jc w:val="both"/>
        <w:rPr>
          <w:rFonts w:ascii="Times New Roman" w:hAnsi="Times New Roman"/>
          <w:color w:val="000000"/>
          <w:sz w:val="16"/>
          <w:szCs w:val="16"/>
        </w:rPr>
      </w:pPr>
    </w:p>
    <w:p w:rsidR="000302D2" w:rsidRPr="000302D2" w:rsidRDefault="000302D2" w:rsidP="000302D2">
      <w:pPr>
        <w:pStyle w:val="ad"/>
        <w:spacing w:after="0" w:line="240" w:lineRule="auto"/>
        <w:ind w:firstLine="851"/>
        <w:jc w:val="both"/>
        <w:rPr>
          <w:rFonts w:ascii="Times New Roman" w:hAnsi="Times New Roman"/>
          <w:color w:val="000000"/>
          <w:sz w:val="16"/>
          <w:szCs w:val="16"/>
        </w:rPr>
      </w:pPr>
    </w:p>
    <w:p w:rsidR="000302D2" w:rsidRPr="000302D2" w:rsidRDefault="000302D2" w:rsidP="000302D2">
      <w:pPr>
        <w:spacing w:after="0" w:line="240" w:lineRule="auto"/>
        <w:ind w:firstLine="709"/>
        <w:jc w:val="both"/>
        <w:rPr>
          <w:rFonts w:ascii="Times New Roman" w:hAnsi="Times New Roman"/>
          <w:sz w:val="16"/>
          <w:szCs w:val="16"/>
        </w:rPr>
      </w:pPr>
      <w:r w:rsidRPr="000302D2">
        <w:rPr>
          <w:rFonts w:ascii="Times New Roman" w:hAnsi="Times New Roman"/>
          <w:sz w:val="16"/>
          <w:szCs w:val="16"/>
        </w:rPr>
        <w:t xml:space="preserve">В соответствии со статьями 12, 130 Конституции Российской Федерации, статьей 10 Федерального закона от 12 июня 2002 года № 67-ФЗ «Об основных гарантиях избирательных прав и права на участие в референдуме граждан Российской Федерации», Законом Оренбургской области от 9 июня 2022 года № 321/100-VII-ОЗ «О выборах депутатов представительных органов муниципальных образований в Оренбургской области» и руководствуясь Уставом муниципального образования Каировский  сельсовет Саракташского района Оренбургской области </w:t>
      </w:r>
    </w:p>
    <w:p w:rsidR="000302D2" w:rsidRPr="000302D2" w:rsidRDefault="000302D2" w:rsidP="000302D2">
      <w:pPr>
        <w:spacing w:after="0" w:line="240" w:lineRule="auto"/>
        <w:ind w:firstLine="709"/>
        <w:jc w:val="both"/>
        <w:rPr>
          <w:rFonts w:ascii="Times New Roman" w:hAnsi="Times New Roman"/>
          <w:sz w:val="16"/>
          <w:szCs w:val="16"/>
        </w:rPr>
      </w:pPr>
    </w:p>
    <w:p w:rsidR="000302D2" w:rsidRPr="000302D2" w:rsidRDefault="000302D2" w:rsidP="000302D2">
      <w:pPr>
        <w:spacing w:after="0" w:line="240" w:lineRule="auto"/>
        <w:ind w:firstLine="709"/>
        <w:jc w:val="both"/>
        <w:rPr>
          <w:rFonts w:ascii="Times New Roman" w:hAnsi="Times New Roman"/>
          <w:sz w:val="16"/>
          <w:szCs w:val="16"/>
        </w:rPr>
      </w:pPr>
      <w:r w:rsidRPr="000302D2">
        <w:rPr>
          <w:rFonts w:ascii="Times New Roman" w:hAnsi="Times New Roman"/>
          <w:sz w:val="16"/>
          <w:szCs w:val="16"/>
        </w:rPr>
        <w:t xml:space="preserve">Совет депутатов муниципального образования Каировский сельсовет Саракташского района Оренбургской области </w:t>
      </w:r>
    </w:p>
    <w:p w:rsidR="000302D2" w:rsidRPr="000302D2" w:rsidRDefault="000302D2" w:rsidP="000302D2">
      <w:pPr>
        <w:spacing w:after="0" w:line="240" w:lineRule="auto"/>
        <w:jc w:val="both"/>
        <w:rPr>
          <w:rFonts w:ascii="Times New Roman" w:hAnsi="Times New Roman"/>
          <w:sz w:val="16"/>
          <w:szCs w:val="16"/>
        </w:rPr>
      </w:pPr>
    </w:p>
    <w:p w:rsidR="000302D2" w:rsidRPr="000302D2" w:rsidRDefault="000302D2" w:rsidP="000302D2">
      <w:pPr>
        <w:spacing w:after="0" w:line="240" w:lineRule="auto"/>
        <w:jc w:val="both"/>
        <w:rPr>
          <w:rFonts w:ascii="Times New Roman" w:hAnsi="Times New Roman"/>
          <w:sz w:val="16"/>
          <w:szCs w:val="16"/>
        </w:rPr>
      </w:pPr>
      <w:r w:rsidRPr="000302D2">
        <w:rPr>
          <w:rFonts w:ascii="Times New Roman" w:hAnsi="Times New Roman"/>
          <w:sz w:val="16"/>
          <w:szCs w:val="16"/>
        </w:rPr>
        <w:t xml:space="preserve"> Р Е Ш И Л:</w:t>
      </w:r>
    </w:p>
    <w:p w:rsidR="000302D2" w:rsidRPr="000302D2" w:rsidRDefault="000302D2" w:rsidP="000302D2">
      <w:pPr>
        <w:spacing w:after="0" w:line="240" w:lineRule="auto"/>
        <w:ind w:firstLine="709"/>
        <w:jc w:val="both"/>
        <w:rPr>
          <w:rFonts w:ascii="Times New Roman" w:hAnsi="Times New Roman"/>
          <w:sz w:val="16"/>
          <w:szCs w:val="16"/>
        </w:rPr>
      </w:pPr>
      <w:r w:rsidRPr="000302D2">
        <w:rPr>
          <w:rFonts w:ascii="Times New Roman" w:hAnsi="Times New Roman"/>
          <w:sz w:val="16"/>
          <w:szCs w:val="16"/>
        </w:rPr>
        <w:t>1. Назначить выборы депутатов Совета депутатов муниципального образования Каировский сельсовет Саракташского района Оренбургской области пятого созыва на единый день голосования 14 сентября 2025 года.</w:t>
      </w:r>
    </w:p>
    <w:p w:rsidR="000302D2" w:rsidRPr="000302D2" w:rsidRDefault="000302D2" w:rsidP="000302D2">
      <w:pPr>
        <w:spacing w:after="0" w:line="240" w:lineRule="auto"/>
        <w:ind w:firstLine="709"/>
        <w:jc w:val="both"/>
        <w:rPr>
          <w:rFonts w:ascii="Times New Roman" w:hAnsi="Times New Roman"/>
          <w:sz w:val="16"/>
          <w:szCs w:val="16"/>
        </w:rPr>
      </w:pPr>
      <w:r w:rsidRPr="000302D2">
        <w:rPr>
          <w:rFonts w:ascii="Times New Roman" w:hAnsi="Times New Roman"/>
          <w:sz w:val="16"/>
          <w:szCs w:val="16"/>
        </w:rPr>
        <w:t>2. Расходы на проведение выборов депутатов Совета депутатов муниципального образования  Каировский сельсовет Саракташского района Оренбургской области пятого созыва произвести за счет средств местного бюджета.</w:t>
      </w:r>
    </w:p>
    <w:p w:rsidR="000302D2" w:rsidRPr="000302D2" w:rsidRDefault="000302D2" w:rsidP="000302D2">
      <w:pPr>
        <w:spacing w:after="0" w:line="240" w:lineRule="auto"/>
        <w:ind w:firstLine="709"/>
        <w:jc w:val="both"/>
        <w:rPr>
          <w:rFonts w:ascii="Times New Roman" w:hAnsi="Times New Roman"/>
          <w:sz w:val="16"/>
          <w:szCs w:val="16"/>
        </w:rPr>
      </w:pPr>
      <w:r w:rsidRPr="000302D2">
        <w:rPr>
          <w:rFonts w:ascii="Times New Roman" w:hAnsi="Times New Roman"/>
          <w:sz w:val="16"/>
          <w:szCs w:val="16"/>
        </w:rPr>
        <w:t>3. Настоящее решение опубликовать в сетевом издании: PULSDNYA.RU (https://pulsdnya.ru/) и в Информационном бюллетене «Каировский сельсовет» 25 июня 2025 года.</w:t>
      </w:r>
    </w:p>
    <w:p w:rsidR="000302D2" w:rsidRPr="000302D2" w:rsidRDefault="000302D2" w:rsidP="000302D2">
      <w:pPr>
        <w:spacing w:after="0" w:line="240" w:lineRule="auto"/>
        <w:ind w:firstLine="709"/>
        <w:jc w:val="both"/>
        <w:rPr>
          <w:rFonts w:ascii="Times New Roman" w:hAnsi="Times New Roman"/>
          <w:sz w:val="16"/>
          <w:szCs w:val="16"/>
        </w:rPr>
      </w:pPr>
      <w:r w:rsidRPr="000302D2">
        <w:rPr>
          <w:rFonts w:ascii="Times New Roman" w:hAnsi="Times New Roman"/>
          <w:sz w:val="16"/>
          <w:szCs w:val="16"/>
        </w:rPr>
        <w:t>4. Направить настоящее решение в территориальную избирательную комиссию Саракташского района.</w:t>
      </w:r>
    </w:p>
    <w:p w:rsidR="000302D2" w:rsidRPr="000302D2" w:rsidRDefault="000302D2" w:rsidP="000302D2">
      <w:pPr>
        <w:spacing w:after="0" w:line="240" w:lineRule="auto"/>
        <w:ind w:firstLine="709"/>
        <w:jc w:val="both"/>
        <w:rPr>
          <w:rFonts w:ascii="Times New Roman" w:hAnsi="Times New Roman"/>
          <w:b/>
          <w:sz w:val="16"/>
          <w:szCs w:val="16"/>
        </w:rPr>
      </w:pPr>
      <w:r w:rsidRPr="000302D2">
        <w:rPr>
          <w:rFonts w:ascii="Times New Roman" w:hAnsi="Times New Roman"/>
          <w:sz w:val="16"/>
          <w:szCs w:val="16"/>
        </w:rPr>
        <w:t xml:space="preserve">5. Контроль за исполнением данного решения возложить на постоянную комиссию Совета депутатов сельсовета по мандатным вопросам, вопросам местного самоуправления, законности, правопорядка (Тонова С.Я.). </w:t>
      </w:r>
    </w:p>
    <w:p w:rsidR="000302D2" w:rsidRPr="000302D2" w:rsidRDefault="000302D2" w:rsidP="000302D2">
      <w:pPr>
        <w:spacing w:after="0" w:line="240" w:lineRule="auto"/>
        <w:ind w:firstLine="709"/>
        <w:jc w:val="both"/>
        <w:rPr>
          <w:rFonts w:ascii="Times New Roman" w:hAnsi="Times New Roman"/>
          <w:sz w:val="16"/>
          <w:szCs w:val="16"/>
        </w:rPr>
      </w:pPr>
      <w:r w:rsidRPr="000302D2">
        <w:rPr>
          <w:rFonts w:ascii="Times New Roman" w:hAnsi="Times New Roman"/>
          <w:sz w:val="16"/>
          <w:szCs w:val="16"/>
        </w:rPr>
        <w:t>6. Настоящее решение вступает в силу со дня его официального опубликования.</w:t>
      </w:r>
    </w:p>
    <w:p w:rsidR="000302D2" w:rsidRPr="000302D2" w:rsidRDefault="000302D2" w:rsidP="000302D2">
      <w:pPr>
        <w:spacing w:after="0" w:line="240" w:lineRule="auto"/>
        <w:ind w:firstLine="709"/>
        <w:jc w:val="both"/>
        <w:rPr>
          <w:rFonts w:ascii="Times New Roman" w:hAnsi="Times New Roman"/>
          <w:sz w:val="16"/>
          <w:szCs w:val="16"/>
        </w:rPr>
      </w:pPr>
    </w:p>
    <w:p w:rsidR="000302D2" w:rsidRPr="000302D2" w:rsidRDefault="000302D2" w:rsidP="000302D2">
      <w:pPr>
        <w:spacing w:after="0" w:line="240" w:lineRule="auto"/>
        <w:ind w:firstLine="709"/>
        <w:jc w:val="both"/>
        <w:rPr>
          <w:rFonts w:ascii="Times New Roman" w:hAnsi="Times New Roman"/>
          <w:sz w:val="16"/>
          <w:szCs w:val="16"/>
        </w:rPr>
      </w:pPr>
    </w:p>
    <w:p w:rsidR="000302D2" w:rsidRPr="000302D2" w:rsidRDefault="000302D2" w:rsidP="000302D2">
      <w:pPr>
        <w:spacing w:after="0" w:line="240" w:lineRule="auto"/>
        <w:jc w:val="both"/>
        <w:rPr>
          <w:rFonts w:ascii="Times New Roman" w:eastAsia="Calibri" w:hAnsi="Times New Roman"/>
          <w:b/>
          <w:sz w:val="16"/>
          <w:szCs w:val="16"/>
        </w:rPr>
      </w:pPr>
    </w:p>
    <w:p w:rsidR="000302D2" w:rsidRPr="000302D2" w:rsidRDefault="000302D2" w:rsidP="000302D2">
      <w:pPr>
        <w:spacing w:after="0" w:line="240" w:lineRule="auto"/>
        <w:rPr>
          <w:rFonts w:ascii="Times New Roman" w:eastAsia="Calibri" w:hAnsi="Times New Roman"/>
          <w:sz w:val="16"/>
          <w:szCs w:val="16"/>
        </w:rPr>
      </w:pPr>
      <w:r w:rsidRPr="000302D2">
        <w:rPr>
          <w:rFonts w:ascii="Times New Roman" w:eastAsia="Calibri" w:hAnsi="Times New Roman"/>
          <w:sz w:val="16"/>
          <w:szCs w:val="16"/>
        </w:rPr>
        <w:t>Председатель Совета депутатов         Глава муниципального образования                             Каировского сельсовета                      Каировский  сельсовет</w:t>
      </w:r>
    </w:p>
    <w:p w:rsidR="000302D2" w:rsidRPr="000302D2" w:rsidRDefault="000302D2" w:rsidP="000302D2">
      <w:pPr>
        <w:spacing w:after="0" w:line="240" w:lineRule="auto"/>
        <w:rPr>
          <w:rFonts w:ascii="Times New Roman" w:eastAsia="Calibri" w:hAnsi="Times New Roman"/>
          <w:sz w:val="16"/>
          <w:szCs w:val="16"/>
        </w:rPr>
      </w:pPr>
      <w:r w:rsidRPr="000302D2">
        <w:rPr>
          <w:rFonts w:ascii="Times New Roman" w:eastAsia="Calibri" w:hAnsi="Times New Roman"/>
          <w:sz w:val="16"/>
          <w:szCs w:val="16"/>
        </w:rPr>
        <w:t>_________________ О.А.Пяткова       ________________   А.Н.Логвиненко</w:t>
      </w:r>
    </w:p>
    <w:p w:rsidR="000302D2" w:rsidRPr="000302D2" w:rsidRDefault="000302D2" w:rsidP="000302D2">
      <w:pPr>
        <w:widowControl w:val="0"/>
        <w:suppressAutoHyphens/>
        <w:spacing w:after="0" w:line="240" w:lineRule="auto"/>
        <w:ind w:left="1416" w:firstLine="708"/>
        <w:rPr>
          <w:rFonts w:ascii="Times New Roman" w:eastAsia="Calibri" w:hAnsi="Times New Roman"/>
          <w:kern w:val="1"/>
          <w:sz w:val="16"/>
          <w:szCs w:val="16"/>
          <w:lang w:eastAsia="en-US"/>
        </w:rPr>
      </w:pPr>
      <w:r w:rsidRPr="000302D2">
        <w:rPr>
          <w:rFonts w:ascii="Times New Roman" w:eastAsia="Calibri" w:hAnsi="Times New Roman"/>
          <w:kern w:val="1"/>
          <w:sz w:val="16"/>
          <w:szCs w:val="16"/>
          <w:lang w:eastAsia="en-US"/>
        </w:rPr>
        <w:t xml:space="preserve">                      </w:t>
      </w:r>
    </w:p>
    <w:p w:rsidR="000302D2" w:rsidRPr="000302D2" w:rsidRDefault="000302D2" w:rsidP="000302D2">
      <w:pPr>
        <w:spacing w:after="0" w:line="240" w:lineRule="auto"/>
        <w:jc w:val="both"/>
        <w:rPr>
          <w:rFonts w:ascii="Times New Roman" w:hAnsi="Times New Roman"/>
          <w:sz w:val="16"/>
          <w:szCs w:val="16"/>
        </w:rPr>
      </w:pPr>
    </w:p>
    <w:p w:rsidR="000302D2" w:rsidRPr="000302D2" w:rsidRDefault="000302D2" w:rsidP="000302D2">
      <w:pPr>
        <w:spacing w:after="0" w:line="240" w:lineRule="auto"/>
        <w:jc w:val="both"/>
        <w:rPr>
          <w:rFonts w:ascii="Times New Roman" w:hAnsi="Times New Roman"/>
          <w:sz w:val="16"/>
          <w:szCs w:val="16"/>
        </w:rPr>
      </w:pPr>
    </w:p>
    <w:p w:rsidR="000302D2" w:rsidRPr="000302D2" w:rsidRDefault="000302D2" w:rsidP="000302D2">
      <w:pPr>
        <w:spacing w:after="0" w:line="240" w:lineRule="auto"/>
        <w:ind w:left="1134" w:hanging="1134"/>
        <w:jc w:val="both"/>
        <w:rPr>
          <w:rFonts w:ascii="Times New Roman" w:hAnsi="Times New Roman"/>
          <w:sz w:val="16"/>
          <w:szCs w:val="16"/>
        </w:rPr>
      </w:pPr>
      <w:r w:rsidRPr="000302D2">
        <w:rPr>
          <w:rFonts w:ascii="Times New Roman" w:hAnsi="Times New Roman"/>
          <w:sz w:val="16"/>
          <w:szCs w:val="16"/>
        </w:rPr>
        <w:t xml:space="preserve">Разослано: </w:t>
      </w:r>
      <w:r w:rsidRPr="000302D2">
        <w:rPr>
          <w:rFonts w:ascii="Times New Roman" w:hAnsi="Times New Roman"/>
          <w:sz w:val="16"/>
          <w:szCs w:val="16"/>
        </w:rPr>
        <w:tab/>
        <w:t>Администрации сельсовета, редакции районной газеты «Пульс дня», территориальной избирательной комиссии района, прокуратуре района, орготделу администрации</w:t>
      </w:r>
    </w:p>
    <w:p w:rsidR="000302D2" w:rsidRDefault="000302D2" w:rsidP="000302D2">
      <w:pPr>
        <w:spacing w:after="0" w:line="240" w:lineRule="auto"/>
        <w:ind w:left="1134" w:hanging="1134"/>
        <w:jc w:val="right"/>
        <w:rPr>
          <w:rFonts w:ascii="Times New Roman" w:hAnsi="Times New Roman"/>
          <w:sz w:val="16"/>
          <w:szCs w:val="16"/>
        </w:rPr>
      </w:pPr>
    </w:p>
    <w:p w:rsidR="000302D2" w:rsidRPr="000302D2" w:rsidRDefault="00D47211" w:rsidP="000302D2">
      <w:pPr>
        <w:widowControl w:val="0"/>
        <w:autoSpaceDE w:val="0"/>
        <w:autoSpaceDN w:val="0"/>
        <w:adjustRightInd w:val="0"/>
        <w:spacing w:after="0" w:line="240" w:lineRule="auto"/>
        <w:ind w:right="-1"/>
        <w:jc w:val="center"/>
        <w:rPr>
          <w:rFonts w:ascii="Times New Roman" w:hAnsi="Times New Roman"/>
          <w:noProof/>
          <w:sz w:val="16"/>
          <w:szCs w:val="16"/>
        </w:rPr>
      </w:pPr>
      <w:r>
        <w:rPr>
          <w:rFonts w:ascii="Times New Roman" w:hAnsi="Times New Roman"/>
          <w:noProof/>
          <w:sz w:val="16"/>
          <w:szCs w:val="16"/>
        </w:rPr>
        <w:drawing>
          <wp:inline distT="0" distB="0" distL="0" distR="0">
            <wp:extent cx="436880" cy="757555"/>
            <wp:effectExtent l="19050" t="0" r="1270" b="0"/>
            <wp:docPr id="13"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36880" cy="757555"/>
                    </a:xfrm>
                    <a:prstGeom prst="rect">
                      <a:avLst/>
                    </a:prstGeom>
                    <a:noFill/>
                    <a:ln w="9525">
                      <a:noFill/>
                      <a:miter lim="800000"/>
                      <a:headEnd/>
                      <a:tailEnd/>
                    </a:ln>
                  </pic:spPr>
                </pic:pic>
              </a:graphicData>
            </a:graphic>
          </wp:inline>
        </w:drawing>
      </w:r>
    </w:p>
    <w:p w:rsidR="000302D2" w:rsidRPr="000302D2" w:rsidRDefault="000302D2" w:rsidP="000302D2">
      <w:pPr>
        <w:widowControl w:val="0"/>
        <w:autoSpaceDE w:val="0"/>
        <w:autoSpaceDN w:val="0"/>
        <w:adjustRightInd w:val="0"/>
        <w:spacing w:after="0" w:line="240" w:lineRule="auto"/>
        <w:ind w:right="-1"/>
        <w:jc w:val="center"/>
        <w:rPr>
          <w:rFonts w:ascii="Times New Roman" w:hAnsi="Times New Roman"/>
          <w:b/>
          <w:caps/>
          <w:sz w:val="16"/>
          <w:szCs w:val="16"/>
        </w:rPr>
      </w:pPr>
      <w:r w:rsidRPr="000302D2">
        <w:rPr>
          <w:rFonts w:ascii="Times New Roman" w:hAnsi="Times New Roman"/>
          <w:b/>
          <w:caps/>
          <w:sz w:val="16"/>
          <w:szCs w:val="16"/>
        </w:rPr>
        <w:t xml:space="preserve">СОВЕТ ДЕПУТАТОВ муниципального образования </w:t>
      </w:r>
    </w:p>
    <w:p w:rsidR="000302D2" w:rsidRPr="000302D2" w:rsidRDefault="000302D2" w:rsidP="000302D2">
      <w:pPr>
        <w:widowControl w:val="0"/>
        <w:autoSpaceDE w:val="0"/>
        <w:autoSpaceDN w:val="0"/>
        <w:adjustRightInd w:val="0"/>
        <w:spacing w:after="0" w:line="240" w:lineRule="auto"/>
        <w:ind w:right="-1"/>
        <w:jc w:val="center"/>
        <w:rPr>
          <w:rFonts w:ascii="Times New Roman" w:hAnsi="Times New Roman"/>
          <w:b/>
          <w:caps/>
          <w:sz w:val="16"/>
          <w:szCs w:val="16"/>
        </w:rPr>
      </w:pPr>
      <w:r w:rsidRPr="000302D2">
        <w:rPr>
          <w:rFonts w:ascii="Times New Roman" w:hAnsi="Times New Roman"/>
          <w:b/>
          <w:caps/>
          <w:sz w:val="16"/>
          <w:szCs w:val="16"/>
        </w:rPr>
        <w:t xml:space="preserve">КАИРОВСКИЙ СЕЛЬСОВЕТ саракташскОГО районА </w:t>
      </w:r>
    </w:p>
    <w:p w:rsidR="000302D2" w:rsidRPr="000302D2" w:rsidRDefault="000302D2" w:rsidP="000302D2">
      <w:pPr>
        <w:widowControl w:val="0"/>
        <w:autoSpaceDE w:val="0"/>
        <w:autoSpaceDN w:val="0"/>
        <w:adjustRightInd w:val="0"/>
        <w:spacing w:after="0" w:line="240" w:lineRule="auto"/>
        <w:ind w:right="-1"/>
        <w:jc w:val="center"/>
        <w:rPr>
          <w:rFonts w:ascii="Times New Roman" w:hAnsi="Times New Roman"/>
          <w:b/>
          <w:caps/>
          <w:sz w:val="16"/>
          <w:szCs w:val="16"/>
        </w:rPr>
      </w:pPr>
      <w:r w:rsidRPr="000302D2">
        <w:rPr>
          <w:rFonts w:ascii="Times New Roman" w:hAnsi="Times New Roman"/>
          <w:b/>
          <w:caps/>
          <w:sz w:val="16"/>
          <w:szCs w:val="16"/>
        </w:rPr>
        <w:t>оренбургской области</w:t>
      </w:r>
    </w:p>
    <w:p w:rsidR="000302D2" w:rsidRPr="000302D2" w:rsidRDefault="000302D2" w:rsidP="000302D2">
      <w:pPr>
        <w:widowControl w:val="0"/>
        <w:autoSpaceDE w:val="0"/>
        <w:autoSpaceDN w:val="0"/>
        <w:adjustRightInd w:val="0"/>
        <w:spacing w:after="0" w:line="240" w:lineRule="auto"/>
        <w:ind w:right="-1"/>
        <w:jc w:val="center"/>
        <w:rPr>
          <w:rFonts w:ascii="Times New Roman" w:hAnsi="Times New Roman"/>
          <w:b/>
          <w:caps/>
          <w:sz w:val="16"/>
          <w:szCs w:val="16"/>
        </w:rPr>
      </w:pPr>
      <w:r w:rsidRPr="000302D2">
        <w:rPr>
          <w:rFonts w:ascii="Times New Roman" w:hAnsi="Times New Roman"/>
          <w:b/>
          <w:caps/>
          <w:sz w:val="16"/>
          <w:szCs w:val="16"/>
        </w:rPr>
        <w:t>ЧЕТВЕРТЫЙ созыв</w:t>
      </w:r>
    </w:p>
    <w:p w:rsidR="000302D2" w:rsidRPr="000302D2" w:rsidRDefault="000302D2" w:rsidP="000302D2">
      <w:pPr>
        <w:widowControl w:val="0"/>
        <w:autoSpaceDE w:val="0"/>
        <w:autoSpaceDN w:val="0"/>
        <w:adjustRightInd w:val="0"/>
        <w:spacing w:after="0" w:line="240" w:lineRule="auto"/>
        <w:ind w:right="-1"/>
        <w:jc w:val="center"/>
        <w:rPr>
          <w:rFonts w:ascii="Times New Roman" w:hAnsi="Times New Roman"/>
          <w:b/>
          <w:caps/>
          <w:sz w:val="16"/>
          <w:szCs w:val="16"/>
        </w:rPr>
      </w:pPr>
    </w:p>
    <w:p w:rsidR="000302D2" w:rsidRPr="000302D2" w:rsidRDefault="000302D2" w:rsidP="000302D2">
      <w:pPr>
        <w:widowControl w:val="0"/>
        <w:autoSpaceDE w:val="0"/>
        <w:autoSpaceDN w:val="0"/>
        <w:adjustRightInd w:val="0"/>
        <w:spacing w:after="0" w:line="240" w:lineRule="auto"/>
        <w:ind w:right="-1"/>
        <w:jc w:val="center"/>
        <w:rPr>
          <w:rFonts w:ascii="Times New Roman" w:hAnsi="Times New Roman"/>
          <w:b/>
          <w:caps/>
          <w:sz w:val="16"/>
          <w:szCs w:val="16"/>
        </w:rPr>
      </w:pPr>
    </w:p>
    <w:p w:rsidR="000302D2" w:rsidRPr="000302D2" w:rsidRDefault="000302D2" w:rsidP="000302D2">
      <w:pPr>
        <w:widowControl w:val="0"/>
        <w:autoSpaceDE w:val="0"/>
        <w:autoSpaceDN w:val="0"/>
        <w:adjustRightInd w:val="0"/>
        <w:spacing w:after="0" w:line="240" w:lineRule="auto"/>
        <w:jc w:val="center"/>
        <w:rPr>
          <w:rFonts w:ascii="Times New Roman" w:hAnsi="Times New Roman"/>
          <w:b/>
          <w:sz w:val="16"/>
          <w:szCs w:val="16"/>
        </w:rPr>
      </w:pPr>
      <w:r w:rsidRPr="000302D2">
        <w:rPr>
          <w:rFonts w:ascii="Times New Roman" w:hAnsi="Times New Roman"/>
          <w:b/>
          <w:sz w:val="16"/>
          <w:szCs w:val="16"/>
        </w:rPr>
        <w:t>Р Е Ш Е Н И Е</w:t>
      </w:r>
    </w:p>
    <w:p w:rsidR="000302D2" w:rsidRPr="000302D2" w:rsidRDefault="000302D2" w:rsidP="000302D2">
      <w:pPr>
        <w:widowControl w:val="0"/>
        <w:autoSpaceDE w:val="0"/>
        <w:autoSpaceDN w:val="0"/>
        <w:adjustRightInd w:val="0"/>
        <w:spacing w:after="0" w:line="240" w:lineRule="auto"/>
        <w:jc w:val="center"/>
        <w:rPr>
          <w:rFonts w:ascii="Times New Roman" w:hAnsi="Times New Roman"/>
          <w:sz w:val="16"/>
          <w:szCs w:val="16"/>
        </w:rPr>
      </w:pPr>
      <w:r w:rsidRPr="000302D2">
        <w:rPr>
          <w:rFonts w:ascii="Times New Roman" w:hAnsi="Times New Roman"/>
          <w:sz w:val="16"/>
          <w:szCs w:val="16"/>
        </w:rPr>
        <w:t>внеочередного сорок девятого заседания Совета депутатов</w:t>
      </w:r>
    </w:p>
    <w:p w:rsidR="000302D2" w:rsidRPr="000302D2" w:rsidRDefault="000302D2" w:rsidP="000302D2">
      <w:pPr>
        <w:widowControl w:val="0"/>
        <w:autoSpaceDE w:val="0"/>
        <w:autoSpaceDN w:val="0"/>
        <w:adjustRightInd w:val="0"/>
        <w:spacing w:after="0" w:line="240" w:lineRule="auto"/>
        <w:jc w:val="center"/>
        <w:rPr>
          <w:rFonts w:ascii="Times New Roman" w:hAnsi="Times New Roman"/>
          <w:sz w:val="16"/>
          <w:szCs w:val="16"/>
        </w:rPr>
      </w:pPr>
      <w:r w:rsidRPr="000302D2">
        <w:rPr>
          <w:rFonts w:ascii="Times New Roman" w:hAnsi="Times New Roman"/>
          <w:sz w:val="16"/>
          <w:szCs w:val="16"/>
        </w:rPr>
        <w:t>муниципального образования Каировский сельсовет</w:t>
      </w:r>
    </w:p>
    <w:p w:rsidR="000302D2" w:rsidRPr="000302D2" w:rsidRDefault="000302D2" w:rsidP="000302D2">
      <w:pPr>
        <w:widowControl w:val="0"/>
        <w:autoSpaceDE w:val="0"/>
        <w:autoSpaceDN w:val="0"/>
        <w:adjustRightInd w:val="0"/>
        <w:spacing w:after="0" w:line="240" w:lineRule="auto"/>
        <w:jc w:val="center"/>
        <w:rPr>
          <w:rFonts w:ascii="Times New Roman" w:hAnsi="Times New Roman"/>
          <w:sz w:val="16"/>
          <w:szCs w:val="16"/>
        </w:rPr>
      </w:pPr>
      <w:r w:rsidRPr="000302D2">
        <w:rPr>
          <w:rFonts w:ascii="Times New Roman" w:hAnsi="Times New Roman"/>
          <w:sz w:val="16"/>
          <w:szCs w:val="16"/>
        </w:rPr>
        <w:t>четвертого созыва</w:t>
      </w:r>
    </w:p>
    <w:p w:rsidR="000302D2" w:rsidRPr="000302D2" w:rsidRDefault="000302D2" w:rsidP="000302D2">
      <w:pPr>
        <w:widowControl w:val="0"/>
        <w:autoSpaceDE w:val="0"/>
        <w:autoSpaceDN w:val="0"/>
        <w:adjustRightInd w:val="0"/>
        <w:spacing w:after="0" w:line="240" w:lineRule="auto"/>
        <w:rPr>
          <w:rFonts w:ascii="Times New Roman" w:hAnsi="Times New Roman"/>
          <w:sz w:val="16"/>
          <w:szCs w:val="16"/>
        </w:rPr>
      </w:pPr>
    </w:p>
    <w:p w:rsidR="000302D2" w:rsidRPr="000302D2" w:rsidRDefault="000302D2" w:rsidP="000302D2">
      <w:pPr>
        <w:widowControl w:val="0"/>
        <w:autoSpaceDE w:val="0"/>
        <w:autoSpaceDN w:val="0"/>
        <w:adjustRightInd w:val="0"/>
        <w:spacing w:after="0" w:line="240" w:lineRule="auto"/>
        <w:jc w:val="center"/>
        <w:rPr>
          <w:rFonts w:ascii="Times New Roman" w:hAnsi="Times New Roman"/>
          <w:sz w:val="16"/>
          <w:szCs w:val="16"/>
        </w:rPr>
      </w:pPr>
      <w:r w:rsidRPr="000302D2">
        <w:rPr>
          <w:rFonts w:ascii="Times New Roman" w:hAnsi="Times New Roman"/>
          <w:sz w:val="16"/>
          <w:szCs w:val="16"/>
        </w:rPr>
        <w:t>23.06.2025                         с.Каировка                                    №201</w:t>
      </w:r>
    </w:p>
    <w:p w:rsidR="000302D2" w:rsidRPr="000302D2" w:rsidRDefault="000302D2" w:rsidP="000302D2">
      <w:pPr>
        <w:widowControl w:val="0"/>
        <w:autoSpaceDE w:val="0"/>
        <w:autoSpaceDN w:val="0"/>
        <w:adjustRightInd w:val="0"/>
        <w:spacing w:after="0" w:line="240" w:lineRule="auto"/>
        <w:ind w:firstLine="709"/>
        <w:jc w:val="center"/>
        <w:outlineLvl w:val="5"/>
        <w:rPr>
          <w:rFonts w:ascii="Times New Roman" w:hAnsi="Times New Roman"/>
          <w:sz w:val="16"/>
          <w:szCs w:val="16"/>
        </w:rPr>
      </w:pPr>
    </w:p>
    <w:p w:rsidR="000302D2" w:rsidRPr="000302D2" w:rsidRDefault="000302D2" w:rsidP="000302D2">
      <w:pPr>
        <w:spacing w:after="0" w:line="240" w:lineRule="auto"/>
        <w:jc w:val="center"/>
        <w:rPr>
          <w:rFonts w:ascii="Times New Roman" w:hAnsi="Times New Roman"/>
          <w:sz w:val="16"/>
          <w:szCs w:val="16"/>
        </w:rPr>
      </w:pPr>
    </w:p>
    <w:p w:rsidR="000302D2" w:rsidRPr="000302D2" w:rsidRDefault="000302D2" w:rsidP="000302D2">
      <w:pPr>
        <w:spacing w:after="0" w:line="240" w:lineRule="auto"/>
        <w:jc w:val="center"/>
        <w:rPr>
          <w:rFonts w:ascii="Times New Roman" w:hAnsi="Times New Roman"/>
          <w:sz w:val="16"/>
          <w:szCs w:val="16"/>
        </w:rPr>
      </w:pPr>
      <w:r w:rsidRPr="000302D2">
        <w:rPr>
          <w:rFonts w:ascii="Times New Roman" w:hAnsi="Times New Roman"/>
          <w:sz w:val="16"/>
          <w:szCs w:val="16"/>
        </w:rPr>
        <w:t>О внесении изменений в решение Совета депутатов муниципального образования Каировский сельсовет от 24.12.2024 №179 «О бюджете муниципального образования Каировский сельсовет Саракташского района Оренбургской области на 2025 год и на плановый период 2026 и 2027 годов»</w:t>
      </w:r>
    </w:p>
    <w:p w:rsidR="000302D2" w:rsidRPr="000302D2" w:rsidRDefault="000302D2" w:rsidP="000302D2">
      <w:pPr>
        <w:spacing w:after="0" w:line="240" w:lineRule="auto"/>
        <w:jc w:val="both"/>
        <w:rPr>
          <w:rFonts w:ascii="Times New Roman" w:hAnsi="Times New Roman"/>
          <w:sz w:val="16"/>
          <w:szCs w:val="16"/>
        </w:rPr>
      </w:pPr>
    </w:p>
    <w:p w:rsidR="000302D2" w:rsidRPr="000302D2" w:rsidRDefault="000302D2" w:rsidP="000302D2">
      <w:pPr>
        <w:spacing w:after="0" w:line="240" w:lineRule="auto"/>
        <w:jc w:val="both"/>
        <w:rPr>
          <w:rFonts w:ascii="Times New Roman" w:hAnsi="Times New Roman"/>
          <w:sz w:val="16"/>
          <w:szCs w:val="16"/>
        </w:rPr>
      </w:pPr>
    </w:p>
    <w:p w:rsidR="000302D2" w:rsidRPr="000302D2" w:rsidRDefault="000302D2" w:rsidP="000302D2">
      <w:pPr>
        <w:spacing w:after="0" w:line="240" w:lineRule="auto"/>
        <w:ind w:firstLine="709"/>
        <w:jc w:val="both"/>
        <w:rPr>
          <w:rFonts w:ascii="Times New Roman" w:hAnsi="Times New Roman"/>
          <w:sz w:val="16"/>
          <w:szCs w:val="16"/>
        </w:rPr>
      </w:pPr>
      <w:r w:rsidRPr="000302D2">
        <w:rPr>
          <w:rFonts w:ascii="Times New Roman" w:hAnsi="Times New Roman"/>
          <w:sz w:val="16"/>
          <w:szCs w:val="16"/>
        </w:rPr>
        <w:t>На основании статей 12, 132 Конституции Российской Федерации, статьи 9 Бюджетного кодекса Российской Федерации, статьи 35 Федерального закона от 20.03.2025 № 33-ФЗ " Об общих принципах организации местного самоуправления в единой системе публичной власти", Устава муниципального образования Каировский сельсовет Саракташского района Оренбургской области</w:t>
      </w:r>
    </w:p>
    <w:p w:rsidR="000302D2" w:rsidRPr="000302D2" w:rsidRDefault="000302D2" w:rsidP="000302D2">
      <w:pPr>
        <w:spacing w:after="0" w:line="240" w:lineRule="auto"/>
        <w:ind w:firstLine="709"/>
        <w:jc w:val="both"/>
        <w:rPr>
          <w:rFonts w:ascii="Times New Roman" w:hAnsi="Times New Roman"/>
          <w:sz w:val="16"/>
          <w:szCs w:val="16"/>
        </w:rPr>
      </w:pPr>
    </w:p>
    <w:p w:rsidR="000302D2" w:rsidRPr="000302D2" w:rsidRDefault="000302D2" w:rsidP="000302D2">
      <w:pPr>
        <w:spacing w:after="0" w:line="240" w:lineRule="auto"/>
        <w:ind w:firstLine="709"/>
        <w:jc w:val="both"/>
        <w:rPr>
          <w:rFonts w:ascii="Times New Roman" w:hAnsi="Times New Roman"/>
          <w:sz w:val="16"/>
          <w:szCs w:val="16"/>
        </w:rPr>
      </w:pPr>
      <w:r w:rsidRPr="000302D2">
        <w:rPr>
          <w:rFonts w:ascii="Times New Roman" w:hAnsi="Times New Roman"/>
          <w:sz w:val="16"/>
          <w:szCs w:val="16"/>
        </w:rPr>
        <w:t>Совет депутатов Каировского сельсовета</w:t>
      </w:r>
    </w:p>
    <w:p w:rsidR="000302D2" w:rsidRPr="000302D2" w:rsidRDefault="000302D2" w:rsidP="000302D2">
      <w:pPr>
        <w:spacing w:after="0" w:line="240" w:lineRule="auto"/>
        <w:jc w:val="both"/>
        <w:rPr>
          <w:rFonts w:ascii="Times New Roman" w:hAnsi="Times New Roman"/>
          <w:sz w:val="16"/>
          <w:szCs w:val="16"/>
        </w:rPr>
      </w:pPr>
    </w:p>
    <w:p w:rsidR="000302D2" w:rsidRPr="000302D2" w:rsidRDefault="000302D2" w:rsidP="000302D2">
      <w:pPr>
        <w:spacing w:after="0" w:line="240" w:lineRule="auto"/>
        <w:jc w:val="both"/>
        <w:rPr>
          <w:rFonts w:ascii="Times New Roman" w:hAnsi="Times New Roman"/>
          <w:sz w:val="16"/>
          <w:szCs w:val="16"/>
        </w:rPr>
      </w:pPr>
      <w:r w:rsidRPr="000302D2">
        <w:rPr>
          <w:rFonts w:ascii="Times New Roman" w:hAnsi="Times New Roman"/>
          <w:sz w:val="16"/>
          <w:szCs w:val="16"/>
        </w:rPr>
        <w:t>РЕШИЛ:</w:t>
      </w:r>
    </w:p>
    <w:p w:rsidR="000302D2" w:rsidRPr="000302D2" w:rsidRDefault="000302D2" w:rsidP="000302D2">
      <w:pPr>
        <w:spacing w:after="0" w:line="240" w:lineRule="auto"/>
        <w:jc w:val="both"/>
        <w:rPr>
          <w:rFonts w:ascii="Times New Roman" w:hAnsi="Times New Roman"/>
          <w:sz w:val="16"/>
          <w:szCs w:val="16"/>
        </w:rPr>
      </w:pPr>
    </w:p>
    <w:p w:rsidR="000302D2" w:rsidRPr="000302D2" w:rsidRDefault="000302D2" w:rsidP="000302D2">
      <w:pPr>
        <w:spacing w:after="0" w:line="240" w:lineRule="auto"/>
        <w:ind w:firstLine="709"/>
        <w:jc w:val="both"/>
        <w:rPr>
          <w:rFonts w:ascii="Times New Roman" w:hAnsi="Times New Roman"/>
          <w:sz w:val="16"/>
          <w:szCs w:val="16"/>
        </w:rPr>
      </w:pPr>
      <w:r w:rsidRPr="000302D2">
        <w:rPr>
          <w:rFonts w:ascii="Times New Roman" w:hAnsi="Times New Roman"/>
          <w:sz w:val="16"/>
          <w:szCs w:val="16"/>
        </w:rPr>
        <w:t>1. Внести изменение в решение Совета депутатов муниципального образования Каировский сельсовет от 24.12.2024  №179 «О бюджете муниципального образования Каировский сельсовет Саракташского района Оренбургской области на 2025 год и на плановый период 2026 и 2027 годов» (далее – Решение):</w:t>
      </w:r>
    </w:p>
    <w:p w:rsidR="000302D2" w:rsidRPr="000302D2" w:rsidRDefault="000302D2" w:rsidP="000302D2">
      <w:pPr>
        <w:spacing w:after="0" w:line="240" w:lineRule="auto"/>
        <w:ind w:firstLine="709"/>
        <w:jc w:val="both"/>
        <w:rPr>
          <w:rFonts w:ascii="Times New Roman" w:hAnsi="Times New Roman"/>
          <w:sz w:val="16"/>
          <w:szCs w:val="16"/>
        </w:rPr>
      </w:pPr>
      <w:r w:rsidRPr="000302D2">
        <w:rPr>
          <w:rFonts w:ascii="Times New Roman" w:hAnsi="Times New Roman"/>
          <w:sz w:val="16"/>
          <w:szCs w:val="16"/>
        </w:rPr>
        <w:t>1.1. Подпункты 1, 2, 3 пункта 1 Решения изложить в следующей редакции:</w:t>
      </w:r>
    </w:p>
    <w:p w:rsidR="000302D2" w:rsidRPr="000302D2" w:rsidRDefault="000302D2" w:rsidP="000302D2">
      <w:pPr>
        <w:spacing w:after="0" w:line="240" w:lineRule="auto"/>
        <w:ind w:firstLine="709"/>
        <w:jc w:val="both"/>
        <w:rPr>
          <w:rFonts w:ascii="Times New Roman" w:hAnsi="Times New Roman"/>
          <w:sz w:val="16"/>
          <w:szCs w:val="16"/>
        </w:rPr>
      </w:pPr>
      <w:r w:rsidRPr="000302D2">
        <w:rPr>
          <w:rFonts w:ascii="Times New Roman" w:hAnsi="Times New Roman"/>
          <w:sz w:val="16"/>
          <w:szCs w:val="16"/>
        </w:rPr>
        <w:t>«1) прогнозируемый общий объем доходов 7 207 541,20 рублей;</w:t>
      </w:r>
    </w:p>
    <w:p w:rsidR="000302D2" w:rsidRPr="000302D2" w:rsidRDefault="000302D2" w:rsidP="000302D2">
      <w:pPr>
        <w:spacing w:after="0" w:line="240" w:lineRule="auto"/>
        <w:ind w:firstLine="709"/>
        <w:jc w:val="both"/>
        <w:rPr>
          <w:rFonts w:ascii="Times New Roman" w:hAnsi="Times New Roman"/>
          <w:sz w:val="16"/>
          <w:szCs w:val="16"/>
        </w:rPr>
      </w:pPr>
      <w:r w:rsidRPr="000302D2">
        <w:rPr>
          <w:rFonts w:ascii="Times New Roman" w:hAnsi="Times New Roman"/>
          <w:sz w:val="16"/>
          <w:szCs w:val="16"/>
        </w:rPr>
        <w:t>2) общий объем расходов местного бюджета в сумме 7 597 033,27руб.;</w:t>
      </w:r>
    </w:p>
    <w:p w:rsidR="000302D2" w:rsidRPr="000302D2" w:rsidRDefault="000302D2" w:rsidP="000302D2">
      <w:pPr>
        <w:spacing w:after="0" w:line="240" w:lineRule="auto"/>
        <w:ind w:firstLine="709"/>
        <w:jc w:val="both"/>
        <w:rPr>
          <w:rFonts w:ascii="Times New Roman" w:hAnsi="Times New Roman"/>
          <w:sz w:val="16"/>
          <w:szCs w:val="16"/>
        </w:rPr>
      </w:pPr>
      <w:r w:rsidRPr="000302D2">
        <w:rPr>
          <w:rFonts w:ascii="Times New Roman" w:hAnsi="Times New Roman"/>
          <w:sz w:val="16"/>
          <w:szCs w:val="16"/>
        </w:rPr>
        <w:t>3) дефицит местного бюджета в сумме 389 492,07рублей;»</w:t>
      </w:r>
    </w:p>
    <w:p w:rsidR="000302D2" w:rsidRPr="000302D2" w:rsidRDefault="000302D2" w:rsidP="000302D2">
      <w:pPr>
        <w:spacing w:after="0" w:line="240" w:lineRule="auto"/>
        <w:ind w:firstLine="709"/>
        <w:jc w:val="both"/>
        <w:rPr>
          <w:rFonts w:ascii="Times New Roman" w:hAnsi="Times New Roman"/>
          <w:sz w:val="16"/>
          <w:szCs w:val="16"/>
        </w:rPr>
      </w:pPr>
    </w:p>
    <w:p w:rsidR="000302D2" w:rsidRPr="000302D2" w:rsidRDefault="000302D2" w:rsidP="000302D2">
      <w:pPr>
        <w:spacing w:after="0" w:line="240" w:lineRule="auto"/>
        <w:ind w:firstLine="709"/>
        <w:jc w:val="both"/>
        <w:rPr>
          <w:rFonts w:ascii="Times New Roman" w:hAnsi="Times New Roman"/>
          <w:sz w:val="16"/>
          <w:szCs w:val="16"/>
        </w:rPr>
      </w:pPr>
      <w:r w:rsidRPr="000302D2">
        <w:rPr>
          <w:rFonts w:ascii="Times New Roman" w:hAnsi="Times New Roman"/>
          <w:sz w:val="16"/>
          <w:szCs w:val="16"/>
        </w:rPr>
        <w:lastRenderedPageBreak/>
        <w:t>1.2. Приложение № 1 «Источники финансирования дефицита местного бюджета на 2025 год и на плановый период 2026 и 2027 годов» изложить в новой редакции согласно приложению № 1 к настоящему решению.</w:t>
      </w:r>
    </w:p>
    <w:p w:rsidR="000302D2" w:rsidRPr="000302D2" w:rsidRDefault="000302D2" w:rsidP="000302D2">
      <w:pPr>
        <w:spacing w:after="0" w:line="240" w:lineRule="auto"/>
        <w:jc w:val="both"/>
        <w:rPr>
          <w:rFonts w:ascii="Times New Roman" w:hAnsi="Times New Roman"/>
          <w:sz w:val="16"/>
          <w:szCs w:val="16"/>
        </w:rPr>
      </w:pPr>
    </w:p>
    <w:p w:rsidR="000302D2" w:rsidRPr="000302D2" w:rsidRDefault="000302D2" w:rsidP="000302D2">
      <w:pPr>
        <w:spacing w:after="0" w:line="240" w:lineRule="auto"/>
        <w:ind w:firstLine="709"/>
        <w:jc w:val="both"/>
        <w:rPr>
          <w:rFonts w:ascii="Times New Roman" w:hAnsi="Times New Roman"/>
          <w:sz w:val="16"/>
          <w:szCs w:val="16"/>
        </w:rPr>
      </w:pPr>
      <w:r w:rsidRPr="000302D2">
        <w:rPr>
          <w:rFonts w:ascii="Times New Roman" w:hAnsi="Times New Roman"/>
          <w:sz w:val="16"/>
          <w:szCs w:val="16"/>
        </w:rPr>
        <w:t>1.3. Приложение № 2 «Поступление доходов в местный бюджет по кодам видов доходов, подвидов доходов на 2025 год и на плановый период 2026 и 2027 годов» изложить в новой редакции согласно приложению № 2 к настоящему решению.</w:t>
      </w:r>
    </w:p>
    <w:p w:rsidR="000302D2" w:rsidRPr="000302D2" w:rsidRDefault="000302D2" w:rsidP="000302D2">
      <w:pPr>
        <w:spacing w:after="0" w:line="240" w:lineRule="auto"/>
        <w:jc w:val="both"/>
        <w:rPr>
          <w:rFonts w:ascii="Times New Roman" w:hAnsi="Times New Roman"/>
          <w:sz w:val="16"/>
          <w:szCs w:val="16"/>
        </w:rPr>
      </w:pPr>
    </w:p>
    <w:p w:rsidR="000302D2" w:rsidRPr="000302D2" w:rsidRDefault="000302D2" w:rsidP="000302D2">
      <w:pPr>
        <w:spacing w:after="0" w:line="240" w:lineRule="auto"/>
        <w:ind w:firstLine="720"/>
        <w:jc w:val="both"/>
        <w:rPr>
          <w:rFonts w:ascii="Times New Roman" w:hAnsi="Times New Roman"/>
          <w:sz w:val="16"/>
          <w:szCs w:val="16"/>
        </w:rPr>
      </w:pPr>
      <w:r w:rsidRPr="000302D2">
        <w:rPr>
          <w:rFonts w:ascii="Times New Roman" w:hAnsi="Times New Roman"/>
          <w:sz w:val="16"/>
          <w:szCs w:val="16"/>
        </w:rPr>
        <w:t>1.4. Приложение № 3 «Распределение бюджетных ассигнований бюджета поселения по разделам и подразделам классификации расходов бюджета на 2025 год и на плановый период 2026 и 2027 годов»изложить в новой редакции согласно приложению № 3 к настоящему решению.</w:t>
      </w:r>
    </w:p>
    <w:p w:rsidR="000302D2" w:rsidRPr="000302D2" w:rsidRDefault="000302D2" w:rsidP="000302D2">
      <w:pPr>
        <w:spacing w:after="0" w:line="240" w:lineRule="auto"/>
        <w:ind w:firstLine="720"/>
        <w:jc w:val="both"/>
        <w:rPr>
          <w:rFonts w:ascii="Times New Roman" w:hAnsi="Times New Roman"/>
          <w:sz w:val="16"/>
          <w:szCs w:val="16"/>
        </w:rPr>
      </w:pPr>
    </w:p>
    <w:p w:rsidR="000302D2" w:rsidRPr="000302D2" w:rsidRDefault="000302D2" w:rsidP="000302D2">
      <w:pPr>
        <w:spacing w:after="0" w:line="240" w:lineRule="auto"/>
        <w:ind w:firstLine="720"/>
        <w:jc w:val="both"/>
        <w:rPr>
          <w:rFonts w:ascii="Times New Roman" w:hAnsi="Times New Roman"/>
          <w:sz w:val="16"/>
          <w:szCs w:val="16"/>
        </w:rPr>
      </w:pPr>
      <w:r w:rsidRPr="000302D2">
        <w:rPr>
          <w:rFonts w:ascii="Times New Roman" w:hAnsi="Times New Roman"/>
          <w:sz w:val="16"/>
          <w:szCs w:val="16"/>
        </w:rPr>
        <w:t>1.5. Приложение № 4«Распределение бюджетных ассигнований местного бюджета по разделам, подразделам, целевым статьям (муниципальным программам Каировского сельсовета и непрограммным направлениям деятельности), группам и подгруппам видов расходов классификации расходов бюджета на 2025 год и на плановый период 2026 и 2027 годов» изложить в новой редакции согласно приложению № 4 к настоящему решению.</w:t>
      </w:r>
    </w:p>
    <w:p w:rsidR="000302D2" w:rsidRPr="000302D2" w:rsidRDefault="000302D2" w:rsidP="000302D2">
      <w:pPr>
        <w:spacing w:after="0" w:line="240" w:lineRule="auto"/>
        <w:ind w:firstLine="720"/>
        <w:jc w:val="both"/>
        <w:rPr>
          <w:rFonts w:ascii="Times New Roman" w:hAnsi="Times New Roman"/>
          <w:sz w:val="16"/>
          <w:szCs w:val="16"/>
        </w:rPr>
      </w:pPr>
    </w:p>
    <w:p w:rsidR="000302D2" w:rsidRPr="000302D2" w:rsidRDefault="000302D2" w:rsidP="000302D2">
      <w:pPr>
        <w:spacing w:after="0" w:line="240" w:lineRule="auto"/>
        <w:ind w:firstLine="720"/>
        <w:jc w:val="both"/>
        <w:rPr>
          <w:rFonts w:ascii="Times New Roman" w:hAnsi="Times New Roman"/>
          <w:sz w:val="16"/>
          <w:szCs w:val="16"/>
        </w:rPr>
      </w:pPr>
      <w:r w:rsidRPr="000302D2">
        <w:rPr>
          <w:rFonts w:ascii="Times New Roman" w:hAnsi="Times New Roman"/>
          <w:sz w:val="16"/>
          <w:szCs w:val="16"/>
        </w:rPr>
        <w:t>1.6. Приложение № 5 «Ведомственная структура расходов местного бюджета на 2025 год и на плановый период 2026 и 2027 годов» изложить в новой редакции согласно приложению № 5 к настоящему решению.</w:t>
      </w:r>
    </w:p>
    <w:p w:rsidR="000302D2" w:rsidRPr="000302D2" w:rsidRDefault="000302D2" w:rsidP="000302D2">
      <w:pPr>
        <w:spacing w:after="0" w:line="240" w:lineRule="auto"/>
        <w:ind w:firstLine="720"/>
        <w:jc w:val="both"/>
        <w:rPr>
          <w:rFonts w:ascii="Times New Roman" w:hAnsi="Times New Roman"/>
          <w:sz w:val="16"/>
          <w:szCs w:val="16"/>
        </w:rPr>
      </w:pPr>
    </w:p>
    <w:p w:rsidR="000302D2" w:rsidRPr="000302D2" w:rsidRDefault="000302D2" w:rsidP="000302D2">
      <w:pPr>
        <w:spacing w:after="0" w:line="240" w:lineRule="auto"/>
        <w:ind w:firstLine="720"/>
        <w:jc w:val="both"/>
        <w:rPr>
          <w:rFonts w:ascii="Times New Roman" w:hAnsi="Times New Roman"/>
          <w:sz w:val="16"/>
          <w:szCs w:val="16"/>
        </w:rPr>
      </w:pPr>
      <w:r w:rsidRPr="000302D2">
        <w:rPr>
          <w:rFonts w:ascii="Times New Roman" w:hAnsi="Times New Roman"/>
          <w:sz w:val="16"/>
          <w:szCs w:val="16"/>
        </w:rPr>
        <w:t>1.7. Приложение № 6«Распределение бюджетных ассигнований местного бюджета по целевым статьям(муниципальным программам Каировского сельсовета и непрограммным направлениям деятельности), разделам, подразделам, группам и подгруппам видов расходов классификации расходов на 2025 год и на плановый период 2026 и 2027 годов» изложить в новой редакции согласно приложению № 6 к настоящему решению.</w:t>
      </w:r>
    </w:p>
    <w:p w:rsidR="000302D2" w:rsidRPr="000302D2" w:rsidRDefault="000302D2" w:rsidP="000302D2">
      <w:pPr>
        <w:spacing w:after="0" w:line="240" w:lineRule="auto"/>
        <w:ind w:firstLine="720"/>
        <w:jc w:val="both"/>
        <w:rPr>
          <w:rFonts w:ascii="Times New Roman" w:hAnsi="Times New Roman"/>
          <w:sz w:val="16"/>
          <w:szCs w:val="16"/>
        </w:rPr>
      </w:pPr>
    </w:p>
    <w:p w:rsidR="000302D2" w:rsidRPr="000302D2" w:rsidRDefault="000302D2" w:rsidP="000302D2">
      <w:pPr>
        <w:spacing w:after="0" w:line="240" w:lineRule="auto"/>
        <w:ind w:firstLine="720"/>
        <w:jc w:val="both"/>
        <w:rPr>
          <w:rFonts w:ascii="Times New Roman" w:hAnsi="Times New Roman"/>
          <w:sz w:val="16"/>
          <w:szCs w:val="16"/>
        </w:rPr>
      </w:pPr>
      <w:r w:rsidRPr="000302D2">
        <w:rPr>
          <w:rFonts w:ascii="Times New Roman" w:hAnsi="Times New Roman"/>
          <w:sz w:val="16"/>
          <w:szCs w:val="16"/>
        </w:rPr>
        <w:t>1.8</w:t>
      </w:r>
      <w:bookmarkStart w:id="47" w:name="_GoBack"/>
      <w:bookmarkEnd w:id="47"/>
      <w:r w:rsidRPr="000302D2">
        <w:rPr>
          <w:rFonts w:ascii="Times New Roman" w:hAnsi="Times New Roman"/>
          <w:sz w:val="16"/>
          <w:szCs w:val="16"/>
        </w:rPr>
        <w:t xml:space="preserve"> Приложение №7 «Основные параметры первоочередных расходов бюджета на 2025 год» изложить в новой редакции согласно приложению № 7 к настоящему решению.</w:t>
      </w:r>
    </w:p>
    <w:p w:rsidR="000302D2" w:rsidRPr="000302D2" w:rsidRDefault="000302D2" w:rsidP="000302D2">
      <w:pPr>
        <w:spacing w:after="0" w:line="240" w:lineRule="auto"/>
        <w:ind w:firstLine="720"/>
        <w:jc w:val="both"/>
        <w:rPr>
          <w:rFonts w:ascii="Times New Roman" w:hAnsi="Times New Roman"/>
          <w:sz w:val="16"/>
          <w:szCs w:val="16"/>
        </w:rPr>
      </w:pPr>
    </w:p>
    <w:p w:rsidR="000302D2" w:rsidRPr="000302D2" w:rsidRDefault="000302D2" w:rsidP="000302D2">
      <w:pPr>
        <w:spacing w:after="0" w:line="240" w:lineRule="auto"/>
        <w:ind w:firstLine="720"/>
        <w:jc w:val="both"/>
        <w:rPr>
          <w:rFonts w:ascii="Times New Roman" w:hAnsi="Times New Roman"/>
          <w:sz w:val="16"/>
          <w:szCs w:val="16"/>
        </w:rPr>
      </w:pPr>
      <w:r w:rsidRPr="000302D2">
        <w:rPr>
          <w:rFonts w:ascii="Times New Roman" w:hAnsi="Times New Roman"/>
          <w:sz w:val="16"/>
          <w:szCs w:val="16"/>
        </w:rPr>
        <w:t>2. Установить, что в 2025 году казначейскому сопровождению подлежат расчеты по муниципальным контрактам о поставке товаров, выполнении работ, оказании услуг, заключаемым на сумму 10 000,00 тыс. рублей и более, для обеспечения муниципальных нужд Каировского сельсовета Саракташского района Оренбургской области.</w:t>
      </w:r>
    </w:p>
    <w:p w:rsidR="000302D2" w:rsidRPr="000302D2" w:rsidRDefault="000302D2" w:rsidP="000302D2">
      <w:pPr>
        <w:spacing w:after="0" w:line="240" w:lineRule="auto"/>
        <w:ind w:firstLine="720"/>
        <w:jc w:val="both"/>
        <w:rPr>
          <w:rFonts w:ascii="Times New Roman" w:hAnsi="Times New Roman"/>
          <w:sz w:val="16"/>
          <w:szCs w:val="16"/>
        </w:rPr>
      </w:pPr>
    </w:p>
    <w:p w:rsidR="000302D2" w:rsidRPr="000302D2" w:rsidRDefault="000302D2" w:rsidP="000302D2">
      <w:pPr>
        <w:spacing w:after="0" w:line="240" w:lineRule="auto"/>
        <w:ind w:firstLine="720"/>
        <w:jc w:val="both"/>
        <w:rPr>
          <w:rFonts w:ascii="Times New Roman" w:hAnsi="Times New Roman"/>
          <w:sz w:val="16"/>
          <w:szCs w:val="16"/>
        </w:rPr>
      </w:pPr>
      <w:r w:rsidRPr="000302D2">
        <w:rPr>
          <w:rFonts w:ascii="Times New Roman" w:hAnsi="Times New Roman"/>
          <w:sz w:val="16"/>
          <w:szCs w:val="16"/>
        </w:rPr>
        <w:t>3. Контроль за исполнением данного решения возложить на постоянную комиссию Совета депутатов местного бюджета по бюджетной, налоговой и финансовой политике, собственности и экономическим вопросам, торговле и быту (Шлома Л.Н.).</w:t>
      </w:r>
    </w:p>
    <w:p w:rsidR="000302D2" w:rsidRPr="000302D2" w:rsidRDefault="000302D2" w:rsidP="000302D2">
      <w:pPr>
        <w:spacing w:after="0" w:line="240" w:lineRule="auto"/>
        <w:ind w:firstLine="720"/>
        <w:jc w:val="both"/>
        <w:rPr>
          <w:rFonts w:ascii="Times New Roman" w:hAnsi="Times New Roman"/>
          <w:sz w:val="16"/>
          <w:szCs w:val="16"/>
        </w:rPr>
      </w:pPr>
    </w:p>
    <w:p w:rsidR="000302D2" w:rsidRPr="000302D2" w:rsidRDefault="000302D2" w:rsidP="000302D2">
      <w:pPr>
        <w:tabs>
          <w:tab w:val="left" w:pos="1360"/>
        </w:tabs>
        <w:spacing w:after="0" w:line="240" w:lineRule="auto"/>
        <w:ind w:firstLine="743"/>
        <w:jc w:val="both"/>
        <w:rPr>
          <w:rFonts w:ascii="Times New Roman" w:hAnsi="Times New Roman"/>
          <w:sz w:val="16"/>
          <w:szCs w:val="16"/>
        </w:rPr>
      </w:pPr>
      <w:r w:rsidRPr="000302D2">
        <w:rPr>
          <w:rFonts w:ascii="Times New Roman" w:hAnsi="Times New Roman"/>
          <w:sz w:val="16"/>
          <w:szCs w:val="16"/>
        </w:rPr>
        <w:t>4. Настоящее решение вступает в силу со дня его официального обнародования и подлежит размещению на официальном сайте муниципального образования Каировский сельсовет Саракташского района Оренбургской области и распространяется на правоотношения, возникшие с 1 января 2025 года.</w:t>
      </w:r>
    </w:p>
    <w:p w:rsidR="000302D2" w:rsidRPr="000302D2" w:rsidRDefault="000302D2" w:rsidP="000302D2">
      <w:pPr>
        <w:spacing w:after="0" w:line="240" w:lineRule="auto"/>
        <w:ind w:firstLine="720"/>
        <w:jc w:val="both"/>
        <w:rPr>
          <w:rFonts w:ascii="Times New Roman" w:hAnsi="Times New Roman"/>
          <w:sz w:val="16"/>
          <w:szCs w:val="16"/>
        </w:rPr>
      </w:pPr>
    </w:p>
    <w:p w:rsidR="000302D2" w:rsidRPr="000302D2" w:rsidRDefault="000302D2" w:rsidP="000302D2">
      <w:pPr>
        <w:spacing w:after="0" w:line="240" w:lineRule="auto"/>
        <w:ind w:firstLine="720"/>
        <w:jc w:val="both"/>
        <w:rPr>
          <w:rStyle w:val="13pt"/>
          <w:sz w:val="16"/>
          <w:szCs w:val="16"/>
        </w:rPr>
      </w:pPr>
      <w:r w:rsidRPr="000302D2">
        <w:rPr>
          <w:rFonts w:ascii="Times New Roman" w:hAnsi="Times New Roman"/>
          <w:sz w:val="16"/>
          <w:szCs w:val="16"/>
        </w:rPr>
        <w:t>5. Не позднее 10 дней после подписания настоящее решение подлежит обнародованию и размещению на официальном сайте администрации муниципального образования Каировский сельсовет Саракташского района Оренбургской области</w:t>
      </w:r>
      <w:r w:rsidRPr="000302D2">
        <w:rPr>
          <w:rStyle w:val="13pt"/>
          <w:sz w:val="16"/>
          <w:szCs w:val="16"/>
        </w:rPr>
        <w:t>.</w:t>
      </w:r>
    </w:p>
    <w:p w:rsidR="000302D2" w:rsidRPr="000302D2" w:rsidRDefault="000302D2" w:rsidP="000302D2">
      <w:pPr>
        <w:spacing w:after="0" w:line="240" w:lineRule="auto"/>
        <w:ind w:firstLine="720"/>
        <w:jc w:val="both"/>
        <w:rPr>
          <w:rStyle w:val="13pt"/>
          <w:sz w:val="16"/>
          <w:szCs w:val="16"/>
        </w:rPr>
      </w:pPr>
    </w:p>
    <w:p w:rsidR="000302D2" w:rsidRPr="000302D2" w:rsidRDefault="000302D2" w:rsidP="000302D2">
      <w:pPr>
        <w:spacing w:after="0" w:line="240" w:lineRule="auto"/>
        <w:jc w:val="both"/>
        <w:rPr>
          <w:rFonts w:ascii="Times New Roman" w:hAnsi="Times New Roman"/>
          <w:color w:val="000000"/>
          <w:sz w:val="16"/>
          <w:szCs w:val="16"/>
          <w:shd w:val="clear" w:color="auto" w:fill="FFFFFF"/>
        </w:rPr>
      </w:pPr>
    </w:p>
    <w:p w:rsidR="000302D2" w:rsidRPr="000302D2" w:rsidRDefault="000302D2" w:rsidP="000302D2">
      <w:pPr>
        <w:spacing w:after="0" w:line="240" w:lineRule="auto"/>
        <w:ind w:firstLine="720"/>
        <w:jc w:val="both"/>
        <w:rPr>
          <w:rFonts w:ascii="Times New Roman" w:hAnsi="Times New Roman"/>
          <w:color w:val="000000"/>
          <w:sz w:val="16"/>
          <w:szCs w:val="16"/>
          <w:shd w:val="clear" w:color="auto" w:fill="FFFFFF"/>
        </w:rPr>
      </w:pPr>
    </w:p>
    <w:p w:rsidR="000302D2" w:rsidRPr="000302D2" w:rsidRDefault="000302D2" w:rsidP="000302D2">
      <w:pPr>
        <w:pStyle w:val="ad"/>
        <w:tabs>
          <w:tab w:val="left" w:pos="7321"/>
        </w:tabs>
        <w:spacing w:after="0" w:line="240" w:lineRule="auto"/>
        <w:jc w:val="both"/>
        <w:rPr>
          <w:rFonts w:ascii="Times New Roman" w:hAnsi="Times New Roman"/>
          <w:sz w:val="16"/>
          <w:szCs w:val="16"/>
        </w:rPr>
      </w:pPr>
      <w:r w:rsidRPr="000302D2">
        <w:rPr>
          <w:rFonts w:ascii="Times New Roman" w:hAnsi="Times New Roman"/>
          <w:sz w:val="16"/>
          <w:szCs w:val="16"/>
        </w:rPr>
        <w:t>Председатель Совета депутатов сельсовета                                 О. А. Пяткова</w:t>
      </w:r>
    </w:p>
    <w:p w:rsidR="000302D2" w:rsidRPr="000302D2" w:rsidRDefault="000302D2" w:rsidP="000302D2">
      <w:pPr>
        <w:pStyle w:val="ad"/>
        <w:tabs>
          <w:tab w:val="left" w:pos="7321"/>
        </w:tabs>
        <w:spacing w:after="0" w:line="240" w:lineRule="auto"/>
        <w:jc w:val="both"/>
        <w:rPr>
          <w:rFonts w:ascii="Times New Roman" w:hAnsi="Times New Roman"/>
          <w:sz w:val="16"/>
          <w:szCs w:val="16"/>
        </w:rPr>
      </w:pPr>
    </w:p>
    <w:p w:rsidR="000302D2" w:rsidRPr="000302D2" w:rsidRDefault="000302D2" w:rsidP="000302D2">
      <w:pPr>
        <w:pStyle w:val="ad"/>
        <w:tabs>
          <w:tab w:val="left" w:pos="7321"/>
        </w:tabs>
        <w:spacing w:after="0" w:line="240" w:lineRule="auto"/>
        <w:jc w:val="both"/>
        <w:rPr>
          <w:rFonts w:ascii="Times New Roman" w:hAnsi="Times New Roman"/>
          <w:sz w:val="16"/>
          <w:szCs w:val="16"/>
        </w:rPr>
      </w:pPr>
    </w:p>
    <w:p w:rsidR="000302D2" w:rsidRPr="000302D2" w:rsidRDefault="000302D2" w:rsidP="000302D2">
      <w:pPr>
        <w:spacing w:after="0" w:line="240" w:lineRule="auto"/>
        <w:jc w:val="both"/>
        <w:rPr>
          <w:rFonts w:ascii="Times New Roman" w:hAnsi="Times New Roman"/>
          <w:sz w:val="16"/>
          <w:szCs w:val="16"/>
        </w:rPr>
      </w:pPr>
      <w:r w:rsidRPr="000302D2">
        <w:rPr>
          <w:rFonts w:ascii="Times New Roman" w:hAnsi="Times New Roman"/>
          <w:sz w:val="16"/>
          <w:szCs w:val="16"/>
        </w:rPr>
        <w:t xml:space="preserve">Глава </w:t>
      </w:r>
    </w:p>
    <w:p w:rsidR="000302D2" w:rsidRPr="000302D2" w:rsidRDefault="000302D2" w:rsidP="000302D2">
      <w:pPr>
        <w:spacing w:after="0" w:line="240" w:lineRule="auto"/>
        <w:jc w:val="both"/>
        <w:rPr>
          <w:rFonts w:ascii="Times New Roman" w:hAnsi="Times New Roman"/>
          <w:sz w:val="16"/>
          <w:szCs w:val="16"/>
        </w:rPr>
      </w:pPr>
      <w:r w:rsidRPr="000302D2">
        <w:rPr>
          <w:rFonts w:ascii="Times New Roman" w:hAnsi="Times New Roman"/>
          <w:sz w:val="16"/>
          <w:szCs w:val="16"/>
        </w:rPr>
        <w:t>муниципального образования Каировский сельсовет          А.Н.Логвиненко</w:t>
      </w:r>
    </w:p>
    <w:p w:rsidR="000302D2" w:rsidRPr="000302D2" w:rsidRDefault="000302D2" w:rsidP="000302D2">
      <w:pPr>
        <w:spacing w:after="0" w:line="240" w:lineRule="auto"/>
        <w:jc w:val="both"/>
        <w:rPr>
          <w:rFonts w:ascii="Times New Roman" w:hAnsi="Times New Roman"/>
          <w:sz w:val="16"/>
          <w:szCs w:val="16"/>
        </w:rPr>
      </w:pPr>
    </w:p>
    <w:p w:rsidR="000302D2" w:rsidRPr="000302D2" w:rsidRDefault="000302D2" w:rsidP="000302D2">
      <w:pPr>
        <w:spacing w:after="0" w:line="240" w:lineRule="auto"/>
        <w:ind w:left="360"/>
        <w:jc w:val="both"/>
        <w:rPr>
          <w:rFonts w:ascii="Times New Roman" w:hAnsi="Times New Roman"/>
          <w:sz w:val="16"/>
          <w:szCs w:val="16"/>
        </w:rPr>
      </w:pPr>
    </w:p>
    <w:p w:rsidR="000302D2" w:rsidRPr="000302D2" w:rsidRDefault="000302D2" w:rsidP="000302D2">
      <w:pPr>
        <w:spacing w:after="0" w:line="240" w:lineRule="auto"/>
        <w:jc w:val="both"/>
        <w:rPr>
          <w:rFonts w:ascii="Times New Roman" w:hAnsi="Times New Roman"/>
          <w:sz w:val="16"/>
          <w:szCs w:val="16"/>
        </w:rPr>
      </w:pPr>
      <w:r w:rsidRPr="000302D2">
        <w:rPr>
          <w:rFonts w:ascii="Times New Roman" w:hAnsi="Times New Roman"/>
          <w:sz w:val="16"/>
          <w:szCs w:val="16"/>
        </w:rPr>
        <w:t>Разослано: прокурору района, депутатам, администрации сельсовета, финотделу района, в дело.</w:t>
      </w:r>
    </w:p>
    <w:p w:rsidR="000302D2" w:rsidRPr="000302D2" w:rsidRDefault="000302D2" w:rsidP="000302D2">
      <w:pPr>
        <w:spacing w:after="0" w:line="240" w:lineRule="auto"/>
        <w:ind w:left="10348"/>
        <w:jc w:val="both"/>
        <w:rPr>
          <w:rFonts w:ascii="Times New Roman" w:hAnsi="Times New Roman"/>
          <w:sz w:val="16"/>
          <w:szCs w:val="16"/>
        </w:rPr>
      </w:pPr>
    </w:p>
    <w:p w:rsidR="000302D2" w:rsidRPr="000302D2" w:rsidRDefault="000302D2" w:rsidP="000302D2">
      <w:pPr>
        <w:spacing w:after="0" w:line="240" w:lineRule="auto"/>
        <w:ind w:left="1134" w:hanging="1134"/>
        <w:jc w:val="both"/>
        <w:rPr>
          <w:rFonts w:ascii="Times New Roman" w:hAnsi="Times New Roman"/>
          <w:sz w:val="16"/>
          <w:szCs w:val="16"/>
        </w:rPr>
      </w:pPr>
    </w:p>
    <w:tbl>
      <w:tblPr>
        <w:tblW w:w="9875" w:type="dxa"/>
        <w:tblInd w:w="97" w:type="dxa"/>
        <w:tblLook w:val="04A0"/>
      </w:tblPr>
      <w:tblGrid>
        <w:gridCol w:w="3980"/>
        <w:gridCol w:w="567"/>
        <w:gridCol w:w="426"/>
        <w:gridCol w:w="425"/>
        <w:gridCol w:w="850"/>
        <w:gridCol w:w="426"/>
        <w:gridCol w:w="850"/>
        <w:gridCol w:w="851"/>
        <w:gridCol w:w="1500"/>
      </w:tblGrid>
      <w:tr w:rsidR="000302D2" w:rsidRPr="000302D2" w:rsidTr="000302D2">
        <w:trPr>
          <w:trHeight w:val="480"/>
        </w:trPr>
        <w:tc>
          <w:tcPr>
            <w:tcW w:w="9875" w:type="dxa"/>
            <w:gridSpan w:val="9"/>
            <w:tcBorders>
              <w:top w:val="nil"/>
              <w:left w:val="nil"/>
              <w:bottom w:val="nil"/>
              <w:right w:val="nil"/>
            </w:tcBorders>
            <w:shd w:val="clear" w:color="000000" w:fill="FFFFFF"/>
            <w:noWrap/>
            <w:vAlign w:val="bottom"/>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Ведомственная структура расходов местного бюджета на 2025 год и на плановый период 2026 и 2027 годов</w:t>
            </w:r>
          </w:p>
        </w:tc>
      </w:tr>
      <w:tr w:rsidR="000302D2" w:rsidRPr="000302D2" w:rsidTr="000302D2">
        <w:trPr>
          <w:trHeight w:val="510"/>
        </w:trPr>
        <w:tc>
          <w:tcPr>
            <w:tcW w:w="3980" w:type="dxa"/>
            <w:tcBorders>
              <w:top w:val="nil"/>
              <w:left w:val="nil"/>
              <w:bottom w:val="nil"/>
              <w:right w:val="nil"/>
            </w:tcBorders>
            <w:shd w:val="clear" w:color="000000" w:fill="FFFFFF"/>
            <w:noWrap/>
            <w:vAlign w:val="bottom"/>
            <w:hideMark/>
          </w:tcPr>
          <w:p w:rsidR="000302D2" w:rsidRPr="000302D2" w:rsidRDefault="000302D2" w:rsidP="000302D2">
            <w:pPr>
              <w:spacing w:after="0" w:line="240" w:lineRule="auto"/>
              <w:jc w:val="both"/>
              <w:rPr>
                <w:rFonts w:ascii="Times New Roman" w:hAnsi="Times New Roman"/>
                <w:b/>
                <w:bCs/>
                <w:sz w:val="10"/>
                <w:szCs w:val="10"/>
              </w:rPr>
            </w:pPr>
            <w:r w:rsidRPr="000302D2">
              <w:rPr>
                <w:rFonts w:ascii="Times New Roman" w:hAnsi="Times New Roman"/>
                <w:b/>
                <w:bCs/>
                <w:sz w:val="10"/>
                <w:szCs w:val="10"/>
              </w:rPr>
              <w:t> </w:t>
            </w:r>
          </w:p>
        </w:tc>
        <w:tc>
          <w:tcPr>
            <w:tcW w:w="567" w:type="dxa"/>
            <w:tcBorders>
              <w:top w:val="nil"/>
              <w:left w:val="nil"/>
              <w:bottom w:val="nil"/>
              <w:right w:val="nil"/>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 </w:t>
            </w:r>
          </w:p>
        </w:tc>
        <w:tc>
          <w:tcPr>
            <w:tcW w:w="426" w:type="dxa"/>
            <w:tcBorders>
              <w:top w:val="nil"/>
              <w:left w:val="nil"/>
              <w:bottom w:val="nil"/>
              <w:right w:val="nil"/>
            </w:tcBorders>
            <w:shd w:val="clear" w:color="000000" w:fill="FFFFFF"/>
            <w:noWrap/>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 </w:t>
            </w:r>
          </w:p>
        </w:tc>
        <w:tc>
          <w:tcPr>
            <w:tcW w:w="425" w:type="dxa"/>
            <w:tcBorders>
              <w:top w:val="nil"/>
              <w:left w:val="nil"/>
              <w:bottom w:val="nil"/>
              <w:right w:val="nil"/>
            </w:tcBorders>
            <w:shd w:val="clear" w:color="000000" w:fill="FFFFFF"/>
            <w:noWrap/>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 </w:t>
            </w:r>
          </w:p>
        </w:tc>
        <w:tc>
          <w:tcPr>
            <w:tcW w:w="850" w:type="dxa"/>
            <w:tcBorders>
              <w:top w:val="nil"/>
              <w:left w:val="nil"/>
              <w:bottom w:val="nil"/>
              <w:right w:val="nil"/>
            </w:tcBorders>
            <w:shd w:val="clear" w:color="000000" w:fill="FFFFFF"/>
            <w:noWrap/>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 </w:t>
            </w:r>
          </w:p>
        </w:tc>
        <w:tc>
          <w:tcPr>
            <w:tcW w:w="426" w:type="dxa"/>
            <w:tcBorders>
              <w:top w:val="nil"/>
              <w:left w:val="nil"/>
              <w:bottom w:val="nil"/>
              <w:right w:val="nil"/>
            </w:tcBorders>
            <w:shd w:val="clear" w:color="000000" w:fill="FFFFFF"/>
            <w:noWrap/>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 </w:t>
            </w:r>
          </w:p>
        </w:tc>
        <w:tc>
          <w:tcPr>
            <w:tcW w:w="850" w:type="dxa"/>
            <w:tcBorders>
              <w:top w:val="nil"/>
              <w:left w:val="nil"/>
              <w:bottom w:val="nil"/>
              <w:right w:val="nil"/>
            </w:tcBorders>
            <w:shd w:val="clear" w:color="000000" w:fill="FFFFFF"/>
            <w:noWrap/>
            <w:vAlign w:val="bottom"/>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 </w:t>
            </w:r>
          </w:p>
        </w:tc>
        <w:tc>
          <w:tcPr>
            <w:tcW w:w="851" w:type="dxa"/>
            <w:tcBorders>
              <w:top w:val="nil"/>
              <w:left w:val="nil"/>
              <w:bottom w:val="nil"/>
              <w:right w:val="nil"/>
            </w:tcBorders>
            <w:shd w:val="clear" w:color="000000" w:fill="FFFFFF"/>
            <w:noWrap/>
            <w:vAlign w:val="bottom"/>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 </w:t>
            </w:r>
          </w:p>
        </w:tc>
        <w:tc>
          <w:tcPr>
            <w:tcW w:w="1500" w:type="dxa"/>
            <w:tcBorders>
              <w:top w:val="nil"/>
              <w:left w:val="nil"/>
              <w:bottom w:val="nil"/>
              <w:right w:val="nil"/>
            </w:tcBorders>
            <w:shd w:val="clear" w:color="000000" w:fill="FFFFFF"/>
            <w:noWrap/>
            <w:vAlign w:val="bottom"/>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(руб.)</w:t>
            </w:r>
          </w:p>
        </w:tc>
      </w:tr>
      <w:tr w:rsidR="000302D2" w:rsidRPr="000302D2" w:rsidTr="000302D2">
        <w:trPr>
          <w:trHeight w:val="735"/>
        </w:trPr>
        <w:tc>
          <w:tcPr>
            <w:tcW w:w="398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Наименование</w:t>
            </w:r>
          </w:p>
        </w:tc>
        <w:tc>
          <w:tcPr>
            <w:tcW w:w="567" w:type="dxa"/>
            <w:tcBorders>
              <w:top w:val="single" w:sz="8" w:space="0" w:color="auto"/>
              <w:left w:val="nil"/>
              <w:bottom w:val="single" w:sz="8" w:space="0" w:color="auto"/>
              <w:right w:val="single" w:sz="4" w:space="0" w:color="auto"/>
            </w:tcBorders>
            <w:shd w:val="clear" w:color="000000" w:fill="FFFFFF"/>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ВЕД</w:t>
            </w:r>
          </w:p>
        </w:tc>
        <w:tc>
          <w:tcPr>
            <w:tcW w:w="426" w:type="dxa"/>
            <w:tcBorders>
              <w:top w:val="single" w:sz="8" w:space="0" w:color="auto"/>
              <w:left w:val="nil"/>
              <w:bottom w:val="single" w:sz="8" w:space="0" w:color="auto"/>
              <w:right w:val="single" w:sz="4" w:space="0" w:color="auto"/>
            </w:tcBorders>
            <w:shd w:val="clear" w:color="000000" w:fill="FFFFFF"/>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РЗ</w:t>
            </w:r>
          </w:p>
        </w:tc>
        <w:tc>
          <w:tcPr>
            <w:tcW w:w="425" w:type="dxa"/>
            <w:tcBorders>
              <w:top w:val="single" w:sz="8" w:space="0" w:color="auto"/>
              <w:left w:val="nil"/>
              <w:bottom w:val="single" w:sz="8" w:space="0" w:color="auto"/>
              <w:right w:val="single" w:sz="4" w:space="0" w:color="auto"/>
            </w:tcBorders>
            <w:shd w:val="clear" w:color="000000" w:fill="FFFFFF"/>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ПР</w:t>
            </w:r>
          </w:p>
        </w:tc>
        <w:tc>
          <w:tcPr>
            <w:tcW w:w="850" w:type="dxa"/>
            <w:tcBorders>
              <w:top w:val="single" w:sz="8" w:space="0" w:color="auto"/>
              <w:left w:val="nil"/>
              <w:bottom w:val="single" w:sz="8" w:space="0" w:color="auto"/>
              <w:right w:val="single" w:sz="4" w:space="0" w:color="auto"/>
            </w:tcBorders>
            <w:shd w:val="clear" w:color="000000" w:fill="FFFFFF"/>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ЦСР</w:t>
            </w:r>
          </w:p>
        </w:tc>
        <w:tc>
          <w:tcPr>
            <w:tcW w:w="426" w:type="dxa"/>
            <w:tcBorders>
              <w:top w:val="single" w:sz="8" w:space="0" w:color="auto"/>
              <w:left w:val="nil"/>
              <w:bottom w:val="single" w:sz="8" w:space="0" w:color="auto"/>
              <w:right w:val="single" w:sz="4" w:space="0" w:color="auto"/>
            </w:tcBorders>
            <w:shd w:val="clear" w:color="000000" w:fill="FFFFFF"/>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ВР</w:t>
            </w:r>
          </w:p>
        </w:tc>
        <w:tc>
          <w:tcPr>
            <w:tcW w:w="850" w:type="dxa"/>
            <w:tcBorders>
              <w:top w:val="single" w:sz="8" w:space="0" w:color="auto"/>
              <w:left w:val="nil"/>
              <w:bottom w:val="single" w:sz="8" w:space="0" w:color="auto"/>
              <w:right w:val="single" w:sz="4" w:space="0" w:color="auto"/>
            </w:tcBorders>
            <w:shd w:val="clear" w:color="000000" w:fill="FFFFFF"/>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2025</w:t>
            </w:r>
          </w:p>
        </w:tc>
        <w:tc>
          <w:tcPr>
            <w:tcW w:w="851" w:type="dxa"/>
            <w:tcBorders>
              <w:top w:val="single" w:sz="8" w:space="0" w:color="auto"/>
              <w:left w:val="nil"/>
              <w:bottom w:val="single" w:sz="8" w:space="0" w:color="auto"/>
              <w:right w:val="single" w:sz="4" w:space="0" w:color="auto"/>
            </w:tcBorders>
            <w:shd w:val="clear" w:color="000000" w:fill="FFFFFF"/>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2026</w:t>
            </w:r>
          </w:p>
        </w:tc>
        <w:tc>
          <w:tcPr>
            <w:tcW w:w="1500" w:type="dxa"/>
            <w:tcBorders>
              <w:top w:val="single" w:sz="8" w:space="0" w:color="auto"/>
              <w:left w:val="nil"/>
              <w:bottom w:val="single" w:sz="8" w:space="0" w:color="auto"/>
              <w:right w:val="single" w:sz="8" w:space="0" w:color="auto"/>
            </w:tcBorders>
            <w:shd w:val="clear" w:color="000000" w:fill="FFFFFF"/>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2027</w:t>
            </w:r>
          </w:p>
        </w:tc>
      </w:tr>
      <w:tr w:rsidR="000302D2" w:rsidRPr="000302D2" w:rsidTr="000302D2">
        <w:trPr>
          <w:trHeight w:val="289"/>
        </w:trPr>
        <w:tc>
          <w:tcPr>
            <w:tcW w:w="3980" w:type="dxa"/>
            <w:tcBorders>
              <w:top w:val="nil"/>
              <w:left w:val="single" w:sz="8" w:space="0" w:color="auto"/>
              <w:bottom w:val="nil"/>
              <w:right w:val="single" w:sz="4" w:space="0" w:color="auto"/>
            </w:tcBorders>
            <w:shd w:val="clear" w:color="000000" w:fill="FFFFFF"/>
            <w:noWrap/>
            <w:vAlign w:val="bottom"/>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1</w:t>
            </w:r>
          </w:p>
        </w:tc>
        <w:tc>
          <w:tcPr>
            <w:tcW w:w="567" w:type="dxa"/>
            <w:tcBorders>
              <w:top w:val="nil"/>
              <w:left w:val="nil"/>
              <w:bottom w:val="nil"/>
              <w:right w:val="single" w:sz="4" w:space="0" w:color="auto"/>
            </w:tcBorders>
            <w:shd w:val="clear" w:color="000000" w:fill="FFFFFF"/>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2</w:t>
            </w:r>
          </w:p>
        </w:tc>
        <w:tc>
          <w:tcPr>
            <w:tcW w:w="426" w:type="dxa"/>
            <w:tcBorders>
              <w:top w:val="nil"/>
              <w:left w:val="nil"/>
              <w:bottom w:val="nil"/>
              <w:right w:val="single" w:sz="4" w:space="0" w:color="auto"/>
            </w:tcBorders>
            <w:shd w:val="clear" w:color="000000" w:fill="FFFFFF"/>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3</w:t>
            </w:r>
          </w:p>
        </w:tc>
        <w:tc>
          <w:tcPr>
            <w:tcW w:w="425" w:type="dxa"/>
            <w:tcBorders>
              <w:top w:val="nil"/>
              <w:left w:val="nil"/>
              <w:bottom w:val="nil"/>
              <w:right w:val="single" w:sz="4" w:space="0" w:color="auto"/>
            </w:tcBorders>
            <w:shd w:val="clear" w:color="000000" w:fill="FFFFFF"/>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4</w:t>
            </w:r>
          </w:p>
        </w:tc>
        <w:tc>
          <w:tcPr>
            <w:tcW w:w="850" w:type="dxa"/>
            <w:tcBorders>
              <w:top w:val="nil"/>
              <w:left w:val="nil"/>
              <w:bottom w:val="nil"/>
              <w:right w:val="single" w:sz="4" w:space="0" w:color="auto"/>
            </w:tcBorders>
            <w:shd w:val="clear" w:color="000000" w:fill="FFFFFF"/>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5</w:t>
            </w:r>
          </w:p>
        </w:tc>
        <w:tc>
          <w:tcPr>
            <w:tcW w:w="426" w:type="dxa"/>
            <w:tcBorders>
              <w:top w:val="nil"/>
              <w:left w:val="nil"/>
              <w:bottom w:val="nil"/>
              <w:right w:val="single" w:sz="4" w:space="0" w:color="auto"/>
            </w:tcBorders>
            <w:shd w:val="clear" w:color="000000" w:fill="FFFFFF"/>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6</w:t>
            </w:r>
          </w:p>
        </w:tc>
        <w:tc>
          <w:tcPr>
            <w:tcW w:w="850" w:type="dxa"/>
            <w:tcBorders>
              <w:top w:val="nil"/>
              <w:left w:val="nil"/>
              <w:bottom w:val="nil"/>
              <w:right w:val="single" w:sz="4" w:space="0" w:color="auto"/>
            </w:tcBorders>
            <w:shd w:val="clear" w:color="000000" w:fill="FFFFFF"/>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7</w:t>
            </w:r>
          </w:p>
        </w:tc>
        <w:tc>
          <w:tcPr>
            <w:tcW w:w="851" w:type="dxa"/>
            <w:tcBorders>
              <w:top w:val="nil"/>
              <w:left w:val="nil"/>
              <w:bottom w:val="nil"/>
              <w:right w:val="single" w:sz="4" w:space="0" w:color="auto"/>
            </w:tcBorders>
            <w:shd w:val="clear" w:color="000000" w:fill="FFFFFF"/>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8</w:t>
            </w:r>
          </w:p>
        </w:tc>
        <w:tc>
          <w:tcPr>
            <w:tcW w:w="1500" w:type="dxa"/>
            <w:tcBorders>
              <w:top w:val="nil"/>
              <w:left w:val="nil"/>
              <w:bottom w:val="nil"/>
              <w:right w:val="single" w:sz="8" w:space="0" w:color="auto"/>
            </w:tcBorders>
            <w:shd w:val="clear" w:color="000000" w:fill="FFFFFF"/>
            <w:hideMark/>
          </w:tcPr>
          <w:p w:rsidR="000302D2" w:rsidRPr="000302D2" w:rsidRDefault="000302D2" w:rsidP="000302D2">
            <w:pPr>
              <w:spacing w:after="0" w:line="240" w:lineRule="auto"/>
              <w:jc w:val="center"/>
              <w:rPr>
                <w:rFonts w:ascii="Times New Roman" w:hAnsi="Times New Roman"/>
                <w:b/>
                <w:bCs/>
                <w:sz w:val="10"/>
                <w:szCs w:val="10"/>
              </w:rPr>
            </w:pPr>
            <w:r w:rsidRPr="000302D2">
              <w:rPr>
                <w:rFonts w:ascii="Times New Roman" w:hAnsi="Times New Roman"/>
                <w:b/>
                <w:bCs/>
                <w:sz w:val="10"/>
                <w:szCs w:val="10"/>
              </w:rPr>
              <w:t>9</w:t>
            </w:r>
          </w:p>
        </w:tc>
      </w:tr>
      <w:tr w:rsidR="000302D2" w:rsidRPr="000302D2" w:rsidTr="000302D2">
        <w:trPr>
          <w:trHeight w:val="289"/>
        </w:trPr>
        <w:tc>
          <w:tcPr>
            <w:tcW w:w="3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302D2" w:rsidRPr="000302D2" w:rsidRDefault="000302D2" w:rsidP="000302D2">
            <w:pPr>
              <w:spacing w:after="0" w:line="240" w:lineRule="auto"/>
              <w:rPr>
                <w:rFonts w:ascii="Times New Roman" w:hAnsi="Times New Roman"/>
                <w:b/>
                <w:bCs/>
                <w:sz w:val="10"/>
                <w:szCs w:val="10"/>
              </w:rPr>
            </w:pPr>
            <w:r w:rsidRPr="000302D2">
              <w:rPr>
                <w:rFonts w:ascii="Times New Roman" w:hAnsi="Times New Roman"/>
                <w:b/>
                <w:bCs/>
                <w:sz w:val="10"/>
                <w:szCs w:val="10"/>
              </w:rPr>
              <w:t>Условно утвержденные расходы</w:t>
            </w:r>
          </w:p>
        </w:tc>
        <w:tc>
          <w:tcPr>
            <w:tcW w:w="567" w:type="dxa"/>
            <w:tcBorders>
              <w:top w:val="single" w:sz="4" w:space="0" w:color="auto"/>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c>
          <w:tcPr>
            <w:tcW w:w="426" w:type="dxa"/>
            <w:tcBorders>
              <w:top w:val="single" w:sz="4" w:space="0" w:color="auto"/>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w:t>
            </w:r>
          </w:p>
        </w:tc>
        <w:tc>
          <w:tcPr>
            <w:tcW w:w="425" w:type="dxa"/>
            <w:tcBorders>
              <w:top w:val="single" w:sz="4" w:space="0" w:color="auto"/>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w:t>
            </w:r>
          </w:p>
        </w:tc>
        <w:tc>
          <w:tcPr>
            <w:tcW w:w="850" w:type="dxa"/>
            <w:tcBorders>
              <w:top w:val="single" w:sz="4" w:space="0" w:color="auto"/>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0000000000</w:t>
            </w:r>
          </w:p>
        </w:tc>
        <w:tc>
          <w:tcPr>
            <w:tcW w:w="426" w:type="dxa"/>
            <w:tcBorders>
              <w:top w:val="single" w:sz="4" w:space="0" w:color="auto"/>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w:t>
            </w:r>
          </w:p>
        </w:tc>
        <w:tc>
          <w:tcPr>
            <w:tcW w:w="850" w:type="dxa"/>
            <w:tcBorders>
              <w:top w:val="single" w:sz="4" w:space="0" w:color="auto"/>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c>
          <w:tcPr>
            <w:tcW w:w="851" w:type="dxa"/>
            <w:tcBorders>
              <w:top w:val="single" w:sz="4" w:space="0" w:color="auto"/>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159 625,00</w:t>
            </w:r>
          </w:p>
        </w:tc>
        <w:tc>
          <w:tcPr>
            <w:tcW w:w="1500" w:type="dxa"/>
            <w:tcBorders>
              <w:top w:val="single" w:sz="4" w:space="0" w:color="auto"/>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340 400,00</w:t>
            </w:r>
          </w:p>
        </w:tc>
      </w:tr>
      <w:tr w:rsidR="000302D2" w:rsidRPr="000302D2" w:rsidTr="000302D2">
        <w:trPr>
          <w:trHeight w:val="420"/>
        </w:trPr>
        <w:tc>
          <w:tcPr>
            <w:tcW w:w="3980" w:type="dxa"/>
            <w:tcBorders>
              <w:top w:val="nil"/>
              <w:left w:val="single" w:sz="4"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Администрция Каировского сельсовета</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7 597 033,27</w:t>
            </w:r>
          </w:p>
        </w:tc>
        <w:tc>
          <w:tcPr>
            <w:tcW w:w="851"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6 425 365,26</w:t>
            </w:r>
          </w:p>
        </w:tc>
        <w:tc>
          <w:tcPr>
            <w:tcW w:w="150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6 674 771,11</w:t>
            </w:r>
          </w:p>
        </w:tc>
      </w:tr>
      <w:tr w:rsidR="000302D2" w:rsidRPr="000302D2" w:rsidTr="000302D2">
        <w:trPr>
          <w:trHeight w:val="42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b/>
                <w:bCs/>
                <w:color w:val="000000"/>
                <w:sz w:val="10"/>
                <w:szCs w:val="10"/>
              </w:rPr>
            </w:pPr>
            <w:r w:rsidRPr="000302D2">
              <w:rPr>
                <w:rFonts w:ascii="Times New Roman" w:hAnsi="Times New Roman"/>
                <w:b/>
                <w:bCs/>
                <w:color w:val="000000"/>
                <w:sz w:val="10"/>
                <w:szCs w:val="10"/>
              </w:rPr>
              <w:t>ОБЩЕГОСУДАРСТВЕННЫЕ ВОПРОСЫ</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3 142 570,90</w:t>
            </w:r>
          </w:p>
        </w:tc>
        <w:tc>
          <w:tcPr>
            <w:tcW w:w="851"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2 443 375,00</w:t>
            </w:r>
          </w:p>
        </w:tc>
        <w:tc>
          <w:tcPr>
            <w:tcW w:w="150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2 361 600,00</w:t>
            </w:r>
          </w:p>
        </w:tc>
      </w:tr>
      <w:tr w:rsidR="000302D2" w:rsidRPr="000302D2" w:rsidTr="000302D2">
        <w:trPr>
          <w:trHeight w:val="645"/>
        </w:trPr>
        <w:tc>
          <w:tcPr>
            <w:tcW w:w="3980" w:type="dxa"/>
            <w:tcBorders>
              <w:top w:val="nil"/>
              <w:left w:val="single" w:sz="8" w:space="0" w:color="auto"/>
              <w:bottom w:val="single" w:sz="4" w:space="0" w:color="auto"/>
              <w:right w:val="single" w:sz="4" w:space="0" w:color="auto"/>
            </w:tcBorders>
            <w:shd w:val="clear" w:color="000000" w:fill="FFFFFF"/>
            <w:vAlign w:val="center"/>
            <w:hideMark/>
          </w:tcPr>
          <w:p w:rsidR="000302D2" w:rsidRPr="000302D2" w:rsidRDefault="000302D2" w:rsidP="000302D2">
            <w:pPr>
              <w:spacing w:after="0" w:line="240" w:lineRule="auto"/>
              <w:jc w:val="both"/>
              <w:rPr>
                <w:rFonts w:ascii="Times New Roman" w:hAnsi="Times New Roman"/>
                <w:i/>
                <w:iCs/>
                <w:sz w:val="10"/>
                <w:szCs w:val="10"/>
              </w:rPr>
            </w:pPr>
            <w:r w:rsidRPr="000302D2">
              <w:rPr>
                <w:rFonts w:ascii="Times New Roman" w:hAnsi="Times New Roman"/>
                <w:i/>
                <w:iCs/>
                <w:sz w:val="10"/>
                <w:szCs w:val="1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02</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846 300,00</w:t>
            </w:r>
          </w:p>
        </w:tc>
        <w:tc>
          <w:tcPr>
            <w:tcW w:w="851"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702 825,00</w:t>
            </w:r>
          </w:p>
        </w:tc>
        <w:tc>
          <w:tcPr>
            <w:tcW w:w="1500" w:type="dxa"/>
            <w:tcBorders>
              <w:top w:val="nil"/>
              <w:left w:val="nil"/>
              <w:bottom w:val="single" w:sz="4" w:space="0" w:color="auto"/>
              <w:right w:val="single" w:sz="8"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671 530,00</w:t>
            </w:r>
          </w:p>
        </w:tc>
      </w:tr>
      <w:tr w:rsidR="000302D2" w:rsidRPr="000302D2" w:rsidTr="000302D2">
        <w:trPr>
          <w:trHeight w:val="94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02</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846 300,00</w:t>
            </w:r>
          </w:p>
        </w:tc>
        <w:tc>
          <w:tcPr>
            <w:tcW w:w="851"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702 825,00</w:t>
            </w:r>
          </w:p>
        </w:tc>
        <w:tc>
          <w:tcPr>
            <w:tcW w:w="1500" w:type="dxa"/>
            <w:tcBorders>
              <w:top w:val="nil"/>
              <w:left w:val="nil"/>
              <w:bottom w:val="single" w:sz="4" w:space="0" w:color="auto"/>
              <w:right w:val="single" w:sz="8"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671 530,00</w:t>
            </w:r>
          </w:p>
        </w:tc>
      </w:tr>
      <w:tr w:rsidR="000302D2" w:rsidRPr="000302D2" w:rsidTr="000302D2">
        <w:trPr>
          <w:trHeight w:val="46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02</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846 300,00</w:t>
            </w:r>
          </w:p>
        </w:tc>
        <w:tc>
          <w:tcPr>
            <w:tcW w:w="851"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702 825,00</w:t>
            </w:r>
          </w:p>
        </w:tc>
        <w:tc>
          <w:tcPr>
            <w:tcW w:w="1500" w:type="dxa"/>
            <w:tcBorders>
              <w:top w:val="nil"/>
              <w:left w:val="nil"/>
              <w:bottom w:val="single" w:sz="4" w:space="0" w:color="auto"/>
              <w:right w:val="single" w:sz="8"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671 530,00</w:t>
            </w:r>
          </w:p>
        </w:tc>
      </w:tr>
      <w:tr w:rsidR="000302D2" w:rsidRPr="000302D2" w:rsidTr="000302D2">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Комплекс процессных мероприятий «Обеспечение реализации программы»</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02</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846 300,00</w:t>
            </w:r>
          </w:p>
        </w:tc>
        <w:tc>
          <w:tcPr>
            <w:tcW w:w="851"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702 825,00</w:t>
            </w:r>
          </w:p>
        </w:tc>
        <w:tc>
          <w:tcPr>
            <w:tcW w:w="1500" w:type="dxa"/>
            <w:tcBorders>
              <w:top w:val="nil"/>
              <w:left w:val="nil"/>
              <w:bottom w:val="single" w:sz="4" w:space="0" w:color="auto"/>
              <w:right w:val="single" w:sz="8"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671 530,00</w:t>
            </w:r>
          </w:p>
        </w:tc>
      </w:tr>
      <w:tr w:rsidR="000302D2" w:rsidRPr="000302D2" w:rsidTr="000302D2">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Глава муниципального образования</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02</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5740510010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846 300,00</w:t>
            </w:r>
          </w:p>
        </w:tc>
        <w:tc>
          <w:tcPr>
            <w:tcW w:w="851"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702 825,00</w:t>
            </w:r>
          </w:p>
        </w:tc>
        <w:tc>
          <w:tcPr>
            <w:tcW w:w="1500" w:type="dxa"/>
            <w:tcBorders>
              <w:top w:val="nil"/>
              <w:left w:val="nil"/>
              <w:bottom w:val="single" w:sz="4" w:space="0" w:color="auto"/>
              <w:right w:val="single" w:sz="8"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671 530,00</w:t>
            </w:r>
          </w:p>
        </w:tc>
      </w:tr>
      <w:tr w:rsidR="000302D2" w:rsidRPr="000302D2" w:rsidTr="000302D2">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02</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5740510010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120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846 300,00</w:t>
            </w:r>
          </w:p>
        </w:tc>
        <w:tc>
          <w:tcPr>
            <w:tcW w:w="851"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702 825,00</w:t>
            </w:r>
          </w:p>
        </w:tc>
        <w:tc>
          <w:tcPr>
            <w:tcW w:w="1500" w:type="dxa"/>
            <w:tcBorders>
              <w:top w:val="nil"/>
              <w:left w:val="nil"/>
              <w:bottom w:val="single" w:sz="4" w:space="0" w:color="auto"/>
              <w:right w:val="single" w:sz="8"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671 530,00</w:t>
            </w:r>
          </w:p>
        </w:tc>
      </w:tr>
      <w:tr w:rsidR="000302D2" w:rsidRPr="000302D2" w:rsidTr="000302D2">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02</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5740510010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121</w:t>
            </w:r>
          </w:p>
        </w:tc>
        <w:tc>
          <w:tcPr>
            <w:tcW w:w="850" w:type="dxa"/>
            <w:tcBorders>
              <w:top w:val="nil"/>
              <w:left w:val="nil"/>
              <w:bottom w:val="single" w:sz="4" w:space="0" w:color="auto"/>
              <w:right w:val="single" w:sz="4" w:space="0" w:color="auto"/>
            </w:tcBorders>
            <w:shd w:val="clear" w:color="auto" w:fill="auto"/>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650 000,00</w:t>
            </w:r>
          </w:p>
        </w:tc>
        <w:tc>
          <w:tcPr>
            <w:tcW w:w="851" w:type="dxa"/>
            <w:tcBorders>
              <w:top w:val="nil"/>
              <w:left w:val="nil"/>
              <w:bottom w:val="single" w:sz="4" w:space="0" w:color="auto"/>
              <w:right w:val="single" w:sz="4" w:space="0" w:color="auto"/>
            </w:tcBorders>
            <w:shd w:val="clear" w:color="auto" w:fill="auto"/>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545 000,00</w:t>
            </w:r>
          </w:p>
        </w:tc>
        <w:tc>
          <w:tcPr>
            <w:tcW w:w="1500" w:type="dxa"/>
            <w:tcBorders>
              <w:top w:val="nil"/>
              <w:left w:val="nil"/>
              <w:bottom w:val="single" w:sz="4" w:space="0" w:color="auto"/>
              <w:right w:val="single" w:sz="4" w:space="0" w:color="auto"/>
            </w:tcBorders>
            <w:shd w:val="clear" w:color="auto" w:fill="auto"/>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516 000,00</w:t>
            </w:r>
          </w:p>
        </w:tc>
      </w:tr>
      <w:tr w:rsidR="000302D2" w:rsidRPr="000302D2" w:rsidTr="000302D2">
        <w:trPr>
          <w:trHeight w:val="93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02</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5740510010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129</w:t>
            </w:r>
          </w:p>
        </w:tc>
        <w:tc>
          <w:tcPr>
            <w:tcW w:w="850" w:type="dxa"/>
            <w:tcBorders>
              <w:top w:val="nil"/>
              <w:left w:val="nil"/>
              <w:bottom w:val="single" w:sz="4" w:space="0" w:color="auto"/>
              <w:right w:val="single" w:sz="4" w:space="0" w:color="auto"/>
            </w:tcBorders>
            <w:shd w:val="clear" w:color="auto" w:fill="auto"/>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196 300,00</w:t>
            </w:r>
          </w:p>
        </w:tc>
        <w:tc>
          <w:tcPr>
            <w:tcW w:w="851" w:type="dxa"/>
            <w:tcBorders>
              <w:top w:val="nil"/>
              <w:left w:val="nil"/>
              <w:bottom w:val="single" w:sz="4" w:space="0" w:color="auto"/>
              <w:right w:val="single" w:sz="4" w:space="0" w:color="auto"/>
            </w:tcBorders>
            <w:shd w:val="clear" w:color="auto" w:fill="auto"/>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157 825,00</w:t>
            </w:r>
          </w:p>
        </w:tc>
        <w:tc>
          <w:tcPr>
            <w:tcW w:w="1500" w:type="dxa"/>
            <w:tcBorders>
              <w:top w:val="nil"/>
              <w:left w:val="nil"/>
              <w:bottom w:val="single" w:sz="4" w:space="0" w:color="auto"/>
              <w:right w:val="single" w:sz="4" w:space="0" w:color="auto"/>
            </w:tcBorders>
            <w:shd w:val="clear" w:color="auto" w:fill="auto"/>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155 530,00</w:t>
            </w:r>
          </w:p>
        </w:tc>
      </w:tr>
      <w:tr w:rsidR="000302D2" w:rsidRPr="000302D2" w:rsidTr="000302D2">
        <w:trPr>
          <w:trHeight w:val="96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i/>
                <w:iCs/>
                <w:sz w:val="10"/>
                <w:szCs w:val="10"/>
              </w:rPr>
            </w:pPr>
            <w:r w:rsidRPr="000302D2">
              <w:rPr>
                <w:rFonts w:ascii="Times New Roman" w:hAnsi="Times New Roman"/>
                <w:i/>
                <w:iCs/>
                <w:sz w:val="10"/>
                <w:szCs w:val="1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04</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2 187 853,90</w:t>
            </w:r>
          </w:p>
        </w:tc>
        <w:tc>
          <w:tcPr>
            <w:tcW w:w="851"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1 703 668,00</w:t>
            </w:r>
          </w:p>
        </w:tc>
        <w:tc>
          <w:tcPr>
            <w:tcW w:w="1500" w:type="dxa"/>
            <w:tcBorders>
              <w:top w:val="nil"/>
              <w:left w:val="nil"/>
              <w:bottom w:val="single" w:sz="4" w:space="0" w:color="auto"/>
              <w:right w:val="single" w:sz="8"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1 653 188,00</w:t>
            </w:r>
          </w:p>
        </w:tc>
      </w:tr>
      <w:tr w:rsidR="000302D2" w:rsidRPr="000302D2" w:rsidTr="000302D2">
        <w:trPr>
          <w:trHeight w:val="94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04</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5700000000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2 187 853,90</w:t>
            </w:r>
          </w:p>
        </w:tc>
        <w:tc>
          <w:tcPr>
            <w:tcW w:w="851"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1 703 668,00</w:t>
            </w:r>
          </w:p>
        </w:tc>
        <w:tc>
          <w:tcPr>
            <w:tcW w:w="1500" w:type="dxa"/>
            <w:tcBorders>
              <w:top w:val="nil"/>
              <w:left w:val="nil"/>
              <w:bottom w:val="single" w:sz="4" w:space="0" w:color="auto"/>
              <w:right w:val="single" w:sz="8"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1 653 188,00</w:t>
            </w:r>
          </w:p>
        </w:tc>
      </w:tr>
      <w:tr w:rsidR="000302D2" w:rsidRPr="000302D2" w:rsidTr="000302D2">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2 187 853,90</w:t>
            </w:r>
          </w:p>
        </w:tc>
        <w:tc>
          <w:tcPr>
            <w:tcW w:w="851"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1 703 668,00</w:t>
            </w:r>
          </w:p>
        </w:tc>
        <w:tc>
          <w:tcPr>
            <w:tcW w:w="1500" w:type="dxa"/>
            <w:tcBorders>
              <w:top w:val="nil"/>
              <w:left w:val="nil"/>
              <w:bottom w:val="single" w:sz="4" w:space="0" w:color="auto"/>
              <w:right w:val="single" w:sz="8"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1 653 188,00</w:t>
            </w:r>
          </w:p>
        </w:tc>
      </w:tr>
      <w:tr w:rsidR="000302D2" w:rsidRPr="000302D2" w:rsidTr="000302D2">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Комплекс процессных мероприятий «Обеспечение реализации программы»</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2 187 853,90</w:t>
            </w:r>
          </w:p>
        </w:tc>
        <w:tc>
          <w:tcPr>
            <w:tcW w:w="851"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1 703 668,00</w:t>
            </w:r>
          </w:p>
        </w:tc>
        <w:tc>
          <w:tcPr>
            <w:tcW w:w="150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1 653 188,00</w:t>
            </w:r>
          </w:p>
        </w:tc>
      </w:tr>
      <w:tr w:rsidR="000302D2" w:rsidRPr="000302D2" w:rsidTr="000302D2">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Центральный аппарат</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5740510020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1 721 425,90</w:t>
            </w:r>
          </w:p>
        </w:tc>
        <w:tc>
          <w:tcPr>
            <w:tcW w:w="851"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1 238 848,00</w:t>
            </w:r>
          </w:p>
        </w:tc>
        <w:tc>
          <w:tcPr>
            <w:tcW w:w="150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1 189 746,00</w:t>
            </w:r>
          </w:p>
        </w:tc>
      </w:tr>
      <w:tr w:rsidR="000302D2" w:rsidRPr="000302D2" w:rsidTr="000302D2">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5740510020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120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1 643 650,00</w:t>
            </w:r>
          </w:p>
        </w:tc>
        <w:tc>
          <w:tcPr>
            <w:tcW w:w="851"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1 238 848,00</w:t>
            </w:r>
          </w:p>
        </w:tc>
        <w:tc>
          <w:tcPr>
            <w:tcW w:w="150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1 189 746,00</w:t>
            </w:r>
          </w:p>
        </w:tc>
      </w:tr>
      <w:tr w:rsidR="000302D2" w:rsidRPr="000302D2" w:rsidTr="000302D2">
        <w:trPr>
          <w:trHeight w:val="46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5740510020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121</w:t>
            </w:r>
          </w:p>
        </w:tc>
        <w:tc>
          <w:tcPr>
            <w:tcW w:w="850" w:type="dxa"/>
            <w:tcBorders>
              <w:top w:val="nil"/>
              <w:left w:val="nil"/>
              <w:bottom w:val="single" w:sz="4" w:space="0" w:color="auto"/>
              <w:right w:val="single" w:sz="4" w:space="0" w:color="auto"/>
            </w:tcBorders>
            <w:shd w:val="clear" w:color="auto" w:fill="auto"/>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1 240 000,00</w:t>
            </w:r>
          </w:p>
        </w:tc>
        <w:tc>
          <w:tcPr>
            <w:tcW w:w="851" w:type="dxa"/>
            <w:tcBorders>
              <w:top w:val="nil"/>
              <w:left w:val="nil"/>
              <w:bottom w:val="single" w:sz="4" w:space="0" w:color="auto"/>
              <w:right w:val="single" w:sz="4" w:space="0" w:color="auto"/>
            </w:tcBorders>
            <w:shd w:val="clear" w:color="auto" w:fill="auto"/>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957 000,00</w:t>
            </w:r>
          </w:p>
        </w:tc>
        <w:tc>
          <w:tcPr>
            <w:tcW w:w="1500" w:type="dxa"/>
            <w:tcBorders>
              <w:top w:val="nil"/>
              <w:left w:val="nil"/>
              <w:bottom w:val="single" w:sz="4" w:space="0" w:color="auto"/>
              <w:right w:val="single" w:sz="4" w:space="0" w:color="auto"/>
            </w:tcBorders>
            <w:shd w:val="clear" w:color="auto" w:fill="auto"/>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915 000,00</w:t>
            </w:r>
          </w:p>
        </w:tc>
      </w:tr>
      <w:tr w:rsidR="000302D2" w:rsidRPr="000302D2" w:rsidTr="000302D2">
        <w:trPr>
          <w:trHeight w:val="67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5740510020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122</w:t>
            </w:r>
          </w:p>
        </w:tc>
        <w:tc>
          <w:tcPr>
            <w:tcW w:w="850" w:type="dxa"/>
            <w:tcBorders>
              <w:top w:val="nil"/>
              <w:left w:val="nil"/>
              <w:bottom w:val="single" w:sz="4" w:space="0" w:color="auto"/>
              <w:right w:val="single" w:sz="4" w:space="0" w:color="auto"/>
            </w:tcBorders>
            <w:shd w:val="clear" w:color="auto" w:fill="auto"/>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28 650,00</w:t>
            </w:r>
          </w:p>
        </w:tc>
        <w:tc>
          <w:tcPr>
            <w:tcW w:w="851" w:type="dxa"/>
            <w:tcBorders>
              <w:top w:val="nil"/>
              <w:left w:val="nil"/>
              <w:bottom w:val="single" w:sz="4" w:space="0" w:color="auto"/>
              <w:right w:val="single" w:sz="4" w:space="0" w:color="auto"/>
            </w:tcBorders>
            <w:shd w:val="clear" w:color="auto" w:fill="auto"/>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auto" w:fill="auto"/>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94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5740510020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129</w:t>
            </w:r>
          </w:p>
        </w:tc>
        <w:tc>
          <w:tcPr>
            <w:tcW w:w="850" w:type="dxa"/>
            <w:tcBorders>
              <w:top w:val="nil"/>
              <w:left w:val="nil"/>
              <w:bottom w:val="single" w:sz="4" w:space="0" w:color="auto"/>
              <w:right w:val="single" w:sz="4" w:space="0" w:color="auto"/>
            </w:tcBorders>
            <w:shd w:val="clear" w:color="auto" w:fill="auto"/>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375 000,00</w:t>
            </w:r>
          </w:p>
        </w:tc>
        <w:tc>
          <w:tcPr>
            <w:tcW w:w="851" w:type="dxa"/>
            <w:tcBorders>
              <w:top w:val="nil"/>
              <w:left w:val="nil"/>
              <w:bottom w:val="single" w:sz="4" w:space="0" w:color="auto"/>
              <w:right w:val="single" w:sz="4" w:space="0" w:color="auto"/>
            </w:tcBorders>
            <w:shd w:val="clear" w:color="auto" w:fill="auto"/>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281 848,00</w:t>
            </w:r>
          </w:p>
        </w:tc>
        <w:tc>
          <w:tcPr>
            <w:tcW w:w="1500" w:type="dxa"/>
            <w:tcBorders>
              <w:top w:val="nil"/>
              <w:left w:val="nil"/>
              <w:bottom w:val="single" w:sz="4" w:space="0" w:color="auto"/>
              <w:right w:val="single" w:sz="4" w:space="0" w:color="auto"/>
            </w:tcBorders>
            <w:shd w:val="clear" w:color="auto" w:fill="auto"/>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274 746,00</w:t>
            </w:r>
          </w:p>
        </w:tc>
      </w:tr>
      <w:tr w:rsidR="000302D2" w:rsidRPr="000302D2" w:rsidTr="000302D2">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5740510020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240</w:t>
            </w:r>
          </w:p>
        </w:tc>
        <w:tc>
          <w:tcPr>
            <w:tcW w:w="85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77 775,90</w:t>
            </w:r>
          </w:p>
        </w:tc>
        <w:tc>
          <w:tcPr>
            <w:tcW w:w="851"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8"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46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Прочая закупка товаров, работ и услуг</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5740510020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244</w:t>
            </w:r>
          </w:p>
        </w:tc>
        <w:tc>
          <w:tcPr>
            <w:tcW w:w="85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77 775,90</w:t>
            </w:r>
          </w:p>
        </w:tc>
        <w:tc>
          <w:tcPr>
            <w:tcW w:w="851"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1189"/>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57405Т0030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44 800,00</w:t>
            </w:r>
          </w:p>
        </w:tc>
        <w:tc>
          <w:tcPr>
            <w:tcW w:w="851"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44 800,00</w:t>
            </w:r>
          </w:p>
        </w:tc>
        <w:tc>
          <w:tcPr>
            <w:tcW w:w="150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44 800,00</w:t>
            </w:r>
          </w:p>
        </w:tc>
      </w:tr>
      <w:tr w:rsidR="000302D2" w:rsidRPr="000302D2" w:rsidTr="000302D2">
        <w:trPr>
          <w:trHeight w:val="46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57405Т0030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540</w:t>
            </w:r>
          </w:p>
        </w:tc>
        <w:tc>
          <w:tcPr>
            <w:tcW w:w="85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44 800,00</w:t>
            </w:r>
          </w:p>
        </w:tc>
        <w:tc>
          <w:tcPr>
            <w:tcW w:w="851"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44 800,00</w:t>
            </w:r>
          </w:p>
        </w:tc>
        <w:tc>
          <w:tcPr>
            <w:tcW w:w="150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44 800,00</w:t>
            </w:r>
          </w:p>
        </w:tc>
      </w:tr>
      <w:tr w:rsidR="000302D2" w:rsidRPr="000302D2" w:rsidTr="000302D2">
        <w:trPr>
          <w:trHeight w:val="1489"/>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57405Т0060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34 200,00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34 200,00</w:t>
            </w:r>
          </w:p>
        </w:tc>
        <w:tc>
          <w:tcPr>
            <w:tcW w:w="150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34 200,00</w:t>
            </w:r>
          </w:p>
        </w:tc>
      </w:tr>
      <w:tr w:rsidR="000302D2" w:rsidRPr="000302D2" w:rsidTr="000302D2">
        <w:trPr>
          <w:trHeight w:val="46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57405Т0060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540</w:t>
            </w:r>
          </w:p>
        </w:tc>
        <w:tc>
          <w:tcPr>
            <w:tcW w:w="85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34 200,00</w:t>
            </w:r>
          </w:p>
        </w:tc>
        <w:tc>
          <w:tcPr>
            <w:tcW w:w="851"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34 200,00</w:t>
            </w:r>
          </w:p>
        </w:tc>
        <w:tc>
          <w:tcPr>
            <w:tcW w:w="150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34 200,00</w:t>
            </w:r>
          </w:p>
        </w:tc>
      </w:tr>
      <w:tr w:rsidR="000302D2" w:rsidRPr="000302D2" w:rsidTr="000302D2">
        <w:trPr>
          <w:trHeight w:val="1463"/>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Иные межбюджетные трансферты, передаваемые районному бюджету из бюджетов поселений на осуществление части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57405Т0070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387 428,00</w:t>
            </w:r>
          </w:p>
        </w:tc>
        <w:tc>
          <w:tcPr>
            <w:tcW w:w="851"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385 820,00</w:t>
            </w:r>
          </w:p>
        </w:tc>
        <w:tc>
          <w:tcPr>
            <w:tcW w:w="1500" w:type="dxa"/>
            <w:tcBorders>
              <w:top w:val="nil"/>
              <w:left w:val="nil"/>
              <w:bottom w:val="single" w:sz="4" w:space="0" w:color="auto"/>
              <w:right w:val="single" w:sz="8"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384 442,00</w:t>
            </w:r>
          </w:p>
        </w:tc>
      </w:tr>
      <w:tr w:rsidR="000302D2" w:rsidRPr="000302D2" w:rsidTr="000302D2">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57405Т0070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540</w:t>
            </w:r>
          </w:p>
        </w:tc>
        <w:tc>
          <w:tcPr>
            <w:tcW w:w="85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387 428,00</w:t>
            </w:r>
          </w:p>
        </w:tc>
        <w:tc>
          <w:tcPr>
            <w:tcW w:w="851"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385 820,00</w:t>
            </w:r>
          </w:p>
        </w:tc>
        <w:tc>
          <w:tcPr>
            <w:tcW w:w="150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384 442,00</w:t>
            </w:r>
          </w:p>
        </w:tc>
      </w:tr>
      <w:tr w:rsidR="000302D2" w:rsidRPr="000302D2" w:rsidTr="000302D2">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i/>
                <w:iCs/>
                <w:sz w:val="10"/>
                <w:szCs w:val="10"/>
              </w:rPr>
            </w:pPr>
            <w:r w:rsidRPr="000302D2">
              <w:rPr>
                <w:rFonts w:ascii="Times New Roman" w:hAnsi="Times New Roman"/>
                <w:i/>
                <w:iCs/>
                <w:sz w:val="10"/>
                <w:szCs w:val="1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06</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c>
          <w:tcPr>
            <w:tcW w:w="85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36 882,00</w:t>
            </w:r>
          </w:p>
        </w:tc>
        <w:tc>
          <w:tcPr>
            <w:tcW w:w="851"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36 882,00</w:t>
            </w:r>
          </w:p>
        </w:tc>
        <w:tc>
          <w:tcPr>
            <w:tcW w:w="1500" w:type="dxa"/>
            <w:tcBorders>
              <w:top w:val="nil"/>
              <w:left w:val="nil"/>
              <w:bottom w:val="single" w:sz="4" w:space="0" w:color="auto"/>
              <w:right w:val="single" w:sz="8"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36 882,00</w:t>
            </w:r>
          </w:p>
        </w:tc>
      </w:tr>
      <w:tr w:rsidR="000302D2" w:rsidRPr="000302D2" w:rsidTr="000302D2">
        <w:trPr>
          <w:trHeight w:val="96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06</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36 882,00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36 882,00</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36 882,00</w:t>
            </w:r>
          </w:p>
        </w:tc>
      </w:tr>
      <w:tr w:rsidR="000302D2" w:rsidRPr="000302D2" w:rsidTr="000302D2">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06</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36 882,00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36 882,00</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36 882,00</w:t>
            </w:r>
          </w:p>
        </w:tc>
      </w:tr>
      <w:tr w:rsidR="000302D2" w:rsidRPr="000302D2" w:rsidTr="000302D2">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Комплекс процессных мероприятий «Обеспечение реализации программы»</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06</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36 882,00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36 882,00</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36 882,00</w:t>
            </w:r>
          </w:p>
        </w:tc>
      </w:tr>
      <w:tr w:rsidR="000302D2" w:rsidRPr="000302D2" w:rsidTr="000302D2">
        <w:trPr>
          <w:trHeight w:val="1223"/>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06</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57405Т0050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36 882,00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36 882,00</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36 882,00</w:t>
            </w:r>
          </w:p>
        </w:tc>
      </w:tr>
      <w:tr w:rsidR="000302D2" w:rsidRPr="000302D2" w:rsidTr="000302D2">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06</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57405Т0050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540</w:t>
            </w:r>
          </w:p>
        </w:tc>
        <w:tc>
          <w:tcPr>
            <w:tcW w:w="85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36 882,00</w:t>
            </w:r>
          </w:p>
        </w:tc>
        <w:tc>
          <w:tcPr>
            <w:tcW w:w="851"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36 882,00</w:t>
            </w:r>
          </w:p>
        </w:tc>
        <w:tc>
          <w:tcPr>
            <w:tcW w:w="150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36 882,00</w:t>
            </w:r>
          </w:p>
        </w:tc>
      </w:tr>
      <w:tr w:rsidR="000302D2" w:rsidRPr="000302D2" w:rsidTr="000302D2">
        <w:trPr>
          <w:trHeight w:val="480"/>
        </w:trPr>
        <w:tc>
          <w:tcPr>
            <w:tcW w:w="3980" w:type="dxa"/>
            <w:tcBorders>
              <w:top w:val="nil"/>
              <w:left w:val="single" w:sz="4"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i/>
                <w:iCs/>
                <w:sz w:val="10"/>
                <w:szCs w:val="10"/>
              </w:rPr>
            </w:pPr>
            <w:r w:rsidRPr="000302D2">
              <w:rPr>
                <w:rFonts w:ascii="Times New Roman" w:hAnsi="Times New Roman"/>
                <w:i/>
                <w:iCs/>
                <w:sz w:val="10"/>
                <w:szCs w:val="10"/>
              </w:rPr>
              <w:t>Обеспечение проведения выборов и референдумов</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07</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67 200,00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480"/>
        </w:trPr>
        <w:tc>
          <w:tcPr>
            <w:tcW w:w="3980" w:type="dxa"/>
            <w:tcBorders>
              <w:top w:val="nil"/>
              <w:left w:val="single" w:sz="4" w:space="0" w:color="000000"/>
              <w:bottom w:val="single" w:sz="4" w:space="0" w:color="000000"/>
              <w:right w:val="single" w:sz="4" w:space="0" w:color="000000"/>
            </w:tcBorders>
            <w:shd w:val="clear" w:color="auto" w:fill="auto"/>
            <w:hideMark/>
          </w:tcPr>
          <w:p w:rsidR="000302D2" w:rsidRPr="000302D2" w:rsidRDefault="000302D2" w:rsidP="000302D2">
            <w:pPr>
              <w:spacing w:after="0" w:line="240" w:lineRule="auto"/>
              <w:rPr>
                <w:rFonts w:ascii="Times New Roman" w:hAnsi="Times New Roman"/>
                <w:color w:val="000000"/>
                <w:sz w:val="10"/>
                <w:szCs w:val="10"/>
              </w:rPr>
            </w:pPr>
            <w:r w:rsidRPr="000302D2">
              <w:rPr>
                <w:rFonts w:ascii="Times New Roman" w:hAnsi="Times New Roman"/>
                <w:color w:val="000000"/>
                <w:sz w:val="10"/>
                <w:szCs w:val="10"/>
              </w:rPr>
              <w:t>Непрограммное направление расходов (непрограммные мероприятия)</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07</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7700000000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67 200,00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675"/>
        </w:trPr>
        <w:tc>
          <w:tcPr>
            <w:tcW w:w="3980" w:type="dxa"/>
            <w:tcBorders>
              <w:top w:val="nil"/>
              <w:left w:val="single" w:sz="4" w:space="0" w:color="000000"/>
              <w:bottom w:val="single" w:sz="4" w:space="0" w:color="000000"/>
              <w:right w:val="single" w:sz="4" w:space="0" w:color="000000"/>
            </w:tcBorders>
            <w:shd w:val="clear" w:color="auto" w:fill="auto"/>
            <w:hideMark/>
          </w:tcPr>
          <w:p w:rsidR="000302D2" w:rsidRPr="000302D2" w:rsidRDefault="000302D2" w:rsidP="000302D2">
            <w:pPr>
              <w:spacing w:after="0" w:line="240" w:lineRule="auto"/>
              <w:rPr>
                <w:rFonts w:ascii="Times New Roman" w:hAnsi="Times New Roman"/>
                <w:color w:val="000000"/>
                <w:sz w:val="10"/>
                <w:szCs w:val="10"/>
              </w:rPr>
            </w:pPr>
            <w:r w:rsidRPr="000302D2">
              <w:rPr>
                <w:rFonts w:ascii="Times New Roman" w:hAnsi="Times New Roman"/>
                <w:color w:val="000000"/>
                <w:sz w:val="10"/>
                <w:szCs w:val="10"/>
              </w:rPr>
              <w:t>Проведение выборов в представительные органы муниципального образования</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07</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7720010050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67 200,00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465"/>
        </w:trPr>
        <w:tc>
          <w:tcPr>
            <w:tcW w:w="3980" w:type="dxa"/>
            <w:tcBorders>
              <w:top w:val="nil"/>
              <w:left w:val="single" w:sz="4" w:space="0" w:color="000000"/>
              <w:bottom w:val="single" w:sz="4" w:space="0" w:color="000000"/>
              <w:right w:val="single" w:sz="4" w:space="0" w:color="000000"/>
            </w:tcBorders>
            <w:shd w:val="clear" w:color="auto" w:fill="auto"/>
            <w:hideMark/>
          </w:tcPr>
          <w:p w:rsidR="000302D2" w:rsidRPr="000302D2" w:rsidRDefault="000302D2" w:rsidP="000302D2">
            <w:pPr>
              <w:spacing w:after="0" w:line="240" w:lineRule="auto"/>
              <w:rPr>
                <w:rFonts w:ascii="Times New Roman" w:hAnsi="Times New Roman"/>
                <w:color w:val="000000"/>
                <w:sz w:val="10"/>
                <w:szCs w:val="10"/>
              </w:rPr>
            </w:pPr>
            <w:r w:rsidRPr="000302D2">
              <w:rPr>
                <w:rFonts w:ascii="Times New Roman" w:hAnsi="Times New Roman"/>
                <w:color w:val="000000"/>
                <w:sz w:val="10"/>
                <w:szCs w:val="10"/>
              </w:rPr>
              <w:t>Иные бюджетные ассигнования</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07</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7720010050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800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67 200,00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34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Специальные расходы</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07</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7720010050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880</w:t>
            </w:r>
          </w:p>
        </w:tc>
        <w:tc>
          <w:tcPr>
            <w:tcW w:w="85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67 200,00</w:t>
            </w:r>
          </w:p>
        </w:tc>
        <w:tc>
          <w:tcPr>
            <w:tcW w:w="851"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i/>
                <w:iCs/>
                <w:sz w:val="10"/>
                <w:szCs w:val="10"/>
              </w:rPr>
            </w:pPr>
            <w:r w:rsidRPr="000302D2">
              <w:rPr>
                <w:rFonts w:ascii="Times New Roman" w:hAnsi="Times New Roman"/>
                <w:i/>
                <w:iCs/>
                <w:sz w:val="10"/>
                <w:szCs w:val="10"/>
              </w:rPr>
              <w:t>Другие общегосударственные вопросы</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13</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4 335,00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91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color w:val="000000"/>
                <w:sz w:val="10"/>
                <w:szCs w:val="10"/>
              </w:rPr>
            </w:pPr>
            <w:r w:rsidRPr="000302D2">
              <w:rPr>
                <w:rFonts w:ascii="Times New Roman" w:hAnsi="Times New Roman"/>
                <w:b/>
                <w:bCs/>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color w:val="000000"/>
                <w:sz w:val="10"/>
                <w:szCs w:val="10"/>
              </w:rPr>
            </w:pPr>
            <w:r w:rsidRPr="000302D2">
              <w:rPr>
                <w:rFonts w:ascii="Times New Roman" w:hAnsi="Times New Roman"/>
                <w:b/>
                <w:bCs/>
                <w:color w:val="000000"/>
                <w:sz w:val="10"/>
                <w:szCs w:val="10"/>
              </w:rPr>
              <w:t>13</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5700000000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4 335,00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54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13</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4 335,00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Комплекс процессных мероприятий «Обеспечение реализации программы»</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13</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4 335,00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Членские взносы в Совет (ассоциацию) муниципальных образований</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13</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5740595100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4 335,00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13</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5740595100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850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4 335,00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Уплата иных платежей</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13</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5740595100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853</w:t>
            </w:r>
          </w:p>
        </w:tc>
        <w:tc>
          <w:tcPr>
            <w:tcW w:w="85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4 335,00</w:t>
            </w:r>
          </w:p>
        </w:tc>
        <w:tc>
          <w:tcPr>
            <w:tcW w:w="851"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8"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b/>
                <w:bCs/>
                <w:sz w:val="10"/>
                <w:szCs w:val="10"/>
              </w:rPr>
            </w:pPr>
            <w:r w:rsidRPr="000302D2">
              <w:rPr>
                <w:rFonts w:ascii="Times New Roman" w:hAnsi="Times New Roman"/>
                <w:b/>
                <w:bCs/>
                <w:sz w:val="10"/>
                <w:szCs w:val="10"/>
              </w:rPr>
              <w:t>НАЦИОНАЛЬНАЯ ОБОРОНА</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02</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182 841,20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199 990,26</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207 171,11</w:t>
            </w:r>
          </w:p>
        </w:tc>
      </w:tr>
      <w:tr w:rsidR="000302D2" w:rsidRPr="000302D2" w:rsidTr="000302D2">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i/>
                <w:iCs/>
                <w:sz w:val="10"/>
                <w:szCs w:val="10"/>
              </w:rPr>
            </w:pPr>
            <w:r w:rsidRPr="000302D2">
              <w:rPr>
                <w:rFonts w:ascii="Times New Roman" w:hAnsi="Times New Roman"/>
                <w:i/>
                <w:iCs/>
                <w:sz w:val="10"/>
                <w:szCs w:val="10"/>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02</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03</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182 841,20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199 990,26</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207 171,11</w:t>
            </w:r>
          </w:p>
        </w:tc>
      </w:tr>
      <w:tr w:rsidR="000302D2" w:rsidRPr="000302D2" w:rsidTr="000302D2">
        <w:trPr>
          <w:trHeight w:val="90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02</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03</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182 841,20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199 990,26</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207 171,11</w:t>
            </w:r>
          </w:p>
        </w:tc>
      </w:tr>
      <w:tr w:rsidR="000302D2" w:rsidRPr="000302D2" w:rsidTr="000302D2">
        <w:trPr>
          <w:trHeight w:val="46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02</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03</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182 841,20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199 990,26</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207 171,11</w:t>
            </w:r>
          </w:p>
        </w:tc>
      </w:tr>
      <w:tr w:rsidR="000302D2" w:rsidRPr="000302D2" w:rsidTr="000302D2">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Комплекс процессных мероприятий «Обеспечение реализации программы»</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02</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03</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182 841,20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199 990,26</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207 171,11</w:t>
            </w:r>
          </w:p>
        </w:tc>
      </w:tr>
      <w:tr w:rsidR="000302D2" w:rsidRPr="000302D2" w:rsidTr="000302D2">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02</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03</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5740551180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182 841,20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199 990,26</w:t>
            </w:r>
          </w:p>
        </w:tc>
        <w:tc>
          <w:tcPr>
            <w:tcW w:w="150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207 171,11</w:t>
            </w:r>
          </w:p>
        </w:tc>
      </w:tr>
      <w:tr w:rsidR="000302D2" w:rsidRPr="000302D2" w:rsidTr="000302D2">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02</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03</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5740551180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120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182 841,20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199 990,26</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207 171,11</w:t>
            </w:r>
          </w:p>
        </w:tc>
      </w:tr>
      <w:tr w:rsidR="000302D2" w:rsidRPr="000302D2" w:rsidTr="000302D2">
        <w:trPr>
          <w:trHeight w:val="37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02</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03</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5740551180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121</w:t>
            </w:r>
          </w:p>
        </w:tc>
        <w:tc>
          <w:tcPr>
            <w:tcW w:w="85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127 623,10</w:t>
            </w:r>
          </w:p>
        </w:tc>
        <w:tc>
          <w:tcPr>
            <w:tcW w:w="851"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139 593,26</w:t>
            </w:r>
          </w:p>
        </w:tc>
        <w:tc>
          <w:tcPr>
            <w:tcW w:w="1500" w:type="dxa"/>
            <w:tcBorders>
              <w:top w:val="nil"/>
              <w:left w:val="nil"/>
              <w:bottom w:val="single" w:sz="4" w:space="0" w:color="auto"/>
              <w:right w:val="single" w:sz="8"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144 605,44</w:t>
            </w:r>
          </w:p>
        </w:tc>
      </w:tr>
      <w:tr w:rsidR="000302D2" w:rsidRPr="000302D2" w:rsidTr="000302D2">
        <w:trPr>
          <w:trHeight w:val="93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02</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03</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5740551180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129</w:t>
            </w:r>
          </w:p>
        </w:tc>
        <w:tc>
          <w:tcPr>
            <w:tcW w:w="85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55 218,10</w:t>
            </w:r>
          </w:p>
        </w:tc>
        <w:tc>
          <w:tcPr>
            <w:tcW w:w="851"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60 397,00</w:t>
            </w:r>
          </w:p>
        </w:tc>
        <w:tc>
          <w:tcPr>
            <w:tcW w:w="1500" w:type="dxa"/>
            <w:tcBorders>
              <w:top w:val="nil"/>
              <w:left w:val="nil"/>
              <w:bottom w:val="single" w:sz="4" w:space="0" w:color="auto"/>
              <w:right w:val="single" w:sz="8"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62 565,67</w:t>
            </w:r>
          </w:p>
        </w:tc>
      </w:tr>
      <w:tr w:rsidR="000302D2" w:rsidRPr="000302D2" w:rsidTr="000302D2">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b/>
                <w:bCs/>
                <w:sz w:val="10"/>
                <w:szCs w:val="10"/>
              </w:rPr>
            </w:pPr>
            <w:r w:rsidRPr="000302D2">
              <w:rPr>
                <w:rFonts w:ascii="Times New Roman" w:hAnsi="Times New Roman"/>
                <w:b/>
                <w:bCs/>
                <w:sz w:val="10"/>
                <w:szCs w:val="1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03</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10 000,00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r>
      <w:tr w:rsidR="000302D2" w:rsidRPr="000302D2" w:rsidTr="000302D2">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i/>
                <w:iCs/>
                <w:sz w:val="10"/>
                <w:szCs w:val="10"/>
              </w:rPr>
            </w:pPr>
            <w:r w:rsidRPr="000302D2">
              <w:rPr>
                <w:rFonts w:ascii="Times New Roman" w:hAnsi="Times New Roman"/>
                <w:i/>
                <w:iCs/>
                <w:sz w:val="10"/>
                <w:szCs w:val="1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03</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10 000,00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r>
      <w:tr w:rsidR="000302D2" w:rsidRPr="000302D2" w:rsidTr="000302D2">
        <w:trPr>
          <w:trHeight w:val="923"/>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03</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10 000,00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03</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10 000,00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Комплекс процессных мероприятий «Безопасность»</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03</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5740100000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10 000,00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Мероприятия по обеспечению пожарной безопасности на территории муниципального образования поселения</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03</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5740195020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10 000,00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03</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5740195020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240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10 000,00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49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Прочая закупка товаров, работ и услуг</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03</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5740195020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244</w:t>
            </w:r>
          </w:p>
        </w:tc>
        <w:tc>
          <w:tcPr>
            <w:tcW w:w="85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10 000,00</w:t>
            </w:r>
          </w:p>
        </w:tc>
        <w:tc>
          <w:tcPr>
            <w:tcW w:w="851"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8"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49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b/>
                <w:bCs/>
                <w:sz w:val="10"/>
                <w:szCs w:val="10"/>
              </w:rPr>
            </w:pPr>
            <w:r w:rsidRPr="000302D2">
              <w:rPr>
                <w:rFonts w:ascii="Times New Roman" w:hAnsi="Times New Roman"/>
                <w:b/>
                <w:bCs/>
                <w:sz w:val="10"/>
                <w:szCs w:val="10"/>
              </w:rPr>
              <w:t>НАЦИОНАЛЬНАЯ ЭКОНОМИКА</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04</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1 042 091,85</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990 000,00</w:t>
            </w:r>
          </w:p>
        </w:tc>
        <w:tc>
          <w:tcPr>
            <w:tcW w:w="150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1 314 000,00</w:t>
            </w:r>
          </w:p>
        </w:tc>
      </w:tr>
      <w:tr w:rsidR="000302D2" w:rsidRPr="000302D2" w:rsidTr="000302D2">
        <w:trPr>
          <w:trHeight w:val="49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i/>
                <w:iCs/>
                <w:sz w:val="10"/>
                <w:szCs w:val="10"/>
              </w:rPr>
            </w:pPr>
            <w:r w:rsidRPr="000302D2">
              <w:rPr>
                <w:rFonts w:ascii="Times New Roman" w:hAnsi="Times New Roman"/>
                <w:i/>
                <w:iCs/>
                <w:sz w:val="10"/>
                <w:szCs w:val="10"/>
              </w:rPr>
              <w:t>Дорожное хозяйство (дорожные фонды)</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04</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09</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1 042 091,85</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990 000,00</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1 314 000,00</w:t>
            </w:r>
          </w:p>
        </w:tc>
      </w:tr>
      <w:tr w:rsidR="000302D2" w:rsidRPr="000302D2" w:rsidTr="000302D2">
        <w:trPr>
          <w:trHeight w:val="93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04</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09</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5700000000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1 042 091,85</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990 000,00</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1 314 000,00</w:t>
            </w:r>
          </w:p>
        </w:tc>
      </w:tr>
      <w:tr w:rsidR="000302D2" w:rsidRPr="000302D2" w:rsidTr="000302D2">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04</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09</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5740000000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1 042 091,85</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990 000,00</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1 314 000,00</w:t>
            </w:r>
          </w:p>
        </w:tc>
      </w:tr>
      <w:tr w:rsidR="000302D2" w:rsidRPr="000302D2" w:rsidTr="000302D2">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Комплекс процессных мероприятий «Развитие дорожного хозяйства»</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09</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5740200000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1 042 091,85</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990 000,00</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1 314 000,00</w:t>
            </w:r>
          </w:p>
        </w:tc>
      </w:tr>
      <w:tr w:rsidR="000302D2" w:rsidRPr="000302D2" w:rsidTr="000302D2">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Содержание и ремонт, капитальный ремонт автомобильных дорог общего пользования и искусственных сооружений на них</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09</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574029Д100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1 007 091,85</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990 000,00</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1 314 000,00</w:t>
            </w:r>
          </w:p>
        </w:tc>
      </w:tr>
      <w:tr w:rsidR="000302D2" w:rsidRPr="000302D2" w:rsidTr="000302D2">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09</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574029Д100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240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1 007 091,85</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990 000,00</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1 314 000,00</w:t>
            </w:r>
          </w:p>
        </w:tc>
      </w:tr>
      <w:tr w:rsidR="000302D2" w:rsidRPr="000302D2" w:rsidTr="000302D2">
        <w:trPr>
          <w:trHeight w:val="42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Прочая закупка товаров, работ и услуг</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09</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574029Д100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244</w:t>
            </w:r>
          </w:p>
        </w:tc>
        <w:tc>
          <w:tcPr>
            <w:tcW w:w="85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869 091,85</w:t>
            </w:r>
          </w:p>
        </w:tc>
        <w:tc>
          <w:tcPr>
            <w:tcW w:w="851"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848 600,00</w:t>
            </w:r>
          </w:p>
        </w:tc>
        <w:tc>
          <w:tcPr>
            <w:tcW w:w="1500" w:type="dxa"/>
            <w:tcBorders>
              <w:top w:val="nil"/>
              <w:left w:val="nil"/>
              <w:bottom w:val="single" w:sz="4" w:space="0" w:color="auto"/>
              <w:right w:val="single" w:sz="8"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1 126 500,00</w:t>
            </w:r>
          </w:p>
        </w:tc>
      </w:tr>
      <w:tr w:rsidR="000302D2" w:rsidRPr="000302D2" w:rsidTr="000302D2">
        <w:trPr>
          <w:trHeight w:val="42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Закупка энергетических ресурсов</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09</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574029Д100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247</w:t>
            </w:r>
          </w:p>
        </w:tc>
        <w:tc>
          <w:tcPr>
            <w:tcW w:w="85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138 000,00</w:t>
            </w:r>
          </w:p>
        </w:tc>
        <w:tc>
          <w:tcPr>
            <w:tcW w:w="851"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141 400,00</w:t>
            </w:r>
          </w:p>
        </w:tc>
        <w:tc>
          <w:tcPr>
            <w:tcW w:w="1500" w:type="dxa"/>
            <w:tcBorders>
              <w:top w:val="nil"/>
              <w:left w:val="nil"/>
              <w:bottom w:val="single" w:sz="4" w:space="0" w:color="auto"/>
              <w:right w:val="single" w:sz="8"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187 500,00</w:t>
            </w:r>
          </w:p>
        </w:tc>
      </w:tr>
      <w:tr w:rsidR="000302D2" w:rsidRPr="000302D2" w:rsidTr="000302D2">
        <w:trPr>
          <w:trHeight w:val="42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Прочие расходы за счет бюджетных ассигнований дорожного фонда</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09</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574029Д800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35 000,00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42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Исполнение судебных актов</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09</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574029Д800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830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35 000,00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66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Исполнение судебных актов Российской Федерации и мировых соглашений по возмещению причиненного вреда</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04</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09</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574029Д800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831</w:t>
            </w:r>
          </w:p>
        </w:tc>
        <w:tc>
          <w:tcPr>
            <w:tcW w:w="85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35 000,00</w:t>
            </w:r>
          </w:p>
        </w:tc>
        <w:tc>
          <w:tcPr>
            <w:tcW w:w="851"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nil"/>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b/>
                <w:bCs/>
                <w:sz w:val="10"/>
                <w:szCs w:val="10"/>
              </w:rPr>
            </w:pPr>
            <w:r w:rsidRPr="000302D2">
              <w:rPr>
                <w:rFonts w:ascii="Times New Roman" w:hAnsi="Times New Roman"/>
                <w:b/>
                <w:bCs/>
                <w:sz w:val="10"/>
                <w:szCs w:val="10"/>
              </w:rPr>
              <w:t>КУЛЬТУРА, КИНЕМАТОГРАФИЯ</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08</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3 219 529,32</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2 792 000,00</w:t>
            </w:r>
          </w:p>
        </w:tc>
        <w:tc>
          <w:tcPr>
            <w:tcW w:w="150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2 792 000,00</w:t>
            </w:r>
          </w:p>
        </w:tc>
      </w:tr>
      <w:tr w:rsidR="000302D2" w:rsidRPr="000302D2" w:rsidTr="000302D2">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i/>
                <w:iCs/>
                <w:sz w:val="10"/>
                <w:szCs w:val="10"/>
              </w:rPr>
            </w:pPr>
            <w:r w:rsidRPr="000302D2">
              <w:rPr>
                <w:rFonts w:ascii="Times New Roman" w:hAnsi="Times New Roman"/>
                <w:i/>
                <w:iCs/>
                <w:sz w:val="10"/>
                <w:szCs w:val="10"/>
              </w:rPr>
              <w:t>Культура</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08</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01</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3 219 529,32</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2 792 000,00</w:t>
            </w:r>
          </w:p>
        </w:tc>
        <w:tc>
          <w:tcPr>
            <w:tcW w:w="150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2 792 000,00</w:t>
            </w:r>
          </w:p>
        </w:tc>
      </w:tr>
      <w:tr w:rsidR="000302D2" w:rsidRPr="000302D2" w:rsidTr="000302D2">
        <w:trPr>
          <w:trHeight w:val="97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08</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5700000000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3 219 529,32</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2 792 000,00</w:t>
            </w:r>
          </w:p>
        </w:tc>
        <w:tc>
          <w:tcPr>
            <w:tcW w:w="150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2 792 000,00</w:t>
            </w:r>
          </w:p>
        </w:tc>
      </w:tr>
      <w:tr w:rsidR="000302D2" w:rsidRPr="000302D2" w:rsidTr="000302D2">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08</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5740000000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3 219 529,32</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2 792 000,00</w:t>
            </w:r>
          </w:p>
        </w:tc>
        <w:tc>
          <w:tcPr>
            <w:tcW w:w="150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2 792 000,00</w:t>
            </w:r>
          </w:p>
        </w:tc>
      </w:tr>
      <w:tr w:rsidR="000302D2" w:rsidRPr="000302D2" w:rsidTr="000302D2">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Комплекс процессных мероприятий «Развитие культуры»</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08</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5740400000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3 219 529,32</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2 792 000,00</w:t>
            </w:r>
          </w:p>
        </w:tc>
        <w:tc>
          <w:tcPr>
            <w:tcW w:w="150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2 792 000,00</w:t>
            </w:r>
          </w:p>
        </w:tc>
      </w:tr>
      <w:tr w:rsidR="000302D2" w:rsidRPr="000302D2" w:rsidTr="000302D2">
        <w:trPr>
          <w:trHeight w:val="63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Мероприятия, направленные на развитие культуры на территории муниципального образования поселения</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08</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5740495220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427 529,32</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63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08</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5740495220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240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427 529,32</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8"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40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Прочая закупка товаров, работ и услуг</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08</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5740495220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244</w:t>
            </w:r>
          </w:p>
        </w:tc>
        <w:tc>
          <w:tcPr>
            <w:tcW w:w="85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18 525,31</w:t>
            </w:r>
          </w:p>
        </w:tc>
        <w:tc>
          <w:tcPr>
            <w:tcW w:w="851"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46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Закупка энергетических ресурсов</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08</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5740495220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247</w:t>
            </w:r>
          </w:p>
        </w:tc>
        <w:tc>
          <w:tcPr>
            <w:tcW w:w="85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409 004,01</w:t>
            </w:r>
          </w:p>
        </w:tc>
        <w:tc>
          <w:tcPr>
            <w:tcW w:w="851"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1178"/>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08</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57404Т0080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2 262 300,00</w:t>
            </w:r>
          </w:p>
        </w:tc>
        <w:tc>
          <w:tcPr>
            <w:tcW w:w="851"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2 792 000,00</w:t>
            </w:r>
          </w:p>
        </w:tc>
        <w:tc>
          <w:tcPr>
            <w:tcW w:w="1500" w:type="dxa"/>
            <w:tcBorders>
              <w:top w:val="nil"/>
              <w:left w:val="nil"/>
              <w:bottom w:val="single" w:sz="4"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2 792 000,00</w:t>
            </w:r>
          </w:p>
        </w:tc>
      </w:tr>
      <w:tr w:rsidR="000302D2" w:rsidRPr="000302D2" w:rsidTr="000302D2">
        <w:trPr>
          <w:trHeight w:val="465"/>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08</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57404Т0080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540</w:t>
            </w:r>
          </w:p>
        </w:tc>
        <w:tc>
          <w:tcPr>
            <w:tcW w:w="85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2 262 300,00</w:t>
            </w:r>
          </w:p>
        </w:tc>
        <w:tc>
          <w:tcPr>
            <w:tcW w:w="851"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2 792 000,00</w:t>
            </w:r>
          </w:p>
        </w:tc>
        <w:tc>
          <w:tcPr>
            <w:tcW w:w="150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2 792 000,00</w:t>
            </w:r>
          </w:p>
        </w:tc>
      </w:tr>
      <w:tr w:rsidR="000302D2" w:rsidRPr="000302D2" w:rsidTr="000302D2">
        <w:trPr>
          <w:trHeight w:val="878"/>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08</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57404Т0090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529 700,00</w:t>
            </w:r>
          </w:p>
        </w:tc>
        <w:tc>
          <w:tcPr>
            <w:tcW w:w="851"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8"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sz w:val="10"/>
                <w:szCs w:val="10"/>
              </w:rPr>
            </w:pPr>
            <w:r w:rsidRPr="000302D2">
              <w:rPr>
                <w:rFonts w:ascii="Times New Roman" w:hAnsi="Times New Roman"/>
                <w:sz w:val="10"/>
                <w:szCs w:val="10"/>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08</w:t>
            </w:r>
          </w:p>
        </w:tc>
        <w:tc>
          <w:tcPr>
            <w:tcW w:w="425"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01</w:t>
            </w:r>
          </w:p>
        </w:tc>
        <w:tc>
          <w:tcPr>
            <w:tcW w:w="850"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57404Т0090</w:t>
            </w:r>
          </w:p>
        </w:tc>
        <w:tc>
          <w:tcPr>
            <w:tcW w:w="426" w:type="dxa"/>
            <w:tcBorders>
              <w:top w:val="nil"/>
              <w:left w:val="nil"/>
              <w:bottom w:val="single" w:sz="4"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540</w:t>
            </w:r>
          </w:p>
        </w:tc>
        <w:tc>
          <w:tcPr>
            <w:tcW w:w="85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529 700,00</w:t>
            </w:r>
          </w:p>
        </w:tc>
        <w:tc>
          <w:tcPr>
            <w:tcW w:w="851"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auto" w:fill="auto"/>
            <w:noWrap/>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0,00</w:t>
            </w:r>
          </w:p>
        </w:tc>
      </w:tr>
      <w:tr w:rsidR="000302D2" w:rsidRPr="000302D2" w:rsidTr="000302D2">
        <w:trPr>
          <w:trHeight w:val="510"/>
        </w:trPr>
        <w:tc>
          <w:tcPr>
            <w:tcW w:w="3980" w:type="dxa"/>
            <w:tcBorders>
              <w:top w:val="nil"/>
              <w:left w:val="single" w:sz="8" w:space="0" w:color="auto"/>
              <w:bottom w:val="single" w:sz="8" w:space="0" w:color="auto"/>
              <w:right w:val="single" w:sz="4" w:space="0" w:color="auto"/>
            </w:tcBorders>
            <w:shd w:val="clear" w:color="000000" w:fill="FFFFFF"/>
            <w:hideMark/>
          </w:tcPr>
          <w:p w:rsidR="000302D2" w:rsidRPr="000302D2" w:rsidRDefault="000302D2" w:rsidP="000302D2">
            <w:pPr>
              <w:spacing w:after="0" w:line="240" w:lineRule="auto"/>
              <w:rPr>
                <w:rFonts w:ascii="Times New Roman" w:hAnsi="Times New Roman"/>
                <w:b/>
                <w:bCs/>
                <w:sz w:val="10"/>
                <w:szCs w:val="10"/>
              </w:rPr>
            </w:pPr>
            <w:r w:rsidRPr="000302D2">
              <w:rPr>
                <w:rFonts w:ascii="Times New Roman" w:hAnsi="Times New Roman"/>
                <w:b/>
                <w:bCs/>
                <w:sz w:val="10"/>
                <w:szCs w:val="10"/>
              </w:rPr>
              <w:t>ИТОГО РАСХОДОВ</w:t>
            </w:r>
          </w:p>
        </w:tc>
        <w:tc>
          <w:tcPr>
            <w:tcW w:w="567" w:type="dxa"/>
            <w:tcBorders>
              <w:top w:val="nil"/>
              <w:left w:val="nil"/>
              <w:bottom w:val="single" w:sz="8"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126</w:t>
            </w:r>
          </w:p>
        </w:tc>
        <w:tc>
          <w:tcPr>
            <w:tcW w:w="426" w:type="dxa"/>
            <w:tcBorders>
              <w:top w:val="nil"/>
              <w:left w:val="nil"/>
              <w:bottom w:val="single" w:sz="8"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х</w:t>
            </w:r>
          </w:p>
        </w:tc>
        <w:tc>
          <w:tcPr>
            <w:tcW w:w="425" w:type="dxa"/>
            <w:tcBorders>
              <w:top w:val="nil"/>
              <w:left w:val="nil"/>
              <w:bottom w:val="single" w:sz="8"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sz w:val="10"/>
                <w:szCs w:val="10"/>
              </w:rPr>
            </w:pPr>
            <w:r w:rsidRPr="000302D2">
              <w:rPr>
                <w:rFonts w:ascii="Times New Roman" w:hAnsi="Times New Roman"/>
                <w:sz w:val="10"/>
                <w:szCs w:val="10"/>
              </w:rPr>
              <w:t>х</w:t>
            </w:r>
          </w:p>
        </w:tc>
        <w:tc>
          <w:tcPr>
            <w:tcW w:w="850" w:type="dxa"/>
            <w:tcBorders>
              <w:top w:val="nil"/>
              <w:left w:val="nil"/>
              <w:bottom w:val="single" w:sz="8"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х</w:t>
            </w:r>
          </w:p>
        </w:tc>
        <w:tc>
          <w:tcPr>
            <w:tcW w:w="426" w:type="dxa"/>
            <w:tcBorders>
              <w:top w:val="nil"/>
              <w:left w:val="nil"/>
              <w:bottom w:val="single" w:sz="8" w:space="0" w:color="auto"/>
              <w:right w:val="single" w:sz="4" w:space="0" w:color="auto"/>
            </w:tcBorders>
            <w:shd w:val="clear" w:color="000000" w:fill="FFFFFF"/>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х</w:t>
            </w:r>
          </w:p>
        </w:tc>
        <w:tc>
          <w:tcPr>
            <w:tcW w:w="850" w:type="dxa"/>
            <w:tcBorders>
              <w:top w:val="nil"/>
              <w:left w:val="nil"/>
              <w:bottom w:val="single" w:sz="8"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7 597 033,27</w:t>
            </w:r>
          </w:p>
        </w:tc>
        <w:tc>
          <w:tcPr>
            <w:tcW w:w="851" w:type="dxa"/>
            <w:tcBorders>
              <w:top w:val="nil"/>
              <w:left w:val="nil"/>
              <w:bottom w:val="single" w:sz="8"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6 584 990,26</w:t>
            </w:r>
          </w:p>
        </w:tc>
        <w:tc>
          <w:tcPr>
            <w:tcW w:w="1500" w:type="dxa"/>
            <w:tcBorders>
              <w:top w:val="nil"/>
              <w:left w:val="nil"/>
              <w:bottom w:val="single" w:sz="8" w:space="0" w:color="auto"/>
              <w:right w:val="single" w:sz="4" w:space="0" w:color="auto"/>
            </w:tcBorders>
            <w:shd w:val="clear" w:color="000000" w:fill="FFFFFF"/>
            <w:noWrap/>
            <w:hideMark/>
          </w:tcPr>
          <w:p w:rsidR="000302D2" w:rsidRPr="000302D2" w:rsidRDefault="000302D2" w:rsidP="000302D2">
            <w:pPr>
              <w:spacing w:after="0" w:line="240" w:lineRule="auto"/>
              <w:jc w:val="right"/>
              <w:rPr>
                <w:rFonts w:ascii="Times New Roman" w:hAnsi="Times New Roman"/>
                <w:b/>
                <w:bCs/>
                <w:sz w:val="10"/>
                <w:szCs w:val="10"/>
              </w:rPr>
            </w:pPr>
            <w:r w:rsidRPr="000302D2">
              <w:rPr>
                <w:rFonts w:ascii="Times New Roman" w:hAnsi="Times New Roman"/>
                <w:b/>
                <w:bCs/>
                <w:sz w:val="10"/>
                <w:szCs w:val="10"/>
              </w:rPr>
              <w:t>7 015 171,11</w:t>
            </w:r>
          </w:p>
        </w:tc>
      </w:tr>
    </w:tbl>
    <w:p w:rsidR="000302D2" w:rsidRPr="000302D2" w:rsidRDefault="000302D2" w:rsidP="000302D2">
      <w:pPr>
        <w:spacing w:after="0" w:line="240" w:lineRule="auto"/>
        <w:ind w:left="1134" w:hanging="1134"/>
        <w:jc w:val="both"/>
        <w:rPr>
          <w:rFonts w:ascii="Times New Roman" w:hAnsi="Times New Roman"/>
          <w:sz w:val="16"/>
          <w:szCs w:val="16"/>
        </w:rPr>
      </w:pPr>
    </w:p>
    <w:p w:rsidR="000302D2" w:rsidRPr="000302D2" w:rsidRDefault="000302D2" w:rsidP="000302D2">
      <w:pPr>
        <w:spacing w:after="0" w:line="240" w:lineRule="auto"/>
        <w:ind w:left="1134" w:hanging="1134"/>
        <w:jc w:val="right"/>
        <w:rPr>
          <w:rFonts w:ascii="Times New Roman" w:hAnsi="Times New Roman"/>
          <w:sz w:val="16"/>
          <w:szCs w:val="16"/>
        </w:rPr>
      </w:pPr>
    </w:p>
    <w:tbl>
      <w:tblPr>
        <w:tblW w:w="9454" w:type="dxa"/>
        <w:tblInd w:w="97" w:type="dxa"/>
        <w:tblLook w:val="04A0"/>
      </w:tblPr>
      <w:tblGrid>
        <w:gridCol w:w="1571"/>
        <w:gridCol w:w="3543"/>
        <w:gridCol w:w="1500"/>
        <w:gridCol w:w="1500"/>
        <w:gridCol w:w="1340"/>
      </w:tblGrid>
      <w:tr w:rsidR="00E33C38" w:rsidRPr="00E33C38" w:rsidTr="00E33C38">
        <w:trPr>
          <w:trHeight w:val="709"/>
        </w:trPr>
        <w:tc>
          <w:tcPr>
            <w:tcW w:w="1571" w:type="dxa"/>
            <w:tcBorders>
              <w:top w:val="nil"/>
              <w:left w:val="nil"/>
              <w:bottom w:val="nil"/>
              <w:right w:val="nil"/>
            </w:tcBorders>
            <w:shd w:val="clear" w:color="000000" w:fill="FFFFFF"/>
            <w:noWrap/>
            <w:vAlign w:val="bottom"/>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 </w:t>
            </w:r>
          </w:p>
        </w:tc>
        <w:tc>
          <w:tcPr>
            <w:tcW w:w="6543" w:type="dxa"/>
            <w:gridSpan w:val="3"/>
            <w:tcBorders>
              <w:top w:val="nil"/>
              <w:left w:val="nil"/>
              <w:bottom w:val="nil"/>
              <w:right w:val="nil"/>
            </w:tcBorders>
            <w:shd w:val="clear" w:color="000000" w:fill="FFFFFF"/>
            <w:noWrap/>
            <w:vAlign w:val="bottom"/>
            <w:hideMark/>
          </w:tcPr>
          <w:p w:rsidR="00E33C38" w:rsidRPr="00E33C38" w:rsidRDefault="00E33C38" w:rsidP="00E33C38">
            <w:pPr>
              <w:spacing w:after="0" w:line="240" w:lineRule="auto"/>
              <w:jc w:val="center"/>
              <w:rPr>
                <w:rFonts w:ascii="Times New Roman" w:hAnsi="Times New Roman"/>
                <w:sz w:val="10"/>
                <w:szCs w:val="10"/>
              </w:rPr>
            </w:pPr>
            <w:r w:rsidRPr="00E33C38">
              <w:rPr>
                <w:rFonts w:ascii="Times New Roman" w:hAnsi="Times New Roman"/>
                <w:sz w:val="10"/>
                <w:szCs w:val="10"/>
              </w:rPr>
              <w:t>Поступление доходов в местный бюджет по кодам видов доходов, подвидов доходов на 2025 год и на плановый период 2026 и 2027 годов</w:t>
            </w:r>
          </w:p>
        </w:tc>
        <w:tc>
          <w:tcPr>
            <w:tcW w:w="1340" w:type="dxa"/>
            <w:tcBorders>
              <w:top w:val="nil"/>
              <w:left w:val="nil"/>
              <w:bottom w:val="nil"/>
              <w:right w:val="nil"/>
            </w:tcBorders>
            <w:shd w:val="clear" w:color="000000" w:fill="FFFFFF"/>
            <w:noWrap/>
            <w:vAlign w:val="bottom"/>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 </w:t>
            </w:r>
          </w:p>
        </w:tc>
      </w:tr>
      <w:tr w:rsidR="00E33C38" w:rsidRPr="00E33C38" w:rsidTr="00E33C38">
        <w:trPr>
          <w:trHeight w:val="255"/>
        </w:trPr>
        <w:tc>
          <w:tcPr>
            <w:tcW w:w="1571" w:type="dxa"/>
            <w:tcBorders>
              <w:top w:val="nil"/>
              <w:left w:val="nil"/>
              <w:bottom w:val="nil"/>
              <w:right w:val="nil"/>
            </w:tcBorders>
            <w:shd w:val="clear" w:color="000000" w:fill="FFFFFF"/>
            <w:noWrap/>
            <w:vAlign w:val="bottom"/>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 </w:t>
            </w:r>
          </w:p>
        </w:tc>
        <w:tc>
          <w:tcPr>
            <w:tcW w:w="3543" w:type="dxa"/>
            <w:tcBorders>
              <w:top w:val="nil"/>
              <w:left w:val="nil"/>
              <w:bottom w:val="nil"/>
              <w:right w:val="nil"/>
            </w:tcBorders>
            <w:shd w:val="clear" w:color="000000" w:fill="FFFFFF"/>
            <w:noWrap/>
            <w:vAlign w:val="bottom"/>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 </w:t>
            </w:r>
          </w:p>
        </w:tc>
        <w:tc>
          <w:tcPr>
            <w:tcW w:w="1500" w:type="dxa"/>
            <w:tcBorders>
              <w:top w:val="nil"/>
              <w:left w:val="nil"/>
              <w:bottom w:val="nil"/>
              <w:right w:val="nil"/>
            </w:tcBorders>
            <w:shd w:val="clear" w:color="000000" w:fill="FFFFFF"/>
            <w:noWrap/>
            <w:vAlign w:val="bottom"/>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 </w:t>
            </w:r>
          </w:p>
        </w:tc>
        <w:tc>
          <w:tcPr>
            <w:tcW w:w="1500" w:type="dxa"/>
            <w:tcBorders>
              <w:top w:val="nil"/>
              <w:left w:val="nil"/>
              <w:bottom w:val="nil"/>
              <w:right w:val="nil"/>
            </w:tcBorders>
            <w:shd w:val="clear" w:color="000000" w:fill="FFFFFF"/>
            <w:noWrap/>
            <w:vAlign w:val="bottom"/>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 </w:t>
            </w:r>
          </w:p>
        </w:tc>
        <w:tc>
          <w:tcPr>
            <w:tcW w:w="1340" w:type="dxa"/>
            <w:tcBorders>
              <w:top w:val="nil"/>
              <w:left w:val="nil"/>
              <w:bottom w:val="nil"/>
              <w:right w:val="nil"/>
            </w:tcBorders>
            <w:shd w:val="clear" w:color="000000" w:fill="FFFFFF"/>
            <w:noWrap/>
            <w:vAlign w:val="bottom"/>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 </w:t>
            </w:r>
          </w:p>
        </w:tc>
      </w:tr>
      <w:tr w:rsidR="00E33C38" w:rsidRPr="00E33C38" w:rsidTr="00E33C38">
        <w:trPr>
          <w:trHeight w:val="270"/>
        </w:trPr>
        <w:tc>
          <w:tcPr>
            <w:tcW w:w="1571" w:type="dxa"/>
            <w:tcBorders>
              <w:top w:val="nil"/>
              <w:left w:val="nil"/>
              <w:bottom w:val="nil"/>
              <w:right w:val="nil"/>
            </w:tcBorders>
            <w:shd w:val="clear" w:color="000000" w:fill="FFFFFF"/>
            <w:noWrap/>
            <w:vAlign w:val="bottom"/>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 </w:t>
            </w:r>
          </w:p>
        </w:tc>
        <w:tc>
          <w:tcPr>
            <w:tcW w:w="3543" w:type="dxa"/>
            <w:tcBorders>
              <w:top w:val="nil"/>
              <w:left w:val="nil"/>
              <w:bottom w:val="nil"/>
              <w:right w:val="nil"/>
            </w:tcBorders>
            <w:shd w:val="clear" w:color="000000" w:fill="FFFFFF"/>
            <w:noWrap/>
            <w:vAlign w:val="bottom"/>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 </w:t>
            </w:r>
          </w:p>
        </w:tc>
        <w:tc>
          <w:tcPr>
            <w:tcW w:w="1500" w:type="dxa"/>
            <w:tcBorders>
              <w:top w:val="nil"/>
              <w:left w:val="nil"/>
              <w:bottom w:val="nil"/>
              <w:right w:val="nil"/>
            </w:tcBorders>
            <w:shd w:val="clear" w:color="000000" w:fill="FFFFFF"/>
            <w:noWrap/>
            <w:vAlign w:val="bottom"/>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 </w:t>
            </w:r>
          </w:p>
        </w:tc>
        <w:tc>
          <w:tcPr>
            <w:tcW w:w="1500" w:type="dxa"/>
            <w:tcBorders>
              <w:top w:val="nil"/>
              <w:left w:val="nil"/>
              <w:bottom w:val="nil"/>
              <w:right w:val="nil"/>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 </w:t>
            </w:r>
          </w:p>
        </w:tc>
        <w:tc>
          <w:tcPr>
            <w:tcW w:w="1340" w:type="dxa"/>
            <w:tcBorders>
              <w:top w:val="nil"/>
              <w:left w:val="nil"/>
              <w:bottom w:val="nil"/>
              <w:right w:val="nil"/>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(руб.)</w:t>
            </w:r>
          </w:p>
        </w:tc>
      </w:tr>
      <w:tr w:rsidR="00E33C38" w:rsidRPr="00E33C38" w:rsidTr="00E33C38">
        <w:trPr>
          <w:trHeight w:val="915"/>
        </w:trPr>
        <w:tc>
          <w:tcPr>
            <w:tcW w:w="157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color w:val="000000"/>
                <w:sz w:val="10"/>
                <w:szCs w:val="10"/>
              </w:rPr>
            </w:pPr>
            <w:r w:rsidRPr="00E33C38">
              <w:rPr>
                <w:rFonts w:ascii="Times New Roman" w:hAnsi="Times New Roman"/>
                <w:color w:val="000000"/>
                <w:sz w:val="10"/>
                <w:szCs w:val="10"/>
              </w:rPr>
              <w:t>Код  бюджетной классификации Российской Федерации</w:t>
            </w:r>
          </w:p>
        </w:tc>
        <w:tc>
          <w:tcPr>
            <w:tcW w:w="3543" w:type="dxa"/>
            <w:tcBorders>
              <w:top w:val="single" w:sz="8" w:space="0" w:color="auto"/>
              <w:left w:val="nil"/>
              <w:bottom w:val="single" w:sz="8"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color w:val="000000"/>
                <w:sz w:val="10"/>
                <w:szCs w:val="10"/>
              </w:rPr>
            </w:pPr>
            <w:r w:rsidRPr="00E33C38">
              <w:rPr>
                <w:rFonts w:ascii="Times New Roman" w:hAnsi="Times New Roman"/>
                <w:color w:val="000000"/>
                <w:sz w:val="10"/>
                <w:szCs w:val="10"/>
              </w:rPr>
              <w:t>Наименование кода дохода бюджета</w:t>
            </w:r>
          </w:p>
        </w:tc>
        <w:tc>
          <w:tcPr>
            <w:tcW w:w="1500" w:type="dxa"/>
            <w:tcBorders>
              <w:top w:val="single" w:sz="8" w:space="0" w:color="auto"/>
              <w:left w:val="nil"/>
              <w:bottom w:val="single" w:sz="8"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center"/>
              <w:rPr>
                <w:rFonts w:ascii="Times New Roman" w:hAnsi="Times New Roman"/>
                <w:color w:val="000000"/>
                <w:sz w:val="10"/>
                <w:szCs w:val="10"/>
              </w:rPr>
            </w:pPr>
            <w:r w:rsidRPr="00E33C38">
              <w:rPr>
                <w:rFonts w:ascii="Times New Roman" w:hAnsi="Times New Roman"/>
                <w:color w:val="000000"/>
                <w:sz w:val="10"/>
                <w:szCs w:val="10"/>
              </w:rPr>
              <w:t>2025</w:t>
            </w:r>
          </w:p>
        </w:tc>
        <w:tc>
          <w:tcPr>
            <w:tcW w:w="1500" w:type="dxa"/>
            <w:tcBorders>
              <w:top w:val="single" w:sz="8" w:space="0" w:color="auto"/>
              <w:left w:val="nil"/>
              <w:bottom w:val="single" w:sz="8"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center"/>
              <w:rPr>
                <w:rFonts w:ascii="Times New Roman" w:hAnsi="Times New Roman"/>
                <w:color w:val="000000"/>
                <w:sz w:val="10"/>
                <w:szCs w:val="10"/>
              </w:rPr>
            </w:pPr>
            <w:r w:rsidRPr="00E33C38">
              <w:rPr>
                <w:rFonts w:ascii="Times New Roman" w:hAnsi="Times New Roman"/>
                <w:color w:val="000000"/>
                <w:sz w:val="10"/>
                <w:szCs w:val="10"/>
              </w:rPr>
              <w:t>2026</w:t>
            </w:r>
          </w:p>
        </w:tc>
        <w:tc>
          <w:tcPr>
            <w:tcW w:w="1340" w:type="dxa"/>
            <w:tcBorders>
              <w:top w:val="single" w:sz="8" w:space="0" w:color="auto"/>
              <w:left w:val="nil"/>
              <w:bottom w:val="single" w:sz="8" w:space="0" w:color="auto"/>
              <w:right w:val="single" w:sz="8" w:space="0" w:color="auto"/>
            </w:tcBorders>
            <w:shd w:val="clear" w:color="000000" w:fill="FFFFFF"/>
            <w:noWrap/>
            <w:vAlign w:val="center"/>
            <w:hideMark/>
          </w:tcPr>
          <w:p w:rsidR="00E33C38" w:rsidRPr="00E33C38" w:rsidRDefault="00E33C38" w:rsidP="00E33C38">
            <w:pPr>
              <w:spacing w:after="0" w:line="240" w:lineRule="auto"/>
              <w:jc w:val="center"/>
              <w:rPr>
                <w:rFonts w:ascii="Times New Roman" w:hAnsi="Times New Roman"/>
                <w:color w:val="000000"/>
                <w:sz w:val="10"/>
                <w:szCs w:val="10"/>
              </w:rPr>
            </w:pPr>
            <w:r w:rsidRPr="00E33C38">
              <w:rPr>
                <w:rFonts w:ascii="Times New Roman" w:hAnsi="Times New Roman"/>
                <w:color w:val="000000"/>
                <w:sz w:val="10"/>
                <w:szCs w:val="10"/>
              </w:rPr>
              <w:t>2027</w:t>
            </w:r>
          </w:p>
        </w:tc>
      </w:tr>
      <w:tr w:rsidR="00E33C38" w:rsidRPr="00E33C38" w:rsidTr="00E33C38">
        <w:trPr>
          <w:trHeight w:val="585"/>
        </w:trPr>
        <w:tc>
          <w:tcPr>
            <w:tcW w:w="1571" w:type="dxa"/>
            <w:tcBorders>
              <w:top w:val="nil"/>
              <w:left w:val="single" w:sz="8" w:space="0" w:color="auto"/>
              <w:bottom w:val="single" w:sz="8" w:space="0" w:color="auto"/>
              <w:right w:val="single" w:sz="4" w:space="0" w:color="auto"/>
            </w:tcBorders>
            <w:shd w:val="clear" w:color="000000" w:fill="FFFFFF"/>
            <w:vAlign w:val="bottom"/>
            <w:hideMark/>
          </w:tcPr>
          <w:p w:rsidR="00E33C38" w:rsidRPr="00E33C38" w:rsidRDefault="00E33C38" w:rsidP="00E33C38">
            <w:pPr>
              <w:spacing w:after="0" w:line="240" w:lineRule="auto"/>
              <w:jc w:val="center"/>
              <w:rPr>
                <w:rFonts w:ascii="Times New Roman" w:hAnsi="Times New Roman"/>
                <w:b/>
                <w:bCs/>
                <w:color w:val="000000"/>
                <w:sz w:val="10"/>
                <w:szCs w:val="10"/>
              </w:rPr>
            </w:pPr>
            <w:r w:rsidRPr="00E33C38">
              <w:rPr>
                <w:rFonts w:ascii="Times New Roman" w:hAnsi="Times New Roman"/>
                <w:b/>
                <w:bCs/>
                <w:color w:val="000000"/>
                <w:sz w:val="10"/>
                <w:szCs w:val="10"/>
              </w:rPr>
              <w:t>X</w:t>
            </w:r>
          </w:p>
        </w:tc>
        <w:tc>
          <w:tcPr>
            <w:tcW w:w="3543" w:type="dxa"/>
            <w:tcBorders>
              <w:top w:val="nil"/>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b/>
                <w:bCs/>
                <w:color w:val="000000"/>
                <w:sz w:val="10"/>
                <w:szCs w:val="10"/>
              </w:rPr>
            </w:pPr>
            <w:r w:rsidRPr="00E33C38">
              <w:rPr>
                <w:rFonts w:ascii="Times New Roman" w:hAnsi="Times New Roman"/>
                <w:b/>
                <w:bCs/>
                <w:color w:val="000000"/>
                <w:sz w:val="10"/>
                <w:szCs w:val="10"/>
              </w:rPr>
              <w:t xml:space="preserve">Доходы бюджета - ВСЕГО: </w:t>
            </w:r>
            <w:r w:rsidRPr="00E33C38">
              <w:rPr>
                <w:rFonts w:ascii="Times New Roman" w:hAnsi="Times New Roman"/>
                <w:b/>
                <w:bCs/>
                <w:color w:val="000000"/>
                <w:sz w:val="10"/>
                <w:szCs w:val="10"/>
              </w:rPr>
              <w:br/>
              <w:t>В том числе:</w:t>
            </w:r>
          </w:p>
        </w:tc>
        <w:tc>
          <w:tcPr>
            <w:tcW w:w="1500" w:type="dxa"/>
            <w:tcBorders>
              <w:top w:val="nil"/>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7 207 541,20</w:t>
            </w:r>
          </w:p>
        </w:tc>
        <w:tc>
          <w:tcPr>
            <w:tcW w:w="1500" w:type="dxa"/>
            <w:tcBorders>
              <w:top w:val="nil"/>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6 584 990,26</w:t>
            </w:r>
          </w:p>
        </w:tc>
        <w:tc>
          <w:tcPr>
            <w:tcW w:w="1340" w:type="dxa"/>
            <w:tcBorders>
              <w:top w:val="nil"/>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7 015 171,11</w:t>
            </w:r>
          </w:p>
        </w:tc>
      </w:tr>
      <w:tr w:rsidR="00E33C38" w:rsidRPr="00E33C38" w:rsidTr="00E33C38">
        <w:trPr>
          <w:trHeight w:val="323"/>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000 10000000000000000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b/>
                <w:bCs/>
                <w:color w:val="000000"/>
                <w:sz w:val="10"/>
                <w:szCs w:val="10"/>
              </w:rPr>
            </w:pPr>
            <w:r w:rsidRPr="00E33C38">
              <w:rPr>
                <w:rFonts w:ascii="Times New Roman" w:hAnsi="Times New Roman"/>
                <w:b/>
                <w:bCs/>
                <w:color w:val="000000"/>
                <w:sz w:val="10"/>
                <w:szCs w:val="10"/>
              </w:rPr>
              <w:t>НАЛОГОВЫЕ И НЕНАЛОГОВЫЕ ДОХОДЫ</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2 301 000,00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2 090 000,00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2 443 000,00</w:t>
            </w:r>
          </w:p>
        </w:tc>
      </w:tr>
      <w:tr w:rsidR="00E33C38" w:rsidRPr="00E33C38" w:rsidTr="00E33C38">
        <w:trPr>
          <w:trHeight w:val="30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000 10100000000000000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НАЛОГИ НА ПРИБЫЛЬ, ДОХОДЫ</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340 000,00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363 000,00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386 000,00</w:t>
            </w:r>
          </w:p>
        </w:tc>
      </w:tr>
      <w:tr w:rsidR="00E33C38" w:rsidRPr="00E33C38" w:rsidTr="00E33C38">
        <w:trPr>
          <w:trHeight w:val="315"/>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000 10102000010000110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Налог на доходы физических лиц</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340 000,00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363 000,00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386 000,00</w:t>
            </w:r>
          </w:p>
        </w:tc>
      </w:tr>
      <w:tr w:rsidR="00E33C38" w:rsidRPr="00E33C38" w:rsidTr="00E33C38">
        <w:trPr>
          <w:trHeight w:val="1275"/>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000 10102010010000110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329 000,00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352 000,00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375 000,00</w:t>
            </w:r>
          </w:p>
        </w:tc>
      </w:tr>
      <w:tr w:rsidR="00E33C38" w:rsidRPr="00E33C38" w:rsidTr="00E33C38">
        <w:trPr>
          <w:trHeight w:val="186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182 10102010011000110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329 000,00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352 000,00</w:t>
            </w:r>
          </w:p>
        </w:tc>
        <w:tc>
          <w:tcPr>
            <w:tcW w:w="1340"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375 000,00</w:t>
            </w:r>
          </w:p>
        </w:tc>
      </w:tr>
      <w:tr w:rsidR="00E33C38" w:rsidRPr="00E33C38" w:rsidTr="00E33C38">
        <w:trPr>
          <w:trHeight w:val="186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000 10102020010000110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4 000,00</w:t>
            </w:r>
          </w:p>
        </w:tc>
      </w:tr>
      <w:tr w:rsidR="00E33C38" w:rsidRPr="00E33C38" w:rsidTr="00E33C38">
        <w:trPr>
          <w:trHeight w:val="2175"/>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182 10102020011000110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4 000,00</w:t>
            </w:r>
          </w:p>
        </w:tc>
        <w:tc>
          <w:tcPr>
            <w:tcW w:w="1340"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4 000,00</w:t>
            </w:r>
          </w:p>
        </w:tc>
      </w:tr>
      <w:tr w:rsidR="00E33C38" w:rsidRPr="00E33C38" w:rsidTr="00E33C38">
        <w:trPr>
          <w:trHeight w:val="78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000 10102030010000110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7 000,00</w:t>
            </w:r>
          </w:p>
        </w:tc>
      </w:tr>
      <w:tr w:rsidR="00E33C38" w:rsidRPr="00E33C38" w:rsidTr="00E33C38">
        <w:trPr>
          <w:trHeight w:val="1275"/>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182 10102030011000110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7 000,00</w:t>
            </w:r>
          </w:p>
        </w:tc>
        <w:tc>
          <w:tcPr>
            <w:tcW w:w="1340"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7 000,00</w:t>
            </w:r>
          </w:p>
        </w:tc>
      </w:tr>
      <w:tr w:rsidR="00E33C38" w:rsidRPr="00E33C38" w:rsidTr="00E33C38">
        <w:trPr>
          <w:trHeight w:val="672"/>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000 10300000000000000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НАЛОГИ НА ТОВАРЫ (РАБОТЫ, УСЛУГИ), РЕАЛИЗУЕМЫЕ НА ТЕРРИТОРИИ РОССИЙСКОЙ ФЕДЕРАЦИИ</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948 000,00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990 000,00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1 314 000,00</w:t>
            </w:r>
          </w:p>
        </w:tc>
      </w:tr>
      <w:tr w:rsidR="00E33C38" w:rsidRPr="00E33C38" w:rsidTr="00E33C38">
        <w:trPr>
          <w:trHeight w:val="649"/>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000 10302000010000110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Акцизы по подакцизным товарам (продукции), производимым на территории Российской Федерации</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948 000,00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990 000,00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1 314 000,00</w:t>
            </w:r>
          </w:p>
        </w:tc>
      </w:tr>
      <w:tr w:rsidR="00E33C38" w:rsidRPr="00E33C38" w:rsidTr="00E33C38">
        <w:trPr>
          <w:trHeight w:val="120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182 10302230010000110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496 000,00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519 000,00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687 000,00</w:t>
            </w:r>
          </w:p>
        </w:tc>
      </w:tr>
      <w:tr w:rsidR="00E33C38" w:rsidRPr="00E33C38" w:rsidTr="00E33C38">
        <w:trPr>
          <w:trHeight w:val="180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182 10302231010000110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496 000,00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519 000,00</w:t>
            </w:r>
          </w:p>
        </w:tc>
        <w:tc>
          <w:tcPr>
            <w:tcW w:w="1340"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687 000,00</w:t>
            </w:r>
          </w:p>
        </w:tc>
      </w:tr>
      <w:tr w:rsidR="00E33C38" w:rsidRPr="00E33C38" w:rsidTr="00E33C38">
        <w:trPr>
          <w:trHeight w:val="150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182 10302240010000110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3 000,00</w:t>
            </w:r>
          </w:p>
        </w:tc>
      </w:tr>
      <w:tr w:rsidR="00E33C38" w:rsidRPr="00E33C38" w:rsidTr="00E33C38">
        <w:trPr>
          <w:trHeight w:val="210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182 10302241010000110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2 000,00</w:t>
            </w:r>
          </w:p>
        </w:tc>
        <w:tc>
          <w:tcPr>
            <w:tcW w:w="1340"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3 000,00</w:t>
            </w:r>
          </w:p>
        </w:tc>
      </w:tr>
      <w:tr w:rsidR="00E33C38" w:rsidRPr="00E33C38" w:rsidTr="00E33C38">
        <w:trPr>
          <w:trHeight w:val="129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182 10302250010000110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501 000,00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521 000,00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690 000,00</w:t>
            </w:r>
          </w:p>
        </w:tc>
      </w:tr>
      <w:tr w:rsidR="00E33C38" w:rsidRPr="00E33C38" w:rsidTr="00E33C38">
        <w:trPr>
          <w:trHeight w:val="192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182 10302251010000110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501 000,00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521 000,00</w:t>
            </w:r>
          </w:p>
        </w:tc>
        <w:tc>
          <w:tcPr>
            <w:tcW w:w="1340"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690 000,00</w:t>
            </w:r>
          </w:p>
        </w:tc>
      </w:tr>
      <w:tr w:rsidR="00E33C38" w:rsidRPr="00E33C38" w:rsidTr="00E33C38">
        <w:trPr>
          <w:trHeight w:val="126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182 10302260010000110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-51 000,00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-52 000,00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-66 000,00</w:t>
            </w:r>
          </w:p>
        </w:tc>
      </w:tr>
      <w:tr w:rsidR="00E33C38" w:rsidRPr="00E33C38" w:rsidTr="00E33C38">
        <w:trPr>
          <w:trHeight w:val="1845"/>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182 10302261010000110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-51 000,00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-52 000,00</w:t>
            </w:r>
          </w:p>
        </w:tc>
        <w:tc>
          <w:tcPr>
            <w:tcW w:w="1340"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-66 000,00</w:t>
            </w:r>
          </w:p>
        </w:tc>
      </w:tr>
      <w:tr w:rsidR="00E33C38" w:rsidRPr="00E33C38" w:rsidTr="00E33C38">
        <w:trPr>
          <w:trHeight w:val="349"/>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000 10500000000000000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НАЛОГИ НА СОВОКУПНЫЙ ДОХОД</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320 000,00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70 000,00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70 000,00</w:t>
            </w:r>
          </w:p>
        </w:tc>
      </w:tr>
      <w:tr w:rsidR="00E33C38" w:rsidRPr="00E33C38" w:rsidTr="00E33C38">
        <w:trPr>
          <w:trHeight w:val="36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000 10503000010000110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Единый сельскохозяйственный налог</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320 000,00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70 000,00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70 000,00</w:t>
            </w:r>
          </w:p>
        </w:tc>
      </w:tr>
      <w:tr w:rsidR="00E33C38" w:rsidRPr="00E33C38" w:rsidTr="00E33C38">
        <w:trPr>
          <w:trHeight w:val="372"/>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000 10503010010000110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Единый сельскохозяйственный налог</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320 000,00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70 000,00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70 000,00</w:t>
            </w:r>
          </w:p>
        </w:tc>
      </w:tr>
      <w:tr w:rsidR="00E33C38" w:rsidRPr="00E33C38" w:rsidTr="00E33C38">
        <w:trPr>
          <w:trHeight w:val="69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182 10503010011000110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320 000,00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70 000,00</w:t>
            </w:r>
          </w:p>
        </w:tc>
        <w:tc>
          <w:tcPr>
            <w:tcW w:w="1340"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70 000,00</w:t>
            </w:r>
          </w:p>
        </w:tc>
      </w:tr>
      <w:tr w:rsidR="00E33C38" w:rsidRPr="00E33C38" w:rsidTr="00E33C38">
        <w:trPr>
          <w:trHeight w:val="289"/>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000 10600000000000000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НАЛОГИ НА ИМУЩЕСТВО</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653 000,00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627 000,00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633 000,00</w:t>
            </w:r>
          </w:p>
        </w:tc>
      </w:tr>
      <w:tr w:rsidR="00E33C38" w:rsidRPr="00E33C38" w:rsidTr="00E33C38">
        <w:trPr>
          <w:trHeight w:val="383"/>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000 10601000000000110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Налог на имущество физических лиц</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13 000,00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13 000,00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14 000,00</w:t>
            </w:r>
          </w:p>
        </w:tc>
      </w:tr>
      <w:tr w:rsidR="00E33C38" w:rsidRPr="00E33C38" w:rsidTr="00E33C38">
        <w:trPr>
          <w:trHeight w:val="675"/>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000 10601030100000110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13 000,00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13 000,00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14 000,00</w:t>
            </w:r>
          </w:p>
        </w:tc>
      </w:tr>
      <w:tr w:rsidR="00E33C38" w:rsidRPr="00E33C38" w:rsidTr="00E33C38">
        <w:trPr>
          <w:trHeight w:val="123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182 10601030101000110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13 000,00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13 000,00</w:t>
            </w:r>
          </w:p>
        </w:tc>
        <w:tc>
          <w:tcPr>
            <w:tcW w:w="1340"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14 000,00</w:t>
            </w:r>
          </w:p>
        </w:tc>
      </w:tr>
      <w:tr w:rsidR="00E33C38" w:rsidRPr="00E33C38" w:rsidTr="00E33C38">
        <w:trPr>
          <w:trHeight w:val="323"/>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000 10606000000000110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Земельный налог</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640 000,00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614 000,00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619 000,00</w:t>
            </w:r>
          </w:p>
        </w:tc>
      </w:tr>
      <w:tr w:rsidR="00E33C38" w:rsidRPr="00E33C38" w:rsidTr="00E33C38">
        <w:trPr>
          <w:trHeight w:val="323"/>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000 10606030000000110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Земельный налог с организаций</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123 000,00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92 000,00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92 000,00</w:t>
            </w:r>
          </w:p>
        </w:tc>
      </w:tr>
      <w:tr w:rsidR="00E33C38" w:rsidRPr="00E33C38" w:rsidTr="00E33C38">
        <w:trPr>
          <w:trHeight w:val="66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000 10606033100000110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Земельный налог с организаций,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123 000,00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92 000,00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92 000,00</w:t>
            </w:r>
          </w:p>
        </w:tc>
      </w:tr>
      <w:tr w:rsidR="00E33C38" w:rsidRPr="00E33C38" w:rsidTr="00E33C38">
        <w:trPr>
          <w:trHeight w:val="1178"/>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182 10606033101000110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123 000,00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92 000,00</w:t>
            </w:r>
          </w:p>
        </w:tc>
        <w:tc>
          <w:tcPr>
            <w:tcW w:w="1340"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92 000,00</w:t>
            </w:r>
          </w:p>
        </w:tc>
      </w:tr>
      <w:tr w:rsidR="00E33C38" w:rsidRPr="00E33C38" w:rsidTr="00E33C38">
        <w:trPr>
          <w:trHeight w:val="338"/>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000 10606040000000110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Земельный налог с физических лиц</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517 000,00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522 000,00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527 000,00</w:t>
            </w:r>
          </w:p>
        </w:tc>
      </w:tr>
      <w:tr w:rsidR="00E33C38" w:rsidRPr="00E33C38" w:rsidTr="00E33C38">
        <w:trPr>
          <w:trHeight w:val="638"/>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000 10606043100000110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Земельный налог с физических лиц,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517 000,00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522 000,00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527 000,00</w:t>
            </w:r>
          </w:p>
        </w:tc>
      </w:tr>
      <w:tr w:rsidR="00E33C38" w:rsidRPr="00E33C38" w:rsidTr="00E33C38">
        <w:trPr>
          <w:trHeight w:val="126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182 10606043101000110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517 000,00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522 000,00</w:t>
            </w:r>
          </w:p>
        </w:tc>
        <w:tc>
          <w:tcPr>
            <w:tcW w:w="1340"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527 000,00</w:t>
            </w:r>
          </w:p>
        </w:tc>
      </w:tr>
      <w:tr w:rsidR="00E33C38" w:rsidRPr="00E33C38" w:rsidTr="00E33C38">
        <w:trPr>
          <w:trHeight w:val="735"/>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000 11100000000000000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ДОХОДЫ ОТ ИСПОЛЬЗОВАНИЯ ИМУЩЕСТВА, НАХОДЯЩЕГОСЯ В ГОСУДАРСТВЕННОЙ И МУНИЦИПАЛЬНОЙ СОБСТВЕННОСТИ</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40 000,00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40 000,00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40 000,00</w:t>
            </w:r>
          </w:p>
        </w:tc>
      </w:tr>
      <w:tr w:rsidR="00E33C38" w:rsidRPr="00E33C38" w:rsidTr="00E33C38">
        <w:trPr>
          <w:trHeight w:val="123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000 11105000000000120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40 000,00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40 000,00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40 000,00</w:t>
            </w:r>
          </w:p>
        </w:tc>
      </w:tr>
      <w:tr w:rsidR="00E33C38" w:rsidRPr="00E33C38" w:rsidTr="00E33C38">
        <w:trPr>
          <w:trHeight w:val="126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000 11105020000000120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40 000,00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40 000,00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40 000,00</w:t>
            </w:r>
          </w:p>
        </w:tc>
      </w:tr>
      <w:tr w:rsidR="00E33C38" w:rsidRPr="00E33C38" w:rsidTr="00E33C38">
        <w:trPr>
          <w:trHeight w:val="1215"/>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126 11105025100000120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40 000,00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40 000,00</w:t>
            </w:r>
          </w:p>
        </w:tc>
        <w:tc>
          <w:tcPr>
            <w:tcW w:w="1340" w:type="dxa"/>
            <w:tcBorders>
              <w:top w:val="nil"/>
              <w:left w:val="nil"/>
              <w:bottom w:val="single" w:sz="4" w:space="0" w:color="auto"/>
              <w:right w:val="nil"/>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40 000,00</w:t>
            </w:r>
          </w:p>
        </w:tc>
      </w:tr>
      <w:tr w:rsidR="00E33C38" w:rsidRPr="00E33C38" w:rsidTr="00E33C38">
        <w:trPr>
          <w:trHeight w:val="285"/>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000 20000000000000000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b/>
                <w:bCs/>
                <w:color w:val="000000"/>
                <w:sz w:val="10"/>
                <w:szCs w:val="10"/>
              </w:rPr>
            </w:pPr>
            <w:r w:rsidRPr="00E33C38">
              <w:rPr>
                <w:rFonts w:ascii="Times New Roman" w:hAnsi="Times New Roman"/>
                <w:b/>
                <w:bCs/>
                <w:color w:val="000000"/>
                <w:sz w:val="10"/>
                <w:szCs w:val="10"/>
              </w:rPr>
              <w:t>БЕЗВОЗМЕЗДНЫЕ ПОСТУПЛЕНИЯ</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4 906 541,20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4 494 990,26</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4 572 171,11</w:t>
            </w:r>
          </w:p>
        </w:tc>
      </w:tr>
      <w:tr w:rsidR="00E33C38" w:rsidRPr="00E33C38" w:rsidTr="00E33C38">
        <w:trPr>
          <w:trHeight w:val="60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000 20200000000000000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БЕЗВОЗМЕЗДНЫЕ ПОСТУПЛЕНИЯ ОТ ДРУГИХ БЮДЖЕТОВ БЮДЖЕТНОЙ СИСТЕМЫ РОССИЙСКОЙ ФЕДЕРАЦИИ</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4 906 541,20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4 494 990,26</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4 572 171,11</w:t>
            </w:r>
          </w:p>
        </w:tc>
      </w:tr>
      <w:tr w:rsidR="00E33C38" w:rsidRPr="00E33C38" w:rsidTr="00E33C38">
        <w:trPr>
          <w:trHeight w:val="36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000 20210000000000150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Дотации бюджетам бюджетной системы Российской Федерации</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4 194 000,00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4 295 000,00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4 365 000,00</w:t>
            </w:r>
          </w:p>
        </w:tc>
      </w:tr>
      <w:tr w:rsidR="00E33C38" w:rsidRPr="00E33C38" w:rsidTr="00E33C38">
        <w:trPr>
          <w:trHeight w:val="36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000 20215001000000150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Дотации на выравнивание бюджетной обеспеченности</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4 138 000,00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4 238 000,00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4 312 000,00</w:t>
            </w:r>
          </w:p>
        </w:tc>
      </w:tr>
      <w:tr w:rsidR="00E33C38" w:rsidRPr="00E33C38" w:rsidTr="00E33C38">
        <w:trPr>
          <w:trHeight w:val="60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126 20215001100000150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Дотации бюджетам сельских поселений на выравнивание бюджетной обеспеченности из бюджета субъекта Российской Федерации</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4 138 000,00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4 238 000,00</w:t>
            </w:r>
          </w:p>
        </w:tc>
        <w:tc>
          <w:tcPr>
            <w:tcW w:w="1340"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4 312 000,00</w:t>
            </w:r>
          </w:p>
        </w:tc>
      </w:tr>
      <w:tr w:rsidR="00E33C38" w:rsidRPr="00E33C38" w:rsidTr="00E33C38">
        <w:trPr>
          <w:trHeight w:val="60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000 20216001000000150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56 000,00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57 000,00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53 000,00</w:t>
            </w:r>
          </w:p>
        </w:tc>
      </w:tr>
      <w:tr w:rsidR="00E33C38" w:rsidRPr="00E33C38" w:rsidTr="00E33C38">
        <w:trPr>
          <w:trHeight w:val="60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126 20216001100000150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Дотации бюджетам сельских поселений на выравнивание бюджетной обеспеченности из бюджетов муниципальных районов</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56 000,00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57 000,00</w:t>
            </w:r>
          </w:p>
        </w:tc>
        <w:tc>
          <w:tcPr>
            <w:tcW w:w="1340"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53 000,00</w:t>
            </w:r>
          </w:p>
        </w:tc>
      </w:tr>
      <w:tr w:rsidR="00E33C38" w:rsidRPr="00E33C38" w:rsidTr="00E33C38">
        <w:trPr>
          <w:trHeight w:val="30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000 20230000000000150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Субвенции бюджетам бюджетной системы Российской Федерации</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182 841,20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199 990,26</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207 171,11</w:t>
            </w:r>
          </w:p>
        </w:tc>
      </w:tr>
      <w:tr w:rsidR="00E33C38" w:rsidRPr="00E33C38" w:rsidTr="00E33C38">
        <w:trPr>
          <w:trHeight w:val="90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000 20235118000000150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182 841,20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199 990,26</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207 171,11</w:t>
            </w:r>
          </w:p>
        </w:tc>
      </w:tr>
      <w:tr w:rsidR="00E33C38" w:rsidRPr="00E33C38" w:rsidTr="00E33C38">
        <w:trPr>
          <w:trHeight w:val="90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126 20235118100000150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182 841,20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199 990,26</w:t>
            </w:r>
          </w:p>
        </w:tc>
        <w:tc>
          <w:tcPr>
            <w:tcW w:w="1340"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207 171,11</w:t>
            </w:r>
          </w:p>
        </w:tc>
      </w:tr>
      <w:tr w:rsidR="00E33C38" w:rsidRPr="00E33C38" w:rsidTr="00E33C38">
        <w:trPr>
          <w:trHeight w:val="30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000 20240000000000150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Иные межбюджетные трансферты</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529 700,00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30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000 20249999000000150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Прочие межбюджетные трансферты, передаваемые бюджетам</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529 700,00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34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600"/>
        </w:trPr>
        <w:tc>
          <w:tcPr>
            <w:tcW w:w="1571"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126 20249999100000150</w:t>
            </w:r>
          </w:p>
        </w:tc>
        <w:tc>
          <w:tcPr>
            <w:tcW w:w="354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Прочие межбюджетные трансферты, передаваемые бюджетам сельских поселений</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529 700,00</w:t>
            </w:r>
          </w:p>
        </w:tc>
        <w:tc>
          <w:tcPr>
            <w:tcW w:w="150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340"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bl>
    <w:p w:rsidR="000302D2" w:rsidRPr="000302D2" w:rsidRDefault="000302D2" w:rsidP="00E33C38">
      <w:pPr>
        <w:spacing w:after="0" w:line="240" w:lineRule="auto"/>
        <w:ind w:left="1134" w:hanging="1134"/>
        <w:jc w:val="both"/>
        <w:rPr>
          <w:rFonts w:ascii="Times New Roman" w:hAnsi="Times New Roman"/>
          <w:sz w:val="16"/>
          <w:szCs w:val="16"/>
        </w:rPr>
      </w:pPr>
    </w:p>
    <w:p w:rsidR="000302D2" w:rsidRPr="000302D2" w:rsidRDefault="000302D2" w:rsidP="00E33C38">
      <w:pPr>
        <w:spacing w:after="0" w:line="240" w:lineRule="auto"/>
        <w:ind w:left="1134" w:hanging="1134"/>
        <w:jc w:val="both"/>
        <w:rPr>
          <w:rFonts w:ascii="Times New Roman" w:hAnsi="Times New Roman"/>
          <w:sz w:val="16"/>
          <w:szCs w:val="16"/>
        </w:rPr>
      </w:pPr>
    </w:p>
    <w:tbl>
      <w:tblPr>
        <w:tblW w:w="9909" w:type="dxa"/>
        <w:tblInd w:w="97" w:type="dxa"/>
        <w:tblLook w:val="04A0"/>
      </w:tblPr>
      <w:tblGrid>
        <w:gridCol w:w="5540"/>
        <w:gridCol w:w="399"/>
        <w:gridCol w:w="439"/>
        <w:gridCol w:w="1177"/>
        <w:gridCol w:w="1177"/>
        <w:gridCol w:w="1177"/>
      </w:tblGrid>
      <w:tr w:rsidR="00E33C38" w:rsidRPr="00E33C38" w:rsidTr="00E33C38">
        <w:trPr>
          <w:trHeight w:val="732"/>
        </w:trPr>
        <w:tc>
          <w:tcPr>
            <w:tcW w:w="9909" w:type="dxa"/>
            <w:gridSpan w:val="6"/>
            <w:tcBorders>
              <w:top w:val="nil"/>
              <w:left w:val="nil"/>
              <w:bottom w:val="nil"/>
              <w:right w:val="nil"/>
            </w:tcBorders>
            <w:shd w:val="clear" w:color="000000" w:fill="FFFFFF"/>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Распределение бюджетных ассигнований бюджета поселения по разделам и подразделам классификации расходов бюджета на 2025 год и на плановый период 2026 и 2027 годов</w:t>
            </w:r>
          </w:p>
        </w:tc>
      </w:tr>
      <w:tr w:rsidR="00E33C38" w:rsidRPr="00E33C38" w:rsidTr="00E33C38">
        <w:trPr>
          <w:trHeight w:val="270"/>
        </w:trPr>
        <w:tc>
          <w:tcPr>
            <w:tcW w:w="5540" w:type="dxa"/>
            <w:tcBorders>
              <w:top w:val="nil"/>
              <w:left w:val="nil"/>
              <w:bottom w:val="nil"/>
              <w:right w:val="nil"/>
            </w:tcBorders>
            <w:shd w:val="clear" w:color="000000" w:fill="FFFFFF"/>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 </w:t>
            </w:r>
          </w:p>
        </w:tc>
        <w:tc>
          <w:tcPr>
            <w:tcW w:w="399" w:type="dxa"/>
            <w:tcBorders>
              <w:top w:val="nil"/>
              <w:left w:val="nil"/>
              <w:bottom w:val="nil"/>
              <w:right w:val="nil"/>
            </w:tcBorders>
            <w:shd w:val="clear" w:color="000000" w:fill="FFFFFF"/>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 </w:t>
            </w:r>
          </w:p>
        </w:tc>
        <w:tc>
          <w:tcPr>
            <w:tcW w:w="439" w:type="dxa"/>
            <w:tcBorders>
              <w:top w:val="nil"/>
              <w:left w:val="nil"/>
              <w:bottom w:val="nil"/>
              <w:right w:val="nil"/>
            </w:tcBorders>
            <w:shd w:val="clear" w:color="000000" w:fill="FFFFFF"/>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 </w:t>
            </w:r>
          </w:p>
        </w:tc>
        <w:tc>
          <w:tcPr>
            <w:tcW w:w="1177" w:type="dxa"/>
            <w:tcBorders>
              <w:top w:val="nil"/>
              <w:left w:val="nil"/>
              <w:bottom w:val="nil"/>
              <w:right w:val="nil"/>
            </w:tcBorders>
            <w:shd w:val="clear" w:color="000000" w:fill="FFFFFF"/>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 </w:t>
            </w:r>
          </w:p>
        </w:tc>
        <w:tc>
          <w:tcPr>
            <w:tcW w:w="1177" w:type="dxa"/>
            <w:tcBorders>
              <w:top w:val="nil"/>
              <w:left w:val="nil"/>
              <w:bottom w:val="nil"/>
              <w:right w:val="nil"/>
            </w:tcBorders>
            <w:shd w:val="clear" w:color="000000" w:fill="FFFFFF"/>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 </w:t>
            </w:r>
          </w:p>
        </w:tc>
        <w:tc>
          <w:tcPr>
            <w:tcW w:w="1177" w:type="dxa"/>
            <w:tcBorders>
              <w:top w:val="nil"/>
              <w:left w:val="nil"/>
              <w:bottom w:val="nil"/>
              <w:right w:val="nil"/>
            </w:tcBorders>
            <w:shd w:val="clear" w:color="000000" w:fill="FFFFFF"/>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(руб.)</w:t>
            </w:r>
          </w:p>
        </w:tc>
      </w:tr>
      <w:tr w:rsidR="00E33C38" w:rsidRPr="00E33C38" w:rsidTr="00E33C38">
        <w:trPr>
          <w:trHeight w:val="285"/>
        </w:trPr>
        <w:tc>
          <w:tcPr>
            <w:tcW w:w="554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Наименование расходов</w:t>
            </w:r>
          </w:p>
        </w:tc>
        <w:tc>
          <w:tcPr>
            <w:tcW w:w="399" w:type="dxa"/>
            <w:tcBorders>
              <w:top w:val="single" w:sz="8" w:space="0" w:color="auto"/>
              <w:left w:val="nil"/>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РЗ</w:t>
            </w:r>
          </w:p>
        </w:tc>
        <w:tc>
          <w:tcPr>
            <w:tcW w:w="439" w:type="dxa"/>
            <w:tcBorders>
              <w:top w:val="single" w:sz="8" w:space="0" w:color="auto"/>
              <w:left w:val="nil"/>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ПР</w:t>
            </w:r>
          </w:p>
        </w:tc>
        <w:tc>
          <w:tcPr>
            <w:tcW w:w="1177" w:type="dxa"/>
            <w:tcBorders>
              <w:top w:val="single" w:sz="8" w:space="0" w:color="auto"/>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2025</w:t>
            </w:r>
          </w:p>
        </w:tc>
        <w:tc>
          <w:tcPr>
            <w:tcW w:w="1177" w:type="dxa"/>
            <w:tcBorders>
              <w:top w:val="single" w:sz="8" w:space="0" w:color="auto"/>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2026</w:t>
            </w:r>
          </w:p>
        </w:tc>
        <w:tc>
          <w:tcPr>
            <w:tcW w:w="1177" w:type="dxa"/>
            <w:tcBorders>
              <w:top w:val="single" w:sz="8" w:space="0" w:color="auto"/>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2027</w:t>
            </w:r>
          </w:p>
        </w:tc>
      </w:tr>
      <w:tr w:rsidR="00E33C38" w:rsidRPr="00E33C38" w:rsidTr="00E33C38">
        <w:trPr>
          <w:trHeight w:val="285"/>
        </w:trPr>
        <w:tc>
          <w:tcPr>
            <w:tcW w:w="5540" w:type="dxa"/>
            <w:tcBorders>
              <w:top w:val="nil"/>
              <w:left w:val="single" w:sz="8" w:space="0" w:color="auto"/>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rPr>
                <w:rFonts w:ascii="Times New Roman" w:hAnsi="Times New Roman"/>
                <w:b/>
                <w:bCs/>
                <w:sz w:val="16"/>
                <w:szCs w:val="16"/>
              </w:rPr>
            </w:pPr>
            <w:r w:rsidRPr="00E33C38">
              <w:rPr>
                <w:rFonts w:ascii="Times New Roman" w:hAnsi="Times New Roman"/>
                <w:b/>
                <w:bCs/>
                <w:sz w:val="16"/>
                <w:szCs w:val="16"/>
              </w:rPr>
              <w:t>Условно утвержденные расходы</w:t>
            </w:r>
          </w:p>
        </w:tc>
        <w:tc>
          <w:tcPr>
            <w:tcW w:w="399" w:type="dxa"/>
            <w:tcBorders>
              <w:top w:val="nil"/>
              <w:left w:val="nil"/>
              <w:bottom w:val="single" w:sz="4"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00</w:t>
            </w:r>
          </w:p>
        </w:tc>
        <w:tc>
          <w:tcPr>
            <w:tcW w:w="439" w:type="dxa"/>
            <w:tcBorders>
              <w:top w:val="nil"/>
              <w:left w:val="nil"/>
              <w:bottom w:val="single" w:sz="4"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00</w:t>
            </w:r>
          </w:p>
        </w:tc>
        <w:tc>
          <w:tcPr>
            <w:tcW w:w="117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0,00</w:t>
            </w:r>
          </w:p>
        </w:tc>
        <w:tc>
          <w:tcPr>
            <w:tcW w:w="117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159 625,00</w:t>
            </w:r>
          </w:p>
        </w:tc>
        <w:tc>
          <w:tcPr>
            <w:tcW w:w="117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340 400,00</w:t>
            </w:r>
          </w:p>
        </w:tc>
      </w:tr>
      <w:tr w:rsidR="00E33C38" w:rsidRPr="00E33C38" w:rsidTr="00E33C38">
        <w:trPr>
          <w:trHeight w:val="450"/>
        </w:trPr>
        <w:tc>
          <w:tcPr>
            <w:tcW w:w="554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b/>
                <w:bCs/>
                <w:color w:val="000000"/>
                <w:sz w:val="16"/>
                <w:szCs w:val="16"/>
              </w:rPr>
            </w:pPr>
            <w:r w:rsidRPr="00E33C38">
              <w:rPr>
                <w:rFonts w:ascii="Times New Roman" w:hAnsi="Times New Roman"/>
                <w:b/>
                <w:bCs/>
                <w:color w:val="000000"/>
                <w:sz w:val="16"/>
                <w:szCs w:val="16"/>
              </w:rPr>
              <w:t>ОБЩЕГОСУДАРСТВЕННЫЕ ВОПРОСЫ</w:t>
            </w:r>
          </w:p>
        </w:tc>
        <w:tc>
          <w:tcPr>
            <w:tcW w:w="399" w:type="dxa"/>
            <w:tcBorders>
              <w:top w:val="nil"/>
              <w:left w:val="nil"/>
              <w:bottom w:val="single" w:sz="4"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01</w:t>
            </w:r>
          </w:p>
        </w:tc>
        <w:tc>
          <w:tcPr>
            <w:tcW w:w="439" w:type="dxa"/>
            <w:tcBorders>
              <w:top w:val="nil"/>
              <w:left w:val="nil"/>
              <w:bottom w:val="single" w:sz="4"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00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b/>
                <w:bCs/>
                <w:sz w:val="16"/>
                <w:szCs w:val="16"/>
              </w:rPr>
            </w:pPr>
            <w:r w:rsidRPr="00E33C38">
              <w:rPr>
                <w:rFonts w:ascii="Times New Roman" w:hAnsi="Times New Roman"/>
                <w:b/>
                <w:bCs/>
                <w:sz w:val="16"/>
                <w:szCs w:val="16"/>
              </w:rPr>
              <w:t>3 142 570,90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b/>
                <w:bCs/>
                <w:sz w:val="16"/>
                <w:szCs w:val="16"/>
              </w:rPr>
            </w:pPr>
            <w:r w:rsidRPr="00E33C38">
              <w:rPr>
                <w:rFonts w:ascii="Times New Roman" w:hAnsi="Times New Roman"/>
                <w:b/>
                <w:bCs/>
                <w:sz w:val="16"/>
                <w:szCs w:val="16"/>
              </w:rPr>
              <w:t>2 443 375,00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b/>
                <w:bCs/>
                <w:sz w:val="16"/>
                <w:szCs w:val="16"/>
              </w:rPr>
            </w:pPr>
            <w:r w:rsidRPr="00E33C38">
              <w:rPr>
                <w:rFonts w:ascii="Times New Roman" w:hAnsi="Times New Roman"/>
                <w:b/>
                <w:bCs/>
                <w:sz w:val="16"/>
                <w:szCs w:val="16"/>
              </w:rPr>
              <w:t>2 361 600,00</w:t>
            </w:r>
          </w:p>
        </w:tc>
      </w:tr>
      <w:tr w:rsidR="00E33C38" w:rsidRPr="00E33C38" w:rsidTr="00E33C38">
        <w:trPr>
          <w:trHeight w:val="600"/>
        </w:trPr>
        <w:tc>
          <w:tcPr>
            <w:tcW w:w="5540" w:type="dxa"/>
            <w:tcBorders>
              <w:top w:val="nil"/>
              <w:left w:val="single" w:sz="8" w:space="0" w:color="auto"/>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both"/>
              <w:rPr>
                <w:rFonts w:ascii="Times New Roman" w:hAnsi="Times New Roman"/>
                <w:i/>
                <w:iCs/>
                <w:sz w:val="16"/>
                <w:szCs w:val="16"/>
              </w:rPr>
            </w:pPr>
            <w:r w:rsidRPr="00E33C38">
              <w:rPr>
                <w:rFonts w:ascii="Times New Roman" w:hAnsi="Times New Roman"/>
                <w:i/>
                <w:iCs/>
                <w:sz w:val="16"/>
                <w:szCs w:val="16"/>
              </w:rPr>
              <w:t>Функционирование высшего должностного лица субъекта Российской Федерации и муниципального образования</w:t>
            </w:r>
          </w:p>
        </w:tc>
        <w:tc>
          <w:tcPr>
            <w:tcW w:w="399" w:type="dxa"/>
            <w:tcBorders>
              <w:top w:val="nil"/>
              <w:left w:val="nil"/>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01</w:t>
            </w:r>
          </w:p>
        </w:tc>
        <w:tc>
          <w:tcPr>
            <w:tcW w:w="439" w:type="dxa"/>
            <w:tcBorders>
              <w:top w:val="nil"/>
              <w:left w:val="nil"/>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02</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846 300,00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702 825,00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671 530,00</w:t>
            </w:r>
          </w:p>
        </w:tc>
      </w:tr>
      <w:tr w:rsidR="00E33C38" w:rsidRPr="00E33C38" w:rsidTr="00E33C38">
        <w:trPr>
          <w:trHeight w:val="900"/>
        </w:trPr>
        <w:tc>
          <w:tcPr>
            <w:tcW w:w="5540" w:type="dxa"/>
            <w:tcBorders>
              <w:top w:val="nil"/>
              <w:left w:val="single" w:sz="8" w:space="0" w:color="auto"/>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both"/>
              <w:rPr>
                <w:rFonts w:ascii="Times New Roman" w:hAnsi="Times New Roman"/>
                <w:i/>
                <w:iCs/>
                <w:sz w:val="16"/>
                <w:szCs w:val="16"/>
              </w:rPr>
            </w:pPr>
            <w:r w:rsidRPr="00E33C38">
              <w:rPr>
                <w:rFonts w:ascii="Times New Roman" w:hAnsi="Times New Roman"/>
                <w:i/>
                <w:i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99" w:type="dxa"/>
            <w:tcBorders>
              <w:top w:val="nil"/>
              <w:left w:val="nil"/>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01</w:t>
            </w:r>
          </w:p>
        </w:tc>
        <w:tc>
          <w:tcPr>
            <w:tcW w:w="439" w:type="dxa"/>
            <w:tcBorders>
              <w:top w:val="nil"/>
              <w:left w:val="nil"/>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04</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2 187 853,90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1 703 668,00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1 653 188,00</w:t>
            </w:r>
          </w:p>
        </w:tc>
      </w:tr>
      <w:tr w:rsidR="00E33C38" w:rsidRPr="00E33C38" w:rsidTr="00E33C38">
        <w:trPr>
          <w:trHeight w:val="600"/>
        </w:trPr>
        <w:tc>
          <w:tcPr>
            <w:tcW w:w="5540" w:type="dxa"/>
            <w:tcBorders>
              <w:top w:val="nil"/>
              <w:left w:val="single" w:sz="8" w:space="0" w:color="auto"/>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both"/>
              <w:rPr>
                <w:rFonts w:ascii="Times New Roman" w:hAnsi="Times New Roman"/>
                <w:i/>
                <w:iCs/>
                <w:sz w:val="16"/>
                <w:szCs w:val="16"/>
              </w:rPr>
            </w:pPr>
            <w:r w:rsidRPr="00E33C38">
              <w:rPr>
                <w:rFonts w:ascii="Times New Roman" w:hAnsi="Times New Roman"/>
                <w:i/>
                <w:i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399" w:type="dxa"/>
            <w:tcBorders>
              <w:top w:val="nil"/>
              <w:left w:val="nil"/>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01</w:t>
            </w:r>
          </w:p>
        </w:tc>
        <w:tc>
          <w:tcPr>
            <w:tcW w:w="439" w:type="dxa"/>
            <w:tcBorders>
              <w:top w:val="nil"/>
              <w:left w:val="nil"/>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06</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36 882,00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36 882,00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36 882,00</w:t>
            </w:r>
          </w:p>
        </w:tc>
      </w:tr>
      <w:tr w:rsidR="00E33C38" w:rsidRPr="00E33C38" w:rsidTr="00E33C38">
        <w:trPr>
          <w:trHeight w:val="360"/>
        </w:trPr>
        <w:tc>
          <w:tcPr>
            <w:tcW w:w="5540" w:type="dxa"/>
            <w:tcBorders>
              <w:top w:val="nil"/>
              <w:left w:val="single" w:sz="8" w:space="0" w:color="auto"/>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both"/>
              <w:rPr>
                <w:rFonts w:ascii="Times New Roman" w:hAnsi="Times New Roman"/>
                <w:i/>
                <w:iCs/>
                <w:sz w:val="16"/>
                <w:szCs w:val="16"/>
              </w:rPr>
            </w:pPr>
            <w:r w:rsidRPr="00E33C38">
              <w:rPr>
                <w:rFonts w:ascii="Times New Roman" w:hAnsi="Times New Roman"/>
                <w:i/>
                <w:iCs/>
                <w:sz w:val="16"/>
                <w:szCs w:val="16"/>
              </w:rPr>
              <w:t>Обеспечение проведения выборов и референдумов</w:t>
            </w:r>
          </w:p>
        </w:tc>
        <w:tc>
          <w:tcPr>
            <w:tcW w:w="399" w:type="dxa"/>
            <w:tcBorders>
              <w:top w:val="nil"/>
              <w:left w:val="nil"/>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01</w:t>
            </w:r>
          </w:p>
        </w:tc>
        <w:tc>
          <w:tcPr>
            <w:tcW w:w="439" w:type="dxa"/>
            <w:tcBorders>
              <w:top w:val="nil"/>
              <w:left w:val="nil"/>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07</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67 200,00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0,00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0,00</w:t>
            </w:r>
          </w:p>
        </w:tc>
      </w:tr>
      <w:tr w:rsidR="00E33C38" w:rsidRPr="00E33C38" w:rsidTr="00E33C38">
        <w:trPr>
          <w:trHeight w:val="360"/>
        </w:trPr>
        <w:tc>
          <w:tcPr>
            <w:tcW w:w="5540" w:type="dxa"/>
            <w:tcBorders>
              <w:top w:val="nil"/>
              <w:left w:val="single" w:sz="8" w:space="0" w:color="auto"/>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both"/>
              <w:rPr>
                <w:rFonts w:ascii="Times New Roman" w:hAnsi="Times New Roman"/>
                <w:i/>
                <w:iCs/>
                <w:sz w:val="16"/>
                <w:szCs w:val="16"/>
              </w:rPr>
            </w:pPr>
            <w:r w:rsidRPr="00E33C38">
              <w:rPr>
                <w:rFonts w:ascii="Times New Roman" w:hAnsi="Times New Roman"/>
                <w:i/>
                <w:iCs/>
                <w:sz w:val="16"/>
                <w:szCs w:val="16"/>
              </w:rPr>
              <w:t>Другие общегосударственные вопросы</w:t>
            </w:r>
          </w:p>
        </w:tc>
        <w:tc>
          <w:tcPr>
            <w:tcW w:w="399" w:type="dxa"/>
            <w:tcBorders>
              <w:top w:val="nil"/>
              <w:left w:val="nil"/>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01</w:t>
            </w:r>
          </w:p>
        </w:tc>
        <w:tc>
          <w:tcPr>
            <w:tcW w:w="439" w:type="dxa"/>
            <w:tcBorders>
              <w:top w:val="nil"/>
              <w:left w:val="nil"/>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13</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4 335,00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0,00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0,00</w:t>
            </w:r>
          </w:p>
        </w:tc>
      </w:tr>
      <w:tr w:rsidR="00E33C38" w:rsidRPr="00E33C38" w:rsidTr="00E33C38">
        <w:trPr>
          <w:trHeight w:val="285"/>
        </w:trPr>
        <w:tc>
          <w:tcPr>
            <w:tcW w:w="554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b/>
                <w:bCs/>
                <w:sz w:val="16"/>
                <w:szCs w:val="16"/>
              </w:rPr>
            </w:pPr>
            <w:r w:rsidRPr="00E33C38">
              <w:rPr>
                <w:rFonts w:ascii="Times New Roman" w:hAnsi="Times New Roman"/>
                <w:b/>
                <w:bCs/>
                <w:sz w:val="16"/>
                <w:szCs w:val="16"/>
              </w:rPr>
              <w:t>НАЦИОНАЛЬНАЯ ОБОРОНА</w:t>
            </w:r>
          </w:p>
        </w:tc>
        <w:tc>
          <w:tcPr>
            <w:tcW w:w="399" w:type="dxa"/>
            <w:tcBorders>
              <w:top w:val="nil"/>
              <w:left w:val="nil"/>
              <w:bottom w:val="single" w:sz="4"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02</w:t>
            </w:r>
          </w:p>
        </w:tc>
        <w:tc>
          <w:tcPr>
            <w:tcW w:w="439" w:type="dxa"/>
            <w:tcBorders>
              <w:top w:val="nil"/>
              <w:left w:val="nil"/>
              <w:bottom w:val="single" w:sz="4"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00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b/>
                <w:bCs/>
                <w:sz w:val="16"/>
                <w:szCs w:val="16"/>
              </w:rPr>
            </w:pPr>
            <w:r w:rsidRPr="00E33C38">
              <w:rPr>
                <w:rFonts w:ascii="Times New Roman" w:hAnsi="Times New Roman"/>
                <w:b/>
                <w:bCs/>
                <w:sz w:val="16"/>
                <w:szCs w:val="16"/>
              </w:rPr>
              <w:t>182 841,20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b/>
                <w:bCs/>
                <w:sz w:val="16"/>
                <w:szCs w:val="16"/>
              </w:rPr>
            </w:pPr>
            <w:r w:rsidRPr="00E33C38">
              <w:rPr>
                <w:rFonts w:ascii="Times New Roman" w:hAnsi="Times New Roman"/>
                <w:b/>
                <w:bCs/>
                <w:sz w:val="16"/>
                <w:szCs w:val="16"/>
              </w:rPr>
              <w:t>199 990,26</w:t>
            </w:r>
          </w:p>
        </w:tc>
        <w:tc>
          <w:tcPr>
            <w:tcW w:w="1177" w:type="dxa"/>
            <w:tcBorders>
              <w:top w:val="nil"/>
              <w:left w:val="nil"/>
              <w:bottom w:val="single" w:sz="4" w:space="0" w:color="auto"/>
              <w:right w:val="single" w:sz="8"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b/>
                <w:bCs/>
                <w:sz w:val="16"/>
                <w:szCs w:val="16"/>
              </w:rPr>
            </w:pPr>
            <w:r w:rsidRPr="00E33C38">
              <w:rPr>
                <w:rFonts w:ascii="Times New Roman" w:hAnsi="Times New Roman"/>
                <w:b/>
                <w:bCs/>
                <w:sz w:val="16"/>
                <w:szCs w:val="16"/>
              </w:rPr>
              <w:t>207 171,11</w:t>
            </w:r>
          </w:p>
        </w:tc>
      </w:tr>
      <w:tr w:rsidR="00E33C38" w:rsidRPr="00E33C38" w:rsidTr="00E33C38">
        <w:trPr>
          <w:trHeight w:val="300"/>
        </w:trPr>
        <w:tc>
          <w:tcPr>
            <w:tcW w:w="554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jc w:val="both"/>
              <w:rPr>
                <w:rFonts w:ascii="Times New Roman" w:hAnsi="Times New Roman"/>
                <w:i/>
                <w:iCs/>
                <w:sz w:val="16"/>
                <w:szCs w:val="16"/>
              </w:rPr>
            </w:pPr>
            <w:r w:rsidRPr="00E33C38">
              <w:rPr>
                <w:rFonts w:ascii="Times New Roman" w:hAnsi="Times New Roman"/>
                <w:i/>
                <w:iCs/>
                <w:sz w:val="16"/>
                <w:szCs w:val="16"/>
              </w:rPr>
              <w:t>Мибилизационная и вневойсковая подготовка</w:t>
            </w:r>
          </w:p>
        </w:tc>
        <w:tc>
          <w:tcPr>
            <w:tcW w:w="399"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02</w:t>
            </w:r>
          </w:p>
        </w:tc>
        <w:tc>
          <w:tcPr>
            <w:tcW w:w="439"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03</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182 841,20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199 990,26</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207 171,11</w:t>
            </w:r>
          </w:p>
        </w:tc>
      </w:tr>
      <w:tr w:rsidR="00E33C38" w:rsidRPr="00E33C38" w:rsidTr="00E33C38">
        <w:trPr>
          <w:trHeight w:val="570"/>
        </w:trPr>
        <w:tc>
          <w:tcPr>
            <w:tcW w:w="554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b/>
                <w:bCs/>
                <w:sz w:val="16"/>
                <w:szCs w:val="16"/>
              </w:rPr>
            </w:pPr>
            <w:r w:rsidRPr="00E33C38">
              <w:rPr>
                <w:rFonts w:ascii="Times New Roman" w:hAnsi="Times New Roman"/>
                <w:b/>
                <w:bCs/>
                <w:sz w:val="16"/>
                <w:szCs w:val="16"/>
              </w:rPr>
              <w:t>НАЦИОНАЛЬНАЯ БЕЗОПАСНОСТЬ И ПРАВООХРАНИТЕЛЬНАЯ ДЕЯТЕЛЬНОСТЬ</w:t>
            </w:r>
          </w:p>
        </w:tc>
        <w:tc>
          <w:tcPr>
            <w:tcW w:w="399" w:type="dxa"/>
            <w:tcBorders>
              <w:top w:val="nil"/>
              <w:left w:val="nil"/>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03</w:t>
            </w:r>
          </w:p>
        </w:tc>
        <w:tc>
          <w:tcPr>
            <w:tcW w:w="439" w:type="dxa"/>
            <w:tcBorders>
              <w:top w:val="nil"/>
              <w:left w:val="nil"/>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00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b/>
                <w:bCs/>
                <w:sz w:val="16"/>
                <w:szCs w:val="16"/>
              </w:rPr>
            </w:pPr>
            <w:r w:rsidRPr="00E33C38">
              <w:rPr>
                <w:rFonts w:ascii="Times New Roman" w:hAnsi="Times New Roman"/>
                <w:b/>
                <w:bCs/>
                <w:sz w:val="16"/>
                <w:szCs w:val="16"/>
              </w:rPr>
              <w:t>10 000,00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b/>
                <w:bCs/>
                <w:sz w:val="16"/>
                <w:szCs w:val="16"/>
              </w:rPr>
            </w:pPr>
            <w:r w:rsidRPr="00E33C38">
              <w:rPr>
                <w:rFonts w:ascii="Times New Roman" w:hAnsi="Times New Roman"/>
                <w:b/>
                <w:bCs/>
                <w:sz w:val="16"/>
                <w:szCs w:val="16"/>
              </w:rPr>
              <w:t>0,00</w:t>
            </w:r>
          </w:p>
        </w:tc>
        <w:tc>
          <w:tcPr>
            <w:tcW w:w="1177" w:type="dxa"/>
            <w:tcBorders>
              <w:top w:val="nil"/>
              <w:left w:val="nil"/>
              <w:bottom w:val="single" w:sz="4" w:space="0" w:color="auto"/>
              <w:right w:val="single" w:sz="8"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b/>
                <w:bCs/>
                <w:sz w:val="16"/>
                <w:szCs w:val="16"/>
              </w:rPr>
            </w:pPr>
            <w:r w:rsidRPr="00E33C38">
              <w:rPr>
                <w:rFonts w:ascii="Times New Roman" w:hAnsi="Times New Roman"/>
                <w:b/>
                <w:bCs/>
                <w:sz w:val="16"/>
                <w:szCs w:val="16"/>
              </w:rPr>
              <w:t>0,00</w:t>
            </w:r>
          </w:p>
        </w:tc>
      </w:tr>
      <w:tr w:rsidR="00E33C38" w:rsidRPr="00E33C38" w:rsidTr="00E33C38">
        <w:trPr>
          <w:trHeight w:val="600"/>
        </w:trPr>
        <w:tc>
          <w:tcPr>
            <w:tcW w:w="5540" w:type="dxa"/>
            <w:tcBorders>
              <w:top w:val="nil"/>
              <w:left w:val="single" w:sz="8" w:space="0" w:color="auto"/>
              <w:bottom w:val="single" w:sz="4"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both"/>
              <w:rPr>
                <w:rFonts w:ascii="Times New Roman" w:hAnsi="Times New Roman"/>
                <w:i/>
                <w:iCs/>
                <w:sz w:val="16"/>
                <w:szCs w:val="16"/>
              </w:rPr>
            </w:pPr>
            <w:r w:rsidRPr="00E33C38">
              <w:rPr>
                <w:rFonts w:ascii="Times New Roman" w:hAnsi="Times New Roman"/>
                <w:i/>
                <w:iCs/>
                <w:sz w:val="16"/>
                <w:szCs w:val="16"/>
              </w:rPr>
              <w:t>Защита населения и территории от чрезвычайнных ситуаций природного и техногенного характера, пожарная безопастность</w:t>
            </w:r>
          </w:p>
        </w:tc>
        <w:tc>
          <w:tcPr>
            <w:tcW w:w="399" w:type="dxa"/>
            <w:tcBorders>
              <w:top w:val="nil"/>
              <w:left w:val="nil"/>
              <w:bottom w:val="single" w:sz="4"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03</w:t>
            </w:r>
          </w:p>
        </w:tc>
        <w:tc>
          <w:tcPr>
            <w:tcW w:w="439" w:type="dxa"/>
            <w:tcBorders>
              <w:top w:val="nil"/>
              <w:left w:val="nil"/>
              <w:bottom w:val="single" w:sz="4"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10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10 000,00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0,00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0,00</w:t>
            </w:r>
          </w:p>
        </w:tc>
      </w:tr>
      <w:tr w:rsidR="00E33C38" w:rsidRPr="00E33C38" w:rsidTr="00E33C38">
        <w:trPr>
          <w:trHeight w:val="285"/>
        </w:trPr>
        <w:tc>
          <w:tcPr>
            <w:tcW w:w="554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b/>
                <w:bCs/>
                <w:sz w:val="16"/>
                <w:szCs w:val="16"/>
              </w:rPr>
            </w:pPr>
            <w:r w:rsidRPr="00E33C38">
              <w:rPr>
                <w:rFonts w:ascii="Times New Roman" w:hAnsi="Times New Roman"/>
                <w:b/>
                <w:bCs/>
                <w:sz w:val="16"/>
                <w:szCs w:val="16"/>
              </w:rPr>
              <w:t>НАЦИОНАЛЬНАЯ ЭКОНОМИКА</w:t>
            </w:r>
          </w:p>
        </w:tc>
        <w:tc>
          <w:tcPr>
            <w:tcW w:w="399" w:type="dxa"/>
            <w:tcBorders>
              <w:top w:val="nil"/>
              <w:left w:val="nil"/>
              <w:bottom w:val="single" w:sz="4"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04</w:t>
            </w:r>
          </w:p>
        </w:tc>
        <w:tc>
          <w:tcPr>
            <w:tcW w:w="439" w:type="dxa"/>
            <w:tcBorders>
              <w:top w:val="nil"/>
              <w:left w:val="nil"/>
              <w:bottom w:val="single" w:sz="4"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00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b/>
                <w:bCs/>
                <w:sz w:val="16"/>
                <w:szCs w:val="16"/>
              </w:rPr>
            </w:pPr>
            <w:r w:rsidRPr="00E33C38">
              <w:rPr>
                <w:rFonts w:ascii="Times New Roman" w:hAnsi="Times New Roman"/>
                <w:b/>
                <w:bCs/>
                <w:sz w:val="16"/>
                <w:szCs w:val="16"/>
              </w:rPr>
              <w:t>1 042 091,85</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b/>
                <w:bCs/>
                <w:sz w:val="16"/>
                <w:szCs w:val="16"/>
              </w:rPr>
            </w:pPr>
            <w:r w:rsidRPr="00E33C38">
              <w:rPr>
                <w:rFonts w:ascii="Times New Roman" w:hAnsi="Times New Roman"/>
                <w:b/>
                <w:bCs/>
                <w:sz w:val="16"/>
                <w:szCs w:val="16"/>
              </w:rPr>
              <w:t>990 000,00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b/>
                <w:bCs/>
                <w:sz w:val="16"/>
                <w:szCs w:val="16"/>
              </w:rPr>
            </w:pPr>
            <w:r w:rsidRPr="00E33C38">
              <w:rPr>
                <w:rFonts w:ascii="Times New Roman" w:hAnsi="Times New Roman"/>
                <w:b/>
                <w:bCs/>
                <w:sz w:val="16"/>
                <w:szCs w:val="16"/>
              </w:rPr>
              <w:t>1 314 000,00</w:t>
            </w:r>
          </w:p>
        </w:tc>
      </w:tr>
      <w:tr w:rsidR="00E33C38" w:rsidRPr="00E33C38" w:rsidTr="00E33C38">
        <w:trPr>
          <w:trHeight w:val="510"/>
        </w:trPr>
        <w:tc>
          <w:tcPr>
            <w:tcW w:w="5540" w:type="dxa"/>
            <w:tcBorders>
              <w:top w:val="nil"/>
              <w:left w:val="single" w:sz="8" w:space="0" w:color="auto"/>
              <w:bottom w:val="single" w:sz="4"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both"/>
              <w:rPr>
                <w:rFonts w:ascii="Times New Roman" w:hAnsi="Times New Roman"/>
                <w:i/>
                <w:iCs/>
                <w:sz w:val="16"/>
                <w:szCs w:val="16"/>
              </w:rPr>
            </w:pPr>
            <w:r w:rsidRPr="00E33C38">
              <w:rPr>
                <w:rFonts w:ascii="Times New Roman" w:hAnsi="Times New Roman"/>
                <w:i/>
                <w:iCs/>
                <w:sz w:val="16"/>
                <w:szCs w:val="16"/>
              </w:rPr>
              <w:t>Дорожное хозяйство (дорожные фонды)</w:t>
            </w:r>
          </w:p>
        </w:tc>
        <w:tc>
          <w:tcPr>
            <w:tcW w:w="399" w:type="dxa"/>
            <w:tcBorders>
              <w:top w:val="nil"/>
              <w:left w:val="nil"/>
              <w:bottom w:val="single" w:sz="4"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04</w:t>
            </w:r>
          </w:p>
        </w:tc>
        <w:tc>
          <w:tcPr>
            <w:tcW w:w="439" w:type="dxa"/>
            <w:tcBorders>
              <w:top w:val="nil"/>
              <w:left w:val="nil"/>
              <w:bottom w:val="single" w:sz="4"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09</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1 042 091,85</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990 000,00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1 314 000,00</w:t>
            </w:r>
          </w:p>
        </w:tc>
      </w:tr>
      <w:tr w:rsidR="00E33C38" w:rsidRPr="00E33C38" w:rsidTr="00E33C38">
        <w:trPr>
          <w:trHeight w:val="285"/>
        </w:trPr>
        <w:tc>
          <w:tcPr>
            <w:tcW w:w="554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b/>
                <w:bCs/>
                <w:sz w:val="16"/>
                <w:szCs w:val="16"/>
              </w:rPr>
            </w:pPr>
            <w:r w:rsidRPr="00E33C38">
              <w:rPr>
                <w:rFonts w:ascii="Times New Roman" w:hAnsi="Times New Roman"/>
                <w:b/>
                <w:bCs/>
                <w:sz w:val="16"/>
                <w:szCs w:val="16"/>
              </w:rPr>
              <w:t>КУЛЬТУРА, КИНЕМАТОГРАФИЯ</w:t>
            </w:r>
          </w:p>
        </w:tc>
        <w:tc>
          <w:tcPr>
            <w:tcW w:w="399" w:type="dxa"/>
            <w:tcBorders>
              <w:top w:val="nil"/>
              <w:left w:val="nil"/>
              <w:bottom w:val="single" w:sz="4"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08</w:t>
            </w:r>
          </w:p>
        </w:tc>
        <w:tc>
          <w:tcPr>
            <w:tcW w:w="439" w:type="dxa"/>
            <w:tcBorders>
              <w:top w:val="nil"/>
              <w:left w:val="nil"/>
              <w:bottom w:val="single" w:sz="4"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00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b/>
                <w:bCs/>
                <w:sz w:val="16"/>
                <w:szCs w:val="16"/>
              </w:rPr>
            </w:pPr>
            <w:r w:rsidRPr="00E33C38">
              <w:rPr>
                <w:rFonts w:ascii="Times New Roman" w:hAnsi="Times New Roman"/>
                <w:b/>
                <w:bCs/>
                <w:sz w:val="16"/>
                <w:szCs w:val="16"/>
              </w:rPr>
              <w:t>3 219 529,32</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b/>
                <w:bCs/>
                <w:sz w:val="16"/>
                <w:szCs w:val="16"/>
              </w:rPr>
            </w:pPr>
            <w:r w:rsidRPr="00E33C38">
              <w:rPr>
                <w:rFonts w:ascii="Times New Roman" w:hAnsi="Times New Roman"/>
                <w:b/>
                <w:bCs/>
                <w:sz w:val="16"/>
                <w:szCs w:val="16"/>
              </w:rPr>
              <w:t>2 792 000,00</w:t>
            </w:r>
          </w:p>
        </w:tc>
        <w:tc>
          <w:tcPr>
            <w:tcW w:w="1177" w:type="dxa"/>
            <w:tcBorders>
              <w:top w:val="nil"/>
              <w:left w:val="nil"/>
              <w:bottom w:val="single" w:sz="4" w:space="0" w:color="auto"/>
              <w:right w:val="single" w:sz="8"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b/>
                <w:bCs/>
                <w:sz w:val="16"/>
                <w:szCs w:val="16"/>
              </w:rPr>
            </w:pPr>
            <w:r w:rsidRPr="00E33C38">
              <w:rPr>
                <w:rFonts w:ascii="Times New Roman" w:hAnsi="Times New Roman"/>
                <w:b/>
                <w:bCs/>
                <w:sz w:val="16"/>
                <w:szCs w:val="16"/>
              </w:rPr>
              <w:t>2 792 000,00</w:t>
            </w:r>
          </w:p>
        </w:tc>
      </w:tr>
      <w:tr w:rsidR="00E33C38" w:rsidRPr="00E33C38" w:rsidTr="00E33C38">
        <w:trPr>
          <w:trHeight w:val="300"/>
        </w:trPr>
        <w:tc>
          <w:tcPr>
            <w:tcW w:w="5540" w:type="dxa"/>
            <w:tcBorders>
              <w:top w:val="nil"/>
              <w:left w:val="single" w:sz="8" w:space="0" w:color="auto"/>
              <w:bottom w:val="single" w:sz="4"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both"/>
              <w:rPr>
                <w:rFonts w:ascii="Times New Roman" w:hAnsi="Times New Roman"/>
                <w:i/>
                <w:iCs/>
                <w:sz w:val="16"/>
                <w:szCs w:val="16"/>
              </w:rPr>
            </w:pPr>
            <w:r w:rsidRPr="00E33C38">
              <w:rPr>
                <w:rFonts w:ascii="Times New Roman" w:hAnsi="Times New Roman"/>
                <w:i/>
                <w:iCs/>
                <w:sz w:val="16"/>
                <w:szCs w:val="16"/>
              </w:rPr>
              <w:t>Культура</w:t>
            </w:r>
          </w:p>
        </w:tc>
        <w:tc>
          <w:tcPr>
            <w:tcW w:w="399" w:type="dxa"/>
            <w:tcBorders>
              <w:top w:val="nil"/>
              <w:left w:val="nil"/>
              <w:bottom w:val="single" w:sz="4"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08</w:t>
            </w:r>
          </w:p>
        </w:tc>
        <w:tc>
          <w:tcPr>
            <w:tcW w:w="439" w:type="dxa"/>
            <w:tcBorders>
              <w:top w:val="nil"/>
              <w:left w:val="nil"/>
              <w:bottom w:val="single" w:sz="4"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center"/>
              <w:rPr>
                <w:rFonts w:ascii="Times New Roman" w:hAnsi="Times New Roman"/>
                <w:sz w:val="16"/>
                <w:szCs w:val="16"/>
              </w:rPr>
            </w:pPr>
            <w:r w:rsidRPr="00E33C38">
              <w:rPr>
                <w:rFonts w:ascii="Times New Roman" w:hAnsi="Times New Roman"/>
                <w:sz w:val="16"/>
                <w:szCs w:val="16"/>
              </w:rPr>
              <w:t>01</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3 219 529,32</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2 792 000,00</w:t>
            </w:r>
          </w:p>
        </w:tc>
        <w:tc>
          <w:tcPr>
            <w:tcW w:w="1177" w:type="dxa"/>
            <w:tcBorders>
              <w:top w:val="nil"/>
              <w:left w:val="nil"/>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6"/>
                <w:szCs w:val="16"/>
              </w:rPr>
            </w:pPr>
            <w:r w:rsidRPr="00E33C38">
              <w:rPr>
                <w:rFonts w:ascii="Times New Roman" w:hAnsi="Times New Roman"/>
                <w:sz w:val="16"/>
                <w:szCs w:val="16"/>
              </w:rPr>
              <w:t>2 792 000,00</w:t>
            </w:r>
          </w:p>
        </w:tc>
      </w:tr>
      <w:tr w:rsidR="00E33C38" w:rsidRPr="00E33C38" w:rsidTr="00E33C38">
        <w:trPr>
          <w:trHeight w:val="300"/>
        </w:trPr>
        <w:tc>
          <w:tcPr>
            <w:tcW w:w="5540" w:type="dxa"/>
            <w:tcBorders>
              <w:top w:val="nil"/>
              <w:left w:val="single" w:sz="8" w:space="0" w:color="auto"/>
              <w:bottom w:val="single" w:sz="8"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b/>
                <w:bCs/>
                <w:sz w:val="16"/>
                <w:szCs w:val="16"/>
              </w:rPr>
            </w:pPr>
            <w:r w:rsidRPr="00E33C38">
              <w:rPr>
                <w:rFonts w:ascii="Times New Roman" w:hAnsi="Times New Roman"/>
                <w:b/>
                <w:bCs/>
                <w:sz w:val="16"/>
                <w:szCs w:val="16"/>
              </w:rPr>
              <w:t>ИТОГО РАСХОДОВ</w:t>
            </w:r>
          </w:p>
        </w:tc>
        <w:tc>
          <w:tcPr>
            <w:tcW w:w="399" w:type="dxa"/>
            <w:tcBorders>
              <w:top w:val="nil"/>
              <w:left w:val="nil"/>
              <w:bottom w:val="single" w:sz="8"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Х</w:t>
            </w:r>
          </w:p>
        </w:tc>
        <w:tc>
          <w:tcPr>
            <w:tcW w:w="439" w:type="dxa"/>
            <w:tcBorders>
              <w:top w:val="nil"/>
              <w:left w:val="nil"/>
              <w:bottom w:val="single" w:sz="8" w:space="0" w:color="auto"/>
              <w:right w:val="single" w:sz="4" w:space="0" w:color="auto"/>
            </w:tcBorders>
            <w:shd w:val="clear" w:color="000000" w:fill="FFFFFF"/>
            <w:noWrap/>
            <w:vAlign w:val="center"/>
            <w:hideMark/>
          </w:tcPr>
          <w:p w:rsidR="00E33C38" w:rsidRPr="00E33C38" w:rsidRDefault="00E33C38" w:rsidP="00E33C38">
            <w:pPr>
              <w:spacing w:after="0" w:line="240" w:lineRule="auto"/>
              <w:jc w:val="center"/>
              <w:rPr>
                <w:rFonts w:ascii="Times New Roman" w:hAnsi="Times New Roman"/>
                <w:b/>
                <w:bCs/>
                <w:sz w:val="16"/>
                <w:szCs w:val="16"/>
              </w:rPr>
            </w:pPr>
            <w:r w:rsidRPr="00E33C38">
              <w:rPr>
                <w:rFonts w:ascii="Times New Roman" w:hAnsi="Times New Roman"/>
                <w:b/>
                <w:bCs/>
                <w:sz w:val="16"/>
                <w:szCs w:val="16"/>
              </w:rPr>
              <w:t>Х</w:t>
            </w:r>
          </w:p>
        </w:tc>
        <w:tc>
          <w:tcPr>
            <w:tcW w:w="1177" w:type="dxa"/>
            <w:tcBorders>
              <w:top w:val="nil"/>
              <w:left w:val="nil"/>
              <w:bottom w:val="single" w:sz="8"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b/>
                <w:bCs/>
                <w:sz w:val="16"/>
                <w:szCs w:val="16"/>
              </w:rPr>
            </w:pPr>
            <w:r w:rsidRPr="00E33C38">
              <w:rPr>
                <w:rFonts w:ascii="Times New Roman" w:hAnsi="Times New Roman"/>
                <w:b/>
                <w:bCs/>
                <w:sz w:val="16"/>
                <w:szCs w:val="16"/>
              </w:rPr>
              <w:t>7 597 033,27</w:t>
            </w:r>
          </w:p>
        </w:tc>
        <w:tc>
          <w:tcPr>
            <w:tcW w:w="1177" w:type="dxa"/>
            <w:tcBorders>
              <w:top w:val="nil"/>
              <w:left w:val="nil"/>
              <w:bottom w:val="single" w:sz="8"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b/>
                <w:bCs/>
                <w:sz w:val="16"/>
                <w:szCs w:val="16"/>
              </w:rPr>
            </w:pPr>
            <w:r w:rsidRPr="00E33C38">
              <w:rPr>
                <w:rFonts w:ascii="Times New Roman" w:hAnsi="Times New Roman"/>
                <w:b/>
                <w:bCs/>
                <w:sz w:val="16"/>
                <w:szCs w:val="16"/>
              </w:rPr>
              <w:t>6 584 990,26</w:t>
            </w:r>
          </w:p>
        </w:tc>
        <w:tc>
          <w:tcPr>
            <w:tcW w:w="1177" w:type="dxa"/>
            <w:tcBorders>
              <w:top w:val="nil"/>
              <w:left w:val="nil"/>
              <w:bottom w:val="single" w:sz="8"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b/>
                <w:bCs/>
                <w:sz w:val="16"/>
                <w:szCs w:val="16"/>
              </w:rPr>
            </w:pPr>
            <w:r w:rsidRPr="00E33C38">
              <w:rPr>
                <w:rFonts w:ascii="Times New Roman" w:hAnsi="Times New Roman"/>
                <w:b/>
                <w:bCs/>
                <w:sz w:val="16"/>
                <w:szCs w:val="16"/>
              </w:rPr>
              <w:t>7 015 171,11</w:t>
            </w:r>
          </w:p>
        </w:tc>
      </w:tr>
    </w:tbl>
    <w:p w:rsidR="000302D2" w:rsidRDefault="000302D2" w:rsidP="000302D2">
      <w:pPr>
        <w:spacing w:after="0" w:line="240" w:lineRule="auto"/>
        <w:ind w:left="1134" w:hanging="1134"/>
        <w:jc w:val="right"/>
        <w:rPr>
          <w:rFonts w:ascii="Times New Roman" w:hAnsi="Times New Roman"/>
          <w:sz w:val="16"/>
          <w:szCs w:val="16"/>
        </w:rPr>
      </w:pPr>
    </w:p>
    <w:tbl>
      <w:tblPr>
        <w:tblW w:w="9792" w:type="dxa"/>
        <w:tblInd w:w="97" w:type="dxa"/>
        <w:tblLook w:val="04A0"/>
      </w:tblPr>
      <w:tblGrid>
        <w:gridCol w:w="4406"/>
        <w:gridCol w:w="567"/>
        <w:gridCol w:w="425"/>
        <w:gridCol w:w="992"/>
        <w:gridCol w:w="567"/>
        <w:gridCol w:w="851"/>
        <w:gridCol w:w="850"/>
        <w:gridCol w:w="1134"/>
      </w:tblGrid>
      <w:tr w:rsidR="00E33C38" w:rsidRPr="00E33C38" w:rsidTr="00E33C38">
        <w:trPr>
          <w:trHeight w:val="1343"/>
        </w:trPr>
        <w:tc>
          <w:tcPr>
            <w:tcW w:w="9792" w:type="dxa"/>
            <w:gridSpan w:val="8"/>
            <w:tcBorders>
              <w:top w:val="nil"/>
              <w:left w:val="nil"/>
              <w:bottom w:val="nil"/>
              <w:right w:val="nil"/>
            </w:tcBorders>
            <w:shd w:val="clear" w:color="000000" w:fill="FFFFFF"/>
            <w:vAlign w:val="center"/>
            <w:hideMark/>
          </w:tcPr>
          <w:p w:rsidR="00E33C38" w:rsidRPr="00E33C38" w:rsidRDefault="00E33C38" w:rsidP="00E33C38">
            <w:pPr>
              <w:spacing w:after="0" w:line="240" w:lineRule="auto"/>
              <w:jc w:val="center"/>
              <w:rPr>
                <w:rFonts w:ascii="Times New Roman" w:hAnsi="Times New Roman"/>
                <w:b/>
                <w:bCs/>
                <w:color w:val="000000"/>
                <w:sz w:val="10"/>
                <w:szCs w:val="10"/>
              </w:rPr>
            </w:pPr>
            <w:r w:rsidRPr="00E33C38">
              <w:rPr>
                <w:rFonts w:ascii="Times New Roman" w:hAnsi="Times New Roman"/>
                <w:b/>
                <w:bCs/>
                <w:color w:val="000000"/>
                <w:sz w:val="10"/>
                <w:szCs w:val="10"/>
              </w:rPr>
              <w:t>Распределение бюджетных ассигнований местного бюджета по разделам, подразделам, целевым статьям (муниципальным программам Каировского сельсовета и непрограммным направлениям деятельности), группам и подгруппам видов расходов классификации расходов бюджета на 2025 год и на плановый период 2026 и 2027 годов</w:t>
            </w:r>
          </w:p>
        </w:tc>
      </w:tr>
      <w:tr w:rsidR="00E33C38" w:rsidRPr="00E33C38" w:rsidTr="00E33C38">
        <w:trPr>
          <w:trHeight w:val="330"/>
        </w:trPr>
        <w:tc>
          <w:tcPr>
            <w:tcW w:w="4406" w:type="dxa"/>
            <w:tcBorders>
              <w:top w:val="nil"/>
              <w:left w:val="nil"/>
              <w:bottom w:val="nil"/>
              <w:right w:val="nil"/>
            </w:tcBorders>
            <w:shd w:val="clear" w:color="000000" w:fill="FFFFFF"/>
            <w:vAlign w:val="center"/>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 </w:t>
            </w:r>
          </w:p>
        </w:tc>
        <w:tc>
          <w:tcPr>
            <w:tcW w:w="1984" w:type="dxa"/>
            <w:gridSpan w:val="3"/>
            <w:tcBorders>
              <w:top w:val="nil"/>
              <w:left w:val="nil"/>
              <w:bottom w:val="nil"/>
              <w:right w:val="nil"/>
            </w:tcBorders>
            <w:shd w:val="clear" w:color="000000" w:fill="FFFFFF"/>
            <w:vAlign w:val="center"/>
            <w:hideMark/>
          </w:tcPr>
          <w:p w:rsidR="00E33C38" w:rsidRPr="00E33C38" w:rsidRDefault="00E33C38" w:rsidP="00E33C38">
            <w:pPr>
              <w:spacing w:after="0" w:line="240" w:lineRule="auto"/>
              <w:jc w:val="center"/>
              <w:rPr>
                <w:rFonts w:ascii="Times New Roman" w:hAnsi="Times New Roman"/>
                <w:b/>
                <w:bCs/>
                <w:color w:val="000000"/>
                <w:sz w:val="10"/>
                <w:szCs w:val="10"/>
              </w:rPr>
            </w:pPr>
            <w:r w:rsidRPr="00E33C38">
              <w:rPr>
                <w:rFonts w:ascii="Times New Roman" w:hAnsi="Times New Roman"/>
                <w:b/>
                <w:bCs/>
                <w:color w:val="000000"/>
                <w:sz w:val="10"/>
                <w:szCs w:val="10"/>
              </w:rPr>
              <w:t> </w:t>
            </w:r>
          </w:p>
        </w:tc>
        <w:tc>
          <w:tcPr>
            <w:tcW w:w="567" w:type="dxa"/>
            <w:tcBorders>
              <w:top w:val="nil"/>
              <w:left w:val="nil"/>
              <w:bottom w:val="nil"/>
              <w:right w:val="nil"/>
            </w:tcBorders>
            <w:shd w:val="clear" w:color="000000" w:fill="FFFFFF"/>
            <w:vAlign w:val="center"/>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 </w:t>
            </w:r>
          </w:p>
        </w:tc>
        <w:tc>
          <w:tcPr>
            <w:tcW w:w="851" w:type="dxa"/>
            <w:tcBorders>
              <w:top w:val="nil"/>
              <w:left w:val="nil"/>
              <w:bottom w:val="nil"/>
              <w:right w:val="nil"/>
            </w:tcBorders>
            <w:shd w:val="clear" w:color="000000" w:fill="FFFFFF"/>
            <w:vAlign w:val="center"/>
            <w:hideMark/>
          </w:tcPr>
          <w:p w:rsidR="00E33C38" w:rsidRPr="00E33C38" w:rsidRDefault="00E33C38" w:rsidP="00E33C38">
            <w:pPr>
              <w:spacing w:after="0" w:line="240" w:lineRule="auto"/>
              <w:jc w:val="center"/>
              <w:rPr>
                <w:rFonts w:ascii="Times New Roman" w:hAnsi="Times New Roman"/>
                <w:b/>
                <w:bCs/>
                <w:color w:val="000000"/>
                <w:sz w:val="10"/>
                <w:szCs w:val="10"/>
              </w:rPr>
            </w:pPr>
            <w:r w:rsidRPr="00E33C38">
              <w:rPr>
                <w:rFonts w:ascii="Times New Roman" w:hAnsi="Times New Roman"/>
                <w:b/>
                <w:bCs/>
                <w:color w:val="000000"/>
                <w:sz w:val="10"/>
                <w:szCs w:val="10"/>
              </w:rPr>
              <w:t> </w:t>
            </w:r>
          </w:p>
        </w:tc>
        <w:tc>
          <w:tcPr>
            <w:tcW w:w="850" w:type="dxa"/>
            <w:tcBorders>
              <w:top w:val="nil"/>
              <w:left w:val="nil"/>
              <w:bottom w:val="nil"/>
              <w:right w:val="nil"/>
            </w:tcBorders>
            <w:shd w:val="clear" w:color="000000" w:fill="FFFFFF"/>
            <w:vAlign w:val="center"/>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 </w:t>
            </w:r>
          </w:p>
        </w:tc>
        <w:tc>
          <w:tcPr>
            <w:tcW w:w="1134" w:type="dxa"/>
            <w:tcBorders>
              <w:top w:val="nil"/>
              <w:left w:val="nil"/>
              <w:bottom w:val="nil"/>
              <w:right w:val="nil"/>
            </w:tcBorders>
            <w:shd w:val="clear" w:color="000000" w:fill="FFFFFF"/>
            <w:vAlign w:val="center"/>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(руб.)</w:t>
            </w:r>
          </w:p>
        </w:tc>
      </w:tr>
      <w:tr w:rsidR="00E33C38" w:rsidRPr="00E33C38" w:rsidTr="00E33C38">
        <w:trPr>
          <w:trHeight w:val="615"/>
        </w:trPr>
        <w:tc>
          <w:tcPr>
            <w:tcW w:w="4406"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b/>
                <w:bCs/>
                <w:color w:val="000000"/>
                <w:sz w:val="10"/>
                <w:szCs w:val="10"/>
              </w:rPr>
            </w:pPr>
            <w:r w:rsidRPr="00E33C38">
              <w:rPr>
                <w:rFonts w:ascii="Times New Roman" w:hAnsi="Times New Roman"/>
                <w:b/>
                <w:bCs/>
                <w:color w:val="000000"/>
                <w:sz w:val="10"/>
                <w:szCs w:val="10"/>
              </w:rPr>
              <w:t>Наименование</w:t>
            </w:r>
          </w:p>
        </w:tc>
        <w:tc>
          <w:tcPr>
            <w:tcW w:w="567" w:type="dxa"/>
            <w:tcBorders>
              <w:top w:val="single" w:sz="8" w:space="0" w:color="auto"/>
              <w:left w:val="nil"/>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b/>
                <w:bCs/>
                <w:color w:val="000000"/>
                <w:sz w:val="10"/>
                <w:szCs w:val="10"/>
              </w:rPr>
            </w:pPr>
            <w:r w:rsidRPr="00E33C38">
              <w:rPr>
                <w:rFonts w:ascii="Times New Roman" w:hAnsi="Times New Roman"/>
                <w:b/>
                <w:bCs/>
                <w:color w:val="000000"/>
                <w:sz w:val="10"/>
                <w:szCs w:val="10"/>
              </w:rPr>
              <w:t>РЗ</w:t>
            </w:r>
          </w:p>
        </w:tc>
        <w:tc>
          <w:tcPr>
            <w:tcW w:w="425" w:type="dxa"/>
            <w:tcBorders>
              <w:top w:val="single" w:sz="8" w:space="0" w:color="auto"/>
              <w:left w:val="nil"/>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b/>
                <w:bCs/>
                <w:color w:val="000000"/>
                <w:sz w:val="10"/>
                <w:szCs w:val="10"/>
              </w:rPr>
            </w:pPr>
            <w:r w:rsidRPr="00E33C38">
              <w:rPr>
                <w:rFonts w:ascii="Times New Roman" w:hAnsi="Times New Roman"/>
                <w:b/>
                <w:bCs/>
                <w:color w:val="000000"/>
                <w:sz w:val="10"/>
                <w:szCs w:val="10"/>
              </w:rPr>
              <w:t>ПР</w:t>
            </w:r>
          </w:p>
        </w:tc>
        <w:tc>
          <w:tcPr>
            <w:tcW w:w="992" w:type="dxa"/>
            <w:tcBorders>
              <w:top w:val="single" w:sz="8" w:space="0" w:color="auto"/>
              <w:left w:val="nil"/>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КЦСР</w:t>
            </w:r>
          </w:p>
        </w:tc>
        <w:tc>
          <w:tcPr>
            <w:tcW w:w="567" w:type="dxa"/>
            <w:tcBorders>
              <w:top w:val="single" w:sz="8" w:space="0" w:color="auto"/>
              <w:left w:val="nil"/>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КВР</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b/>
                <w:bCs/>
                <w:color w:val="000000"/>
                <w:sz w:val="10"/>
                <w:szCs w:val="10"/>
              </w:rPr>
            </w:pPr>
            <w:r w:rsidRPr="00E33C38">
              <w:rPr>
                <w:rFonts w:ascii="Times New Roman" w:hAnsi="Times New Roman"/>
                <w:b/>
                <w:bCs/>
                <w:color w:val="000000"/>
                <w:sz w:val="10"/>
                <w:szCs w:val="10"/>
              </w:rPr>
              <w:t>2025</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b/>
                <w:bCs/>
                <w:color w:val="000000"/>
                <w:sz w:val="10"/>
                <w:szCs w:val="10"/>
              </w:rPr>
            </w:pPr>
            <w:r w:rsidRPr="00E33C38">
              <w:rPr>
                <w:rFonts w:ascii="Times New Roman" w:hAnsi="Times New Roman"/>
                <w:b/>
                <w:bCs/>
                <w:color w:val="000000"/>
                <w:sz w:val="10"/>
                <w:szCs w:val="10"/>
              </w:rPr>
              <w:t>2026</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center"/>
              <w:rPr>
                <w:rFonts w:ascii="Times New Roman" w:hAnsi="Times New Roman"/>
                <w:b/>
                <w:bCs/>
                <w:color w:val="000000"/>
                <w:sz w:val="10"/>
                <w:szCs w:val="10"/>
              </w:rPr>
            </w:pPr>
            <w:r w:rsidRPr="00E33C38">
              <w:rPr>
                <w:rFonts w:ascii="Times New Roman" w:hAnsi="Times New Roman"/>
                <w:b/>
                <w:bCs/>
                <w:color w:val="000000"/>
                <w:sz w:val="10"/>
                <w:szCs w:val="10"/>
              </w:rPr>
              <w:t>2027</w:t>
            </w:r>
          </w:p>
        </w:tc>
      </w:tr>
      <w:tr w:rsidR="00E33C38" w:rsidRPr="00E33C38" w:rsidTr="00E33C38">
        <w:trPr>
          <w:trHeight w:val="349"/>
        </w:trPr>
        <w:tc>
          <w:tcPr>
            <w:tcW w:w="4406" w:type="dxa"/>
            <w:tcBorders>
              <w:top w:val="nil"/>
              <w:left w:val="single" w:sz="4" w:space="0" w:color="auto"/>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rPr>
                <w:rFonts w:ascii="Times New Roman" w:hAnsi="Times New Roman"/>
                <w:b/>
                <w:bCs/>
                <w:sz w:val="10"/>
                <w:szCs w:val="10"/>
              </w:rPr>
            </w:pPr>
            <w:r w:rsidRPr="00E33C38">
              <w:rPr>
                <w:rFonts w:ascii="Times New Roman" w:hAnsi="Times New Roman"/>
                <w:b/>
                <w:bCs/>
                <w:sz w:val="10"/>
                <w:szCs w:val="10"/>
              </w:rPr>
              <w:t>Условно утвержденные расходы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159 625,00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340 400,00</w:t>
            </w:r>
          </w:p>
        </w:tc>
      </w:tr>
      <w:tr w:rsidR="00E33C38" w:rsidRPr="00E33C38" w:rsidTr="00E33C38">
        <w:trPr>
          <w:trHeight w:val="52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b/>
                <w:bCs/>
                <w:color w:val="000000"/>
                <w:sz w:val="10"/>
                <w:szCs w:val="10"/>
              </w:rPr>
            </w:pPr>
            <w:r w:rsidRPr="00E33C38">
              <w:rPr>
                <w:rFonts w:ascii="Times New Roman" w:hAnsi="Times New Roman"/>
                <w:b/>
                <w:bCs/>
                <w:color w:val="000000"/>
                <w:sz w:val="10"/>
                <w:szCs w:val="10"/>
              </w:rPr>
              <w:t>ОБЩЕГОСУДАРСТВЕННЫЕ ВОПРОСЫ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3 142 570,90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2 443 375,00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2 361 600,00</w:t>
            </w:r>
          </w:p>
        </w:tc>
      </w:tr>
      <w:tr w:rsidR="00E33C38" w:rsidRPr="00E33C38" w:rsidTr="00E33C38">
        <w:trPr>
          <w:trHeight w:val="69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i/>
                <w:iCs/>
                <w:sz w:val="10"/>
                <w:szCs w:val="10"/>
              </w:rPr>
            </w:pPr>
            <w:r w:rsidRPr="00E33C38">
              <w:rPr>
                <w:rFonts w:ascii="Times New Roman" w:hAnsi="Times New Roman"/>
                <w:i/>
                <w:iCs/>
                <w:sz w:val="10"/>
                <w:szCs w:val="1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02</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846 300,00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702 825,00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671 530,00</w:t>
            </w:r>
          </w:p>
        </w:tc>
      </w:tr>
      <w:tr w:rsidR="00E33C38" w:rsidRPr="00E33C38" w:rsidTr="00E33C38">
        <w:trPr>
          <w:trHeight w:val="97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02</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846 300,00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702 825,00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671 530,00</w:t>
            </w:r>
          </w:p>
        </w:tc>
      </w:tr>
      <w:tr w:rsidR="00E33C38" w:rsidRPr="00E33C38" w:rsidTr="00E33C38">
        <w:trPr>
          <w:trHeight w:val="46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02</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846 300,00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702 825,00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671 530,00</w:t>
            </w:r>
          </w:p>
        </w:tc>
      </w:tr>
      <w:tr w:rsidR="00E33C38" w:rsidRPr="00E33C38" w:rsidTr="00E33C38">
        <w:trPr>
          <w:trHeight w:val="46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 xml:space="preserve">Комплекс процессных мероприятий «Обеспечение реализации программы» </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02</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5740500000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846 300,00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702 825,00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671 530,00</w:t>
            </w:r>
          </w:p>
        </w:tc>
      </w:tr>
      <w:tr w:rsidR="00E33C38" w:rsidRPr="00E33C38" w:rsidTr="00E33C38">
        <w:trPr>
          <w:trHeight w:val="46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Глава муниципального образования</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02</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5740510010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846 300,00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702 825,00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671 530,00</w:t>
            </w:r>
          </w:p>
        </w:tc>
      </w:tr>
      <w:tr w:rsidR="00E33C38" w:rsidRPr="00E33C38" w:rsidTr="00E33C38">
        <w:trPr>
          <w:trHeight w:val="46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02</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5740510010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120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846 300,00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702 825,00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671 530,00</w:t>
            </w:r>
          </w:p>
        </w:tc>
      </w:tr>
      <w:tr w:rsidR="00E33C38" w:rsidRPr="00E33C38" w:rsidTr="00E33C38">
        <w:trPr>
          <w:trHeight w:val="91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i/>
                <w:iCs/>
                <w:sz w:val="10"/>
                <w:szCs w:val="10"/>
              </w:rPr>
            </w:pPr>
            <w:r w:rsidRPr="00E33C38">
              <w:rPr>
                <w:rFonts w:ascii="Times New Roman" w:hAnsi="Times New Roman"/>
                <w:i/>
                <w:iCs/>
                <w:sz w:val="10"/>
                <w:szCs w:val="1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04</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2 187 853,90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1 703 668,00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1 653 188,00</w:t>
            </w:r>
          </w:p>
        </w:tc>
      </w:tr>
      <w:tr w:rsidR="00E33C38" w:rsidRPr="00E33C38" w:rsidTr="00E33C38">
        <w:trPr>
          <w:trHeight w:val="97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04</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2 187 853,90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1 703 668,00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1 653 188,00</w:t>
            </w:r>
          </w:p>
        </w:tc>
      </w:tr>
      <w:tr w:rsidR="00E33C38" w:rsidRPr="00E33C38" w:rsidTr="00E33C38">
        <w:trPr>
          <w:trHeight w:val="46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04</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2 187 853,90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1 703 668,00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1 653 188,00</w:t>
            </w:r>
          </w:p>
        </w:tc>
      </w:tr>
      <w:tr w:rsidR="00E33C38" w:rsidRPr="00E33C38" w:rsidTr="00E33C38">
        <w:trPr>
          <w:trHeight w:val="46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Комплекс процессных мероприятий «Обеспечение реализации программы»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04</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5740500000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2 187 853,90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1 703 668,00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1 653 188,00</w:t>
            </w:r>
          </w:p>
        </w:tc>
      </w:tr>
      <w:tr w:rsidR="00E33C38" w:rsidRPr="00E33C38" w:rsidTr="00E33C38">
        <w:trPr>
          <w:trHeight w:val="46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Центральный аппарат</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04</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5740510020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1 721 425,90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1 238 848,00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1 189 746,00</w:t>
            </w:r>
          </w:p>
        </w:tc>
      </w:tr>
      <w:tr w:rsidR="00E33C38" w:rsidRPr="00E33C38" w:rsidTr="00E33C38">
        <w:trPr>
          <w:trHeight w:val="46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04</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5740510020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120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1 643 650,00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1 238 848,00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1 189 746,00</w:t>
            </w:r>
          </w:p>
        </w:tc>
      </w:tr>
      <w:tr w:rsidR="00E33C38" w:rsidRPr="00E33C38" w:rsidTr="00E33C38">
        <w:trPr>
          <w:trHeight w:val="61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04</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5740510020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240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77 775,90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1189"/>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04</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57405Т0030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44 800,00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44 800,00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44 800,00</w:t>
            </w:r>
          </w:p>
        </w:tc>
      </w:tr>
      <w:tr w:rsidR="00E33C38" w:rsidRPr="00E33C38" w:rsidTr="00E33C38">
        <w:trPr>
          <w:trHeight w:val="409"/>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04</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57405Т0030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540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44 800,00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44 800,00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44 800,00</w:t>
            </w:r>
          </w:p>
        </w:tc>
      </w:tr>
      <w:tr w:rsidR="00E33C38" w:rsidRPr="00E33C38" w:rsidTr="00E33C38">
        <w:trPr>
          <w:trHeight w:val="160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04</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57405Т0060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34 200,00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34 200,00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34 200,00</w:t>
            </w:r>
          </w:p>
        </w:tc>
      </w:tr>
      <w:tr w:rsidR="00E33C38" w:rsidRPr="00E33C38" w:rsidTr="00E33C38">
        <w:trPr>
          <w:trHeight w:val="409"/>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04</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57405Т0060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540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34 200,00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34 200,00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34 200,00</w:t>
            </w:r>
          </w:p>
        </w:tc>
      </w:tr>
      <w:tr w:rsidR="00E33C38" w:rsidRPr="00E33C38" w:rsidTr="00E33C38">
        <w:trPr>
          <w:trHeight w:val="157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Иные межбюджетные трансферты, передаваемые районному бюджету из бюджетов поселений на осуществление части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04</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57405Т0070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387 428,00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385 820,00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384 442,00</w:t>
            </w:r>
          </w:p>
        </w:tc>
      </w:tr>
      <w:tr w:rsidR="00E33C38" w:rsidRPr="00E33C38" w:rsidTr="00E33C38">
        <w:trPr>
          <w:trHeight w:val="49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04</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57405Т0070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540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387 428,00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385 820,00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384 442,00</w:t>
            </w:r>
          </w:p>
        </w:tc>
      </w:tr>
      <w:tr w:rsidR="00E33C38" w:rsidRPr="00E33C38" w:rsidTr="00E33C38">
        <w:trPr>
          <w:trHeight w:val="61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i/>
                <w:iCs/>
                <w:sz w:val="10"/>
                <w:szCs w:val="10"/>
              </w:rPr>
            </w:pPr>
            <w:r w:rsidRPr="00E33C38">
              <w:rPr>
                <w:rFonts w:ascii="Times New Roman" w:hAnsi="Times New Roman"/>
                <w:i/>
                <w:iCs/>
                <w:sz w:val="10"/>
                <w:szCs w:val="1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06</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36 882,00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36 882,00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36 882,00</w:t>
            </w:r>
          </w:p>
        </w:tc>
      </w:tr>
      <w:tr w:rsidR="00E33C38" w:rsidRPr="00E33C38" w:rsidTr="00E33C38">
        <w:trPr>
          <w:trHeight w:val="99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06</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36 882,00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36 882,00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36 882,00</w:t>
            </w:r>
          </w:p>
        </w:tc>
      </w:tr>
      <w:tr w:rsidR="00E33C38" w:rsidRPr="00E33C38" w:rsidTr="00E33C38">
        <w:trPr>
          <w:trHeight w:val="45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06</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36 882,00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36 882,00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36 882,00</w:t>
            </w:r>
          </w:p>
        </w:tc>
      </w:tr>
      <w:tr w:rsidR="00E33C38" w:rsidRPr="00E33C38" w:rsidTr="00E33C38">
        <w:trPr>
          <w:trHeight w:val="45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 xml:space="preserve">Комплекс процессных мероприятий «Обеспечение реализации программы» </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06</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5740500000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36 882,00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36 882,00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36 882,00</w:t>
            </w:r>
          </w:p>
        </w:tc>
      </w:tr>
      <w:tr w:rsidR="00E33C38" w:rsidRPr="00E33C38" w:rsidTr="00E33C38">
        <w:trPr>
          <w:trHeight w:val="123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06</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57405Т0050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36 882,00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36 882,00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36 882,00</w:t>
            </w:r>
          </w:p>
        </w:tc>
      </w:tr>
      <w:tr w:rsidR="00E33C38" w:rsidRPr="00E33C38" w:rsidTr="00E33C38">
        <w:trPr>
          <w:trHeight w:val="48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06</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57405Т0050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540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36 882,00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36 882,00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36 882,00</w:t>
            </w:r>
          </w:p>
        </w:tc>
      </w:tr>
      <w:tr w:rsidR="00E33C38" w:rsidRPr="00E33C38" w:rsidTr="00E33C38">
        <w:trPr>
          <w:trHeight w:val="480"/>
        </w:trPr>
        <w:tc>
          <w:tcPr>
            <w:tcW w:w="4406" w:type="dxa"/>
            <w:tcBorders>
              <w:top w:val="nil"/>
              <w:left w:val="single" w:sz="4"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i/>
                <w:iCs/>
                <w:sz w:val="10"/>
                <w:szCs w:val="10"/>
              </w:rPr>
            </w:pPr>
            <w:r w:rsidRPr="00E33C38">
              <w:rPr>
                <w:rFonts w:ascii="Times New Roman" w:hAnsi="Times New Roman"/>
                <w:i/>
                <w:iCs/>
                <w:sz w:val="10"/>
                <w:szCs w:val="10"/>
              </w:rPr>
              <w:t>Обеспечение проведения выборов и референдумов</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07</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67 200,00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w:t>
            </w:r>
          </w:p>
        </w:tc>
      </w:tr>
      <w:tr w:rsidR="00E33C38" w:rsidRPr="00E33C38" w:rsidTr="00E33C38">
        <w:trPr>
          <w:trHeight w:val="480"/>
        </w:trPr>
        <w:tc>
          <w:tcPr>
            <w:tcW w:w="4406" w:type="dxa"/>
            <w:tcBorders>
              <w:top w:val="nil"/>
              <w:left w:val="single" w:sz="4" w:space="0" w:color="000000"/>
              <w:bottom w:val="single" w:sz="4" w:space="0" w:color="000000"/>
              <w:right w:val="single" w:sz="4" w:space="0" w:color="000000"/>
            </w:tcBorders>
            <w:shd w:val="clear" w:color="auto" w:fill="auto"/>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Непрограммное направление расходов (непрограммные мероприятия)</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07</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7700000000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67 200,00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480"/>
        </w:trPr>
        <w:tc>
          <w:tcPr>
            <w:tcW w:w="4406" w:type="dxa"/>
            <w:tcBorders>
              <w:top w:val="nil"/>
              <w:left w:val="single" w:sz="4" w:space="0" w:color="000000"/>
              <w:bottom w:val="single" w:sz="4" w:space="0" w:color="000000"/>
              <w:right w:val="single" w:sz="4" w:space="0" w:color="000000"/>
            </w:tcBorders>
            <w:shd w:val="clear" w:color="auto" w:fill="auto"/>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Проведение выборов в представительные органы муниципального образования</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07</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7720010050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67 200,00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660"/>
        </w:trPr>
        <w:tc>
          <w:tcPr>
            <w:tcW w:w="4406" w:type="dxa"/>
            <w:tcBorders>
              <w:top w:val="nil"/>
              <w:left w:val="single" w:sz="4" w:space="0" w:color="000000"/>
              <w:bottom w:val="single" w:sz="4" w:space="0" w:color="000000"/>
              <w:right w:val="single" w:sz="4" w:space="0" w:color="000000"/>
            </w:tcBorders>
            <w:shd w:val="clear" w:color="auto" w:fill="auto"/>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07</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7720010050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67 200,00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48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Специальные расходы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07</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7720010050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880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67 200,00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48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i/>
                <w:iCs/>
                <w:sz w:val="10"/>
                <w:szCs w:val="10"/>
              </w:rPr>
            </w:pPr>
            <w:r w:rsidRPr="00E33C38">
              <w:rPr>
                <w:rFonts w:ascii="Times New Roman" w:hAnsi="Times New Roman"/>
                <w:i/>
                <w:iCs/>
                <w:sz w:val="10"/>
                <w:szCs w:val="10"/>
              </w:rPr>
              <w:t>Другие общегосударственные вопросы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13</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4 335,00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w:t>
            </w:r>
          </w:p>
        </w:tc>
      </w:tr>
      <w:tr w:rsidR="00E33C38" w:rsidRPr="00E33C38" w:rsidTr="00E33C38">
        <w:trPr>
          <w:trHeight w:val="96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13</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4 335,00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43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13</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4 335,00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43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 xml:space="preserve">Комплекс процессных мероприятий «Обеспечение реализации программы» </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13</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4 335,00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43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Членские взносы в Совет (ассоциацию) муниципальных образований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13</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5740595100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4 335,00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43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13</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5740595100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850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4 335,00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43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b/>
                <w:bCs/>
                <w:color w:val="000000"/>
                <w:sz w:val="10"/>
                <w:szCs w:val="10"/>
              </w:rPr>
            </w:pPr>
            <w:r w:rsidRPr="00E33C38">
              <w:rPr>
                <w:rFonts w:ascii="Times New Roman" w:hAnsi="Times New Roman"/>
                <w:b/>
                <w:bCs/>
                <w:color w:val="000000"/>
                <w:sz w:val="10"/>
                <w:szCs w:val="10"/>
              </w:rPr>
              <w:t>НАЦИОНАЛЬНАЯ ОБОРОНА</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02</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182 841,20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199 990,26</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207 171,11</w:t>
            </w:r>
          </w:p>
        </w:tc>
      </w:tr>
      <w:tr w:rsidR="00E33C38" w:rsidRPr="00E33C38" w:rsidTr="00E33C38">
        <w:trPr>
          <w:trHeight w:val="43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i/>
                <w:iCs/>
                <w:sz w:val="10"/>
                <w:szCs w:val="10"/>
              </w:rPr>
            </w:pPr>
            <w:r w:rsidRPr="00E33C38">
              <w:rPr>
                <w:rFonts w:ascii="Times New Roman" w:hAnsi="Times New Roman"/>
                <w:i/>
                <w:iCs/>
                <w:sz w:val="10"/>
                <w:szCs w:val="10"/>
              </w:rPr>
              <w:t>Мибилизационная и вневойсковая подготовка</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02</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03</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182 841,20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199 990,26</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207 171,11</w:t>
            </w:r>
          </w:p>
        </w:tc>
      </w:tr>
      <w:tr w:rsidR="00E33C38" w:rsidRPr="00E33C38" w:rsidTr="00E33C38">
        <w:trPr>
          <w:trHeight w:val="96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02</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03</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182 841,20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199 990,26</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207 171,11</w:t>
            </w:r>
          </w:p>
        </w:tc>
      </w:tr>
      <w:tr w:rsidR="00E33C38" w:rsidRPr="00E33C38" w:rsidTr="00E33C38">
        <w:trPr>
          <w:trHeight w:val="46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02</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03</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182 841,20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199 990,26</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207 171,11</w:t>
            </w:r>
          </w:p>
        </w:tc>
      </w:tr>
      <w:tr w:rsidR="00E33C38" w:rsidRPr="00E33C38" w:rsidTr="00E33C38">
        <w:trPr>
          <w:trHeight w:val="46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Комплекс процессных мероприятий "Обеспечение реализации программы"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02</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03</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5740500000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182 841,20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199 990,26</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207 171,11</w:t>
            </w:r>
          </w:p>
        </w:tc>
      </w:tr>
      <w:tr w:rsidR="00E33C38" w:rsidRPr="00E33C38" w:rsidTr="00E33C38">
        <w:trPr>
          <w:trHeight w:val="61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02</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03</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5740551180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182 841,20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199 990,26</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207 171,11</w:t>
            </w:r>
          </w:p>
        </w:tc>
      </w:tr>
      <w:tr w:rsidR="00E33C38" w:rsidRPr="00E33C38" w:rsidTr="00E33C38">
        <w:trPr>
          <w:trHeight w:val="48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02</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03</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5740551180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120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182 841,20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199 990,26</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207 171,11</w:t>
            </w:r>
          </w:p>
        </w:tc>
      </w:tr>
      <w:tr w:rsidR="00E33C38" w:rsidRPr="00E33C38" w:rsidTr="00E33C38">
        <w:trPr>
          <w:trHeight w:val="61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b/>
                <w:bCs/>
                <w:color w:val="000000"/>
                <w:sz w:val="10"/>
                <w:szCs w:val="10"/>
              </w:rPr>
            </w:pPr>
            <w:r w:rsidRPr="00E33C38">
              <w:rPr>
                <w:rFonts w:ascii="Times New Roman" w:hAnsi="Times New Roman"/>
                <w:b/>
                <w:bCs/>
                <w:color w:val="000000"/>
                <w:sz w:val="10"/>
                <w:szCs w:val="1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03</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10 000,00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w:t>
            </w:r>
          </w:p>
        </w:tc>
      </w:tr>
      <w:tr w:rsidR="00E33C38" w:rsidRPr="00E33C38" w:rsidTr="00E33C38">
        <w:trPr>
          <w:trHeight w:val="612"/>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i/>
                <w:iCs/>
                <w:sz w:val="10"/>
                <w:szCs w:val="10"/>
              </w:rPr>
            </w:pPr>
            <w:r w:rsidRPr="00E33C38">
              <w:rPr>
                <w:rFonts w:ascii="Times New Roman" w:hAnsi="Times New Roman"/>
                <w:i/>
                <w:iCs/>
                <w:sz w:val="10"/>
                <w:szCs w:val="10"/>
              </w:rPr>
              <w:t>Защита населения и территорий от чрезвычайнных ситуаций природного и техногенного характера, пожарная безопастность</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03</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10</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10 000,00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w:t>
            </w:r>
          </w:p>
        </w:tc>
      </w:tr>
      <w:tr w:rsidR="00E33C38" w:rsidRPr="00E33C38" w:rsidTr="00E33C38">
        <w:trPr>
          <w:trHeight w:val="91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03</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10</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10 000,00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49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03</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10</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10 000,00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49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Комплекс процессных мероприятий «Безопасность»</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03</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10</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5740100000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10 000,00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61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Мероприятия по обеспечению пожарной безопасности на территории муниципального образования поселения</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03</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10</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5740195020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10 000,00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61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03</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10</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5740195020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240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10 000,00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49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b/>
                <w:bCs/>
                <w:color w:val="000000"/>
                <w:sz w:val="10"/>
                <w:szCs w:val="10"/>
              </w:rPr>
            </w:pPr>
            <w:r w:rsidRPr="00E33C38">
              <w:rPr>
                <w:rFonts w:ascii="Times New Roman" w:hAnsi="Times New Roman"/>
                <w:b/>
                <w:bCs/>
                <w:color w:val="000000"/>
                <w:sz w:val="10"/>
                <w:szCs w:val="10"/>
              </w:rPr>
              <w:t>НАЦИОНАЛЬНАЯ ЭКОНОМИКА</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04</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1 042 091,85</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990 000,00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1 314 000,00</w:t>
            </w:r>
          </w:p>
        </w:tc>
      </w:tr>
      <w:tr w:rsidR="00E33C38" w:rsidRPr="00E33C38" w:rsidTr="00E33C38">
        <w:trPr>
          <w:trHeight w:val="49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i/>
                <w:iCs/>
                <w:color w:val="000000"/>
                <w:sz w:val="10"/>
                <w:szCs w:val="10"/>
              </w:rPr>
            </w:pPr>
            <w:r w:rsidRPr="00E33C38">
              <w:rPr>
                <w:rFonts w:ascii="Times New Roman" w:hAnsi="Times New Roman"/>
                <w:i/>
                <w:iCs/>
                <w:color w:val="000000"/>
                <w:sz w:val="10"/>
                <w:szCs w:val="10"/>
              </w:rPr>
              <w:t>Дорожное хозяйство (дорожные фонды)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04</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09</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1 042 091,85</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990 000,00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1 314 000,00</w:t>
            </w:r>
          </w:p>
        </w:tc>
      </w:tr>
      <w:tr w:rsidR="00E33C38" w:rsidRPr="00E33C38" w:rsidTr="00E33C38">
        <w:trPr>
          <w:trHeight w:val="93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04</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09</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1 042 091,85</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990 000,00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1 314 000,00</w:t>
            </w:r>
          </w:p>
        </w:tc>
      </w:tr>
      <w:tr w:rsidR="00E33C38" w:rsidRPr="00E33C38" w:rsidTr="00E33C38">
        <w:trPr>
          <w:trHeight w:val="48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04</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09</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1 042 091,85</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990 000,00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1 314 000,00</w:t>
            </w:r>
          </w:p>
        </w:tc>
      </w:tr>
      <w:tr w:rsidR="00E33C38" w:rsidRPr="00E33C38" w:rsidTr="00E33C38">
        <w:trPr>
          <w:trHeight w:val="48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Комплекс процессных мероприятий «Развитие дорожного хозяйства»</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04</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09</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5740200000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1 042 091,85</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990 000,00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1 314 000,00</w:t>
            </w:r>
          </w:p>
        </w:tc>
      </w:tr>
      <w:tr w:rsidR="00E33C38" w:rsidRPr="00E33C38" w:rsidTr="00E33C38">
        <w:trPr>
          <w:trHeight w:val="61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Содержание и ремонт,  капитальный ремонт автомобильных дорог общего пользования и искусственных сооружений на них</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04</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09</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574029Д100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1 007 091,85</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990 000,00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1 314 000,00</w:t>
            </w:r>
          </w:p>
        </w:tc>
      </w:tr>
      <w:tr w:rsidR="00E33C38" w:rsidRPr="00E33C38" w:rsidTr="00E33C38">
        <w:trPr>
          <w:trHeight w:val="61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04</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09</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574029Д100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240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1 007 091,85</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990 000,00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1 314 000,00</w:t>
            </w:r>
          </w:p>
        </w:tc>
      </w:tr>
      <w:tr w:rsidR="00E33C38" w:rsidRPr="00E33C38" w:rsidTr="00E33C38">
        <w:trPr>
          <w:trHeight w:val="51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Прочие расходы за счет бюджетных ассигнований дорожного фонда</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04</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09</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574029Д800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35 000,00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42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Исполнение судебных актов</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04</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09</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574029Д800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830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35 000,00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40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b/>
                <w:bCs/>
                <w:color w:val="000000"/>
                <w:sz w:val="10"/>
                <w:szCs w:val="10"/>
              </w:rPr>
            </w:pPr>
            <w:r w:rsidRPr="00E33C38">
              <w:rPr>
                <w:rFonts w:ascii="Times New Roman" w:hAnsi="Times New Roman"/>
                <w:b/>
                <w:bCs/>
                <w:color w:val="000000"/>
                <w:sz w:val="10"/>
                <w:szCs w:val="10"/>
              </w:rPr>
              <w:t>КУЛЬТУРА, КИНЕМАТОГРАФИЯ</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08</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3 219 529,32</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2 792 000,00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2 792 000,00</w:t>
            </w:r>
          </w:p>
        </w:tc>
      </w:tr>
      <w:tr w:rsidR="00E33C38" w:rsidRPr="00E33C38" w:rsidTr="00E33C38">
        <w:trPr>
          <w:trHeight w:val="40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i/>
                <w:iCs/>
                <w:color w:val="000000"/>
                <w:sz w:val="10"/>
                <w:szCs w:val="10"/>
              </w:rPr>
            </w:pPr>
            <w:r w:rsidRPr="00E33C38">
              <w:rPr>
                <w:rFonts w:ascii="Times New Roman" w:hAnsi="Times New Roman"/>
                <w:i/>
                <w:iCs/>
                <w:color w:val="000000"/>
                <w:sz w:val="10"/>
                <w:szCs w:val="10"/>
              </w:rPr>
              <w:t>Культура</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08</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01</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3 219 529,32</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2 792 000,00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2 792 000,00</w:t>
            </w:r>
          </w:p>
        </w:tc>
      </w:tr>
      <w:tr w:rsidR="00E33C38" w:rsidRPr="00E33C38" w:rsidTr="00E33C38">
        <w:trPr>
          <w:trHeight w:val="93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08</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3 219 529,32</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2 792 000,00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2 792 000,00</w:t>
            </w:r>
          </w:p>
        </w:tc>
      </w:tr>
      <w:tr w:rsidR="00E33C38" w:rsidRPr="00E33C38" w:rsidTr="00E33C38">
        <w:trPr>
          <w:trHeight w:val="46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08</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3 219 529,32</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2 792 000,00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2 792 000,00</w:t>
            </w:r>
          </w:p>
        </w:tc>
      </w:tr>
      <w:tr w:rsidR="00E33C38" w:rsidRPr="00E33C38" w:rsidTr="00E33C38">
        <w:trPr>
          <w:trHeight w:val="465"/>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Комплекс процессных мероприятий «Развитие культуры»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08</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5740400000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3 219 529,32</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2 792 000,00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2 792 000,00</w:t>
            </w:r>
          </w:p>
        </w:tc>
      </w:tr>
      <w:tr w:rsidR="00E33C38" w:rsidRPr="00E33C38" w:rsidTr="00E33C38">
        <w:trPr>
          <w:trHeight w:val="60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Мероприятия, направленные на развитие культуры на территории муниципального образования поселения</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08</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5740495220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427 529,32</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60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08</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5740495220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240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427 529,32</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93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08</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57404Т0080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2 262 300,00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2 792 000,00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2 792 000,00</w:t>
            </w:r>
          </w:p>
        </w:tc>
      </w:tr>
      <w:tr w:rsidR="00E33C38" w:rsidRPr="00E33C38" w:rsidTr="00E33C38">
        <w:trPr>
          <w:trHeight w:val="30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08</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57404Т0080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540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2 262 300,00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2 792 000,00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2 792 000,00</w:t>
            </w:r>
          </w:p>
        </w:tc>
      </w:tr>
      <w:tr w:rsidR="00E33C38" w:rsidRPr="00E33C38" w:rsidTr="00E33C38">
        <w:trPr>
          <w:trHeight w:val="99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08</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57404Т0090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529 700,00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540"/>
        </w:trPr>
        <w:tc>
          <w:tcPr>
            <w:tcW w:w="4406"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08</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01</w:t>
            </w:r>
          </w:p>
        </w:tc>
        <w:tc>
          <w:tcPr>
            <w:tcW w:w="992"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57404Т0090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540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529 700,00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color w:val="000000"/>
                <w:sz w:val="10"/>
                <w:szCs w:val="10"/>
              </w:rPr>
            </w:pPr>
            <w:r w:rsidRPr="00E33C38">
              <w:rPr>
                <w:rFonts w:ascii="Times New Roman" w:hAnsi="Times New Roman"/>
                <w:color w:val="000000"/>
                <w:sz w:val="10"/>
                <w:szCs w:val="10"/>
              </w:rPr>
              <w:t>0,00</w:t>
            </w:r>
          </w:p>
        </w:tc>
      </w:tr>
      <w:tr w:rsidR="00E33C38" w:rsidRPr="00E33C38" w:rsidTr="00E33C38">
        <w:trPr>
          <w:trHeight w:val="555"/>
        </w:trPr>
        <w:tc>
          <w:tcPr>
            <w:tcW w:w="4406" w:type="dxa"/>
            <w:tcBorders>
              <w:top w:val="nil"/>
              <w:left w:val="single" w:sz="8" w:space="0" w:color="auto"/>
              <w:bottom w:val="single" w:sz="8"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b/>
                <w:bCs/>
                <w:color w:val="000000"/>
                <w:sz w:val="10"/>
                <w:szCs w:val="10"/>
              </w:rPr>
            </w:pPr>
            <w:r w:rsidRPr="00E33C38">
              <w:rPr>
                <w:rFonts w:ascii="Times New Roman" w:hAnsi="Times New Roman"/>
                <w:b/>
                <w:bCs/>
                <w:color w:val="000000"/>
                <w:sz w:val="10"/>
                <w:szCs w:val="10"/>
              </w:rPr>
              <w:t>ИТОГО</w:t>
            </w:r>
          </w:p>
        </w:tc>
        <w:tc>
          <w:tcPr>
            <w:tcW w:w="567" w:type="dxa"/>
            <w:tcBorders>
              <w:top w:val="nil"/>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х</w:t>
            </w:r>
          </w:p>
        </w:tc>
        <w:tc>
          <w:tcPr>
            <w:tcW w:w="425" w:type="dxa"/>
            <w:tcBorders>
              <w:top w:val="nil"/>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х</w:t>
            </w:r>
          </w:p>
        </w:tc>
        <w:tc>
          <w:tcPr>
            <w:tcW w:w="992" w:type="dxa"/>
            <w:tcBorders>
              <w:top w:val="nil"/>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х</w:t>
            </w:r>
          </w:p>
        </w:tc>
        <w:tc>
          <w:tcPr>
            <w:tcW w:w="567" w:type="dxa"/>
            <w:tcBorders>
              <w:top w:val="nil"/>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х</w:t>
            </w:r>
          </w:p>
        </w:tc>
        <w:tc>
          <w:tcPr>
            <w:tcW w:w="851" w:type="dxa"/>
            <w:tcBorders>
              <w:top w:val="nil"/>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7 597 033,27</w:t>
            </w:r>
          </w:p>
        </w:tc>
        <w:tc>
          <w:tcPr>
            <w:tcW w:w="850" w:type="dxa"/>
            <w:tcBorders>
              <w:top w:val="nil"/>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6 584 990,26</w:t>
            </w:r>
          </w:p>
        </w:tc>
        <w:tc>
          <w:tcPr>
            <w:tcW w:w="1134" w:type="dxa"/>
            <w:tcBorders>
              <w:top w:val="nil"/>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7 015 171,11</w:t>
            </w:r>
          </w:p>
        </w:tc>
      </w:tr>
    </w:tbl>
    <w:p w:rsidR="00E33C38" w:rsidRPr="000302D2" w:rsidRDefault="00E33C38" w:rsidP="00E33C38">
      <w:pPr>
        <w:spacing w:after="0" w:line="240" w:lineRule="auto"/>
        <w:ind w:left="1134" w:hanging="1134"/>
        <w:jc w:val="both"/>
        <w:rPr>
          <w:rFonts w:ascii="Times New Roman" w:hAnsi="Times New Roman"/>
          <w:sz w:val="16"/>
          <w:szCs w:val="16"/>
        </w:rPr>
      </w:pPr>
    </w:p>
    <w:p w:rsidR="000302D2" w:rsidRPr="000302D2" w:rsidRDefault="000302D2" w:rsidP="000302D2">
      <w:pPr>
        <w:spacing w:after="0" w:line="240" w:lineRule="auto"/>
        <w:ind w:left="1134" w:hanging="1134"/>
        <w:jc w:val="right"/>
        <w:rPr>
          <w:rFonts w:ascii="Times New Roman" w:hAnsi="Times New Roman"/>
          <w:sz w:val="16"/>
          <w:szCs w:val="16"/>
        </w:rPr>
      </w:pPr>
    </w:p>
    <w:p w:rsidR="000302D2" w:rsidRPr="000302D2" w:rsidRDefault="000302D2" w:rsidP="000302D2">
      <w:pPr>
        <w:spacing w:after="0" w:line="240" w:lineRule="auto"/>
        <w:ind w:left="1134" w:hanging="1134"/>
        <w:jc w:val="right"/>
        <w:rPr>
          <w:rFonts w:ascii="Times New Roman" w:hAnsi="Times New Roman"/>
          <w:sz w:val="16"/>
          <w:szCs w:val="16"/>
        </w:rPr>
      </w:pPr>
    </w:p>
    <w:tbl>
      <w:tblPr>
        <w:tblW w:w="9934" w:type="dxa"/>
        <w:tblInd w:w="97" w:type="dxa"/>
        <w:tblLook w:val="04A0"/>
      </w:tblPr>
      <w:tblGrid>
        <w:gridCol w:w="3980"/>
        <w:gridCol w:w="567"/>
        <w:gridCol w:w="425"/>
        <w:gridCol w:w="567"/>
        <w:gridCol w:w="850"/>
        <w:gridCol w:w="567"/>
        <w:gridCol w:w="993"/>
        <w:gridCol w:w="1134"/>
        <w:gridCol w:w="851"/>
      </w:tblGrid>
      <w:tr w:rsidR="00E33C38" w:rsidRPr="00E33C38" w:rsidTr="00E33C38">
        <w:trPr>
          <w:trHeight w:val="480"/>
        </w:trPr>
        <w:tc>
          <w:tcPr>
            <w:tcW w:w="9934" w:type="dxa"/>
            <w:gridSpan w:val="9"/>
            <w:tcBorders>
              <w:top w:val="nil"/>
              <w:left w:val="nil"/>
              <w:bottom w:val="nil"/>
              <w:right w:val="nil"/>
            </w:tcBorders>
            <w:shd w:val="clear" w:color="000000" w:fill="FFFFFF"/>
            <w:noWrap/>
            <w:vAlign w:val="bottom"/>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Ведомственная структура расходов местного бюджета на 2025 год и на плановый период 2026 и 2027 годов</w:t>
            </w:r>
          </w:p>
        </w:tc>
      </w:tr>
      <w:tr w:rsidR="00E33C38" w:rsidRPr="00E33C38" w:rsidTr="00E33C38">
        <w:trPr>
          <w:trHeight w:val="510"/>
        </w:trPr>
        <w:tc>
          <w:tcPr>
            <w:tcW w:w="3980" w:type="dxa"/>
            <w:tcBorders>
              <w:top w:val="nil"/>
              <w:left w:val="nil"/>
              <w:bottom w:val="nil"/>
              <w:right w:val="nil"/>
            </w:tcBorders>
            <w:shd w:val="clear" w:color="000000" w:fill="FFFFFF"/>
            <w:noWrap/>
            <w:vAlign w:val="bottom"/>
            <w:hideMark/>
          </w:tcPr>
          <w:p w:rsidR="00E33C38" w:rsidRPr="00E33C38" w:rsidRDefault="00E33C38" w:rsidP="00E33C38">
            <w:pPr>
              <w:spacing w:after="0" w:line="240" w:lineRule="auto"/>
              <w:jc w:val="both"/>
              <w:rPr>
                <w:rFonts w:ascii="Times New Roman" w:hAnsi="Times New Roman"/>
                <w:b/>
                <w:bCs/>
                <w:sz w:val="10"/>
                <w:szCs w:val="10"/>
              </w:rPr>
            </w:pPr>
            <w:r w:rsidRPr="00E33C38">
              <w:rPr>
                <w:rFonts w:ascii="Times New Roman" w:hAnsi="Times New Roman"/>
                <w:b/>
                <w:bCs/>
                <w:sz w:val="10"/>
                <w:szCs w:val="10"/>
              </w:rPr>
              <w:t> </w:t>
            </w:r>
          </w:p>
        </w:tc>
        <w:tc>
          <w:tcPr>
            <w:tcW w:w="567" w:type="dxa"/>
            <w:tcBorders>
              <w:top w:val="nil"/>
              <w:left w:val="nil"/>
              <w:bottom w:val="nil"/>
              <w:right w:val="nil"/>
            </w:tcBorders>
            <w:shd w:val="clear" w:color="000000" w:fill="FFFFFF"/>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 </w:t>
            </w:r>
          </w:p>
        </w:tc>
        <w:tc>
          <w:tcPr>
            <w:tcW w:w="425" w:type="dxa"/>
            <w:tcBorders>
              <w:top w:val="nil"/>
              <w:left w:val="nil"/>
              <w:bottom w:val="nil"/>
              <w:right w:val="nil"/>
            </w:tcBorders>
            <w:shd w:val="clear" w:color="000000" w:fill="FFFFFF"/>
            <w:noWrap/>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 </w:t>
            </w:r>
          </w:p>
        </w:tc>
        <w:tc>
          <w:tcPr>
            <w:tcW w:w="567" w:type="dxa"/>
            <w:tcBorders>
              <w:top w:val="nil"/>
              <w:left w:val="nil"/>
              <w:bottom w:val="nil"/>
              <w:right w:val="nil"/>
            </w:tcBorders>
            <w:shd w:val="clear" w:color="000000" w:fill="FFFFFF"/>
            <w:noWrap/>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 </w:t>
            </w:r>
          </w:p>
        </w:tc>
        <w:tc>
          <w:tcPr>
            <w:tcW w:w="850" w:type="dxa"/>
            <w:tcBorders>
              <w:top w:val="nil"/>
              <w:left w:val="nil"/>
              <w:bottom w:val="nil"/>
              <w:right w:val="nil"/>
            </w:tcBorders>
            <w:shd w:val="clear" w:color="000000" w:fill="FFFFFF"/>
            <w:noWrap/>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 </w:t>
            </w:r>
          </w:p>
        </w:tc>
        <w:tc>
          <w:tcPr>
            <w:tcW w:w="567" w:type="dxa"/>
            <w:tcBorders>
              <w:top w:val="nil"/>
              <w:left w:val="nil"/>
              <w:bottom w:val="nil"/>
              <w:right w:val="nil"/>
            </w:tcBorders>
            <w:shd w:val="clear" w:color="000000" w:fill="FFFFFF"/>
            <w:noWrap/>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 </w:t>
            </w:r>
          </w:p>
        </w:tc>
        <w:tc>
          <w:tcPr>
            <w:tcW w:w="993" w:type="dxa"/>
            <w:tcBorders>
              <w:top w:val="nil"/>
              <w:left w:val="nil"/>
              <w:bottom w:val="nil"/>
              <w:right w:val="nil"/>
            </w:tcBorders>
            <w:shd w:val="clear" w:color="000000" w:fill="FFFFFF"/>
            <w:noWrap/>
            <w:vAlign w:val="bottom"/>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 </w:t>
            </w:r>
          </w:p>
        </w:tc>
        <w:tc>
          <w:tcPr>
            <w:tcW w:w="1134" w:type="dxa"/>
            <w:tcBorders>
              <w:top w:val="nil"/>
              <w:left w:val="nil"/>
              <w:bottom w:val="nil"/>
              <w:right w:val="nil"/>
            </w:tcBorders>
            <w:shd w:val="clear" w:color="000000" w:fill="FFFFFF"/>
            <w:noWrap/>
            <w:vAlign w:val="bottom"/>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 </w:t>
            </w:r>
          </w:p>
        </w:tc>
        <w:tc>
          <w:tcPr>
            <w:tcW w:w="851" w:type="dxa"/>
            <w:tcBorders>
              <w:top w:val="nil"/>
              <w:left w:val="nil"/>
              <w:bottom w:val="nil"/>
              <w:right w:val="nil"/>
            </w:tcBorders>
            <w:shd w:val="clear" w:color="000000" w:fill="FFFFFF"/>
            <w:noWrap/>
            <w:vAlign w:val="bottom"/>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(руб.)</w:t>
            </w:r>
          </w:p>
        </w:tc>
      </w:tr>
      <w:tr w:rsidR="00E33C38" w:rsidRPr="00E33C38" w:rsidTr="00E33C38">
        <w:trPr>
          <w:trHeight w:val="735"/>
        </w:trPr>
        <w:tc>
          <w:tcPr>
            <w:tcW w:w="398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Наименование</w:t>
            </w:r>
          </w:p>
        </w:tc>
        <w:tc>
          <w:tcPr>
            <w:tcW w:w="567" w:type="dxa"/>
            <w:tcBorders>
              <w:top w:val="single" w:sz="8" w:space="0" w:color="auto"/>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ВЕД</w:t>
            </w:r>
          </w:p>
        </w:tc>
        <w:tc>
          <w:tcPr>
            <w:tcW w:w="425" w:type="dxa"/>
            <w:tcBorders>
              <w:top w:val="single" w:sz="8" w:space="0" w:color="auto"/>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РЗ</w:t>
            </w:r>
          </w:p>
        </w:tc>
        <w:tc>
          <w:tcPr>
            <w:tcW w:w="567" w:type="dxa"/>
            <w:tcBorders>
              <w:top w:val="single" w:sz="8" w:space="0" w:color="auto"/>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ПР</w:t>
            </w:r>
          </w:p>
        </w:tc>
        <w:tc>
          <w:tcPr>
            <w:tcW w:w="850" w:type="dxa"/>
            <w:tcBorders>
              <w:top w:val="single" w:sz="8" w:space="0" w:color="auto"/>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ЦСР</w:t>
            </w:r>
          </w:p>
        </w:tc>
        <w:tc>
          <w:tcPr>
            <w:tcW w:w="567" w:type="dxa"/>
            <w:tcBorders>
              <w:top w:val="single" w:sz="8" w:space="0" w:color="auto"/>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ВР</w:t>
            </w:r>
          </w:p>
        </w:tc>
        <w:tc>
          <w:tcPr>
            <w:tcW w:w="993" w:type="dxa"/>
            <w:tcBorders>
              <w:top w:val="single" w:sz="8" w:space="0" w:color="auto"/>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2025</w:t>
            </w:r>
          </w:p>
        </w:tc>
        <w:tc>
          <w:tcPr>
            <w:tcW w:w="1134" w:type="dxa"/>
            <w:tcBorders>
              <w:top w:val="single" w:sz="8" w:space="0" w:color="auto"/>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2026</w:t>
            </w:r>
          </w:p>
        </w:tc>
        <w:tc>
          <w:tcPr>
            <w:tcW w:w="851" w:type="dxa"/>
            <w:tcBorders>
              <w:top w:val="single" w:sz="8" w:space="0" w:color="auto"/>
              <w:left w:val="nil"/>
              <w:bottom w:val="single" w:sz="8" w:space="0" w:color="auto"/>
              <w:right w:val="single" w:sz="8" w:space="0" w:color="auto"/>
            </w:tcBorders>
            <w:shd w:val="clear" w:color="000000" w:fill="FFFFFF"/>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2027</w:t>
            </w:r>
          </w:p>
        </w:tc>
      </w:tr>
      <w:tr w:rsidR="00E33C38" w:rsidRPr="00E33C38" w:rsidTr="00E33C38">
        <w:trPr>
          <w:trHeight w:val="289"/>
        </w:trPr>
        <w:tc>
          <w:tcPr>
            <w:tcW w:w="3980" w:type="dxa"/>
            <w:tcBorders>
              <w:top w:val="nil"/>
              <w:left w:val="single" w:sz="8" w:space="0" w:color="auto"/>
              <w:bottom w:val="nil"/>
              <w:right w:val="single" w:sz="4" w:space="0" w:color="auto"/>
            </w:tcBorders>
            <w:shd w:val="clear" w:color="000000" w:fill="FFFFFF"/>
            <w:noWrap/>
            <w:vAlign w:val="bottom"/>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1</w:t>
            </w:r>
          </w:p>
        </w:tc>
        <w:tc>
          <w:tcPr>
            <w:tcW w:w="567" w:type="dxa"/>
            <w:tcBorders>
              <w:top w:val="nil"/>
              <w:left w:val="nil"/>
              <w:bottom w:val="nil"/>
              <w:right w:val="single" w:sz="4" w:space="0" w:color="auto"/>
            </w:tcBorders>
            <w:shd w:val="clear" w:color="000000" w:fill="FFFFFF"/>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2</w:t>
            </w:r>
          </w:p>
        </w:tc>
        <w:tc>
          <w:tcPr>
            <w:tcW w:w="425" w:type="dxa"/>
            <w:tcBorders>
              <w:top w:val="nil"/>
              <w:left w:val="nil"/>
              <w:bottom w:val="nil"/>
              <w:right w:val="single" w:sz="4" w:space="0" w:color="auto"/>
            </w:tcBorders>
            <w:shd w:val="clear" w:color="000000" w:fill="FFFFFF"/>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3</w:t>
            </w:r>
          </w:p>
        </w:tc>
        <w:tc>
          <w:tcPr>
            <w:tcW w:w="567" w:type="dxa"/>
            <w:tcBorders>
              <w:top w:val="nil"/>
              <w:left w:val="nil"/>
              <w:bottom w:val="nil"/>
              <w:right w:val="single" w:sz="4" w:space="0" w:color="auto"/>
            </w:tcBorders>
            <w:shd w:val="clear" w:color="000000" w:fill="FFFFFF"/>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4</w:t>
            </w:r>
          </w:p>
        </w:tc>
        <w:tc>
          <w:tcPr>
            <w:tcW w:w="850" w:type="dxa"/>
            <w:tcBorders>
              <w:top w:val="nil"/>
              <w:left w:val="nil"/>
              <w:bottom w:val="nil"/>
              <w:right w:val="single" w:sz="4" w:space="0" w:color="auto"/>
            </w:tcBorders>
            <w:shd w:val="clear" w:color="000000" w:fill="FFFFFF"/>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5</w:t>
            </w:r>
          </w:p>
        </w:tc>
        <w:tc>
          <w:tcPr>
            <w:tcW w:w="567" w:type="dxa"/>
            <w:tcBorders>
              <w:top w:val="nil"/>
              <w:left w:val="nil"/>
              <w:bottom w:val="nil"/>
              <w:right w:val="single" w:sz="4" w:space="0" w:color="auto"/>
            </w:tcBorders>
            <w:shd w:val="clear" w:color="000000" w:fill="FFFFFF"/>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6</w:t>
            </w:r>
          </w:p>
        </w:tc>
        <w:tc>
          <w:tcPr>
            <w:tcW w:w="993" w:type="dxa"/>
            <w:tcBorders>
              <w:top w:val="nil"/>
              <w:left w:val="nil"/>
              <w:bottom w:val="nil"/>
              <w:right w:val="single" w:sz="4" w:space="0" w:color="auto"/>
            </w:tcBorders>
            <w:shd w:val="clear" w:color="000000" w:fill="FFFFFF"/>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7</w:t>
            </w:r>
          </w:p>
        </w:tc>
        <w:tc>
          <w:tcPr>
            <w:tcW w:w="1134" w:type="dxa"/>
            <w:tcBorders>
              <w:top w:val="nil"/>
              <w:left w:val="nil"/>
              <w:bottom w:val="nil"/>
              <w:right w:val="single" w:sz="4" w:space="0" w:color="auto"/>
            </w:tcBorders>
            <w:shd w:val="clear" w:color="000000" w:fill="FFFFFF"/>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8</w:t>
            </w:r>
          </w:p>
        </w:tc>
        <w:tc>
          <w:tcPr>
            <w:tcW w:w="851" w:type="dxa"/>
            <w:tcBorders>
              <w:top w:val="nil"/>
              <w:left w:val="nil"/>
              <w:bottom w:val="nil"/>
              <w:right w:val="single" w:sz="8" w:space="0" w:color="auto"/>
            </w:tcBorders>
            <w:shd w:val="clear" w:color="000000" w:fill="FFFFFF"/>
            <w:hideMark/>
          </w:tcPr>
          <w:p w:rsidR="00E33C38" w:rsidRPr="00E33C38" w:rsidRDefault="00E33C38" w:rsidP="00E33C38">
            <w:pPr>
              <w:spacing w:after="0" w:line="240" w:lineRule="auto"/>
              <w:jc w:val="center"/>
              <w:rPr>
                <w:rFonts w:ascii="Times New Roman" w:hAnsi="Times New Roman"/>
                <w:b/>
                <w:bCs/>
                <w:sz w:val="10"/>
                <w:szCs w:val="10"/>
              </w:rPr>
            </w:pPr>
            <w:r w:rsidRPr="00E33C38">
              <w:rPr>
                <w:rFonts w:ascii="Times New Roman" w:hAnsi="Times New Roman"/>
                <w:b/>
                <w:bCs/>
                <w:sz w:val="10"/>
                <w:szCs w:val="10"/>
              </w:rPr>
              <w:t>9</w:t>
            </w:r>
          </w:p>
        </w:tc>
      </w:tr>
      <w:tr w:rsidR="00E33C38" w:rsidRPr="00E33C38" w:rsidTr="00E33C38">
        <w:trPr>
          <w:trHeight w:val="289"/>
        </w:trPr>
        <w:tc>
          <w:tcPr>
            <w:tcW w:w="3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33C38" w:rsidRPr="00E33C38" w:rsidRDefault="00E33C38" w:rsidP="00E33C38">
            <w:pPr>
              <w:spacing w:after="0" w:line="240" w:lineRule="auto"/>
              <w:rPr>
                <w:rFonts w:ascii="Times New Roman" w:hAnsi="Times New Roman"/>
                <w:b/>
                <w:bCs/>
                <w:sz w:val="10"/>
                <w:szCs w:val="10"/>
              </w:rPr>
            </w:pPr>
            <w:r w:rsidRPr="00E33C38">
              <w:rPr>
                <w:rFonts w:ascii="Times New Roman" w:hAnsi="Times New Roman"/>
                <w:b/>
                <w:bCs/>
                <w:sz w:val="10"/>
                <w:szCs w:val="10"/>
              </w:rPr>
              <w:t>Условно утвержденные расходы</w:t>
            </w:r>
          </w:p>
        </w:tc>
        <w:tc>
          <w:tcPr>
            <w:tcW w:w="567" w:type="dxa"/>
            <w:tcBorders>
              <w:top w:val="single" w:sz="4" w:space="0" w:color="auto"/>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425" w:type="dxa"/>
            <w:tcBorders>
              <w:top w:val="single" w:sz="4" w:space="0" w:color="auto"/>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w:t>
            </w:r>
          </w:p>
        </w:tc>
        <w:tc>
          <w:tcPr>
            <w:tcW w:w="567" w:type="dxa"/>
            <w:tcBorders>
              <w:top w:val="single" w:sz="4" w:space="0" w:color="auto"/>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w:t>
            </w:r>
          </w:p>
        </w:tc>
        <w:tc>
          <w:tcPr>
            <w:tcW w:w="850" w:type="dxa"/>
            <w:tcBorders>
              <w:top w:val="single" w:sz="4" w:space="0" w:color="auto"/>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0000000000</w:t>
            </w:r>
          </w:p>
        </w:tc>
        <w:tc>
          <w:tcPr>
            <w:tcW w:w="567" w:type="dxa"/>
            <w:tcBorders>
              <w:top w:val="single" w:sz="4" w:space="0" w:color="auto"/>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w:t>
            </w:r>
          </w:p>
        </w:tc>
        <w:tc>
          <w:tcPr>
            <w:tcW w:w="993" w:type="dxa"/>
            <w:tcBorders>
              <w:top w:val="single" w:sz="4" w:space="0" w:color="auto"/>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1134" w:type="dxa"/>
            <w:tcBorders>
              <w:top w:val="single" w:sz="4" w:space="0" w:color="auto"/>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159 625,00</w:t>
            </w:r>
          </w:p>
        </w:tc>
        <w:tc>
          <w:tcPr>
            <w:tcW w:w="851" w:type="dxa"/>
            <w:tcBorders>
              <w:top w:val="single" w:sz="4" w:space="0" w:color="auto"/>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340 400,00</w:t>
            </w:r>
          </w:p>
        </w:tc>
      </w:tr>
      <w:tr w:rsidR="00E33C38" w:rsidRPr="00E33C38" w:rsidTr="00E33C38">
        <w:trPr>
          <w:trHeight w:val="420"/>
        </w:trPr>
        <w:tc>
          <w:tcPr>
            <w:tcW w:w="3980" w:type="dxa"/>
            <w:tcBorders>
              <w:top w:val="nil"/>
              <w:left w:val="single" w:sz="4"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Администрция Каировского сельсовета</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99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7 597 033,27</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6 425 365,26</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6 674 771,11</w:t>
            </w:r>
          </w:p>
        </w:tc>
      </w:tr>
      <w:tr w:rsidR="00E33C38" w:rsidRPr="00E33C38" w:rsidTr="00E33C38">
        <w:trPr>
          <w:trHeight w:val="42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b/>
                <w:bCs/>
                <w:color w:val="000000"/>
                <w:sz w:val="10"/>
                <w:szCs w:val="10"/>
              </w:rPr>
            </w:pPr>
            <w:r w:rsidRPr="00E33C38">
              <w:rPr>
                <w:rFonts w:ascii="Times New Roman" w:hAnsi="Times New Roman"/>
                <w:b/>
                <w:bCs/>
                <w:color w:val="000000"/>
                <w:sz w:val="10"/>
                <w:szCs w:val="10"/>
              </w:rPr>
              <w:t>ОБЩЕГОСУДАРСТВЕННЫЕ ВОПРОСЫ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99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3 142 570,90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2 443 375,00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2 361 600,00</w:t>
            </w:r>
          </w:p>
        </w:tc>
      </w:tr>
      <w:tr w:rsidR="00E33C38" w:rsidRPr="00E33C38" w:rsidTr="00E33C38">
        <w:trPr>
          <w:trHeight w:val="645"/>
        </w:trPr>
        <w:tc>
          <w:tcPr>
            <w:tcW w:w="3980" w:type="dxa"/>
            <w:tcBorders>
              <w:top w:val="nil"/>
              <w:left w:val="single" w:sz="8" w:space="0" w:color="auto"/>
              <w:bottom w:val="single" w:sz="4" w:space="0" w:color="auto"/>
              <w:right w:val="single" w:sz="4" w:space="0" w:color="auto"/>
            </w:tcBorders>
            <w:shd w:val="clear" w:color="000000" w:fill="FFFFFF"/>
            <w:vAlign w:val="center"/>
            <w:hideMark/>
          </w:tcPr>
          <w:p w:rsidR="00E33C38" w:rsidRPr="00E33C38" w:rsidRDefault="00E33C38" w:rsidP="00E33C38">
            <w:pPr>
              <w:spacing w:after="0" w:line="240" w:lineRule="auto"/>
              <w:jc w:val="both"/>
              <w:rPr>
                <w:rFonts w:ascii="Times New Roman" w:hAnsi="Times New Roman"/>
                <w:i/>
                <w:iCs/>
                <w:sz w:val="10"/>
                <w:szCs w:val="10"/>
              </w:rPr>
            </w:pPr>
            <w:r w:rsidRPr="00E33C38">
              <w:rPr>
                <w:rFonts w:ascii="Times New Roman" w:hAnsi="Times New Roman"/>
                <w:i/>
                <w:iCs/>
                <w:sz w:val="10"/>
                <w:szCs w:val="1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02</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99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846 300,00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702 825,00</w:t>
            </w:r>
          </w:p>
        </w:tc>
        <w:tc>
          <w:tcPr>
            <w:tcW w:w="851"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671 530,00</w:t>
            </w:r>
          </w:p>
        </w:tc>
      </w:tr>
      <w:tr w:rsidR="00E33C38" w:rsidRPr="00E33C38" w:rsidTr="00E33C38">
        <w:trPr>
          <w:trHeight w:val="94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02</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846 300,00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702 825,00</w:t>
            </w:r>
          </w:p>
        </w:tc>
        <w:tc>
          <w:tcPr>
            <w:tcW w:w="851"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671 530,00</w:t>
            </w:r>
          </w:p>
        </w:tc>
      </w:tr>
      <w:tr w:rsidR="00E33C38" w:rsidRPr="00E33C38" w:rsidTr="00E33C38">
        <w:trPr>
          <w:trHeight w:val="46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02</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846 300,00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702 825,00</w:t>
            </w:r>
          </w:p>
        </w:tc>
        <w:tc>
          <w:tcPr>
            <w:tcW w:w="851"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671 530,00</w:t>
            </w:r>
          </w:p>
        </w:tc>
      </w:tr>
      <w:tr w:rsidR="00E33C38" w:rsidRPr="00E33C38" w:rsidTr="00E33C38">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Комплекс процессных мероприятий «Обеспечение реализации программы»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02</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846 300,00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702 825,00</w:t>
            </w:r>
          </w:p>
        </w:tc>
        <w:tc>
          <w:tcPr>
            <w:tcW w:w="851"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671 530,00</w:t>
            </w:r>
          </w:p>
        </w:tc>
      </w:tr>
      <w:tr w:rsidR="00E33C38" w:rsidRPr="00E33C38" w:rsidTr="00E33C38">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Глава муниципального образования</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02</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5740510010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846 300,00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702 825,00</w:t>
            </w:r>
          </w:p>
        </w:tc>
        <w:tc>
          <w:tcPr>
            <w:tcW w:w="851"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671 530,00</w:t>
            </w:r>
          </w:p>
        </w:tc>
      </w:tr>
      <w:tr w:rsidR="00E33C38" w:rsidRPr="00E33C38" w:rsidTr="00E33C38">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02</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5740510010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120</w:t>
            </w:r>
          </w:p>
        </w:tc>
        <w:tc>
          <w:tcPr>
            <w:tcW w:w="99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846 300,00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702 825,00</w:t>
            </w:r>
          </w:p>
        </w:tc>
        <w:tc>
          <w:tcPr>
            <w:tcW w:w="851"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671 530,00</w:t>
            </w:r>
          </w:p>
        </w:tc>
      </w:tr>
      <w:tr w:rsidR="00E33C38" w:rsidRPr="00E33C38" w:rsidTr="00E33C38">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02</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5740510010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121</w:t>
            </w:r>
          </w:p>
        </w:tc>
        <w:tc>
          <w:tcPr>
            <w:tcW w:w="993" w:type="dxa"/>
            <w:tcBorders>
              <w:top w:val="nil"/>
              <w:left w:val="nil"/>
              <w:bottom w:val="single" w:sz="4" w:space="0" w:color="auto"/>
              <w:right w:val="single" w:sz="4" w:space="0" w:color="auto"/>
            </w:tcBorders>
            <w:shd w:val="clear" w:color="auto" w:fill="auto"/>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650 000,00</w:t>
            </w:r>
          </w:p>
        </w:tc>
        <w:tc>
          <w:tcPr>
            <w:tcW w:w="1134" w:type="dxa"/>
            <w:tcBorders>
              <w:top w:val="nil"/>
              <w:left w:val="nil"/>
              <w:bottom w:val="single" w:sz="4" w:space="0" w:color="auto"/>
              <w:right w:val="single" w:sz="4" w:space="0" w:color="auto"/>
            </w:tcBorders>
            <w:shd w:val="clear" w:color="auto" w:fill="auto"/>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545 000,00</w:t>
            </w:r>
          </w:p>
        </w:tc>
        <w:tc>
          <w:tcPr>
            <w:tcW w:w="851" w:type="dxa"/>
            <w:tcBorders>
              <w:top w:val="nil"/>
              <w:left w:val="nil"/>
              <w:bottom w:val="single" w:sz="4" w:space="0" w:color="auto"/>
              <w:right w:val="single" w:sz="4" w:space="0" w:color="auto"/>
            </w:tcBorders>
            <w:shd w:val="clear" w:color="auto" w:fill="auto"/>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516 000,00</w:t>
            </w:r>
          </w:p>
        </w:tc>
      </w:tr>
      <w:tr w:rsidR="00E33C38" w:rsidRPr="00E33C38" w:rsidTr="00E33C38">
        <w:trPr>
          <w:trHeight w:val="93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02</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5740510010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129</w:t>
            </w:r>
          </w:p>
        </w:tc>
        <w:tc>
          <w:tcPr>
            <w:tcW w:w="993" w:type="dxa"/>
            <w:tcBorders>
              <w:top w:val="nil"/>
              <w:left w:val="nil"/>
              <w:bottom w:val="single" w:sz="4" w:space="0" w:color="auto"/>
              <w:right w:val="single" w:sz="4" w:space="0" w:color="auto"/>
            </w:tcBorders>
            <w:shd w:val="clear" w:color="auto" w:fill="auto"/>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196 300,00</w:t>
            </w:r>
          </w:p>
        </w:tc>
        <w:tc>
          <w:tcPr>
            <w:tcW w:w="1134" w:type="dxa"/>
            <w:tcBorders>
              <w:top w:val="nil"/>
              <w:left w:val="nil"/>
              <w:bottom w:val="single" w:sz="4" w:space="0" w:color="auto"/>
              <w:right w:val="single" w:sz="4" w:space="0" w:color="auto"/>
            </w:tcBorders>
            <w:shd w:val="clear" w:color="auto" w:fill="auto"/>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157 825,00</w:t>
            </w:r>
          </w:p>
        </w:tc>
        <w:tc>
          <w:tcPr>
            <w:tcW w:w="851" w:type="dxa"/>
            <w:tcBorders>
              <w:top w:val="nil"/>
              <w:left w:val="nil"/>
              <w:bottom w:val="single" w:sz="4" w:space="0" w:color="auto"/>
              <w:right w:val="single" w:sz="4" w:space="0" w:color="auto"/>
            </w:tcBorders>
            <w:shd w:val="clear" w:color="auto" w:fill="auto"/>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155 530,00</w:t>
            </w:r>
          </w:p>
        </w:tc>
      </w:tr>
      <w:tr w:rsidR="00E33C38" w:rsidRPr="00E33C38" w:rsidTr="00E33C38">
        <w:trPr>
          <w:trHeight w:val="96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i/>
                <w:iCs/>
                <w:sz w:val="10"/>
                <w:szCs w:val="10"/>
              </w:rPr>
            </w:pPr>
            <w:r w:rsidRPr="00E33C38">
              <w:rPr>
                <w:rFonts w:ascii="Times New Roman" w:hAnsi="Times New Roman"/>
                <w:i/>
                <w:iCs/>
                <w:sz w:val="10"/>
                <w:szCs w:val="1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04</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99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2 187 853,90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1 703 668,00</w:t>
            </w:r>
          </w:p>
        </w:tc>
        <w:tc>
          <w:tcPr>
            <w:tcW w:w="851"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1 653 188,00</w:t>
            </w:r>
          </w:p>
        </w:tc>
      </w:tr>
      <w:tr w:rsidR="00E33C38" w:rsidRPr="00E33C38" w:rsidTr="00E33C38">
        <w:trPr>
          <w:trHeight w:val="94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04</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5700000000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99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2 187 853,90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1 703 668,00</w:t>
            </w:r>
          </w:p>
        </w:tc>
        <w:tc>
          <w:tcPr>
            <w:tcW w:w="851"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1 653 188,00</w:t>
            </w:r>
          </w:p>
        </w:tc>
      </w:tr>
      <w:tr w:rsidR="00E33C38" w:rsidRPr="00E33C38" w:rsidTr="00E33C38">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2 187 853,90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1 703 668,00</w:t>
            </w:r>
          </w:p>
        </w:tc>
        <w:tc>
          <w:tcPr>
            <w:tcW w:w="851" w:type="dxa"/>
            <w:tcBorders>
              <w:top w:val="nil"/>
              <w:left w:val="nil"/>
              <w:bottom w:val="single" w:sz="4" w:space="0" w:color="auto"/>
              <w:right w:val="single" w:sz="8"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1 653 188,00</w:t>
            </w:r>
          </w:p>
        </w:tc>
      </w:tr>
      <w:tr w:rsidR="00E33C38" w:rsidRPr="00E33C38" w:rsidTr="00E33C38">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Комплекс процессных мероприятий «Обеспечение реализации программы»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2 187 853,90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1 703 668,00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1 653 188,00</w:t>
            </w:r>
          </w:p>
        </w:tc>
      </w:tr>
      <w:tr w:rsidR="00E33C38" w:rsidRPr="00E33C38" w:rsidTr="00E33C38">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Центральный аппарат</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5740510020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1 721 425,90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1 238 848,00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1 189 746,00</w:t>
            </w:r>
          </w:p>
        </w:tc>
      </w:tr>
      <w:tr w:rsidR="00E33C38" w:rsidRPr="00E33C38" w:rsidTr="00E33C38">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5740510020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120</w:t>
            </w:r>
          </w:p>
        </w:tc>
        <w:tc>
          <w:tcPr>
            <w:tcW w:w="993"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1 643 650,00</w:t>
            </w:r>
          </w:p>
        </w:tc>
        <w:tc>
          <w:tcPr>
            <w:tcW w:w="1134"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1 238 848,00</w:t>
            </w:r>
          </w:p>
        </w:tc>
        <w:tc>
          <w:tcPr>
            <w:tcW w:w="851"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1 189 746,00</w:t>
            </w:r>
          </w:p>
        </w:tc>
      </w:tr>
      <w:tr w:rsidR="00E33C38" w:rsidRPr="00E33C38" w:rsidTr="00E33C38">
        <w:trPr>
          <w:trHeight w:val="46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5740510020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121</w:t>
            </w:r>
          </w:p>
        </w:tc>
        <w:tc>
          <w:tcPr>
            <w:tcW w:w="993" w:type="dxa"/>
            <w:tcBorders>
              <w:top w:val="nil"/>
              <w:left w:val="nil"/>
              <w:bottom w:val="single" w:sz="4" w:space="0" w:color="auto"/>
              <w:right w:val="single" w:sz="4" w:space="0" w:color="auto"/>
            </w:tcBorders>
            <w:shd w:val="clear" w:color="auto" w:fill="auto"/>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1 240 000,00</w:t>
            </w:r>
          </w:p>
        </w:tc>
        <w:tc>
          <w:tcPr>
            <w:tcW w:w="1134" w:type="dxa"/>
            <w:tcBorders>
              <w:top w:val="nil"/>
              <w:left w:val="nil"/>
              <w:bottom w:val="single" w:sz="4" w:space="0" w:color="auto"/>
              <w:right w:val="single" w:sz="4" w:space="0" w:color="auto"/>
            </w:tcBorders>
            <w:shd w:val="clear" w:color="auto" w:fill="auto"/>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957 000,00</w:t>
            </w:r>
          </w:p>
        </w:tc>
        <w:tc>
          <w:tcPr>
            <w:tcW w:w="851" w:type="dxa"/>
            <w:tcBorders>
              <w:top w:val="nil"/>
              <w:left w:val="nil"/>
              <w:bottom w:val="single" w:sz="4" w:space="0" w:color="auto"/>
              <w:right w:val="single" w:sz="4" w:space="0" w:color="auto"/>
            </w:tcBorders>
            <w:shd w:val="clear" w:color="auto" w:fill="auto"/>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915 000,00</w:t>
            </w:r>
          </w:p>
        </w:tc>
      </w:tr>
      <w:tr w:rsidR="00E33C38" w:rsidRPr="00E33C38" w:rsidTr="00E33C38">
        <w:trPr>
          <w:trHeight w:val="67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5740510020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122</w:t>
            </w:r>
          </w:p>
        </w:tc>
        <w:tc>
          <w:tcPr>
            <w:tcW w:w="993" w:type="dxa"/>
            <w:tcBorders>
              <w:top w:val="nil"/>
              <w:left w:val="nil"/>
              <w:bottom w:val="single" w:sz="4" w:space="0" w:color="auto"/>
              <w:right w:val="single" w:sz="4" w:space="0" w:color="auto"/>
            </w:tcBorders>
            <w:shd w:val="clear" w:color="auto" w:fill="auto"/>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28 650,00</w:t>
            </w:r>
          </w:p>
        </w:tc>
        <w:tc>
          <w:tcPr>
            <w:tcW w:w="1134" w:type="dxa"/>
            <w:tcBorders>
              <w:top w:val="nil"/>
              <w:left w:val="nil"/>
              <w:bottom w:val="single" w:sz="4" w:space="0" w:color="auto"/>
              <w:right w:val="single" w:sz="4" w:space="0" w:color="auto"/>
            </w:tcBorders>
            <w:shd w:val="clear" w:color="auto" w:fill="auto"/>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4" w:space="0" w:color="auto"/>
            </w:tcBorders>
            <w:shd w:val="clear" w:color="auto" w:fill="auto"/>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94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5740510020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129</w:t>
            </w:r>
          </w:p>
        </w:tc>
        <w:tc>
          <w:tcPr>
            <w:tcW w:w="993" w:type="dxa"/>
            <w:tcBorders>
              <w:top w:val="nil"/>
              <w:left w:val="nil"/>
              <w:bottom w:val="single" w:sz="4" w:space="0" w:color="auto"/>
              <w:right w:val="single" w:sz="4" w:space="0" w:color="auto"/>
            </w:tcBorders>
            <w:shd w:val="clear" w:color="auto" w:fill="auto"/>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375 000,00</w:t>
            </w:r>
          </w:p>
        </w:tc>
        <w:tc>
          <w:tcPr>
            <w:tcW w:w="1134" w:type="dxa"/>
            <w:tcBorders>
              <w:top w:val="nil"/>
              <w:left w:val="nil"/>
              <w:bottom w:val="single" w:sz="4" w:space="0" w:color="auto"/>
              <w:right w:val="single" w:sz="4" w:space="0" w:color="auto"/>
            </w:tcBorders>
            <w:shd w:val="clear" w:color="auto" w:fill="auto"/>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281 848,00</w:t>
            </w:r>
          </w:p>
        </w:tc>
        <w:tc>
          <w:tcPr>
            <w:tcW w:w="851" w:type="dxa"/>
            <w:tcBorders>
              <w:top w:val="nil"/>
              <w:left w:val="nil"/>
              <w:bottom w:val="single" w:sz="4" w:space="0" w:color="auto"/>
              <w:right w:val="single" w:sz="4" w:space="0" w:color="auto"/>
            </w:tcBorders>
            <w:shd w:val="clear" w:color="auto" w:fill="auto"/>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274 746,00</w:t>
            </w:r>
          </w:p>
        </w:tc>
      </w:tr>
      <w:tr w:rsidR="00E33C38" w:rsidRPr="00E33C38" w:rsidTr="00E33C38">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5740510020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240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77 775,90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46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Прочая закупка товаров, работ и услуг</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5740510020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244</w:t>
            </w:r>
          </w:p>
        </w:tc>
        <w:tc>
          <w:tcPr>
            <w:tcW w:w="993"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77 775,90</w:t>
            </w:r>
          </w:p>
        </w:tc>
        <w:tc>
          <w:tcPr>
            <w:tcW w:w="1134"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1189"/>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57405Т0030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44 800,00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44 800,00</w:t>
            </w:r>
          </w:p>
        </w:tc>
        <w:tc>
          <w:tcPr>
            <w:tcW w:w="851"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44 800,00</w:t>
            </w:r>
          </w:p>
        </w:tc>
      </w:tr>
      <w:tr w:rsidR="00E33C38" w:rsidRPr="00E33C38" w:rsidTr="00E33C38">
        <w:trPr>
          <w:trHeight w:val="46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57405Т0030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540</w:t>
            </w:r>
          </w:p>
        </w:tc>
        <w:tc>
          <w:tcPr>
            <w:tcW w:w="993"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44 800,00</w:t>
            </w:r>
          </w:p>
        </w:tc>
        <w:tc>
          <w:tcPr>
            <w:tcW w:w="1134"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44 800,00</w:t>
            </w:r>
          </w:p>
        </w:tc>
        <w:tc>
          <w:tcPr>
            <w:tcW w:w="851"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44 800,00</w:t>
            </w:r>
          </w:p>
        </w:tc>
      </w:tr>
      <w:tr w:rsidR="00E33C38" w:rsidRPr="00E33C38" w:rsidTr="00E33C38">
        <w:trPr>
          <w:trHeight w:val="1489"/>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57405Т0060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34 200,00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34 200,00</w:t>
            </w:r>
          </w:p>
        </w:tc>
        <w:tc>
          <w:tcPr>
            <w:tcW w:w="851"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34 200,00</w:t>
            </w:r>
          </w:p>
        </w:tc>
      </w:tr>
      <w:tr w:rsidR="00E33C38" w:rsidRPr="00E33C38" w:rsidTr="00E33C38">
        <w:trPr>
          <w:trHeight w:val="46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57405Т0060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540</w:t>
            </w:r>
          </w:p>
        </w:tc>
        <w:tc>
          <w:tcPr>
            <w:tcW w:w="993"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34 200,00</w:t>
            </w:r>
          </w:p>
        </w:tc>
        <w:tc>
          <w:tcPr>
            <w:tcW w:w="1134"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34 200,00</w:t>
            </w:r>
          </w:p>
        </w:tc>
        <w:tc>
          <w:tcPr>
            <w:tcW w:w="851"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34 200,00</w:t>
            </w:r>
          </w:p>
        </w:tc>
      </w:tr>
      <w:tr w:rsidR="00E33C38" w:rsidRPr="00E33C38" w:rsidTr="00E33C38">
        <w:trPr>
          <w:trHeight w:val="1463"/>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Иные межбюджетные трансферты, передаваемые районному бюджету из бюджетов поселений на осуществление части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57405Т0070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387 428,00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385 820,00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384 442,00</w:t>
            </w:r>
          </w:p>
        </w:tc>
      </w:tr>
      <w:tr w:rsidR="00E33C38" w:rsidRPr="00E33C38" w:rsidTr="00E33C38">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57405Т0070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540</w:t>
            </w:r>
          </w:p>
        </w:tc>
        <w:tc>
          <w:tcPr>
            <w:tcW w:w="993"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387 428,00</w:t>
            </w:r>
          </w:p>
        </w:tc>
        <w:tc>
          <w:tcPr>
            <w:tcW w:w="1134"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385 820,00</w:t>
            </w:r>
          </w:p>
        </w:tc>
        <w:tc>
          <w:tcPr>
            <w:tcW w:w="851"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384 442,00</w:t>
            </w:r>
          </w:p>
        </w:tc>
      </w:tr>
      <w:tr w:rsidR="00E33C38" w:rsidRPr="00E33C38" w:rsidTr="00E33C38">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i/>
                <w:iCs/>
                <w:sz w:val="10"/>
                <w:szCs w:val="10"/>
              </w:rPr>
            </w:pPr>
            <w:r w:rsidRPr="00E33C38">
              <w:rPr>
                <w:rFonts w:ascii="Times New Roman" w:hAnsi="Times New Roman"/>
                <w:i/>
                <w:iCs/>
                <w:sz w:val="10"/>
                <w:szCs w:val="1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06</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36 882,00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36 882,00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36 882,00</w:t>
            </w:r>
          </w:p>
        </w:tc>
      </w:tr>
      <w:tr w:rsidR="00E33C38" w:rsidRPr="00E33C38" w:rsidTr="00E33C38">
        <w:trPr>
          <w:trHeight w:val="96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06</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36 882,00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36 882,00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36 882,00</w:t>
            </w:r>
          </w:p>
        </w:tc>
      </w:tr>
      <w:tr w:rsidR="00E33C38" w:rsidRPr="00E33C38" w:rsidTr="00E33C38">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06</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36 882,00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36 882,00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36 882,00</w:t>
            </w:r>
          </w:p>
        </w:tc>
      </w:tr>
      <w:tr w:rsidR="00E33C38" w:rsidRPr="00E33C38" w:rsidTr="00E33C38">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Комплекс процессных мероприятий «Обеспечение реализации программы»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06</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36 882,00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36 882,00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36 882,00</w:t>
            </w:r>
          </w:p>
        </w:tc>
      </w:tr>
      <w:tr w:rsidR="00E33C38" w:rsidRPr="00E33C38" w:rsidTr="00E33C38">
        <w:trPr>
          <w:trHeight w:val="1223"/>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06</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57405Т0050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36 882,00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36 882,00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36 882,00</w:t>
            </w:r>
          </w:p>
        </w:tc>
      </w:tr>
      <w:tr w:rsidR="00E33C38" w:rsidRPr="00E33C38" w:rsidTr="00E33C38">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06</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57405Т0050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540</w:t>
            </w:r>
          </w:p>
        </w:tc>
        <w:tc>
          <w:tcPr>
            <w:tcW w:w="993"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36 882,00</w:t>
            </w:r>
          </w:p>
        </w:tc>
        <w:tc>
          <w:tcPr>
            <w:tcW w:w="1134"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36 882,00</w:t>
            </w:r>
          </w:p>
        </w:tc>
        <w:tc>
          <w:tcPr>
            <w:tcW w:w="851"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36 882,00</w:t>
            </w:r>
          </w:p>
        </w:tc>
      </w:tr>
      <w:tr w:rsidR="00E33C38" w:rsidRPr="00E33C38" w:rsidTr="00E33C38">
        <w:trPr>
          <w:trHeight w:val="480"/>
        </w:trPr>
        <w:tc>
          <w:tcPr>
            <w:tcW w:w="3980" w:type="dxa"/>
            <w:tcBorders>
              <w:top w:val="nil"/>
              <w:left w:val="single" w:sz="4"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i/>
                <w:iCs/>
                <w:sz w:val="10"/>
                <w:szCs w:val="10"/>
              </w:rPr>
            </w:pPr>
            <w:r w:rsidRPr="00E33C38">
              <w:rPr>
                <w:rFonts w:ascii="Times New Roman" w:hAnsi="Times New Roman"/>
                <w:i/>
                <w:iCs/>
                <w:sz w:val="10"/>
                <w:szCs w:val="10"/>
              </w:rPr>
              <w:t>Обеспечение проведения выборов и референдумов</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07</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67 200,00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480"/>
        </w:trPr>
        <w:tc>
          <w:tcPr>
            <w:tcW w:w="3980" w:type="dxa"/>
            <w:tcBorders>
              <w:top w:val="nil"/>
              <w:left w:val="single" w:sz="4" w:space="0" w:color="000000"/>
              <w:bottom w:val="single" w:sz="4" w:space="0" w:color="000000"/>
              <w:right w:val="single" w:sz="4" w:space="0" w:color="000000"/>
            </w:tcBorders>
            <w:shd w:val="clear" w:color="auto" w:fill="auto"/>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Непрограммное направление расходов (непрограммные мероприятия)</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07</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7700000000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67 200,00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675"/>
        </w:trPr>
        <w:tc>
          <w:tcPr>
            <w:tcW w:w="3980" w:type="dxa"/>
            <w:tcBorders>
              <w:top w:val="nil"/>
              <w:left w:val="single" w:sz="4" w:space="0" w:color="000000"/>
              <w:bottom w:val="single" w:sz="4" w:space="0" w:color="000000"/>
              <w:right w:val="single" w:sz="4" w:space="0" w:color="000000"/>
            </w:tcBorders>
            <w:shd w:val="clear" w:color="auto" w:fill="auto"/>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Проведение выборов в представительные органы муниципального образования</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07</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7720010050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67 200,00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465"/>
        </w:trPr>
        <w:tc>
          <w:tcPr>
            <w:tcW w:w="3980" w:type="dxa"/>
            <w:tcBorders>
              <w:top w:val="nil"/>
              <w:left w:val="single" w:sz="4" w:space="0" w:color="000000"/>
              <w:bottom w:val="single" w:sz="4" w:space="0" w:color="000000"/>
              <w:right w:val="single" w:sz="4" w:space="0" w:color="000000"/>
            </w:tcBorders>
            <w:shd w:val="clear" w:color="auto" w:fill="auto"/>
            <w:hideMark/>
          </w:tcPr>
          <w:p w:rsidR="00E33C38" w:rsidRPr="00E33C38" w:rsidRDefault="00E33C38" w:rsidP="00E33C38">
            <w:pPr>
              <w:spacing w:after="0" w:line="240" w:lineRule="auto"/>
              <w:rPr>
                <w:rFonts w:ascii="Times New Roman" w:hAnsi="Times New Roman"/>
                <w:color w:val="000000"/>
                <w:sz w:val="10"/>
                <w:szCs w:val="10"/>
              </w:rPr>
            </w:pPr>
            <w:r w:rsidRPr="00E33C38">
              <w:rPr>
                <w:rFonts w:ascii="Times New Roman" w:hAnsi="Times New Roman"/>
                <w:color w:val="000000"/>
                <w:sz w:val="10"/>
                <w:szCs w:val="10"/>
              </w:rPr>
              <w:t>Иные бюджетные ассигнования</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07</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7720010050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800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67 200,00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34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Специальные расходы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07</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7720010050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880</w:t>
            </w:r>
          </w:p>
        </w:tc>
        <w:tc>
          <w:tcPr>
            <w:tcW w:w="993"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67 200,00</w:t>
            </w:r>
          </w:p>
        </w:tc>
        <w:tc>
          <w:tcPr>
            <w:tcW w:w="1134"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i/>
                <w:iCs/>
                <w:sz w:val="10"/>
                <w:szCs w:val="10"/>
              </w:rPr>
            </w:pPr>
            <w:r w:rsidRPr="00E33C38">
              <w:rPr>
                <w:rFonts w:ascii="Times New Roman" w:hAnsi="Times New Roman"/>
                <w:i/>
                <w:iCs/>
                <w:sz w:val="10"/>
                <w:szCs w:val="10"/>
              </w:rPr>
              <w:t>Другие общегосударственные вопросы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13</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993"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4 335,00</w:t>
            </w:r>
          </w:p>
        </w:tc>
        <w:tc>
          <w:tcPr>
            <w:tcW w:w="1134"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91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color w:val="000000"/>
                <w:sz w:val="10"/>
                <w:szCs w:val="10"/>
              </w:rPr>
            </w:pPr>
            <w:r w:rsidRPr="00E33C38">
              <w:rPr>
                <w:rFonts w:ascii="Times New Roman" w:hAnsi="Times New Roman"/>
                <w:b/>
                <w:bCs/>
                <w:color w:val="000000"/>
                <w:sz w:val="10"/>
                <w:szCs w:val="10"/>
              </w:rPr>
              <w:t>13</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5700000000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4 335,00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54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13</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4 335,00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Комплекс процессных мероприятий «Обеспечение реализации программы»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13</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4 335,00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Членские взносы в Совет (ассоциацию) муниципальных образований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13</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5740595100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4 335,00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13</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5740595100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850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4 335,00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Уплата иных платежей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13</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5740595100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853</w:t>
            </w:r>
          </w:p>
        </w:tc>
        <w:tc>
          <w:tcPr>
            <w:tcW w:w="993"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4 335,00</w:t>
            </w:r>
          </w:p>
        </w:tc>
        <w:tc>
          <w:tcPr>
            <w:tcW w:w="1134"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8"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b/>
                <w:bCs/>
                <w:sz w:val="10"/>
                <w:szCs w:val="10"/>
              </w:rPr>
            </w:pPr>
            <w:r w:rsidRPr="00E33C38">
              <w:rPr>
                <w:rFonts w:ascii="Times New Roman" w:hAnsi="Times New Roman"/>
                <w:b/>
                <w:bCs/>
                <w:sz w:val="10"/>
                <w:szCs w:val="10"/>
              </w:rPr>
              <w:t>НАЦИОНАЛЬНАЯ ОБОРОНА</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02</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182 841,20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199 990,26</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207 171,11</w:t>
            </w:r>
          </w:p>
        </w:tc>
      </w:tr>
      <w:tr w:rsidR="00E33C38" w:rsidRPr="00E33C38" w:rsidTr="00E33C38">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i/>
                <w:iCs/>
                <w:sz w:val="10"/>
                <w:szCs w:val="10"/>
              </w:rPr>
            </w:pPr>
            <w:r w:rsidRPr="00E33C38">
              <w:rPr>
                <w:rFonts w:ascii="Times New Roman" w:hAnsi="Times New Roman"/>
                <w:i/>
                <w:iCs/>
                <w:sz w:val="10"/>
                <w:szCs w:val="10"/>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02</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03</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182 841,20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199 990,26</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207 171,11</w:t>
            </w:r>
          </w:p>
        </w:tc>
      </w:tr>
      <w:tr w:rsidR="00E33C38" w:rsidRPr="00E33C38" w:rsidTr="00E33C38">
        <w:trPr>
          <w:trHeight w:val="90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02</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03</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182 841,20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199 990,26</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207 171,11</w:t>
            </w:r>
          </w:p>
        </w:tc>
      </w:tr>
      <w:tr w:rsidR="00E33C38" w:rsidRPr="00E33C38" w:rsidTr="00E33C38">
        <w:trPr>
          <w:trHeight w:val="46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02</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03</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182 841,20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199 990,26</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207 171,11</w:t>
            </w:r>
          </w:p>
        </w:tc>
      </w:tr>
      <w:tr w:rsidR="00E33C38" w:rsidRPr="00E33C38" w:rsidTr="00E33C38">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Комплекс процессных мероприятий «Обеспечение реализации программы»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02</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03</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182 841,20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199 990,26</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207 171,11</w:t>
            </w:r>
          </w:p>
        </w:tc>
      </w:tr>
      <w:tr w:rsidR="00E33C38" w:rsidRPr="00E33C38" w:rsidTr="00E33C38">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02</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03</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5740551180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182 841,20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199 990,26</w:t>
            </w:r>
          </w:p>
        </w:tc>
        <w:tc>
          <w:tcPr>
            <w:tcW w:w="851"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207 171,11</w:t>
            </w:r>
          </w:p>
        </w:tc>
      </w:tr>
      <w:tr w:rsidR="00E33C38" w:rsidRPr="00E33C38" w:rsidTr="00E33C38">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02</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03</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5740551180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120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182 841,20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199 990,26</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207 171,11</w:t>
            </w:r>
          </w:p>
        </w:tc>
      </w:tr>
      <w:tr w:rsidR="00E33C38" w:rsidRPr="00E33C38" w:rsidTr="00E33C38">
        <w:trPr>
          <w:trHeight w:val="37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02</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03</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5740551180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121</w:t>
            </w:r>
          </w:p>
        </w:tc>
        <w:tc>
          <w:tcPr>
            <w:tcW w:w="993"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127 623,10</w:t>
            </w:r>
          </w:p>
        </w:tc>
        <w:tc>
          <w:tcPr>
            <w:tcW w:w="1134"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139 593,26</w:t>
            </w:r>
          </w:p>
        </w:tc>
        <w:tc>
          <w:tcPr>
            <w:tcW w:w="851" w:type="dxa"/>
            <w:tcBorders>
              <w:top w:val="nil"/>
              <w:left w:val="nil"/>
              <w:bottom w:val="single" w:sz="4" w:space="0" w:color="auto"/>
              <w:right w:val="single" w:sz="8"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144 605,44</w:t>
            </w:r>
          </w:p>
        </w:tc>
      </w:tr>
      <w:tr w:rsidR="00E33C38" w:rsidRPr="00E33C38" w:rsidTr="00E33C38">
        <w:trPr>
          <w:trHeight w:val="93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02</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03</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5740551180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129</w:t>
            </w:r>
          </w:p>
        </w:tc>
        <w:tc>
          <w:tcPr>
            <w:tcW w:w="993"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55 218,10</w:t>
            </w:r>
          </w:p>
        </w:tc>
        <w:tc>
          <w:tcPr>
            <w:tcW w:w="1134"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60 397,00</w:t>
            </w:r>
          </w:p>
        </w:tc>
        <w:tc>
          <w:tcPr>
            <w:tcW w:w="851" w:type="dxa"/>
            <w:tcBorders>
              <w:top w:val="nil"/>
              <w:left w:val="nil"/>
              <w:bottom w:val="single" w:sz="4" w:space="0" w:color="auto"/>
              <w:right w:val="single" w:sz="8"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62 565,67</w:t>
            </w:r>
          </w:p>
        </w:tc>
      </w:tr>
      <w:tr w:rsidR="00E33C38" w:rsidRPr="00E33C38" w:rsidTr="00E33C38">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b/>
                <w:bCs/>
                <w:sz w:val="10"/>
                <w:szCs w:val="10"/>
              </w:rPr>
            </w:pPr>
            <w:r w:rsidRPr="00E33C38">
              <w:rPr>
                <w:rFonts w:ascii="Times New Roman" w:hAnsi="Times New Roman"/>
                <w:b/>
                <w:bCs/>
                <w:sz w:val="10"/>
                <w:szCs w:val="1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03</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10 000,00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r>
      <w:tr w:rsidR="00E33C38" w:rsidRPr="00E33C38" w:rsidTr="00E33C38">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i/>
                <w:iCs/>
                <w:sz w:val="10"/>
                <w:szCs w:val="10"/>
              </w:rPr>
            </w:pPr>
            <w:r w:rsidRPr="00E33C38">
              <w:rPr>
                <w:rFonts w:ascii="Times New Roman" w:hAnsi="Times New Roman"/>
                <w:i/>
                <w:iCs/>
                <w:sz w:val="10"/>
                <w:szCs w:val="1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03</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10 000,00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r>
      <w:tr w:rsidR="00E33C38" w:rsidRPr="00E33C38" w:rsidTr="00E33C38">
        <w:trPr>
          <w:trHeight w:val="923"/>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03</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10 000,00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03</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10 000,00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Комплекс процессных мероприятий «Безопасность»</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03</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5740100000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10 000,00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Мероприятия по обеспечению пожарной безопасности на территории муниципального образования поселения</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03</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5740195020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10 000,00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03</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5740195020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240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10 000,00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49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Прочая закупка товаров, работ и услуг</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03</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5740195020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244</w:t>
            </w:r>
          </w:p>
        </w:tc>
        <w:tc>
          <w:tcPr>
            <w:tcW w:w="993"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10 000,00</w:t>
            </w:r>
          </w:p>
        </w:tc>
        <w:tc>
          <w:tcPr>
            <w:tcW w:w="1134"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8"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49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b/>
                <w:bCs/>
                <w:sz w:val="10"/>
                <w:szCs w:val="10"/>
              </w:rPr>
            </w:pPr>
            <w:r w:rsidRPr="00E33C38">
              <w:rPr>
                <w:rFonts w:ascii="Times New Roman" w:hAnsi="Times New Roman"/>
                <w:b/>
                <w:bCs/>
                <w:sz w:val="10"/>
                <w:szCs w:val="10"/>
              </w:rPr>
              <w:t>НАЦИОНАЛЬНАЯ ЭКОНОМИКА</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04</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1 042 091,85</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990 000,00</w:t>
            </w:r>
          </w:p>
        </w:tc>
        <w:tc>
          <w:tcPr>
            <w:tcW w:w="851"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1 314 000,00</w:t>
            </w:r>
          </w:p>
        </w:tc>
      </w:tr>
      <w:tr w:rsidR="00E33C38" w:rsidRPr="00E33C38" w:rsidTr="00E33C38">
        <w:trPr>
          <w:trHeight w:val="49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i/>
                <w:iCs/>
                <w:sz w:val="10"/>
                <w:szCs w:val="10"/>
              </w:rPr>
            </w:pPr>
            <w:r w:rsidRPr="00E33C38">
              <w:rPr>
                <w:rFonts w:ascii="Times New Roman" w:hAnsi="Times New Roman"/>
                <w:i/>
                <w:iCs/>
                <w:sz w:val="10"/>
                <w:szCs w:val="10"/>
              </w:rPr>
              <w:t>Дорожное хозяйство (дорожные фонды)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04</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09</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1 042 091,85</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990 000,00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1 314 000,00</w:t>
            </w:r>
          </w:p>
        </w:tc>
      </w:tr>
      <w:tr w:rsidR="00E33C38" w:rsidRPr="00E33C38" w:rsidTr="00E33C38">
        <w:trPr>
          <w:trHeight w:val="93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04</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09</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5700000000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1 042 091,85</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990 000,00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1 314 000,00</w:t>
            </w:r>
          </w:p>
        </w:tc>
      </w:tr>
      <w:tr w:rsidR="00E33C38" w:rsidRPr="00E33C38" w:rsidTr="00E33C38">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04</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09</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5740000000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1 042 091,85</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990 000,00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1 314 000,00</w:t>
            </w:r>
          </w:p>
        </w:tc>
      </w:tr>
      <w:tr w:rsidR="00E33C38" w:rsidRPr="00E33C38" w:rsidTr="00E33C38">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Комплекс процессных мероприятий «Развитие дорожного хозяйства»</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09</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5740200000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1 042 091,85</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990 000,00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1 314 000,00</w:t>
            </w:r>
          </w:p>
        </w:tc>
      </w:tr>
      <w:tr w:rsidR="00E33C38" w:rsidRPr="00E33C38" w:rsidTr="00E33C38">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Содержание и ремонт, капитальный ремонт автомобильных дорог общего пользования и искусственных сооружений на них</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09</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574029Д100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1 007 091,85</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990 000,00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1 314 000,00</w:t>
            </w:r>
          </w:p>
        </w:tc>
      </w:tr>
      <w:tr w:rsidR="00E33C38" w:rsidRPr="00E33C38" w:rsidTr="00E33C38">
        <w:trPr>
          <w:trHeight w:val="64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09</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574029Д100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240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1 007 091,85</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990 000,00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1 314 000,00</w:t>
            </w:r>
          </w:p>
        </w:tc>
      </w:tr>
      <w:tr w:rsidR="00E33C38" w:rsidRPr="00E33C38" w:rsidTr="0021669C">
        <w:trPr>
          <w:trHeight w:val="42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Прочая закупка товаров, работ и услуг</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09</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574029Д100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244</w:t>
            </w:r>
          </w:p>
        </w:tc>
        <w:tc>
          <w:tcPr>
            <w:tcW w:w="993"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869 091,85</w:t>
            </w:r>
          </w:p>
        </w:tc>
        <w:tc>
          <w:tcPr>
            <w:tcW w:w="1134"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848 600,00</w:t>
            </w:r>
          </w:p>
        </w:tc>
        <w:tc>
          <w:tcPr>
            <w:tcW w:w="851" w:type="dxa"/>
            <w:tcBorders>
              <w:top w:val="nil"/>
              <w:left w:val="nil"/>
              <w:bottom w:val="single" w:sz="4" w:space="0" w:color="auto"/>
              <w:right w:val="single" w:sz="8"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1 126 500,00</w:t>
            </w:r>
          </w:p>
        </w:tc>
      </w:tr>
      <w:tr w:rsidR="00E33C38" w:rsidRPr="00E33C38" w:rsidTr="0021669C">
        <w:trPr>
          <w:trHeight w:val="42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Закупка энергетических ресурсов</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09</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574029Д100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247</w:t>
            </w:r>
          </w:p>
        </w:tc>
        <w:tc>
          <w:tcPr>
            <w:tcW w:w="993"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138 000,00</w:t>
            </w:r>
          </w:p>
        </w:tc>
        <w:tc>
          <w:tcPr>
            <w:tcW w:w="1134"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141 400,00</w:t>
            </w:r>
          </w:p>
        </w:tc>
        <w:tc>
          <w:tcPr>
            <w:tcW w:w="851" w:type="dxa"/>
            <w:tcBorders>
              <w:top w:val="nil"/>
              <w:left w:val="nil"/>
              <w:bottom w:val="single" w:sz="4" w:space="0" w:color="auto"/>
              <w:right w:val="single" w:sz="8"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187 500,00</w:t>
            </w:r>
          </w:p>
        </w:tc>
      </w:tr>
      <w:tr w:rsidR="00E33C38" w:rsidRPr="00E33C38" w:rsidTr="0021669C">
        <w:trPr>
          <w:trHeight w:val="42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Прочие расходы за счет бюджетных ассигнований дорожного фонда</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09</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574029Д800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35 000,00</w:t>
            </w:r>
          </w:p>
        </w:tc>
        <w:tc>
          <w:tcPr>
            <w:tcW w:w="1134"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21669C">
        <w:trPr>
          <w:trHeight w:val="42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Исполнение судебных актов</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09</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574029Д800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830</w:t>
            </w:r>
          </w:p>
        </w:tc>
        <w:tc>
          <w:tcPr>
            <w:tcW w:w="993"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35 000,00</w:t>
            </w:r>
          </w:p>
        </w:tc>
        <w:tc>
          <w:tcPr>
            <w:tcW w:w="1134"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21669C">
        <w:trPr>
          <w:trHeight w:val="66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Исполнение судебных актов Российской Федерации и мировых соглашений по возмещению причиненного вреда</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04</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09</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574029Д800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831</w:t>
            </w:r>
          </w:p>
        </w:tc>
        <w:tc>
          <w:tcPr>
            <w:tcW w:w="993"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35 000,00</w:t>
            </w:r>
          </w:p>
        </w:tc>
        <w:tc>
          <w:tcPr>
            <w:tcW w:w="1134"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nil"/>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b/>
                <w:bCs/>
                <w:sz w:val="10"/>
                <w:szCs w:val="10"/>
              </w:rPr>
            </w:pPr>
            <w:r w:rsidRPr="00E33C38">
              <w:rPr>
                <w:rFonts w:ascii="Times New Roman" w:hAnsi="Times New Roman"/>
                <w:b/>
                <w:bCs/>
                <w:sz w:val="10"/>
                <w:szCs w:val="10"/>
              </w:rPr>
              <w:t>КУЛЬТУРА, КИНЕМАТОГРАФИЯ</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08</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3 219 529,32</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2 792 000,00</w:t>
            </w:r>
          </w:p>
        </w:tc>
        <w:tc>
          <w:tcPr>
            <w:tcW w:w="851"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2 792 000,00</w:t>
            </w:r>
          </w:p>
        </w:tc>
      </w:tr>
      <w:tr w:rsidR="00E33C38" w:rsidRPr="00E33C38" w:rsidTr="00E33C38">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i/>
                <w:iCs/>
                <w:sz w:val="10"/>
                <w:szCs w:val="10"/>
              </w:rPr>
            </w:pPr>
            <w:r w:rsidRPr="00E33C38">
              <w:rPr>
                <w:rFonts w:ascii="Times New Roman" w:hAnsi="Times New Roman"/>
                <w:i/>
                <w:iCs/>
                <w:sz w:val="10"/>
                <w:szCs w:val="10"/>
              </w:rPr>
              <w:t>Культура</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08</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01</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3 219 529,32</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2 792 000,00</w:t>
            </w:r>
          </w:p>
        </w:tc>
        <w:tc>
          <w:tcPr>
            <w:tcW w:w="851"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2 792 000,00</w:t>
            </w:r>
          </w:p>
        </w:tc>
      </w:tr>
      <w:tr w:rsidR="00E33C38" w:rsidRPr="00E33C38" w:rsidTr="00E33C38">
        <w:trPr>
          <w:trHeight w:val="97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08</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5700000000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3 219 529,32</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2 792 000,00</w:t>
            </w:r>
          </w:p>
        </w:tc>
        <w:tc>
          <w:tcPr>
            <w:tcW w:w="851"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2 792 000,00</w:t>
            </w:r>
          </w:p>
        </w:tc>
      </w:tr>
      <w:tr w:rsidR="00E33C38" w:rsidRPr="00E33C38" w:rsidTr="00E33C38">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08</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5740000000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3 219 529,32</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2 792 000,00</w:t>
            </w:r>
          </w:p>
        </w:tc>
        <w:tc>
          <w:tcPr>
            <w:tcW w:w="851"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2 792 000,00</w:t>
            </w:r>
          </w:p>
        </w:tc>
      </w:tr>
      <w:tr w:rsidR="00E33C38" w:rsidRPr="00E33C38" w:rsidTr="00E33C38">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Комплекс процессных мероприятий «Развитие культуры»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08</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5740400000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3 219 529,32</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2 792 000,00</w:t>
            </w:r>
          </w:p>
        </w:tc>
        <w:tc>
          <w:tcPr>
            <w:tcW w:w="851"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2 792 000,00</w:t>
            </w:r>
          </w:p>
        </w:tc>
      </w:tr>
      <w:tr w:rsidR="00E33C38" w:rsidRPr="00E33C38" w:rsidTr="00E33C38">
        <w:trPr>
          <w:trHeight w:val="63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Мероприятия, направленные на развитие культуры на территории муниципального образования поселения</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08</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5740495220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427 529,32</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63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08</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5740495220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240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427 529,32</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21669C">
        <w:trPr>
          <w:trHeight w:val="40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Прочая закупка товаров, работ и услуг</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08</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5740495220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244</w:t>
            </w:r>
          </w:p>
        </w:tc>
        <w:tc>
          <w:tcPr>
            <w:tcW w:w="993"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18 525,31</w:t>
            </w:r>
          </w:p>
        </w:tc>
        <w:tc>
          <w:tcPr>
            <w:tcW w:w="1134"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21669C">
        <w:trPr>
          <w:trHeight w:val="46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Закупка энергетических ресурсов</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08</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5740495220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247</w:t>
            </w:r>
          </w:p>
        </w:tc>
        <w:tc>
          <w:tcPr>
            <w:tcW w:w="993"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409 004,01</w:t>
            </w:r>
          </w:p>
        </w:tc>
        <w:tc>
          <w:tcPr>
            <w:tcW w:w="1134"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E33C38">
        <w:trPr>
          <w:trHeight w:val="1178"/>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08</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57404Т0080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2 262 300,00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2 792 000,00</w:t>
            </w:r>
          </w:p>
        </w:tc>
        <w:tc>
          <w:tcPr>
            <w:tcW w:w="851"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2 792 000,00</w:t>
            </w:r>
          </w:p>
        </w:tc>
      </w:tr>
      <w:tr w:rsidR="00E33C38" w:rsidRPr="00E33C38" w:rsidTr="0021669C">
        <w:trPr>
          <w:trHeight w:val="465"/>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08</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57404Т0080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540</w:t>
            </w:r>
          </w:p>
        </w:tc>
        <w:tc>
          <w:tcPr>
            <w:tcW w:w="993"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2 262 300,00</w:t>
            </w:r>
          </w:p>
        </w:tc>
        <w:tc>
          <w:tcPr>
            <w:tcW w:w="1134"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2 792 000,00</w:t>
            </w:r>
          </w:p>
        </w:tc>
        <w:tc>
          <w:tcPr>
            <w:tcW w:w="851"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2 792 000,00</w:t>
            </w:r>
          </w:p>
        </w:tc>
      </w:tr>
      <w:tr w:rsidR="00E33C38" w:rsidRPr="00E33C38" w:rsidTr="00E33C38">
        <w:trPr>
          <w:trHeight w:val="878"/>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08</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57404Т0090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993"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529 700,00</w:t>
            </w:r>
          </w:p>
        </w:tc>
        <w:tc>
          <w:tcPr>
            <w:tcW w:w="1134" w:type="dxa"/>
            <w:tcBorders>
              <w:top w:val="nil"/>
              <w:left w:val="nil"/>
              <w:bottom w:val="single" w:sz="4" w:space="0" w:color="auto"/>
              <w:right w:val="single" w:sz="4"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8" w:space="0" w:color="auto"/>
            </w:tcBorders>
            <w:shd w:val="clear" w:color="000000" w:fill="FFFFFF"/>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21669C">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sz w:val="10"/>
                <w:szCs w:val="10"/>
              </w:rPr>
            </w:pPr>
            <w:r w:rsidRPr="00E33C38">
              <w:rPr>
                <w:rFonts w:ascii="Times New Roman" w:hAnsi="Times New Roman"/>
                <w:sz w:val="10"/>
                <w:szCs w:val="10"/>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08</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01</w:t>
            </w:r>
          </w:p>
        </w:tc>
        <w:tc>
          <w:tcPr>
            <w:tcW w:w="850"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57404Т0090</w:t>
            </w:r>
          </w:p>
        </w:tc>
        <w:tc>
          <w:tcPr>
            <w:tcW w:w="567" w:type="dxa"/>
            <w:tcBorders>
              <w:top w:val="nil"/>
              <w:left w:val="nil"/>
              <w:bottom w:val="single" w:sz="4"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540</w:t>
            </w:r>
          </w:p>
        </w:tc>
        <w:tc>
          <w:tcPr>
            <w:tcW w:w="993"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529 700,00</w:t>
            </w:r>
          </w:p>
        </w:tc>
        <w:tc>
          <w:tcPr>
            <w:tcW w:w="1134"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c>
          <w:tcPr>
            <w:tcW w:w="851" w:type="dxa"/>
            <w:tcBorders>
              <w:top w:val="nil"/>
              <w:left w:val="nil"/>
              <w:bottom w:val="single" w:sz="4"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0,00</w:t>
            </w:r>
          </w:p>
        </w:tc>
      </w:tr>
      <w:tr w:rsidR="00E33C38" w:rsidRPr="00E33C38" w:rsidTr="0021669C">
        <w:trPr>
          <w:trHeight w:val="510"/>
        </w:trPr>
        <w:tc>
          <w:tcPr>
            <w:tcW w:w="3980" w:type="dxa"/>
            <w:tcBorders>
              <w:top w:val="nil"/>
              <w:left w:val="single" w:sz="8" w:space="0" w:color="auto"/>
              <w:bottom w:val="single" w:sz="8" w:space="0" w:color="auto"/>
              <w:right w:val="single" w:sz="4" w:space="0" w:color="auto"/>
            </w:tcBorders>
            <w:shd w:val="clear" w:color="000000" w:fill="FFFFFF"/>
            <w:hideMark/>
          </w:tcPr>
          <w:p w:rsidR="00E33C38" w:rsidRPr="00E33C38" w:rsidRDefault="00E33C38" w:rsidP="00E33C38">
            <w:pPr>
              <w:spacing w:after="0" w:line="240" w:lineRule="auto"/>
              <w:rPr>
                <w:rFonts w:ascii="Times New Roman" w:hAnsi="Times New Roman"/>
                <w:b/>
                <w:bCs/>
                <w:sz w:val="10"/>
                <w:szCs w:val="10"/>
              </w:rPr>
            </w:pPr>
            <w:r w:rsidRPr="00E33C38">
              <w:rPr>
                <w:rFonts w:ascii="Times New Roman" w:hAnsi="Times New Roman"/>
                <w:b/>
                <w:bCs/>
                <w:sz w:val="10"/>
                <w:szCs w:val="10"/>
              </w:rPr>
              <w:t>ИТОГО РАСХОДОВ</w:t>
            </w:r>
          </w:p>
        </w:tc>
        <w:tc>
          <w:tcPr>
            <w:tcW w:w="567" w:type="dxa"/>
            <w:tcBorders>
              <w:top w:val="nil"/>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126</w:t>
            </w:r>
          </w:p>
        </w:tc>
        <w:tc>
          <w:tcPr>
            <w:tcW w:w="425" w:type="dxa"/>
            <w:tcBorders>
              <w:top w:val="nil"/>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х</w:t>
            </w:r>
          </w:p>
        </w:tc>
        <w:tc>
          <w:tcPr>
            <w:tcW w:w="567" w:type="dxa"/>
            <w:tcBorders>
              <w:top w:val="nil"/>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sz w:val="10"/>
                <w:szCs w:val="10"/>
              </w:rPr>
            </w:pPr>
            <w:r w:rsidRPr="00E33C38">
              <w:rPr>
                <w:rFonts w:ascii="Times New Roman" w:hAnsi="Times New Roman"/>
                <w:sz w:val="10"/>
                <w:szCs w:val="10"/>
              </w:rPr>
              <w:t>х</w:t>
            </w:r>
          </w:p>
        </w:tc>
        <w:tc>
          <w:tcPr>
            <w:tcW w:w="850" w:type="dxa"/>
            <w:tcBorders>
              <w:top w:val="nil"/>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х</w:t>
            </w:r>
          </w:p>
        </w:tc>
        <w:tc>
          <w:tcPr>
            <w:tcW w:w="567" w:type="dxa"/>
            <w:tcBorders>
              <w:top w:val="nil"/>
              <w:left w:val="nil"/>
              <w:bottom w:val="single" w:sz="8" w:space="0" w:color="auto"/>
              <w:right w:val="single" w:sz="4" w:space="0" w:color="auto"/>
            </w:tcBorders>
            <w:shd w:val="clear" w:color="000000" w:fill="FFFFFF"/>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х</w:t>
            </w:r>
          </w:p>
        </w:tc>
        <w:tc>
          <w:tcPr>
            <w:tcW w:w="993" w:type="dxa"/>
            <w:tcBorders>
              <w:top w:val="nil"/>
              <w:left w:val="nil"/>
              <w:bottom w:val="single" w:sz="8"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7 597 033,27</w:t>
            </w:r>
          </w:p>
        </w:tc>
        <w:tc>
          <w:tcPr>
            <w:tcW w:w="1134" w:type="dxa"/>
            <w:tcBorders>
              <w:top w:val="nil"/>
              <w:left w:val="nil"/>
              <w:bottom w:val="single" w:sz="8"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6 584 990,26</w:t>
            </w:r>
          </w:p>
        </w:tc>
        <w:tc>
          <w:tcPr>
            <w:tcW w:w="851" w:type="dxa"/>
            <w:tcBorders>
              <w:top w:val="nil"/>
              <w:left w:val="nil"/>
              <w:bottom w:val="single" w:sz="8" w:space="0" w:color="auto"/>
              <w:right w:val="single" w:sz="4" w:space="0" w:color="auto"/>
            </w:tcBorders>
            <w:shd w:val="clear" w:color="auto" w:fill="auto"/>
            <w:noWrap/>
            <w:hideMark/>
          </w:tcPr>
          <w:p w:rsidR="00E33C38" w:rsidRPr="00E33C38" w:rsidRDefault="00E33C38" w:rsidP="00E33C38">
            <w:pPr>
              <w:spacing w:after="0" w:line="240" w:lineRule="auto"/>
              <w:jc w:val="right"/>
              <w:rPr>
                <w:rFonts w:ascii="Times New Roman" w:hAnsi="Times New Roman"/>
                <w:b/>
                <w:bCs/>
                <w:sz w:val="10"/>
                <w:szCs w:val="10"/>
              </w:rPr>
            </w:pPr>
            <w:r w:rsidRPr="00E33C38">
              <w:rPr>
                <w:rFonts w:ascii="Times New Roman" w:hAnsi="Times New Roman"/>
                <w:b/>
                <w:bCs/>
                <w:sz w:val="10"/>
                <w:szCs w:val="10"/>
              </w:rPr>
              <w:t>7 015 171,11</w:t>
            </w:r>
          </w:p>
        </w:tc>
      </w:tr>
    </w:tbl>
    <w:p w:rsidR="000302D2" w:rsidRPr="000302D2" w:rsidRDefault="000302D2" w:rsidP="00E33C38">
      <w:pPr>
        <w:spacing w:after="0" w:line="240" w:lineRule="auto"/>
        <w:ind w:left="1134" w:hanging="1134"/>
        <w:jc w:val="both"/>
        <w:rPr>
          <w:rFonts w:ascii="Times New Roman" w:hAnsi="Times New Roman"/>
          <w:sz w:val="16"/>
          <w:szCs w:val="16"/>
        </w:rPr>
      </w:pPr>
    </w:p>
    <w:p w:rsidR="000302D2" w:rsidRPr="000302D2" w:rsidRDefault="000302D2" w:rsidP="000302D2">
      <w:pPr>
        <w:spacing w:after="0" w:line="240" w:lineRule="auto"/>
        <w:ind w:left="1134" w:hanging="1134"/>
        <w:jc w:val="right"/>
        <w:rPr>
          <w:rFonts w:ascii="Times New Roman" w:hAnsi="Times New Roman"/>
          <w:sz w:val="16"/>
          <w:szCs w:val="16"/>
        </w:rPr>
      </w:pPr>
    </w:p>
    <w:p w:rsidR="000302D2" w:rsidRPr="000302D2" w:rsidRDefault="000302D2" w:rsidP="000302D2">
      <w:pPr>
        <w:spacing w:after="0" w:line="240" w:lineRule="auto"/>
        <w:ind w:left="1134" w:hanging="1134"/>
        <w:jc w:val="right"/>
        <w:rPr>
          <w:rFonts w:ascii="Times New Roman" w:hAnsi="Times New Roman"/>
          <w:sz w:val="16"/>
          <w:szCs w:val="16"/>
        </w:rPr>
      </w:pPr>
    </w:p>
    <w:tbl>
      <w:tblPr>
        <w:tblW w:w="9732" w:type="dxa"/>
        <w:tblInd w:w="97" w:type="dxa"/>
        <w:tblLook w:val="04A0"/>
      </w:tblPr>
      <w:tblGrid>
        <w:gridCol w:w="3980"/>
        <w:gridCol w:w="851"/>
        <w:gridCol w:w="567"/>
        <w:gridCol w:w="425"/>
        <w:gridCol w:w="567"/>
        <w:gridCol w:w="992"/>
        <w:gridCol w:w="850"/>
        <w:gridCol w:w="1500"/>
      </w:tblGrid>
      <w:tr w:rsidR="0021669C" w:rsidRPr="0021669C" w:rsidTr="0021669C">
        <w:trPr>
          <w:trHeight w:val="975"/>
        </w:trPr>
        <w:tc>
          <w:tcPr>
            <w:tcW w:w="9732" w:type="dxa"/>
            <w:gridSpan w:val="8"/>
            <w:tcBorders>
              <w:top w:val="nil"/>
              <w:left w:val="nil"/>
              <w:bottom w:val="nil"/>
              <w:right w:val="nil"/>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b/>
                <w:bCs/>
                <w:sz w:val="10"/>
                <w:szCs w:val="10"/>
              </w:rPr>
            </w:pPr>
            <w:r w:rsidRPr="0021669C">
              <w:rPr>
                <w:rFonts w:ascii="Times New Roman" w:hAnsi="Times New Roman"/>
                <w:b/>
                <w:bCs/>
                <w:sz w:val="10"/>
                <w:szCs w:val="10"/>
              </w:rPr>
              <w:t>РАСПРЕДЕЛЕНИЕ БЮДЖЕТНЫХ АССИГНОВАНИЙ МЕСТНОГО БЮДЖЕТА ПО ЦЕЛЕВЫМ СТАТЬЯМ (МУНИЦИПАЛЬНЫМ ПРОГРАММАМ КАИРОВСКОГО СЕЛЬСОВЕТА И НЕПРОГРАММНЫМ  НАПРАВЛЕНИЯМ ДЕЯТЕЛЬНОСТИ), РАЗДЕЛАМ, ПОДРАЗДЕЛАМ, ГРУППАМ И  ПОДГРУППАМ ВИДОВ РАСХОДОВ КЛАССИФИКАЦИИ РАСХОДОВ НА 2025 ГОД И НА ПЛАНОВЫЙ ПЕРИОД 2026 И 2027 ГОДОВ</w:t>
            </w:r>
          </w:p>
        </w:tc>
      </w:tr>
      <w:tr w:rsidR="0021669C" w:rsidRPr="0021669C" w:rsidTr="0021669C">
        <w:trPr>
          <w:trHeight w:val="270"/>
        </w:trPr>
        <w:tc>
          <w:tcPr>
            <w:tcW w:w="3980" w:type="dxa"/>
            <w:tcBorders>
              <w:top w:val="nil"/>
              <w:left w:val="nil"/>
              <w:bottom w:val="nil"/>
              <w:right w:val="nil"/>
            </w:tcBorders>
            <w:shd w:val="clear" w:color="000000" w:fill="FFFFFF"/>
            <w:noWrap/>
            <w:vAlign w:val="bottom"/>
            <w:hideMark/>
          </w:tcPr>
          <w:p w:rsidR="0021669C" w:rsidRPr="0021669C" w:rsidRDefault="0021669C" w:rsidP="0021669C">
            <w:pPr>
              <w:spacing w:after="0" w:line="240" w:lineRule="auto"/>
              <w:rPr>
                <w:rFonts w:ascii="Times New Roman" w:hAnsi="Times New Roman"/>
                <w:b/>
                <w:bCs/>
                <w:sz w:val="10"/>
                <w:szCs w:val="10"/>
              </w:rPr>
            </w:pPr>
            <w:r w:rsidRPr="0021669C">
              <w:rPr>
                <w:rFonts w:ascii="Times New Roman" w:hAnsi="Times New Roman"/>
                <w:b/>
                <w:bCs/>
                <w:sz w:val="10"/>
                <w:szCs w:val="10"/>
              </w:rPr>
              <w:t> </w:t>
            </w:r>
          </w:p>
        </w:tc>
        <w:tc>
          <w:tcPr>
            <w:tcW w:w="851" w:type="dxa"/>
            <w:tcBorders>
              <w:top w:val="nil"/>
              <w:left w:val="nil"/>
              <w:bottom w:val="nil"/>
              <w:right w:val="nil"/>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 </w:t>
            </w:r>
          </w:p>
        </w:tc>
        <w:tc>
          <w:tcPr>
            <w:tcW w:w="567" w:type="dxa"/>
            <w:tcBorders>
              <w:top w:val="nil"/>
              <w:left w:val="nil"/>
              <w:bottom w:val="nil"/>
              <w:right w:val="nil"/>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 </w:t>
            </w:r>
          </w:p>
        </w:tc>
        <w:tc>
          <w:tcPr>
            <w:tcW w:w="425" w:type="dxa"/>
            <w:tcBorders>
              <w:top w:val="nil"/>
              <w:left w:val="nil"/>
              <w:bottom w:val="nil"/>
              <w:right w:val="nil"/>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 </w:t>
            </w:r>
          </w:p>
        </w:tc>
        <w:tc>
          <w:tcPr>
            <w:tcW w:w="567" w:type="dxa"/>
            <w:tcBorders>
              <w:top w:val="nil"/>
              <w:left w:val="nil"/>
              <w:bottom w:val="nil"/>
              <w:right w:val="nil"/>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 </w:t>
            </w:r>
          </w:p>
        </w:tc>
        <w:tc>
          <w:tcPr>
            <w:tcW w:w="992" w:type="dxa"/>
            <w:tcBorders>
              <w:top w:val="nil"/>
              <w:left w:val="nil"/>
              <w:bottom w:val="nil"/>
              <w:right w:val="nil"/>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 </w:t>
            </w:r>
          </w:p>
        </w:tc>
        <w:tc>
          <w:tcPr>
            <w:tcW w:w="850" w:type="dxa"/>
            <w:tcBorders>
              <w:top w:val="nil"/>
              <w:left w:val="nil"/>
              <w:bottom w:val="nil"/>
              <w:right w:val="nil"/>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 </w:t>
            </w:r>
          </w:p>
        </w:tc>
        <w:tc>
          <w:tcPr>
            <w:tcW w:w="1500" w:type="dxa"/>
            <w:tcBorders>
              <w:top w:val="nil"/>
              <w:left w:val="nil"/>
              <w:bottom w:val="nil"/>
              <w:right w:val="nil"/>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(руб.)</w:t>
            </w:r>
          </w:p>
        </w:tc>
      </w:tr>
      <w:tr w:rsidR="0021669C" w:rsidRPr="0021669C" w:rsidTr="0021669C">
        <w:trPr>
          <w:trHeight w:val="420"/>
        </w:trPr>
        <w:tc>
          <w:tcPr>
            <w:tcW w:w="398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b/>
                <w:bCs/>
                <w:sz w:val="10"/>
                <w:szCs w:val="10"/>
              </w:rPr>
            </w:pPr>
            <w:r w:rsidRPr="0021669C">
              <w:rPr>
                <w:rFonts w:ascii="Times New Roman" w:hAnsi="Times New Roman"/>
                <w:b/>
                <w:bCs/>
                <w:sz w:val="10"/>
                <w:szCs w:val="10"/>
              </w:rPr>
              <w:t>Наименование</w:t>
            </w:r>
          </w:p>
        </w:tc>
        <w:tc>
          <w:tcPr>
            <w:tcW w:w="851" w:type="dxa"/>
            <w:tcBorders>
              <w:top w:val="single" w:sz="8" w:space="0" w:color="auto"/>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ЦСР</w:t>
            </w:r>
          </w:p>
        </w:tc>
        <w:tc>
          <w:tcPr>
            <w:tcW w:w="567" w:type="dxa"/>
            <w:tcBorders>
              <w:top w:val="single" w:sz="8" w:space="0" w:color="auto"/>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РЗ</w:t>
            </w:r>
          </w:p>
        </w:tc>
        <w:tc>
          <w:tcPr>
            <w:tcW w:w="425" w:type="dxa"/>
            <w:tcBorders>
              <w:top w:val="single" w:sz="8" w:space="0" w:color="auto"/>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ПР</w:t>
            </w:r>
          </w:p>
        </w:tc>
        <w:tc>
          <w:tcPr>
            <w:tcW w:w="567" w:type="dxa"/>
            <w:tcBorders>
              <w:top w:val="single" w:sz="8" w:space="0" w:color="auto"/>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ВР</w:t>
            </w:r>
          </w:p>
        </w:tc>
        <w:tc>
          <w:tcPr>
            <w:tcW w:w="992" w:type="dxa"/>
            <w:tcBorders>
              <w:top w:val="single" w:sz="8" w:space="0" w:color="auto"/>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2025</w:t>
            </w:r>
          </w:p>
        </w:tc>
        <w:tc>
          <w:tcPr>
            <w:tcW w:w="850" w:type="dxa"/>
            <w:tcBorders>
              <w:top w:val="single" w:sz="8" w:space="0" w:color="auto"/>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2026</w:t>
            </w:r>
          </w:p>
        </w:tc>
        <w:tc>
          <w:tcPr>
            <w:tcW w:w="1500" w:type="dxa"/>
            <w:tcBorders>
              <w:top w:val="single" w:sz="8" w:space="0" w:color="auto"/>
              <w:left w:val="nil"/>
              <w:bottom w:val="single" w:sz="4" w:space="0" w:color="auto"/>
              <w:right w:val="single" w:sz="8"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2027</w:t>
            </w:r>
          </w:p>
        </w:tc>
      </w:tr>
      <w:tr w:rsidR="0021669C" w:rsidRPr="0021669C" w:rsidTr="0021669C">
        <w:trPr>
          <w:trHeight w:val="420"/>
        </w:trPr>
        <w:tc>
          <w:tcPr>
            <w:tcW w:w="3980" w:type="dxa"/>
            <w:tcBorders>
              <w:top w:val="nil"/>
              <w:left w:val="single" w:sz="8" w:space="0" w:color="auto"/>
              <w:bottom w:val="single" w:sz="8"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sz w:val="10"/>
                <w:szCs w:val="10"/>
              </w:rPr>
            </w:pPr>
            <w:r w:rsidRPr="0021669C">
              <w:rPr>
                <w:rFonts w:ascii="Times New Roman" w:hAnsi="Times New Roman"/>
                <w:sz w:val="10"/>
                <w:szCs w:val="10"/>
              </w:rPr>
              <w:t>1</w:t>
            </w:r>
          </w:p>
        </w:tc>
        <w:tc>
          <w:tcPr>
            <w:tcW w:w="851"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jc w:val="center"/>
              <w:rPr>
                <w:rFonts w:ascii="Times New Roman" w:hAnsi="Times New Roman"/>
                <w:sz w:val="10"/>
                <w:szCs w:val="10"/>
              </w:rPr>
            </w:pPr>
            <w:r w:rsidRPr="0021669C">
              <w:rPr>
                <w:rFonts w:ascii="Times New Roman" w:hAnsi="Times New Roman"/>
                <w:sz w:val="10"/>
                <w:szCs w:val="10"/>
              </w:rPr>
              <w:t>2</w:t>
            </w:r>
          </w:p>
        </w:tc>
        <w:tc>
          <w:tcPr>
            <w:tcW w:w="567"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jc w:val="center"/>
              <w:rPr>
                <w:rFonts w:ascii="Times New Roman" w:hAnsi="Times New Roman"/>
                <w:sz w:val="10"/>
                <w:szCs w:val="10"/>
              </w:rPr>
            </w:pPr>
            <w:r w:rsidRPr="0021669C">
              <w:rPr>
                <w:rFonts w:ascii="Times New Roman" w:hAnsi="Times New Roman"/>
                <w:sz w:val="10"/>
                <w:szCs w:val="10"/>
              </w:rPr>
              <w:t>3</w:t>
            </w:r>
          </w:p>
        </w:tc>
        <w:tc>
          <w:tcPr>
            <w:tcW w:w="425"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jc w:val="center"/>
              <w:rPr>
                <w:rFonts w:ascii="Times New Roman" w:hAnsi="Times New Roman"/>
                <w:sz w:val="10"/>
                <w:szCs w:val="10"/>
              </w:rPr>
            </w:pPr>
            <w:r w:rsidRPr="0021669C">
              <w:rPr>
                <w:rFonts w:ascii="Times New Roman" w:hAnsi="Times New Roman"/>
                <w:sz w:val="10"/>
                <w:szCs w:val="10"/>
              </w:rPr>
              <w:t>4</w:t>
            </w:r>
          </w:p>
        </w:tc>
        <w:tc>
          <w:tcPr>
            <w:tcW w:w="567"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jc w:val="center"/>
              <w:rPr>
                <w:rFonts w:ascii="Times New Roman" w:hAnsi="Times New Roman"/>
                <w:sz w:val="10"/>
                <w:szCs w:val="10"/>
              </w:rPr>
            </w:pPr>
            <w:r w:rsidRPr="0021669C">
              <w:rPr>
                <w:rFonts w:ascii="Times New Roman" w:hAnsi="Times New Roman"/>
                <w:sz w:val="10"/>
                <w:szCs w:val="10"/>
              </w:rPr>
              <w:t>5</w:t>
            </w:r>
          </w:p>
        </w:tc>
        <w:tc>
          <w:tcPr>
            <w:tcW w:w="992"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jc w:val="center"/>
              <w:rPr>
                <w:rFonts w:ascii="Times New Roman" w:hAnsi="Times New Roman"/>
                <w:sz w:val="10"/>
                <w:szCs w:val="10"/>
              </w:rPr>
            </w:pPr>
            <w:r w:rsidRPr="0021669C">
              <w:rPr>
                <w:rFonts w:ascii="Times New Roman" w:hAnsi="Times New Roman"/>
                <w:sz w:val="10"/>
                <w:szCs w:val="10"/>
              </w:rPr>
              <w:t>6</w:t>
            </w:r>
          </w:p>
        </w:tc>
        <w:tc>
          <w:tcPr>
            <w:tcW w:w="85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jc w:val="center"/>
              <w:rPr>
                <w:rFonts w:ascii="Times New Roman" w:hAnsi="Times New Roman"/>
                <w:sz w:val="10"/>
                <w:szCs w:val="10"/>
              </w:rPr>
            </w:pPr>
            <w:r w:rsidRPr="0021669C">
              <w:rPr>
                <w:rFonts w:ascii="Times New Roman" w:hAnsi="Times New Roman"/>
                <w:sz w:val="10"/>
                <w:szCs w:val="10"/>
              </w:rPr>
              <w:t>7</w:t>
            </w:r>
          </w:p>
        </w:tc>
        <w:tc>
          <w:tcPr>
            <w:tcW w:w="1500" w:type="dxa"/>
            <w:tcBorders>
              <w:top w:val="nil"/>
              <w:left w:val="nil"/>
              <w:bottom w:val="single" w:sz="4" w:space="0" w:color="auto"/>
              <w:right w:val="single" w:sz="8" w:space="0" w:color="auto"/>
            </w:tcBorders>
            <w:shd w:val="clear" w:color="000000" w:fill="FFFFFF"/>
            <w:vAlign w:val="bottom"/>
            <w:hideMark/>
          </w:tcPr>
          <w:p w:rsidR="0021669C" w:rsidRPr="0021669C" w:rsidRDefault="0021669C" w:rsidP="0021669C">
            <w:pPr>
              <w:spacing w:after="0" w:line="240" w:lineRule="auto"/>
              <w:jc w:val="center"/>
              <w:rPr>
                <w:rFonts w:ascii="Times New Roman" w:hAnsi="Times New Roman"/>
                <w:sz w:val="10"/>
                <w:szCs w:val="10"/>
              </w:rPr>
            </w:pPr>
            <w:r w:rsidRPr="0021669C">
              <w:rPr>
                <w:rFonts w:ascii="Times New Roman" w:hAnsi="Times New Roman"/>
                <w:sz w:val="10"/>
                <w:szCs w:val="10"/>
              </w:rPr>
              <w:t>8</w:t>
            </w:r>
          </w:p>
        </w:tc>
      </w:tr>
      <w:tr w:rsidR="0021669C" w:rsidRPr="0021669C" w:rsidTr="0021669C">
        <w:trPr>
          <w:trHeight w:val="420"/>
        </w:trPr>
        <w:tc>
          <w:tcPr>
            <w:tcW w:w="3980" w:type="dxa"/>
            <w:tcBorders>
              <w:top w:val="single" w:sz="4" w:space="0" w:color="auto"/>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Условно утвержденные расходы</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0000000000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850"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159625,00</w:t>
            </w:r>
          </w:p>
        </w:tc>
        <w:tc>
          <w:tcPr>
            <w:tcW w:w="1500"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340400,00</w:t>
            </w:r>
          </w:p>
        </w:tc>
      </w:tr>
      <w:tr w:rsidR="0021669C" w:rsidRPr="0021669C" w:rsidTr="0021669C">
        <w:trPr>
          <w:trHeight w:val="1020"/>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5700000000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7529833,27</w:t>
            </w:r>
          </w:p>
        </w:tc>
        <w:tc>
          <w:tcPr>
            <w:tcW w:w="850"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6584990,26</w:t>
            </w:r>
          </w:p>
        </w:tc>
        <w:tc>
          <w:tcPr>
            <w:tcW w:w="1500"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7015171,11</w:t>
            </w:r>
          </w:p>
        </w:tc>
      </w:tr>
      <w:tr w:rsidR="0021669C" w:rsidRPr="0021669C" w:rsidTr="0021669C">
        <w:trPr>
          <w:trHeight w:val="43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Комплексы процессных мероприятий</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5740000000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7529833,27</w:t>
            </w:r>
          </w:p>
        </w:tc>
        <w:tc>
          <w:tcPr>
            <w:tcW w:w="850"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6425365,26</w:t>
            </w:r>
          </w:p>
        </w:tc>
        <w:tc>
          <w:tcPr>
            <w:tcW w:w="1500"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6674771,11</w:t>
            </w:r>
          </w:p>
        </w:tc>
      </w:tr>
      <w:tr w:rsidR="0021669C" w:rsidRPr="0021669C" w:rsidTr="0021669C">
        <w:trPr>
          <w:trHeight w:val="43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Комплекс процессных мероприятий «Безопасность»</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5740100000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10000,00</w:t>
            </w:r>
          </w:p>
        </w:tc>
        <w:tc>
          <w:tcPr>
            <w:tcW w:w="850"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r>
      <w:tr w:rsidR="0021669C" w:rsidRPr="0021669C" w:rsidTr="0021669C">
        <w:trPr>
          <w:trHeight w:val="61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Мероприятия по обеспечению пожарной безопасности на территории муниципального образования поселения</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5740195020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10000,00</w:t>
            </w:r>
          </w:p>
        </w:tc>
        <w:tc>
          <w:tcPr>
            <w:tcW w:w="850"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1500" w:type="dxa"/>
            <w:tcBorders>
              <w:top w:val="nil"/>
              <w:left w:val="nil"/>
              <w:bottom w:val="single" w:sz="4" w:space="0" w:color="auto"/>
              <w:right w:val="single" w:sz="8"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r>
      <w:tr w:rsidR="0021669C" w:rsidRPr="0021669C" w:rsidTr="0021669C">
        <w:trPr>
          <w:trHeight w:val="61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b/>
                <w:bCs/>
                <w:sz w:val="10"/>
                <w:szCs w:val="10"/>
              </w:rPr>
            </w:pPr>
            <w:r w:rsidRPr="0021669C">
              <w:rPr>
                <w:rFonts w:ascii="Times New Roman" w:hAnsi="Times New Roman"/>
                <w:b/>
                <w:bCs/>
                <w:sz w:val="10"/>
                <w:szCs w:val="10"/>
              </w:rPr>
              <w:t>НАЦИОНАЛЬНАЯ БЕЗОПАСНОСТЬ И ПРАВООХРАНИТЕЛЬНАЯ ДЕЯТЕЛЬНОСТЬ</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5740195020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03</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10000,00</w:t>
            </w:r>
          </w:p>
        </w:tc>
        <w:tc>
          <w:tcPr>
            <w:tcW w:w="850"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1500" w:type="dxa"/>
            <w:tcBorders>
              <w:top w:val="nil"/>
              <w:left w:val="nil"/>
              <w:bottom w:val="single" w:sz="4" w:space="0" w:color="auto"/>
              <w:right w:val="single" w:sz="8"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r>
      <w:tr w:rsidR="0021669C" w:rsidRPr="0021669C" w:rsidTr="0021669C">
        <w:trPr>
          <w:trHeight w:val="67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i/>
                <w:iCs/>
                <w:sz w:val="10"/>
                <w:szCs w:val="10"/>
              </w:rPr>
            </w:pPr>
            <w:r w:rsidRPr="0021669C">
              <w:rPr>
                <w:rFonts w:ascii="Times New Roman" w:hAnsi="Times New Roman"/>
                <w:i/>
                <w:iCs/>
                <w:sz w:val="10"/>
                <w:szCs w:val="10"/>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5740195020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03</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10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10000,00</w:t>
            </w:r>
          </w:p>
        </w:tc>
        <w:tc>
          <w:tcPr>
            <w:tcW w:w="850"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1500" w:type="dxa"/>
            <w:tcBorders>
              <w:top w:val="nil"/>
              <w:left w:val="nil"/>
              <w:bottom w:val="single" w:sz="4" w:space="0" w:color="auto"/>
              <w:right w:val="single" w:sz="8"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r>
      <w:tr w:rsidR="0021669C" w:rsidRPr="0021669C" w:rsidTr="0021669C">
        <w:trPr>
          <w:trHeight w:val="61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5740195020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03</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240</w:t>
            </w:r>
          </w:p>
        </w:tc>
        <w:tc>
          <w:tcPr>
            <w:tcW w:w="992"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10000,00</w:t>
            </w:r>
          </w:p>
        </w:tc>
        <w:tc>
          <w:tcPr>
            <w:tcW w:w="850"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r>
      <w:tr w:rsidR="0021669C" w:rsidRPr="0021669C" w:rsidTr="0021669C">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Комплекс процессных мероприятий «Развитие дорожного хозяйства»</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5740200000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1007091,85</w:t>
            </w:r>
          </w:p>
        </w:tc>
        <w:tc>
          <w:tcPr>
            <w:tcW w:w="850"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990000,00</w:t>
            </w:r>
          </w:p>
        </w:tc>
        <w:tc>
          <w:tcPr>
            <w:tcW w:w="1500" w:type="dxa"/>
            <w:tcBorders>
              <w:top w:val="nil"/>
              <w:left w:val="nil"/>
              <w:bottom w:val="single" w:sz="4" w:space="0" w:color="auto"/>
              <w:right w:val="single" w:sz="8"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1314000,00</w:t>
            </w:r>
          </w:p>
        </w:tc>
      </w:tr>
      <w:tr w:rsidR="0021669C" w:rsidRPr="0021669C" w:rsidTr="0021669C">
        <w:trPr>
          <w:trHeight w:val="61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Содержание и ремонт, капитальный ремонт автомобильных дорог общего пользования и искусственных сооружений на них</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574029Д100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1007091,85</w:t>
            </w:r>
          </w:p>
        </w:tc>
        <w:tc>
          <w:tcPr>
            <w:tcW w:w="850"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990000,00</w:t>
            </w:r>
          </w:p>
        </w:tc>
        <w:tc>
          <w:tcPr>
            <w:tcW w:w="1500" w:type="dxa"/>
            <w:tcBorders>
              <w:top w:val="nil"/>
              <w:left w:val="nil"/>
              <w:bottom w:val="single" w:sz="4" w:space="0" w:color="auto"/>
              <w:right w:val="single" w:sz="8"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1314000,00</w:t>
            </w:r>
          </w:p>
        </w:tc>
      </w:tr>
      <w:tr w:rsidR="0021669C" w:rsidRPr="0021669C" w:rsidTr="0021669C">
        <w:trPr>
          <w:trHeight w:val="43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b/>
                <w:bCs/>
                <w:sz w:val="10"/>
                <w:szCs w:val="10"/>
              </w:rPr>
            </w:pPr>
            <w:r w:rsidRPr="0021669C">
              <w:rPr>
                <w:rFonts w:ascii="Times New Roman" w:hAnsi="Times New Roman"/>
                <w:b/>
                <w:bCs/>
                <w:sz w:val="10"/>
                <w:szCs w:val="10"/>
              </w:rPr>
              <w:t>НАЦИОНАЛЬНАЯ ЭКОНОМИКА</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574029Д100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04</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1 007 091,85</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990 000,00</w:t>
            </w:r>
          </w:p>
        </w:tc>
        <w:tc>
          <w:tcPr>
            <w:tcW w:w="1500" w:type="dxa"/>
            <w:tcBorders>
              <w:top w:val="nil"/>
              <w:left w:val="nil"/>
              <w:bottom w:val="single" w:sz="4" w:space="0" w:color="auto"/>
              <w:right w:val="single" w:sz="8"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1 314 000,00</w:t>
            </w:r>
          </w:p>
        </w:tc>
      </w:tr>
      <w:tr w:rsidR="0021669C" w:rsidRPr="0021669C" w:rsidTr="0021669C">
        <w:trPr>
          <w:trHeight w:val="43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i/>
                <w:iCs/>
                <w:sz w:val="10"/>
                <w:szCs w:val="10"/>
              </w:rPr>
            </w:pPr>
            <w:r w:rsidRPr="0021669C">
              <w:rPr>
                <w:rFonts w:ascii="Times New Roman" w:hAnsi="Times New Roman"/>
                <w:i/>
                <w:iCs/>
                <w:sz w:val="10"/>
                <w:szCs w:val="10"/>
              </w:rPr>
              <w:t>Дорожное хозяйство (дорожные фонды)</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574029Д100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04</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09</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1 007 091,85</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990 000,00</w:t>
            </w:r>
          </w:p>
        </w:tc>
        <w:tc>
          <w:tcPr>
            <w:tcW w:w="1500" w:type="dxa"/>
            <w:tcBorders>
              <w:top w:val="nil"/>
              <w:left w:val="nil"/>
              <w:bottom w:val="single" w:sz="4" w:space="0" w:color="auto"/>
              <w:right w:val="single" w:sz="8"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1 314 000,00</w:t>
            </w:r>
          </w:p>
        </w:tc>
      </w:tr>
      <w:tr w:rsidR="0021669C" w:rsidRPr="0021669C" w:rsidTr="0021669C">
        <w:trPr>
          <w:trHeight w:val="61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Иные закупки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574029Д100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04</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09</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240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1 007 091,85</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990 000,00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1 314 000,00</w:t>
            </w:r>
          </w:p>
        </w:tc>
      </w:tr>
      <w:tr w:rsidR="0021669C" w:rsidRPr="0021669C" w:rsidTr="0021669C">
        <w:trPr>
          <w:trHeight w:val="480"/>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Комплекс процессных мероприятий «Развитие дорожного хозяйства»</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574029Д800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04</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09</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35 000,00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r>
      <w:tr w:rsidR="0021669C" w:rsidRPr="0021669C" w:rsidTr="0021669C">
        <w:trPr>
          <w:trHeight w:val="420"/>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Прочие расходы за счет бюджетных ассигнований дорожного фонда</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574029Д800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04</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09</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35 000,00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r>
      <w:tr w:rsidR="0021669C" w:rsidRPr="0021669C" w:rsidTr="0021669C">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b/>
                <w:bCs/>
                <w:sz w:val="10"/>
                <w:szCs w:val="10"/>
              </w:rPr>
            </w:pPr>
            <w:r w:rsidRPr="0021669C">
              <w:rPr>
                <w:rFonts w:ascii="Times New Roman" w:hAnsi="Times New Roman"/>
                <w:b/>
                <w:bCs/>
                <w:sz w:val="10"/>
                <w:szCs w:val="10"/>
              </w:rPr>
              <w:t>НАЦИОНАЛЬНАЯ ЭКОНОМИКА</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574029Д800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04</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09</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35 000,00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r>
      <w:tr w:rsidR="0021669C" w:rsidRPr="0021669C" w:rsidTr="0021669C">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i/>
                <w:iCs/>
                <w:sz w:val="10"/>
                <w:szCs w:val="10"/>
              </w:rPr>
            </w:pPr>
            <w:r w:rsidRPr="0021669C">
              <w:rPr>
                <w:rFonts w:ascii="Times New Roman" w:hAnsi="Times New Roman"/>
                <w:i/>
                <w:iCs/>
                <w:sz w:val="10"/>
                <w:szCs w:val="10"/>
              </w:rPr>
              <w:t>Дорожное хозяйство (дорожные фонды)</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574029Д800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04</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09</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35 000,00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r>
      <w:tr w:rsidR="0021669C" w:rsidRPr="0021669C" w:rsidTr="0021669C">
        <w:trPr>
          <w:trHeight w:val="40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Исполнение судебных актов</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574029Д800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04</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09</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830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35 000,00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r>
      <w:tr w:rsidR="0021669C" w:rsidRPr="0021669C" w:rsidTr="0021669C">
        <w:trPr>
          <w:trHeight w:val="420"/>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Комплекс процессных мероприятий «Развитие культуры»</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5740400000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3 219 529,32</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2 792 000,00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2 792 000,00</w:t>
            </w:r>
          </w:p>
        </w:tc>
      </w:tr>
      <w:tr w:rsidR="0021669C" w:rsidRPr="0021669C" w:rsidTr="0021669C">
        <w:trPr>
          <w:trHeight w:val="630"/>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Мероприятия, направленные на развитие культуры на территории муниципального образования поселения</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5740495220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427 529,32</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r>
      <w:tr w:rsidR="0021669C" w:rsidRPr="0021669C" w:rsidTr="0021669C">
        <w:trPr>
          <w:trHeight w:val="420"/>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b/>
                <w:bCs/>
                <w:sz w:val="10"/>
                <w:szCs w:val="10"/>
              </w:rPr>
            </w:pPr>
            <w:r w:rsidRPr="0021669C">
              <w:rPr>
                <w:rFonts w:ascii="Times New Roman" w:hAnsi="Times New Roman"/>
                <w:b/>
                <w:bCs/>
                <w:sz w:val="10"/>
                <w:szCs w:val="10"/>
              </w:rPr>
              <w:t>КУЛЬТУРА, КИНЕМАТОГРАФИЯ</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5740495220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08</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427 529,32</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r>
      <w:tr w:rsidR="0021669C" w:rsidRPr="0021669C" w:rsidTr="0021669C">
        <w:trPr>
          <w:trHeight w:val="420"/>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i/>
                <w:iCs/>
                <w:sz w:val="10"/>
                <w:szCs w:val="10"/>
              </w:rPr>
            </w:pPr>
            <w:r w:rsidRPr="0021669C">
              <w:rPr>
                <w:rFonts w:ascii="Times New Roman" w:hAnsi="Times New Roman"/>
                <w:i/>
                <w:iCs/>
                <w:sz w:val="10"/>
                <w:szCs w:val="10"/>
              </w:rPr>
              <w:t>Культура</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5740495220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08</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01</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427 529,32</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r>
      <w:tr w:rsidR="0021669C" w:rsidRPr="0021669C" w:rsidTr="0021669C">
        <w:trPr>
          <w:trHeight w:val="61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5740495220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08</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240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427 529,32</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r>
      <w:tr w:rsidR="0021669C" w:rsidRPr="0021669C" w:rsidTr="0021669C">
        <w:trPr>
          <w:trHeight w:val="612"/>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57404Т0080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2 262 300,00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2 792 000,00</w:t>
            </w:r>
          </w:p>
        </w:tc>
        <w:tc>
          <w:tcPr>
            <w:tcW w:w="1500" w:type="dxa"/>
            <w:tcBorders>
              <w:top w:val="nil"/>
              <w:left w:val="nil"/>
              <w:bottom w:val="single" w:sz="4" w:space="0" w:color="auto"/>
              <w:right w:val="single" w:sz="8"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2 792 000,00</w:t>
            </w:r>
          </w:p>
        </w:tc>
      </w:tr>
      <w:tr w:rsidR="0021669C" w:rsidRPr="0021669C" w:rsidTr="0021669C">
        <w:trPr>
          <w:trHeight w:val="61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b/>
                <w:bCs/>
                <w:sz w:val="10"/>
                <w:szCs w:val="10"/>
              </w:rPr>
            </w:pPr>
            <w:r w:rsidRPr="0021669C">
              <w:rPr>
                <w:rFonts w:ascii="Times New Roman" w:hAnsi="Times New Roman"/>
                <w:b/>
                <w:bCs/>
                <w:sz w:val="10"/>
                <w:szCs w:val="10"/>
              </w:rPr>
              <w:t>КУЛЬТУРА, КИНЕМАТОГРАФИЯ</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57404Т0080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08</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2 262 300,00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2 792 000,00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2 792 000,00</w:t>
            </w:r>
          </w:p>
        </w:tc>
      </w:tr>
      <w:tr w:rsidR="0021669C" w:rsidRPr="0021669C" w:rsidTr="0021669C">
        <w:trPr>
          <w:trHeight w:val="61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i/>
                <w:iCs/>
                <w:sz w:val="10"/>
                <w:szCs w:val="10"/>
              </w:rPr>
            </w:pPr>
            <w:r w:rsidRPr="0021669C">
              <w:rPr>
                <w:rFonts w:ascii="Times New Roman" w:hAnsi="Times New Roman"/>
                <w:i/>
                <w:iCs/>
                <w:sz w:val="10"/>
                <w:szCs w:val="10"/>
              </w:rPr>
              <w:t>Культура</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57404Т0080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08</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01</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2 262 300,00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2 792 000,00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2 792 000,00</w:t>
            </w:r>
          </w:p>
        </w:tc>
      </w:tr>
      <w:tr w:rsidR="0021669C" w:rsidRPr="0021669C" w:rsidTr="0021669C">
        <w:trPr>
          <w:trHeight w:val="61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Иные межбюджетные трансферты</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57404Т0080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08</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540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2 262 300,00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2 792 000,00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2 792 000,00</w:t>
            </w:r>
          </w:p>
        </w:tc>
      </w:tr>
      <w:tr w:rsidR="0021669C" w:rsidRPr="0021669C" w:rsidTr="0021669C">
        <w:trPr>
          <w:trHeight w:val="912"/>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57404Т0090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529 700,00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r>
      <w:tr w:rsidR="0021669C" w:rsidRPr="0021669C" w:rsidTr="0021669C">
        <w:trPr>
          <w:trHeight w:val="40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b/>
                <w:bCs/>
                <w:sz w:val="10"/>
                <w:szCs w:val="10"/>
              </w:rPr>
            </w:pPr>
            <w:r w:rsidRPr="0021669C">
              <w:rPr>
                <w:rFonts w:ascii="Times New Roman" w:hAnsi="Times New Roman"/>
                <w:b/>
                <w:bCs/>
                <w:sz w:val="10"/>
                <w:szCs w:val="10"/>
              </w:rPr>
              <w:t>КУЛЬТУРА, КИНЕМАТОГРАФИЯ</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57404Т0090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08</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529 700,00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r>
      <w:tr w:rsidR="0021669C" w:rsidRPr="0021669C" w:rsidTr="0021669C">
        <w:trPr>
          <w:trHeight w:val="40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i/>
                <w:iCs/>
                <w:sz w:val="10"/>
                <w:szCs w:val="10"/>
              </w:rPr>
            </w:pPr>
            <w:r w:rsidRPr="0021669C">
              <w:rPr>
                <w:rFonts w:ascii="Times New Roman" w:hAnsi="Times New Roman"/>
                <w:i/>
                <w:iCs/>
                <w:sz w:val="10"/>
                <w:szCs w:val="10"/>
              </w:rPr>
              <w:t>Культура</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57404Т0090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08</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01</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529 700,00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r>
      <w:tr w:rsidR="0021669C" w:rsidRPr="0021669C" w:rsidTr="0021669C">
        <w:trPr>
          <w:trHeight w:val="40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Иные межбюджетные трансферты</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57404Т0090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08</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01</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540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529 700,00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r>
      <w:tr w:rsidR="0021669C" w:rsidRPr="0021669C" w:rsidTr="0021669C">
        <w:trPr>
          <w:trHeight w:val="61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Комплекс процессных мероприятий «Обеспечение реализации программы»</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5740500000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3 258 212,10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2 643 365,26</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2 568 771,11</w:t>
            </w:r>
          </w:p>
        </w:tc>
      </w:tr>
      <w:tr w:rsidR="0021669C" w:rsidRPr="0021669C" w:rsidTr="0021669C">
        <w:trPr>
          <w:trHeight w:val="46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Глава муниципального образования</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5740510010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846 300,00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702 825,00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671 530,00</w:t>
            </w:r>
          </w:p>
        </w:tc>
      </w:tr>
      <w:tr w:rsidR="0021669C" w:rsidRPr="0021669C" w:rsidTr="0021669C">
        <w:trPr>
          <w:trHeight w:val="46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b/>
                <w:bCs/>
                <w:sz w:val="10"/>
                <w:szCs w:val="10"/>
              </w:rPr>
            </w:pPr>
            <w:r w:rsidRPr="0021669C">
              <w:rPr>
                <w:rFonts w:ascii="Times New Roman" w:hAnsi="Times New Roman"/>
                <w:b/>
                <w:bCs/>
                <w:sz w:val="10"/>
                <w:szCs w:val="10"/>
              </w:rPr>
              <w:t>ОБЩЕГОСУДАРСТВЕННЫЕ ВОПРОСЫ</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5740510010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01</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846 300,00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702 825,00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671 530,00</w:t>
            </w:r>
          </w:p>
        </w:tc>
      </w:tr>
      <w:tr w:rsidR="0021669C" w:rsidRPr="0021669C" w:rsidTr="0021669C">
        <w:trPr>
          <w:trHeight w:val="61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i/>
                <w:iCs/>
                <w:sz w:val="10"/>
                <w:szCs w:val="10"/>
              </w:rPr>
            </w:pPr>
            <w:r w:rsidRPr="0021669C">
              <w:rPr>
                <w:rFonts w:ascii="Times New Roman" w:hAnsi="Times New Roman"/>
                <w:i/>
                <w:iCs/>
                <w:sz w:val="10"/>
                <w:szCs w:val="10"/>
              </w:rPr>
              <w:t>Функционирование высшего должностного лица субъекта Российской Федерации и муниципального образования</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5740510010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01</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02</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846 300,00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702 825,00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671 530,00</w:t>
            </w:r>
          </w:p>
        </w:tc>
      </w:tr>
      <w:tr w:rsidR="0021669C" w:rsidRPr="0021669C" w:rsidTr="0021669C">
        <w:trPr>
          <w:trHeight w:val="61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5740510010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02</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120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846 300,00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702 825,00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671 530,00</w:t>
            </w:r>
          </w:p>
        </w:tc>
      </w:tr>
      <w:tr w:rsidR="0021669C" w:rsidRPr="0021669C" w:rsidTr="0021669C">
        <w:trPr>
          <w:trHeight w:val="49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Центральный аппарат</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5740510020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1 721 425,90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1 238 848,00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1 189 746,00</w:t>
            </w:r>
          </w:p>
        </w:tc>
      </w:tr>
      <w:tr w:rsidR="0021669C" w:rsidRPr="0021669C" w:rsidTr="0021669C">
        <w:trPr>
          <w:trHeight w:val="49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b/>
                <w:bCs/>
                <w:sz w:val="10"/>
                <w:szCs w:val="10"/>
              </w:rPr>
            </w:pPr>
            <w:r w:rsidRPr="0021669C">
              <w:rPr>
                <w:rFonts w:ascii="Times New Roman" w:hAnsi="Times New Roman"/>
                <w:b/>
                <w:bCs/>
                <w:sz w:val="10"/>
                <w:szCs w:val="10"/>
              </w:rPr>
              <w:t>ОБЩЕГОСУДАРСТВЕННЫЕ ВОПРОСЫ</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5740510020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01</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1 721 425,90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1 238 848,00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1 189 746,00</w:t>
            </w:r>
          </w:p>
        </w:tc>
      </w:tr>
      <w:tr w:rsidR="0021669C" w:rsidRPr="0021669C" w:rsidTr="0021669C">
        <w:trPr>
          <w:trHeight w:val="990"/>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i/>
                <w:iCs/>
                <w:sz w:val="10"/>
                <w:szCs w:val="10"/>
              </w:rPr>
            </w:pPr>
            <w:r w:rsidRPr="0021669C">
              <w:rPr>
                <w:rFonts w:ascii="Times New Roman" w:hAnsi="Times New Roman"/>
                <w:i/>
                <w:iCs/>
                <w:sz w:val="10"/>
                <w:szCs w:val="1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5740510020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01</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04</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1 721 425,90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1 238 848,00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1 189 746,00</w:t>
            </w:r>
          </w:p>
        </w:tc>
      </w:tr>
      <w:tr w:rsidR="0021669C" w:rsidRPr="0021669C" w:rsidTr="0021669C">
        <w:trPr>
          <w:trHeight w:val="61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5740510020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04</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120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1 643 650,00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1 238 848,00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1 189 746,00</w:t>
            </w:r>
          </w:p>
        </w:tc>
      </w:tr>
      <w:tr w:rsidR="0021669C" w:rsidRPr="0021669C" w:rsidTr="0021669C">
        <w:trPr>
          <w:trHeight w:val="61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5740510020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04</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240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77 775,90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r>
      <w:tr w:rsidR="0021669C" w:rsidRPr="0021669C" w:rsidTr="0021669C">
        <w:trPr>
          <w:trHeight w:val="61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Осуществление первичного воинского учета органами местного самоуправления поселений, муниципальных и городских округов</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5740551180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182 841,20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199 990,26</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207 171,11</w:t>
            </w:r>
          </w:p>
        </w:tc>
      </w:tr>
      <w:tr w:rsidR="0021669C" w:rsidRPr="0021669C" w:rsidTr="0021669C">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b/>
                <w:bCs/>
                <w:sz w:val="10"/>
                <w:szCs w:val="10"/>
              </w:rPr>
            </w:pPr>
            <w:r w:rsidRPr="0021669C">
              <w:rPr>
                <w:rFonts w:ascii="Times New Roman" w:hAnsi="Times New Roman"/>
                <w:b/>
                <w:bCs/>
                <w:sz w:val="10"/>
                <w:szCs w:val="10"/>
              </w:rPr>
              <w:t>НАЦИОНАЛЬНАЯ ОБОРОНА</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5740551180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02</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182 841,20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199 990,26</w:t>
            </w:r>
          </w:p>
        </w:tc>
        <w:tc>
          <w:tcPr>
            <w:tcW w:w="1500" w:type="dxa"/>
            <w:tcBorders>
              <w:top w:val="nil"/>
              <w:left w:val="nil"/>
              <w:bottom w:val="single" w:sz="4" w:space="0" w:color="auto"/>
              <w:right w:val="single" w:sz="8"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207 171,11</w:t>
            </w:r>
          </w:p>
        </w:tc>
      </w:tr>
      <w:tr w:rsidR="0021669C" w:rsidRPr="0021669C" w:rsidTr="0021669C">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i/>
                <w:iCs/>
                <w:sz w:val="10"/>
                <w:szCs w:val="10"/>
              </w:rPr>
            </w:pPr>
            <w:r w:rsidRPr="0021669C">
              <w:rPr>
                <w:rFonts w:ascii="Times New Roman" w:hAnsi="Times New Roman"/>
                <w:i/>
                <w:iCs/>
                <w:sz w:val="10"/>
                <w:szCs w:val="10"/>
              </w:rPr>
              <w:t>Мобилизационная и вневойсковая подготовка</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5740551180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02</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03</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182 841,20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199 990,26</w:t>
            </w:r>
          </w:p>
        </w:tc>
        <w:tc>
          <w:tcPr>
            <w:tcW w:w="1500" w:type="dxa"/>
            <w:tcBorders>
              <w:top w:val="nil"/>
              <w:left w:val="nil"/>
              <w:bottom w:val="single" w:sz="4" w:space="0" w:color="auto"/>
              <w:right w:val="single" w:sz="8"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207 171,11</w:t>
            </w:r>
          </w:p>
        </w:tc>
      </w:tr>
      <w:tr w:rsidR="0021669C" w:rsidRPr="0021669C" w:rsidTr="0021669C">
        <w:trPr>
          <w:trHeight w:val="43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5740551180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02</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03</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120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182 841,20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199 990,26</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207 171,11</w:t>
            </w:r>
          </w:p>
        </w:tc>
      </w:tr>
      <w:tr w:rsidR="0021669C" w:rsidRPr="0021669C" w:rsidTr="0021669C">
        <w:trPr>
          <w:trHeight w:val="615"/>
        </w:trPr>
        <w:tc>
          <w:tcPr>
            <w:tcW w:w="3980" w:type="dxa"/>
            <w:tcBorders>
              <w:top w:val="nil"/>
              <w:left w:val="single" w:sz="8" w:space="0" w:color="auto"/>
              <w:bottom w:val="nil"/>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Иные закупки товаров, работ и услуг для обеспечения государственных (муниципальных) нужд</w:t>
            </w:r>
          </w:p>
        </w:tc>
        <w:tc>
          <w:tcPr>
            <w:tcW w:w="851" w:type="dxa"/>
            <w:tcBorders>
              <w:top w:val="nil"/>
              <w:left w:val="nil"/>
              <w:bottom w:val="nil"/>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5740551180</w:t>
            </w:r>
          </w:p>
        </w:tc>
        <w:tc>
          <w:tcPr>
            <w:tcW w:w="567" w:type="dxa"/>
            <w:tcBorders>
              <w:top w:val="nil"/>
              <w:left w:val="nil"/>
              <w:bottom w:val="nil"/>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02</w:t>
            </w:r>
          </w:p>
        </w:tc>
        <w:tc>
          <w:tcPr>
            <w:tcW w:w="425" w:type="dxa"/>
            <w:tcBorders>
              <w:top w:val="nil"/>
              <w:left w:val="nil"/>
              <w:bottom w:val="nil"/>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03</w:t>
            </w:r>
          </w:p>
        </w:tc>
        <w:tc>
          <w:tcPr>
            <w:tcW w:w="567" w:type="dxa"/>
            <w:tcBorders>
              <w:top w:val="nil"/>
              <w:left w:val="nil"/>
              <w:bottom w:val="nil"/>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240</w:t>
            </w:r>
          </w:p>
        </w:tc>
        <w:tc>
          <w:tcPr>
            <w:tcW w:w="992" w:type="dxa"/>
            <w:tcBorders>
              <w:top w:val="nil"/>
              <w:left w:val="nil"/>
              <w:bottom w:val="nil"/>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850" w:type="dxa"/>
            <w:tcBorders>
              <w:top w:val="nil"/>
              <w:left w:val="nil"/>
              <w:bottom w:val="nil"/>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1500" w:type="dxa"/>
            <w:tcBorders>
              <w:top w:val="nil"/>
              <w:left w:val="nil"/>
              <w:bottom w:val="nil"/>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r>
      <w:tr w:rsidR="0021669C" w:rsidRPr="0021669C" w:rsidTr="0021669C">
        <w:trPr>
          <w:trHeight w:val="465"/>
        </w:trPr>
        <w:tc>
          <w:tcPr>
            <w:tcW w:w="3980" w:type="dxa"/>
            <w:tcBorders>
              <w:top w:val="single" w:sz="4" w:space="0" w:color="auto"/>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Членские взносы в Совет (ассоциацию) муниципальных образований</w:t>
            </w:r>
          </w:p>
        </w:tc>
        <w:tc>
          <w:tcPr>
            <w:tcW w:w="851" w:type="dxa"/>
            <w:tcBorders>
              <w:top w:val="single" w:sz="4" w:space="0" w:color="auto"/>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5740595100</w:t>
            </w:r>
          </w:p>
        </w:tc>
        <w:tc>
          <w:tcPr>
            <w:tcW w:w="567" w:type="dxa"/>
            <w:tcBorders>
              <w:top w:val="single" w:sz="4" w:space="0" w:color="auto"/>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425" w:type="dxa"/>
            <w:tcBorders>
              <w:top w:val="single" w:sz="4" w:space="0" w:color="auto"/>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567" w:type="dxa"/>
            <w:tcBorders>
              <w:top w:val="single" w:sz="4" w:space="0" w:color="auto"/>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4 335,00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1500" w:type="dxa"/>
            <w:tcBorders>
              <w:top w:val="single" w:sz="4" w:space="0" w:color="auto"/>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r>
      <w:tr w:rsidR="0021669C" w:rsidRPr="0021669C" w:rsidTr="0021669C">
        <w:trPr>
          <w:trHeight w:val="46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b/>
                <w:bCs/>
                <w:sz w:val="10"/>
                <w:szCs w:val="10"/>
              </w:rPr>
            </w:pPr>
            <w:r w:rsidRPr="0021669C">
              <w:rPr>
                <w:rFonts w:ascii="Times New Roman" w:hAnsi="Times New Roman"/>
                <w:b/>
                <w:bCs/>
                <w:sz w:val="10"/>
                <w:szCs w:val="10"/>
              </w:rPr>
              <w:t>ОБЩЕГОСУДАРСТВЕННЫЕ ВОПРОСЫ</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5740595100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01</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4 335,00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1500" w:type="dxa"/>
            <w:tcBorders>
              <w:top w:val="nil"/>
              <w:left w:val="nil"/>
              <w:bottom w:val="single" w:sz="4" w:space="0" w:color="auto"/>
              <w:right w:val="single" w:sz="8"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r>
      <w:tr w:rsidR="0021669C" w:rsidRPr="0021669C" w:rsidTr="0021669C">
        <w:trPr>
          <w:trHeight w:val="46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i/>
                <w:iCs/>
                <w:sz w:val="10"/>
                <w:szCs w:val="10"/>
              </w:rPr>
            </w:pPr>
            <w:r w:rsidRPr="0021669C">
              <w:rPr>
                <w:rFonts w:ascii="Times New Roman" w:hAnsi="Times New Roman"/>
                <w:i/>
                <w:iCs/>
                <w:sz w:val="10"/>
                <w:szCs w:val="10"/>
              </w:rPr>
              <w:t>Другие общегосударственные вопросы</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5740595100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01</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13</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4 335,00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r>
      <w:tr w:rsidR="0021669C" w:rsidRPr="0021669C" w:rsidTr="0021669C">
        <w:trPr>
          <w:trHeight w:val="46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Уплата налогов, сборов и иных платежей</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5740595100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13</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850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4 335,00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r>
      <w:tr w:rsidR="0021669C" w:rsidRPr="0021669C" w:rsidTr="0021669C">
        <w:trPr>
          <w:trHeight w:val="1283"/>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57405Т0030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44 800,00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44 800,00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44 800,00</w:t>
            </w:r>
          </w:p>
        </w:tc>
      </w:tr>
      <w:tr w:rsidR="0021669C" w:rsidRPr="0021669C" w:rsidTr="0021669C">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b/>
                <w:bCs/>
                <w:sz w:val="10"/>
                <w:szCs w:val="10"/>
              </w:rPr>
            </w:pPr>
            <w:r w:rsidRPr="0021669C">
              <w:rPr>
                <w:rFonts w:ascii="Times New Roman" w:hAnsi="Times New Roman"/>
                <w:b/>
                <w:bCs/>
                <w:sz w:val="10"/>
                <w:szCs w:val="10"/>
              </w:rPr>
              <w:t>ОБЩЕГОСУДАРСТВЕННЫЕ ВОПРОСЫ</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57405Т0030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01</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44 800,00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44 800,00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44 800,00</w:t>
            </w:r>
          </w:p>
        </w:tc>
      </w:tr>
      <w:tr w:rsidR="0021669C" w:rsidRPr="0021669C" w:rsidTr="0021669C">
        <w:trPr>
          <w:trHeight w:val="912"/>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i/>
                <w:iCs/>
                <w:sz w:val="10"/>
                <w:szCs w:val="10"/>
              </w:rPr>
            </w:pPr>
            <w:r w:rsidRPr="0021669C">
              <w:rPr>
                <w:rFonts w:ascii="Times New Roman" w:hAnsi="Times New Roman"/>
                <w:i/>
                <w:iCs/>
                <w:sz w:val="10"/>
                <w:szCs w:val="1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57405Т0030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01</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04</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44 800,00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44 800,00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44 800,00</w:t>
            </w:r>
          </w:p>
        </w:tc>
      </w:tr>
      <w:tr w:rsidR="0021669C" w:rsidRPr="0021669C" w:rsidTr="0021669C">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Иные межбюджетные трансферты</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57405Т0030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04</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540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44 800,00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44 800,00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44 800,00</w:t>
            </w:r>
          </w:p>
        </w:tc>
      </w:tr>
      <w:tr w:rsidR="0021669C" w:rsidRPr="0021669C" w:rsidTr="0021669C">
        <w:trPr>
          <w:trHeight w:val="1223"/>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57405Т0050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36 882,00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36 882,00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36 882,00</w:t>
            </w:r>
          </w:p>
        </w:tc>
      </w:tr>
      <w:tr w:rsidR="0021669C" w:rsidRPr="0021669C" w:rsidTr="0021669C">
        <w:trPr>
          <w:trHeight w:val="40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b/>
                <w:bCs/>
                <w:sz w:val="10"/>
                <w:szCs w:val="10"/>
              </w:rPr>
            </w:pPr>
            <w:r w:rsidRPr="0021669C">
              <w:rPr>
                <w:rFonts w:ascii="Times New Roman" w:hAnsi="Times New Roman"/>
                <w:b/>
                <w:bCs/>
                <w:sz w:val="10"/>
                <w:szCs w:val="10"/>
              </w:rPr>
              <w:t>ОБЩЕГОСУДАРСТВЕННЫЕ ВОПРОСЫ</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57405Т0050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01</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36 882,00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36 882,00</w:t>
            </w:r>
          </w:p>
        </w:tc>
        <w:tc>
          <w:tcPr>
            <w:tcW w:w="1500" w:type="dxa"/>
            <w:tcBorders>
              <w:top w:val="nil"/>
              <w:left w:val="nil"/>
              <w:bottom w:val="single" w:sz="4" w:space="0" w:color="auto"/>
              <w:right w:val="single" w:sz="8"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36 882,00</w:t>
            </w:r>
          </w:p>
        </w:tc>
      </w:tr>
      <w:tr w:rsidR="0021669C" w:rsidRPr="0021669C" w:rsidTr="0021669C">
        <w:trPr>
          <w:trHeight w:val="61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i/>
                <w:iCs/>
                <w:sz w:val="10"/>
                <w:szCs w:val="10"/>
              </w:rPr>
            </w:pPr>
            <w:r w:rsidRPr="0021669C">
              <w:rPr>
                <w:rFonts w:ascii="Times New Roman" w:hAnsi="Times New Roman"/>
                <w:i/>
                <w:iCs/>
                <w:sz w:val="10"/>
                <w:szCs w:val="10"/>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57405Т0050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01</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06</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36 882,00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36 882,00</w:t>
            </w:r>
          </w:p>
        </w:tc>
        <w:tc>
          <w:tcPr>
            <w:tcW w:w="1500" w:type="dxa"/>
            <w:tcBorders>
              <w:top w:val="nil"/>
              <w:left w:val="nil"/>
              <w:bottom w:val="single" w:sz="4" w:space="0" w:color="auto"/>
              <w:right w:val="single" w:sz="8"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36 882,00</w:t>
            </w:r>
          </w:p>
        </w:tc>
      </w:tr>
      <w:tr w:rsidR="0021669C" w:rsidRPr="0021669C" w:rsidTr="0021669C">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Иные межбюджетные трансферты</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57405Т0050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06</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540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36 882,00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36 882,00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36 882,00</w:t>
            </w:r>
          </w:p>
        </w:tc>
      </w:tr>
      <w:tr w:rsidR="0021669C" w:rsidRPr="0021669C" w:rsidTr="0021669C">
        <w:trPr>
          <w:trHeight w:val="1523"/>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57405Т0060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34 200,00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34 200,00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34 200,00</w:t>
            </w:r>
          </w:p>
        </w:tc>
      </w:tr>
      <w:tr w:rsidR="0021669C" w:rsidRPr="0021669C" w:rsidTr="0021669C">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b/>
                <w:bCs/>
                <w:sz w:val="10"/>
                <w:szCs w:val="10"/>
              </w:rPr>
            </w:pPr>
            <w:r w:rsidRPr="0021669C">
              <w:rPr>
                <w:rFonts w:ascii="Times New Roman" w:hAnsi="Times New Roman"/>
                <w:b/>
                <w:bCs/>
                <w:sz w:val="10"/>
                <w:szCs w:val="10"/>
              </w:rPr>
              <w:t>ОБЩЕГОСУДАРСТВЕННЫЕ ВОПРОСЫ</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57405Т0060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01</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34 200,00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34 200,00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34 200,00</w:t>
            </w:r>
          </w:p>
        </w:tc>
      </w:tr>
      <w:tr w:rsidR="0021669C" w:rsidRPr="0021669C" w:rsidTr="0021669C">
        <w:trPr>
          <w:trHeight w:val="972"/>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i/>
                <w:iCs/>
                <w:sz w:val="10"/>
                <w:szCs w:val="10"/>
              </w:rPr>
            </w:pPr>
            <w:r w:rsidRPr="0021669C">
              <w:rPr>
                <w:rFonts w:ascii="Times New Roman" w:hAnsi="Times New Roman"/>
                <w:i/>
                <w:iCs/>
                <w:sz w:val="10"/>
                <w:szCs w:val="1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57405Т0060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01</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04</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34 200,00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34 200,00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34 200,00</w:t>
            </w:r>
          </w:p>
        </w:tc>
      </w:tr>
      <w:tr w:rsidR="0021669C" w:rsidRPr="0021669C" w:rsidTr="0021669C">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Иные межбюджетные трансферты</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57405Т0060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04</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540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34 200,00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34 200,00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34 200,00</w:t>
            </w:r>
          </w:p>
        </w:tc>
      </w:tr>
      <w:tr w:rsidR="0021669C" w:rsidRPr="0021669C" w:rsidTr="0021669C">
        <w:trPr>
          <w:trHeight w:val="1572"/>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Иные межбюджетные трансферты, передаваемые районному бюджету из бюджетов поселений на осуществление части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57405Т0070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387 428,00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385 820,00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384 442,00</w:t>
            </w:r>
          </w:p>
        </w:tc>
      </w:tr>
      <w:tr w:rsidR="0021669C" w:rsidRPr="0021669C" w:rsidTr="0021669C">
        <w:trPr>
          <w:trHeight w:val="450"/>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b/>
                <w:bCs/>
                <w:sz w:val="10"/>
                <w:szCs w:val="10"/>
              </w:rPr>
            </w:pPr>
            <w:r w:rsidRPr="0021669C">
              <w:rPr>
                <w:rFonts w:ascii="Times New Roman" w:hAnsi="Times New Roman"/>
                <w:b/>
                <w:bCs/>
                <w:sz w:val="10"/>
                <w:szCs w:val="10"/>
              </w:rPr>
              <w:t>ОБЩЕГОСУДАРСТВЕННЫЕ ВОПРОСЫ</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57405Т0070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01</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387 428,00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385 820,00</w:t>
            </w:r>
          </w:p>
        </w:tc>
        <w:tc>
          <w:tcPr>
            <w:tcW w:w="1500" w:type="dxa"/>
            <w:tcBorders>
              <w:top w:val="nil"/>
              <w:left w:val="nil"/>
              <w:bottom w:val="single" w:sz="4" w:space="0" w:color="auto"/>
              <w:right w:val="single" w:sz="8"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384 442,00</w:t>
            </w:r>
          </w:p>
        </w:tc>
      </w:tr>
      <w:tr w:rsidR="0021669C" w:rsidRPr="0021669C" w:rsidTr="0021669C">
        <w:trPr>
          <w:trHeight w:val="960"/>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i/>
                <w:iCs/>
                <w:sz w:val="10"/>
                <w:szCs w:val="10"/>
              </w:rPr>
            </w:pPr>
            <w:r w:rsidRPr="0021669C">
              <w:rPr>
                <w:rFonts w:ascii="Times New Roman" w:hAnsi="Times New Roman"/>
                <w:i/>
                <w:iCs/>
                <w:sz w:val="10"/>
                <w:szCs w:val="1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57405Т0070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01</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04</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000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387 428,00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385 820,00</w:t>
            </w:r>
          </w:p>
        </w:tc>
        <w:tc>
          <w:tcPr>
            <w:tcW w:w="1500" w:type="dxa"/>
            <w:tcBorders>
              <w:top w:val="nil"/>
              <w:left w:val="nil"/>
              <w:bottom w:val="single" w:sz="4" w:space="0" w:color="auto"/>
              <w:right w:val="single" w:sz="8"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b/>
                <w:bCs/>
                <w:sz w:val="10"/>
                <w:szCs w:val="10"/>
              </w:rPr>
            </w:pPr>
            <w:r w:rsidRPr="0021669C">
              <w:rPr>
                <w:rFonts w:ascii="Times New Roman" w:hAnsi="Times New Roman"/>
                <w:b/>
                <w:bCs/>
                <w:sz w:val="10"/>
                <w:szCs w:val="10"/>
              </w:rPr>
              <w:t>384 442,00</w:t>
            </w:r>
          </w:p>
        </w:tc>
      </w:tr>
      <w:tr w:rsidR="0021669C" w:rsidRPr="0021669C" w:rsidTr="0021669C">
        <w:trPr>
          <w:trHeight w:val="1245"/>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Иные межбюджетные трансферты</w:t>
            </w:r>
          </w:p>
        </w:tc>
        <w:tc>
          <w:tcPr>
            <w:tcW w:w="851"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57405Т0070</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04</w:t>
            </w:r>
          </w:p>
        </w:tc>
        <w:tc>
          <w:tcPr>
            <w:tcW w:w="567"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540</w:t>
            </w:r>
          </w:p>
        </w:tc>
        <w:tc>
          <w:tcPr>
            <w:tcW w:w="992"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387 428,00</w:t>
            </w:r>
          </w:p>
        </w:tc>
        <w:tc>
          <w:tcPr>
            <w:tcW w:w="85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385 820,00</w:t>
            </w:r>
          </w:p>
        </w:tc>
        <w:tc>
          <w:tcPr>
            <w:tcW w:w="1500" w:type="dxa"/>
            <w:tcBorders>
              <w:top w:val="nil"/>
              <w:left w:val="nil"/>
              <w:bottom w:val="single" w:sz="4" w:space="0" w:color="auto"/>
              <w:right w:val="single" w:sz="4" w:space="0" w:color="auto"/>
            </w:tcBorders>
            <w:shd w:val="clear" w:color="000000" w:fill="FFFFFF"/>
            <w:noWrap/>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384 442,00</w:t>
            </w:r>
          </w:p>
        </w:tc>
      </w:tr>
      <w:tr w:rsidR="0021669C" w:rsidRPr="0021669C" w:rsidTr="0021669C">
        <w:trPr>
          <w:trHeight w:val="300"/>
        </w:trPr>
        <w:tc>
          <w:tcPr>
            <w:tcW w:w="3980" w:type="dxa"/>
            <w:tcBorders>
              <w:top w:val="single" w:sz="4" w:space="0" w:color="auto"/>
              <w:left w:val="single" w:sz="4"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i/>
                <w:iCs/>
                <w:sz w:val="10"/>
                <w:szCs w:val="10"/>
              </w:rPr>
            </w:pPr>
            <w:r w:rsidRPr="0021669C">
              <w:rPr>
                <w:rFonts w:ascii="Times New Roman" w:hAnsi="Times New Roman"/>
                <w:i/>
                <w:iCs/>
                <w:sz w:val="10"/>
                <w:szCs w:val="10"/>
              </w:rPr>
              <w:t>Обеспечение проведения выборов и референдумов</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7700000000</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01</w:t>
            </w:r>
          </w:p>
        </w:tc>
        <w:tc>
          <w:tcPr>
            <w:tcW w:w="425" w:type="dxa"/>
            <w:tcBorders>
              <w:top w:val="single" w:sz="4" w:space="0" w:color="auto"/>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07</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67200,00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r>
      <w:tr w:rsidR="0021669C" w:rsidRPr="0021669C" w:rsidTr="0021669C">
        <w:trPr>
          <w:trHeight w:val="360"/>
        </w:trPr>
        <w:tc>
          <w:tcPr>
            <w:tcW w:w="3980" w:type="dxa"/>
            <w:tcBorders>
              <w:top w:val="nil"/>
              <w:left w:val="single" w:sz="4" w:space="0" w:color="000000"/>
              <w:bottom w:val="single" w:sz="4" w:space="0" w:color="000000"/>
              <w:right w:val="single" w:sz="4" w:space="0" w:color="000000"/>
            </w:tcBorders>
            <w:shd w:val="clear" w:color="auto" w:fill="auto"/>
            <w:hideMark/>
          </w:tcPr>
          <w:p w:rsidR="0021669C" w:rsidRPr="0021669C" w:rsidRDefault="0021669C" w:rsidP="0021669C">
            <w:pPr>
              <w:spacing w:after="0" w:line="240" w:lineRule="auto"/>
              <w:rPr>
                <w:rFonts w:ascii="Times New Roman" w:hAnsi="Times New Roman"/>
                <w:color w:val="000000"/>
                <w:sz w:val="10"/>
                <w:szCs w:val="10"/>
              </w:rPr>
            </w:pPr>
            <w:r w:rsidRPr="0021669C">
              <w:rPr>
                <w:rFonts w:ascii="Times New Roman" w:hAnsi="Times New Roman"/>
                <w:color w:val="000000"/>
                <w:sz w:val="10"/>
                <w:szCs w:val="10"/>
              </w:rPr>
              <w:t>Непрограммное направление расходов (непрограммные мероприятия)</w:t>
            </w:r>
          </w:p>
        </w:tc>
        <w:tc>
          <w:tcPr>
            <w:tcW w:w="851"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7720000000</w:t>
            </w:r>
          </w:p>
        </w:tc>
        <w:tc>
          <w:tcPr>
            <w:tcW w:w="567"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07</w:t>
            </w:r>
          </w:p>
        </w:tc>
        <w:tc>
          <w:tcPr>
            <w:tcW w:w="567"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67200,00</w:t>
            </w:r>
          </w:p>
        </w:tc>
        <w:tc>
          <w:tcPr>
            <w:tcW w:w="850"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r>
      <w:tr w:rsidR="0021669C" w:rsidRPr="0021669C" w:rsidTr="0021669C">
        <w:trPr>
          <w:trHeight w:val="600"/>
        </w:trPr>
        <w:tc>
          <w:tcPr>
            <w:tcW w:w="3980" w:type="dxa"/>
            <w:tcBorders>
              <w:top w:val="nil"/>
              <w:left w:val="single" w:sz="4" w:space="0" w:color="000000"/>
              <w:bottom w:val="single" w:sz="4" w:space="0" w:color="000000"/>
              <w:right w:val="single" w:sz="4" w:space="0" w:color="000000"/>
            </w:tcBorders>
            <w:shd w:val="clear" w:color="auto" w:fill="auto"/>
            <w:hideMark/>
          </w:tcPr>
          <w:p w:rsidR="0021669C" w:rsidRPr="0021669C" w:rsidRDefault="0021669C" w:rsidP="0021669C">
            <w:pPr>
              <w:spacing w:after="0" w:line="240" w:lineRule="auto"/>
              <w:rPr>
                <w:rFonts w:ascii="Times New Roman" w:hAnsi="Times New Roman"/>
                <w:color w:val="000000"/>
                <w:sz w:val="10"/>
                <w:szCs w:val="10"/>
              </w:rPr>
            </w:pPr>
            <w:r w:rsidRPr="0021669C">
              <w:rPr>
                <w:rFonts w:ascii="Times New Roman" w:hAnsi="Times New Roman"/>
                <w:color w:val="000000"/>
                <w:sz w:val="10"/>
                <w:szCs w:val="10"/>
              </w:rPr>
              <w:t>Проведение выборов в представительные органы муниципального образования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7720010050</w:t>
            </w:r>
          </w:p>
        </w:tc>
        <w:tc>
          <w:tcPr>
            <w:tcW w:w="567"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07</w:t>
            </w:r>
          </w:p>
        </w:tc>
        <w:tc>
          <w:tcPr>
            <w:tcW w:w="567"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67200,00</w:t>
            </w:r>
          </w:p>
        </w:tc>
        <w:tc>
          <w:tcPr>
            <w:tcW w:w="850"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r>
      <w:tr w:rsidR="0021669C" w:rsidRPr="0021669C" w:rsidTr="0021669C">
        <w:trPr>
          <w:trHeight w:val="300"/>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b/>
                <w:bCs/>
                <w:sz w:val="10"/>
                <w:szCs w:val="10"/>
              </w:rPr>
            </w:pPr>
            <w:r w:rsidRPr="0021669C">
              <w:rPr>
                <w:rFonts w:ascii="Times New Roman" w:hAnsi="Times New Roman"/>
                <w:b/>
                <w:bCs/>
                <w:sz w:val="10"/>
                <w:szCs w:val="10"/>
              </w:rPr>
              <w:t>ОБЩЕГОСУДАРСТВЕННЫЕ ВОПРОСЫ</w:t>
            </w:r>
          </w:p>
        </w:tc>
        <w:tc>
          <w:tcPr>
            <w:tcW w:w="851"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7720010050</w:t>
            </w:r>
          </w:p>
        </w:tc>
        <w:tc>
          <w:tcPr>
            <w:tcW w:w="567"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07</w:t>
            </w:r>
          </w:p>
        </w:tc>
        <w:tc>
          <w:tcPr>
            <w:tcW w:w="567"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67200,00</w:t>
            </w:r>
          </w:p>
        </w:tc>
        <w:tc>
          <w:tcPr>
            <w:tcW w:w="850"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r>
      <w:tr w:rsidR="0021669C" w:rsidRPr="0021669C" w:rsidTr="0021669C">
        <w:trPr>
          <w:trHeight w:val="900"/>
        </w:trPr>
        <w:tc>
          <w:tcPr>
            <w:tcW w:w="3980" w:type="dxa"/>
            <w:tcBorders>
              <w:top w:val="nil"/>
              <w:left w:val="single" w:sz="8" w:space="0" w:color="auto"/>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7720010050</w:t>
            </w:r>
          </w:p>
        </w:tc>
        <w:tc>
          <w:tcPr>
            <w:tcW w:w="567"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07</w:t>
            </w:r>
          </w:p>
        </w:tc>
        <w:tc>
          <w:tcPr>
            <w:tcW w:w="567"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67200,00</w:t>
            </w:r>
          </w:p>
        </w:tc>
        <w:tc>
          <w:tcPr>
            <w:tcW w:w="850"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r>
      <w:tr w:rsidR="0021669C" w:rsidRPr="0021669C" w:rsidTr="0021669C">
        <w:trPr>
          <w:trHeight w:val="300"/>
        </w:trPr>
        <w:tc>
          <w:tcPr>
            <w:tcW w:w="398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rPr>
                <w:rFonts w:ascii="Times New Roman" w:hAnsi="Times New Roman"/>
                <w:sz w:val="10"/>
                <w:szCs w:val="10"/>
              </w:rPr>
            </w:pPr>
            <w:r w:rsidRPr="0021669C">
              <w:rPr>
                <w:rFonts w:ascii="Times New Roman" w:hAnsi="Times New Roman"/>
                <w:sz w:val="10"/>
                <w:szCs w:val="10"/>
              </w:rPr>
              <w:t>Специальные расходы</w:t>
            </w:r>
          </w:p>
        </w:tc>
        <w:tc>
          <w:tcPr>
            <w:tcW w:w="851"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7720010050</w:t>
            </w:r>
          </w:p>
        </w:tc>
        <w:tc>
          <w:tcPr>
            <w:tcW w:w="567"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07</w:t>
            </w:r>
          </w:p>
        </w:tc>
        <w:tc>
          <w:tcPr>
            <w:tcW w:w="567"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880</w:t>
            </w:r>
          </w:p>
        </w:tc>
        <w:tc>
          <w:tcPr>
            <w:tcW w:w="992"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67200,00</w:t>
            </w:r>
          </w:p>
        </w:tc>
        <w:tc>
          <w:tcPr>
            <w:tcW w:w="850"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c>
          <w:tcPr>
            <w:tcW w:w="1500" w:type="dxa"/>
            <w:tcBorders>
              <w:top w:val="nil"/>
              <w:left w:val="nil"/>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right"/>
              <w:rPr>
                <w:rFonts w:ascii="Times New Roman" w:hAnsi="Times New Roman"/>
                <w:sz w:val="10"/>
                <w:szCs w:val="10"/>
              </w:rPr>
            </w:pPr>
            <w:r w:rsidRPr="0021669C">
              <w:rPr>
                <w:rFonts w:ascii="Times New Roman" w:hAnsi="Times New Roman"/>
                <w:sz w:val="10"/>
                <w:szCs w:val="10"/>
              </w:rPr>
              <w:t>0,00</w:t>
            </w:r>
          </w:p>
        </w:tc>
      </w:tr>
    </w:tbl>
    <w:p w:rsidR="000302D2" w:rsidRPr="000302D2" w:rsidRDefault="000302D2" w:rsidP="0021669C">
      <w:pPr>
        <w:spacing w:after="0" w:line="240" w:lineRule="auto"/>
        <w:ind w:left="1134" w:hanging="1134"/>
        <w:jc w:val="both"/>
        <w:rPr>
          <w:rFonts w:ascii="Times New Roman" w:hAnsi="Times New Roman"/>
          <w:sz w:val="16"/>
          <w:szCs w:val="16"/>
        </w:rPr>
      </w:pPr>
    </w:p>
    <w:p w:rsidR="000302D2" w:rsidRPr="000302D2" w:rsidRDefault="000302D2" w:rsidP="000302D2">
      <w:pPr>
        <w:spacing w:after="0" w:line="240" w:lineRule="auto"/>
        <w:ind w:left="1134" w:hanging="1134"/>
        <w:jc w:val="right"/>
        <w:rPr>
          <w:rFonts w:ascii="Times New Roman" w:hAnsi="Times New Roman"/>
          <w:sz w:val="16"/>
          <w:szCs w:val="16"/>
        </w:rPr>
      </w:pPr>
    </w:p>
    <w:p w:rsidR="000302D2" w:rsidRPr="000302D2" w:rsidRDefault="000302D2" w:rsidP="000302D2">
      <w:pPr>
        <w:spacing w:after="0" w:line="240" w:lineRule="auto"/>
        <w:ind w:left="1134" w:hanging="1134"/>
        <w:jc w:val="right"/>
        <w:rPr>
          <w:rFonts w:ascii="Times New Roman" w:hAnsi="Times New Roman"/>
          <w:sz w:val="16"/>
          <w:szCs w:val="16"/>
        </w:rPr>
      </w:pPr>
    </w:p>
    <w:tbl>
      <w:tblPr>
        <w:tblW w:w="9860" w:type="dxa"/>
        <w:tblInd w:w="97" w:type="dxa"/>
        <w:tblLook w:val="04A0"/>
      </w:tblPr>
      <w:tblGrid>
        <w:gridCol w:w="720"/>
        <w:gridCol w:w="7420"/>
        <w:gridCol w:w="1720"/>
      </w:tblGrid>
      <w:tr w:rsidR="0021669C" w:rsidRPr="0021669C" w:rsidTr="0021669C">
        <w:trPr>
          <w:trHeight w:val="750"/>
        </w:trPr>
        <w:tc>
          <w:tcPr>
            <w:tcW w:w="9860" w:type="dxa"/>
            <w:gridSpan w:val="3"/>
            <w:tcBorders>
              <w:top w:val="nil"/>
              <w:left w:val="nil"/>
              <w:bottom w:val="nil"/>
              <w:right w:val="nil"/>
            </w:tcBorders>
            <w:shd w:val="clear" w:color="auto" w:fill="auto"/>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xml:space="preserve">Основные параметры первоочередных расходов бюджета на 2025 год </w:t>
            </w:r>
          </w:p>
        </w:tc>
      </w:tr>
      <w:tr w:rsidR="0021669C" w:rsidRPr="0021669C" w:rsidTr="0021669C">
        <w:trPr>
          <w:trHeight w:val="375"/>
        </w:trPr>
        <w:tc>
          <w:tcPr>
            <w:tcW w:w="720" w:type="dxa"/>
            <w:tcBorders>
              <w:top w:val="nil"/>
              <w:left w:val="nil"/>
              <w:bottom w:val="single" w:sz="4" w:space="0" w:color="auto"/>
              <w:right w:val="nil"/>
            </w:tcBorders>
            <w:shd w:val="clear" w:color="auto" w:fill="auto"/>
            <w:vAlign w:val="center"/>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 </w:t>
            </w:r>
          </w:p>
        </w:tc>
        <w:tc>
          <w:tcPr>
            <w:tcW w:w="7420" w:type="dxa"/>
            <w:tcBorders>
              <w:top w:val="nil"/>
              <w:left w:val="nil"/>
              <w:bottom w:val="single" w:sz="4" w:space="0" w:color="auto"/>
              <w:right w:val="nil"/>
            </w:tcBorders>
            <w:shd w:val="clear" w:color="auto" w:fill="auto"/>
            <w:vAlign w:val="center"/>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 </w:t>
            </w:r>
          </w:p>
        </w:tc>
        <w:tc>
          <w:tcPr>
            <w:tcW w:w="1720" w:type="dxa"/>
            <w:tcBorders>
              <w:top w:val="nil"/>
              <w:left w:val="nil"/>
              <w:bottom w:val="single" w:sz="4" w:space="0" w:color="auto"/>
              <w:right w:val="nil"/>
            </w:tcBorders>
            <w:shd w:val="clear" w:color="auto" w:fill="auto"/>
            <w:vAlign w:val="center"/>
            <w:hideMark/>
          </w:tcPr>
          <w:p w:rsidR="0021669C" w:rsidRPr="0021669C" w:rsidRDefault="0021669C" w:rsidP="0021669C">
            <w:pPr>
              <w:spacing w:after="0" w:line="240" w:lineRule="auto"/>
              <w:jc w:val="right"/>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75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xml:space="preserve">№ </w:t>
            </w:r>
            <w:r w:rsidRPr="0021669C">
              <w:rPr>
                <w:rFonts w:ascii="Times New Roman" w:hAnsi="Times New Roman"/>
                <w:color w:val="000000"/>
                <w:sz w:val="16"/>
                <w:szCs w:val="16"/>
              </w:rPr>
              <w:br/>
              <w:t>п/п</w:t>
            </w:r>
          </w:p>
        </w:tc>
        <w:tc>
          <w:tcPr>
            <w:tcW w:w="7420" w:type="dxa"/>
            <w:tcBorders>
              <w:top w:val="nil"/>
              <w:left w:val="nil"/>
              <w:bottom w:val="single" w:sz="4" w:space="0" w:color="auto"/>
              <w:right w:val="single" w:sz="4" w:space="0" w:color="auto"/>
            </w:tcBorders>
            <w:shd w:val="clear" w:color="auto" w:fill="auto"/>
            <w:noWrap/>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Наименование показателя</w:t>
            </w:r>
          </w:p>
        </w:tc>
        <w:tc>
          <w:tcPr>
            <w:tcW w:w="1720" w:type="dxa"/>
            <w:tcBorders>
              <w:top w:val="nil"/>
              <w:left w:val="nil"/>
              <w:bottom w:val="single" w:sz="4" w:space="0" w:color="auto"/>
              <w:right w:val="single" w:sz="4" w:space="0" w:color="auto"/>
            </w:tcBorders>
            <w:shd w:val="clear" w:color="auto" w:fill="auto"/>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2025</w:t>
            </w:r>
          </w:p>
        </w:tc>
      </w:tr>
      <w:tr w:rsidR="0021669C" w:rsidRPr="0021669C" w:rsidTr="0021669C">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1</w:t>
            </w:r>
          </w:p>
        </w:tc>
        <w:tc>
          <w:tcPr>
            <w:tcW w:w="7420" w:type="dxa"/>
            <w:tcBorders>
              <w:top w:val="nil"/>
              <w:left w:val="nil"/>
              <w:bottom w:val="single" w:sz="4" w:space="0" w:color="auto"/>
              <w:right w:val="single" w:sz="4" w:space="0" w:color="auto"/>
            </w:tcBorders>
            <w:shd w:val="clear" w:color="auto" w:fill="auto"/>
            <w:noWrap/>
            <w:vAlign w:val="bottom"/>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2</w:t>
            </w:r>
          </w:p>
        </w:tc>
        <w:tc>
          <w:tcPr>
            <w:tcW w:w="1720" w:type="dxa"/>
            <w:tcBorders>
              <w:top w:val="nil"/>
              <w:left w:val="nil"/>
              <w:bottom w:val="single" w:sz="4" w:space="0" w:color="auto"/>
              <w:right w:val="single" w:sz="4" w:space="0" w:color="auto"/>
            </w:tcBorders>
            <w:shd w:val="clear" w:color="auto" w:fill="auto"/>
            <w:noWrap/>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3</w:t>
            </w:r>
          </w:p>
        </w:tc>
      </w:tr>
      <w:tr w:rsidR="0021669C" w:rsidRPr="0021669C" w:rsidTr="0021669C">
        <w:trPr>
          <w:trHeight w:val="769"/>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b/>
                <w:bCs/>
                <w:color w:val="000000"/>
                <w:sz w:val="16"/>
                <w:szCs w:val="16"/>
              </w:rPr>
            </w:pPr>
            <w:r w:rsidRPr="0021669C">
              <w:rPr>
                <w:rFonts w:ascii="Times New Roman" w:hAnsi="Times New Roman"/>
                <w:b/>
                <w:bCs/>
                <w:color w:val="000000"/>
                <w:sz w:val="16"/>
                <w:szCs w:val="16"/>
              </w:rPr>
              <w:t>1</w:t>
            </w:r>
          </w:p>
        </w:tc>
        <w:tc>
          <w:tcPr>
            <w:tcW w:w="7420"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b/>
                <w:bCs/>
                <w:color w:val="000000"/>
                <w:sz w:val="16"/>
                <w:szCs w:val="16"/>
              </w:rPr>
            </w:pPr>
            <w:r w:rsidRPr="0021669C">
              <w:rPr>
                <w:rFonts w:ascii="Times New Roman" w:hAnsi="Times New Roman"/>
                <w:b/>
                <w:bCs/>
                <w:color w:val="000000"/>
                <w:sz w:val="16"/>
                <w:szCs w:val="16"/>
              </w:rPr>
              <w:t>Расходы на оплату труда с начислениями (тыс.рублей), в том числе:</w:t>
            </w:r>
          </w:p>
        </w:tc>
        <w:tc>
          <w:tcPr>
            <w:tcW w:w="1720" w:type="dxa"/>
            <w:tcBorders>
              <w:top w:val="nil"/>
              <w:left w:val="nil"/>
              <w:bottom w:val="single" w:sz="4" w:space="0" w:color="auto"/>
              <w:right w:val="single" w:sz="4" w:space="0" w:color="auto"/>
            </w:tcBorders>
            <w:shd w:val="clear" w:color="000000" w:fill="FFFFFF"/>
            <w:noWrap/>
            <w:vAlign w:val="center"/>
            <w:hideMark/>
          </w:tcPr>
          <w:p w:rsidR="0021669C" w:rsidRPr="0021669C" w:rsidRDefault="0021669C" w:rsidP="0021669C">
            <w:pPr>
              <w:spacing w:after="0" w:line="240" w:lineRule="auto"/>
              <w:jc w:val="center"/>
              <w:rPr>
                <w:rFonts w:ascii="Times New Roman" w:hAnsi="Times New Roman"/>
                <w:b/>
                <w:bCs/>
                <w:color w:val="000000"/>
                <w:sz w:val="16"/>
                <w:szCs w:val="16"/>
              </w:rPr>
            </w:pPr>
            <w:r w:rsidRPr="0021669C">
              <w:rPr>
                <w:rFonts w:ascii="Times New Roman" w:hAnsi="Times New Roman"/>
                <w:b/>
                <w:bCs/>
                <w:color w:val="000000"/>
                <w:sz w:val="16"/>
                <w:szCs w:val="16"/>
              </w:rPr>
              <w:t>2 461,30</w:t>
            </w:r>
          </w:p>
        </w:tc>
      </w:tr>
      <w:tr w:rsidR="0021669C" w:rsidRPr="0021669C" w:rsidTr="0021669C">
        <w:trPr>
          <w:trHeight w:val="1178"/>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1.1</w:t>
            </w:r>
          </w:p>
        </w:tc>
        <w:tc>
          <w:tcPr>
            <w:tcW w:w="7420" w:type="dxa"/>
            <w:tcBorders>
              <w:top w:val="nil"/>
              <w:left w:val="nil"/>
              <w:bottom w:val="single" w:sz="4" w:space="0" w:color="auto"/>
              <w:right w:val="single" w:sz="4" w:space="0" w:color="auto"/>
            </w:tcBorders>
            <w:shd w:val="clear" w:color="000000" w:fill="FFFFFF"/>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муниципальные должности и муниципальные служащие (за исключением муниципальных служащих получающих заработную плату на уровне МРОТ)</w:t>
            </w:r>
          </w:p>
        </w:tc>
        <w:tc>
          <w:tcPr>
            <w:tcW w:w="1720" w:type="dxa"/>
            <w:tcBorders>
              <w:top w:val="nil"/>
              <w:left w:val="nil"/>
              <w:bottom w:val="single" w:sz="4" w:space="0" w:color="auto"/>
              <w:right w:val="single" w:sz="4" w:space="0" w:color="auto"/>
            </w:tcBorders>
            <w:shd w:val="clear" w:color="000000" w:fill="FFFFFF"/>
            <w:noWrap/>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2 017,8</w:t>
            </w:r>
          </w:p>
        </w:tc>
      </w:tr>
      <w:tr w:rsidR="0021669C" w:rsidRPr="0021669C" w:rsidTr="0021669C">
        <w:trPr>
          <w:trHeight w:val="1200"/>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1.2</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работники органов местного самоуправления (за исключением муниципальных служащих и работников,  получающих заработную плату на уровне МРОТ)</w:t>
            </w:r>
          </w:p>
        </w:tc>
        <w:tc>
          <w:tcPr>
            <w:tcW w:w="1720" w:type="dxa"/>
            <w:tcBorders>
              <w:top w:val="nil"/>
              <w:left w:val="nil"/>
              <w:bottom w:val="single" w:sz="4" w:space="0" w:color="auto"/>
              <w:right w:val="single" w:sz="4" w:space="0" w:color="auto"/>
            </w:tcBorders>
            <w:shd w:val="clear" w:color="000000" w:fill="FFFFFF"/>
            <w:noWrap/>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1152"/>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1.3</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работники бюджетной сферы, поименованные в указах Президента Российской Федерации от 07.05.2012, в том числе:</w:t>
            </w:r>
          </w:p>
        </w:tc>
        <w:tc>
          <w:tcPr>
            <w:tcW w:w="1720" w:type="dxa"/>
            <w:tcBorders>
              <w:top w:val="nil"/>
              <w:left w:val="nil"/>
              <w:bottom w:val="single" w:sz="4" w:space="0" w:color="auto"/>
              <w:right w:val="single" w:sz="4" w:space="0" w:color="auto"/>
            </w:tcBorders>
            <w:shd w:val="clear" w:color="000000" w:fill="FFFFFF"/>
            <w:noWrap/>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552"/>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i/>
                <w:iCs/>
                <w:color w:val="000000"/>
                <w:sz w:val="16"/>
                <w:szCs w:val="16"/>
              </w:rPr>
            </w:pPr>
            <w:r w:rsidRPr="0021669C">
              <w:rPr>
                <w:rFonts w:ascii="Times New Roman" w:hAnsi="Times New Roman"/>
                <w:i/>
                <w:iCs/>
                <w:color w:val="000000"/>
                <w:sz w:val="16"/>
                <w:szCs w:val="16"/>
              </w:rPr>
              <w:t>1.3.1</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итого работников учреждений культуры</w:t>
            </w:r>
          </w:p>
        </w:tc>
        <w:tc>
          <w:tcPr>
            <w:tcW w:w="1720" w:type="dxa"/>
            <w:tcBorders>
              <w:top w:val="nil"/>
              <w:left w:val="nil"/>
              <w:bottom w:val="single" w:sz="4" w:space="0" w:color="auto"/>
              <w:right w:val="single" w:sz="4" w:space="0" w:color="auto"/>
            </w:tcBorders>
            <w:shd w:val="clear" w:color="000000" w:fill="FFFFFF"/>
            <w:noWrap/>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518"/>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i/>
                <w:iCs/>
                <w:color w:val="000000"/>
                <w:sz w:val="16"/>
                <w:szCs w:val="16"/>
              </w:rPr>
            </w:pPr>
            <w:r w:rsidRPr="0021669C">
              <w:rPr>
                <w:rFonts w:ascii="Times New Roman" w:hAnsi="Times New Roman"/>
                <w:i/>
                <w:iCs/>
                <w:color w:val="000000"/>
                <w:sz w:val="16"/>
                <w:szCs w:val="16"/>
              </w:rPr>
              <w:t> </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в сфере культуры</w:t>
            </w:r>
          </w:p>
        </w:tc>
        <w:tc>
          <w:tcPr>
            <w:tcW w:w="1720" w:type="dxa"/>
            <w:tcBorders>
              <w:top w:val="nil"/>
              <w:left w:val="nil"/>
              <w:bottom w:val="single" w:sz="4" w:space="0" w:color="auto"/>
              <w:right w:val="single" w:sz="4" w:space="0" w:color="auto"/>
            </w:tcBorders>
            <w:shd w:val="clear" w:color="000000" w:fill="FFFFFF"/>
            <w:noWrap/>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518"/>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i/>
                <w:iCs/>
                <w:color w:val="000000"/>
                <w:sz w:val="16"/>
                <w:szCs w:val="16"/>
              </w:rPr>
            </w:pPr>
            <w:r w:rsidRPr="0021669C">
              <w:rPr>
                <w:rFonts w:ascii="Times New Roman" w:hAnsi="Times New Roman"/>
                <w:i/>
                <w:iCs/>
                <w:color w:val="000000"/>
                <w:sz w:val="16"/>
                <w:szCs w:val="16"/>
              </w:rPr>
              <w:t> </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в сфере архивов</w:t>
            </w:r>
          </w:p>
        </w:tc>
        <w:tc>
          <w:tcPr>
            <w:tcW w:w="1720" w:type="dxa"/>
            <w:tcBorders>
              <w:top w:val="nil"/>
              <w:left w:val="nil"/>
              <w:bottom w:val="single" w:sz="4" w:space="0" w:color="auto"/>
              <w:right w:val="single" w:sz="4" w:space="0" w:color="auto"/>
            </w:tcBorders>
            <w:shd w:val="clear" w:color="000000" w:fill="FFFFFF"/>
            <w:noWrap/>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492"/>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i/>
                <w:iCs/>
                <w:color w:val="000000"/>
                <w:sz w:val="16"/>
                <w:szCs w:val="16"/>
              </w:rPr>
            </w:pPr>
            <w:r w:rsidRPr="0021669C">
              <w:rPr>
                <w:rFonts w:ascii="Times New Roman" w:hAnsi="Times New Roman"/>
                <w:i/>
                <w:iCs/>
                <w:color w:val="000000"/>
                <w:sz w:val="16"/>
                <w:szCs w:val="16"/>
              </w:rPr>
              <w:t>1.3.2</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итого работников дополнительного образования</w:t>
            </w:r>
          </w:p>
        </w:tc>
        <w:tc>
          <w:tcPr>
            <w:tcW w:w="1720" w:type="dxa"/>
            <w:tcBorders>
              <w:top w:val="nil"/>
              <w:left w:val="nil"/>
              <w:bottom w:val="single" w:sz="4" w:space="0" w:color="auto"/>
              <w:right w:val="single" w:sz="4" w:space="0" w:color="auto"/>
            </w:tcBorders>
            <w:shd w:val="clear" w:color="000000" w:fill="FFFFFF"/>
            <w:noWrap/>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492"/>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i/>
                <w:iCs/>
                <w:color w:val="000000"/>
                <w:sz w:val="16"/>
                <w:szCs w:val="16"/>
              </w:rPr>
            </w:pPr>
            <w:r w:rsidRPr="0021669C">
              <w:rPr>
                <w:rFonts w:ascii="Times New Roman" w:hAnsi="Times New Roman"/>
                <w:i/>
                <w:iCs/>
                <w:color w:val="000000"/>
                <w:sz w:val="16"/>
                <w:szCs w:val="16"/>
              </w:rPr>
              <w:t> </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в сфере культуры</w:t>
            </w:r>
          </w:p>
        </w:tc>
        <w:tc>
          <w:tcPr>
            <w:tcW w:w="1720" w:type="dxa"/>
            <w:tcBorders>
              <w:top w:val="nil"/>
              <w:left w:val="nil"/>
              <w:bottom w:val="single" w:sz="4" w:space="0" w:color="auto"/>
              <w:right w:val="single" w:sz="4" w:space="0" w:color="auto"/>
            </w:tcBorders>
            <w:shd w:val="clear" w:color="000000" w:fill="FFFFFF"/>
            <w:noWrap/>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518"/>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i/>
                <w:iCs/>
                <w:color w:val="000000"/>
                <w:sz w:val="16"/>
                <w:szCs w:val="16"/>
              </w:rPr>
            </w:pPr>
            <w:r w:rsidRPr="0021669C">
              <w:rPr>
                <w:rFonts w:ascii="Times New Roman" w:hAnsi="Times New Roman"/>
                <w:i/>
                <w:iCs/>
                <w:color w:val="000000"/>
                <w:sz w:val="16"/>
                <w:szCs w:val="16"/>
              </w:rPr>
              <w:t> </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в сфере образования</w:t>
            </w:r>
          </w:p>
        </w:tc>
        <w:tc>
          <w:tcPr>
            <w:tcW w:w="1720" w:type="dxa"/>
            <w:tcBorders>
              <w:top w:val="nil"/>
              <w:left w:val="nil"/>
              <w:bottom w:val="single" w:sz="4" w:space="0" w:color="auto"/>
              <w:right w:val="single" w:sz="4" w:space="0" w:color="auto"/>
            </w:tcBorders>
            <w:shd w:val="clear" w:color="000000" w:fill="FFFFFF"/>
            <w:noWrap/>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589"/>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i/>
                <w:iCs/>
                <w:color w:val="000000"/>
                <w:sz w:val="16"/>
                <w:szCs w:val="16"/>
              </w:rPr>
            </w:pPr>
            <w:r w:rsidRPr="0021669C">
              <w:rPr>
                <w:rFonts w:ascii="Times New Roman" w:hAnsi="Times New Roman"/>
                <w:i/>
                <w:iCs/>
                <w:color w:val="000000"/>
                <w:sz w:val="16"/>
                <w:szCs w:val="16"/>
              </w:rPr>
              <w:t> </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в сфере физической культуры и спорта</w:t>
            </w:r>
          </w:p>
        </w:tc>
        <w:tc>
          <w:tcPr>
            <w:tcW w:w="1720" w:type="dxa"/>
            <w:tcBorders>
              <w:top w:val="nil"/>
              <w:left w:val="nil"/>
              <w:bottom w:val="single" w:sz="4" w:space="0" w:color="auto"/>
              <w:right w:val="single" w:sz="4" w:space="0" w:color="auto"/>
            </w:tcBorders>
            <w:shd w:val="clear" w:color="000000" w:fill="FFFFFF"/>
            <w:noWrap/>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732"/>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1.4</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работники учреждений, не вошедшие в категории, поименованные в указах Президента Российской Федерации от 07.05.2012</w:t>
            </w:r>
          </w:p>
        </w:tc>
        <w:tc>
          <w:tcPr>
            <w:tcW w:w="1720" w:type="dxa"/>
            <w:tcBorders>
              <w:top w:val="nil"/>
              <w:left w:val="nil"/>
              <w:bottom w:val="single" w:sz="4" w:space="0" w:color="auto"/>
              <w:right w:val="single" w:sz="4" w:space="0" w:color="auto"/>
            </w:tcBorders>
            <w:shd w:val="clear" w:color="000000" w:fill="FFFFFF"/>
            <w:noWrap/>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758"/>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1.5</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работники организаций и учреждений, получающие заработную плату на уровне МРОТ (включая работников органов местного самоуправления)</w:t>
            </w:r>
          </w:p>
        </w:tc>
        <w:tc>
          <w:tcPr>
            <w:tcW w:w="1720" w:type="dxa"/>
            <w:tcBorders>
              <w:top w:val="nil"/>
              <w:left w:val="nil"/>
              <w:bottom w:val="single" w:sz="4" w:space="0" w:color="auto"/>
              <w:right w:val="single" w:sz="4" w:space="0" w:color="auto"/>
            </w:tcBorders>
            <w:shd w:val="clear" w:color="000000" w:fill="FFFFFF"/>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xml:space="preserve">          443,5   </w:t>
            </w:r>
          </w:p>
        </w:tc>
      </w:tr>
      <w:tr w:rsidR="0021669C" w:rsidRPr="0021669C" w:rsidTr="0021669C">
        <w:trPr>
          <w:trHeight w:val="649"/>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муниципальные служащие</w:t>
            </w:r>
          </w:p>
        </w:tc>
        <w:tc>
          <w:tcPr>
            <w:tcW w:w="1720" w:type="dxa"/>
            <w:tcBorders>
              <w:top w:val="nil"/>
              <w:left w:val="nil"/>
              <w:bottom w:val="single" w:sz="4" w:space="0" w:color="auto"/>
              <w:right w:val="single" w:sz="4" w:space="0" w:color="auto"/>
            </w:tcBorders>
            <w:shd w:val="clear" w:color="000000" w:fill="FFFFFF"/>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518"/>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иные работники ОМСУ</w:t>
            </w:r>
          </w:p>
        </w:tc>
        <w:tc>
          <w:tcPr>
            <w:tcW w:w="1720" w:type="dxa"/>
            <w:tcBorders>
              <w:top w:val="nil"/>
              <w:left w:val="nil"/>
              <w:bottom w:val="single" w:sz="4" w:space="0" w:color="auto"/>
              <w:right w:val="single" w:sz="4" w:space="0" w:color="auto"/>
            </w:tcBorders>
            <w:shd w:val="clear" w:color="000000" w:fill="FFFFFF"/>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xml:space="preserve">          443,5   </w:t>
            </w:r>
          </w:p>
        </w:tc>
      </w:tr>
      <w:tr w:rsidR="0021669C" w:rsidRPr="0021669C" w:rsidTr="0021669C">
        <w:trPr>
          <w:trHeight w:val="589"/>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работники учреждений и организаций</w:t>
            </w:r>
          </w:p>
        </w:tc>
        <w:tc>
          <w:tcPr>
            <w:tcW w:w="1720" w:type="dxa"/>
            <w:tcBorders>
              <w:top w:val="nil"/>
              <w:left w:val="nil"/>
              <w:bottom w:val="single" w:sz="4" w:space="0" w:color="auto"/>
              <w:right w:val="single" w:sz="4" w:space="0" w:color="auto"/>
            </w:tcBorders>
            <w:shd w:val="clear" w:color="000000" w:fill="FFFFFF"/>
            <w:vAlign w:val="center"/>
            <w:hideMark/>
          </w:tcPr>
          <w:p w:rsidR="0021669C" w:rsidRPr="0021669C" w:rsidRDefault="0021669C" w:rsidP="0021669C">
            <w:pPr>
              <w:spacing w:after="0" w:line="240" w:lineRule="auto"/>
              <w:jc w:val="center"/>
              <w:rPr>
                <w:rFonts w:ascii="Times New Roman" w:hAnsi="Times New Roman"/>
                <w:color w:val="000000"/>
                <w:sz w:val="16"/>
                <w:szCs w:val="16"/>
                <w:u w:val="single"/>
              </w:rPr>
            </w:pPr>
            <w:r w:rsidRPr="0021669C">
              <w:rPr>
                <w:rFonts w:ascii="Times New Roman" w:hAnsi="Times New Roman"/>
                <w:color w:val="000000"/>
                <w:sz w:val="16"/>
                <w:szCs w:val="16"/>
                <w:u w:val="single"/>
              </w:rPr>
              <w:t> </w:t>
            </w:r>
          </w:p>
        </w:tc>
      </w:tr>
      <w:tr w:rsidR="0021669C" w:rsidRPr="0021669C" w:rsidTr="0021669C">
        <w:trPr>
          <w:trHeight w:val="589"/>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b/>
                <w:bCs/>
                <w:color w:val="000000"/>
                <w:sz w:val="16"/>
                <w:szCs w:val="16"/>
              </w:rPr>
            </w:pPr>
            <w:r w:rsidRPr="0021669C">
              <w:rPr>
                <w:rFonts w:ascii="Times New Roman" w:hAnsi="Times New Roman"/>
                <w:b/>
                <w:bCs/>
                <w:color w:val="000000"/>
                <w:sz w:val="16"/>
                <w:szCs w:val="16"/>
              </w:rPr>
              <w:t>2</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b/>
                <w:bCs/>
                <w:color w:val="000000"/>
                <w:sz w:val="16"/>
                <w:szCs w:val="16"/>
              </w:rPr>
            </w:pPr>
            <w:r w:rsidRPr="0021669C">
              <w:rPr>
                <w:rFonts w:ascii="Times New Roman" w:hAnsi="Times New Roman"/>
                <w:b/>
                <w:bCs/>
                <w:color w:val="000000"/>
                <w:sz w:val="16"/>
                <w:szCs w:val="16"/>
              </w:rPr>
              <w:t>Численность, в т.ч.:</w:t>
            </w:r>
          </w:p>
        </w:tc>
        <w:tc>
          <w:tcPr>
            <w:tcW w:w="1720" w:type="dxa"/>
            <w:tcBorders>
              <w:top w:val="nil"/>
              <w:left w:val="nil"/>
              <w:bottom w:val="single" w:sz="4" w:space="0" w:color="auto"/>
              <w:right w:val="single" w:sz="4" w:space="0" w:color="auto"/>
            </w:tcBorders>
            <w:shd w:val="clear" w:color="000000" w:fill="FFFFFF"/>
            <w:vAlign w:val="center"/>
            <w:hideMark/>
          </w:tcPr>
          <w:p w:rsidR="0021669C" w:rsidRPr="0021669C" w:rsidRDefault="0021669C" w:rsidP="0021669C">
            <w:pPr>
              <w:spacing w:after="0" w:line="240" w:lineRule="auto"/>
              <w:jc w:val="center"/>
              <w:rPr>
                <w:rFonts w:ascii="Times New Roman" w:hAnsi="Times New Roman"/>
                <w:b/>
                <w:bCs/>
                <w:color w:val="000000"/>
                <w:sz w:val="16"/>
                <w:szCs w:val="16"/>
              </w:rPr>
            </w:pPr>
            <w:r w:rsidRPr="0021669C">
              <w:rPr>
                <w:rFonts w:ascii="Times New Roman" w:hAnsi="Times New Roman"/>
                <w:b/>
                <w:bCs/>
                <w:color w:val="000000"/>
                <w:sz w:val="16"/>
                <w:szCs w:val="16"/>
              </w:rPr>
              <w:t>4,1</w:t>
            </w:r>
          </w:p>
        </w:tc>
      </w:tr>
      <w:tr w:rsidR="0021669C" w:rsidRPr="0021669C" w:rsidTr="0021669C">
        <w:trPr>
          <w:trHeight w:val="758"/>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2.1</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муниципальные должности и муниципальные служащие  (за исключением муниципальных служащих получающих заработную плату на уровне МРОТ)</w:t>
            </w:r>
          </w:p>
        </w:tc>
        <w:tc>
          <w:tcPr>
            <w:tcW w:w="1720" w:type="dxa"/>
            <w:tcBorders>
              <w:top w:val="nil"/>
              <w:left w:val="nil"/>
              <w:bottom w:val="single" w:sz="4" w:space="0" w:color="auto"/>
              <w:right w:val="single" w:sz="4" w:space="0" w:color="auto"/>
            </w:tcBorders>
            <w:shd w:val="clear" w:color="000000" w:fill="FFFFFF"/>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3</w:t>
            </w:r>
          </w:p>
        </w:tc>
      </w:tr>
      <w:tr w:rsidR="0021669C" w:rsidRPr="0021669C" w:rsidTr="0021669C">
        <w:trPr>
          <w:trHeight w:val="1118"/>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2.2</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работники органов местного самоуправления (за исключением муниципальных служащих и получающих заработную плату на уровне МРОТ)</w:t>
            </w:r>
          </w:p>
        </w:tc>
        <w:tc>
          <w:tcPr>
            <w:tcW w:w="1720" w:type="dxa"/>
            <w:tcBorders>
              <w:top w:val="nil"/>
              <w:left w:val="nil"/>
              <w:bottom w:val="single" w:sz="4" w:space="0" w:color="auto"/>
              <w:right w:val="single" w:sz="4" w:space="0" w:color="auto"/>
            </w:tcBorders>
            <w:shd w:val="clear" w:color="000000" w:fill="FFFFFF"/>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878"/>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2.3</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работники бюджетной сферы, поименованные в указах Президента Российской Федерации от 07.05.2012</w:t>
            </w:r>
          </w:p>
        </w:tc>
        <w:tc>
          <w:tcPr>
            <w:tcW w:w="1720" w:type="dxa"/>
            <w:tcBorders>
              <w:top w:val="nil"/>
              <w:left w:val="nil"/>
              <w:bottom w:val="single" w:sz="4" w:space="0" w:color="auto"/>
              <w:right w:val="single" w:sz="4" w:space="0" w:color="auto"/>
            </w:tcBorders>
            <w:shd w:val="clear" w:color="000000" w:fill="FFFFFF"/>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638"/>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i/>
                <w:iCs/>
                <w:color w:val="000000"/>
                <w:sz w:val="16"/>
                <w:szCs w:val="16"/>
              </w:rPr>
            </w:pPr>
            <w:r w:rsidRPr="0021669C">
              <w:rPr>
                <w:rFonts w:ascii="Times New Roman" w:hAnsi="Times New Roman"/>
                <w:i/>
                <w:iCs/>
                <w:color w:val="000000"/>
                <w:sz w:val="16"/>
                <w:szCs w:val="16"/>
              </w:rPr>
              <w:t>2.3.1</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итого работников учреждений культуры</w:t>
            </w:r>
          </w:p>
        </w:tc>
        <w:tc>
          <w:tcPr>
            <w:tcW w:w="1720" w:type="dxa"/>
            <w:tcBorders>
              <w:top w:val="nil"/>
              <w:left w:val="nil"/>
              <w:bottom w:val="single" w:sz="4" w:space="0" w:color="auto"/>
              <w:right w:val="single" w:sz="4" w:space="0" w:color="auto"/>
            </w:tcBorders>
            <w:shd w:val="clear" w:color="000000" w:fill="FFFFFF"/>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600"/>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i/>
                <w:iCs/>
                <w:color w:val="000000"/>
                <w:sz w:val="16"/>
                <w:szCs w:val="16"/>
              </w:rPr>
            </w:pPr>
            <w:r w:rsidRPr="0021669C">
              <w:rPr>
                <w:rFonts w:ascii="Times New Roman" w:hAnsi="Times New Roman"/>
                <w:i/>
                <w:iCs/>
                <w:color w:val="000000"/>
                <w:sz w:val="16"/>
                <w:szCs w:val="16"/>
              </w:rPr>
              <w:t> </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в сфере культуры</w:t>
            </w:r>
          </w:p>
        </w:tc>
        <w:tc>
          <w:tcPr>
            <w:tcW w:w="1720" w:type="dxa"/>
            <w:tcBorders>
              <w:top w:val="nil"/>
              <w:left w:val="nil"/>
              <w:bottom w:val="single" w:sz="4" w:space="0" w:color="auto"/>
              <w:right w:val="single" w:sz="4" w:space="0" w:color="auto"/>
            </w:tcBorders>
            <w:shd w:val="clear" w:color="000000" w:fill="FFFFFF"/>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518"/>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i/>
                <w:iCs/>
                <w:color w:val="000000"/>
                <w:sz w:val="16"/>
                <w:szCs w:val="16"/>
              </w:rPr>
            </w:pPr>
            <w:r w:rsidRPr="0021669C">
              <w:rPr>
                <w:rFonts w:ascii="Times New Roman" w:hAnsi="Times New Roman"/>
                <w:i/>
                <w:iCs/>
                <w:color w:val="000000"/>
                <w:sz w:val="16"/>
                <w:szCs w:val="16"/>
              </w:rPr>
              <w:t> </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в сфере архивов</w:t>
            </w:r>
          </w:p>
        </w:tc>
        <w:tc>
          <w:tcPr>
            <w:tcW w:w="1720" w:type="dxa"/>
            <w:tcBorders>
              <w:top w:val="nil"/>
              <w:left w:val="nil"/>
              <w:bottom w:val="single" w:sz="4" w:space="0" w:color="auto"/>
              <w:right w:val="single" w:sz="4" w:space="0" w:color="auto"/>
            </w:tcBorders>
            <w:shd w:val="clear" w:color="000000" w:fill="FFFFFF"/>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612"/>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i/>
                <w:iCs/>
                <w:color w:val="000000"/>
                <w:sz w:val="16"/>
                <w:szCs w:val="16"/>
              </w:rPr>
            </w:pPr>
            <w:r w:rsidRPr="0021669C">
              <w:rPr>
                <w:rFonts w:ascii="Times New Roman" w:hAnsi="Times New Roman"/>
                <w:i/>
                <w:iCs/>
                <w:color w:val="000000"/>
                <w:sz w:val="16"/>
                <w:szCs w:val="16"/>
              </w:rPr>
              <w:t>2.3.2</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итого работников дополнительного образования</w:t>
            </w:r>
          </w:p>
        </w:tc>
        <w:tc>
          <w:tcPr>
            <w:tcW w:w="1720" w:type="dxa"/>
            <w:tcBorders>
              <w:top w:val="nil"/>
              <w:left w:val="nil"/>
              <w:bottom w:val="single" w:sz="4" w:space="0" w:color="auto"/>
              <w:right w:val="single" w:sz="4" w:space="0" w:color="auto"/>
            </w:tcBorders>
            <w:shd w:val="clear" w:color="000000" w:fill="FFFFFF"/>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563"/>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i/>
                <w:iCs/>
                <w:color w:val="000000"/>
                <w:sz w:val="16"/>
                <w:szCs w:val="16"/>
              </w:rPr>
            </w:pPr>
            <w:r w:rsidRPr="0021669C">
              <w:rPr>
                <w:rFonts w:ascii="Times New Roman" w:hAnsi="Times New Roman"/>
                <w:i/>
                <w:iCs/>
                <w:color w:val="000000"/>
                <w:sz w:val="16"/>
                <w:szCs w:val="16"/>
              </w:rPr>
              <w:t> </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в сфере культуры</w:t>
            </w:r>
          </w:p>
        </w:tc>
        <w:tc>
          <w:tcPr>
            <w:tcW w:w="1720" w:type="dxa"/>
            <w:tcBorders>
              <w:top w:val="nil"/>
              <w:left w:val="nil"/>
              <w:bottom w:val="single" w:sz="4" w:space="0" w:color="auto"/>
              <w:right w:val="single" w:sz="4" w:space="0" w:color="auto"/>
            </w:tcBorders>
            <w:shd w:val="clear" w:color="000000" w:fill="FFFFFF"/>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563"/>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i/>
                <w:iCs/>
                <w:color w:val="000000"/>
                <w:sz w:val="16"/>
                <w:szCs w:val="16"/>
              </w:rPr>
            </w:pPr>
            <w:r w:rsidRPr="0021669C">
              <w:rPr>
                <w:rFonts w:ascii="Times New Roman" w:hAnsi="Times New Roman"/>
                <w:i/>
                <w:iCs/>
                <w:color w:val="000000"/>
                <w:sz w:val="16"/>
                <w:szCs w:val="16"/>
              </w:rPr>
              <w:t> </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в сфере образования</w:t>
            </w:r>
          </w:p>
        </w:tc>
        <w:tc>
          <w:tcPr>
            <w:tcW w:w="1720" w:type="dxa"/>
            <w:tcBorders>
              <w:top w:val="nil"/>
              <w:left w:val="nil"/>
              <w:bottom w:val="single" w:sz="4" w:space="0" w:color="auto"/>
              <w:right w:val="single" w:sz="4" w:space="0" w:color="auto"/>
            </w:tcBorders>
            <w:shd w:val="clear" w:color="000000" w:fill="FFFFFF"/>
            <w:noWrap/>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600"/>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i/>
                <w:iCs/>
                <w:color w:val="000000"/>
                <w:sz w:val="16"/>
                <w:szCs w:val="16"/>
              </w:rPr>
            </w:pPr>
            <w:r w:rsidRPr="0021669C">
              <w:rPr>
                <w:rFonts w:ascii="Times New Roman" w:hAnsi="Times New Roman"/>
                <w:i/>
                <w:iCs/>
                <w:color w:val="000000"/>
                <w:sz w:val="16"/>
                <w:szCs w:val="16"/>
              </w:rPr>
              <w:t> </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в сфере физической культуры и спорта</w:t>
            </w:r>
          </w:p>
        </w:tc>
        <w:tc>
          <w:tcPr>
            <w:tcW w:w="1720" w:type="dxa"/>
            <w:tcBorders>
              <w:top w:val="nil"/>
              <w:left w:val="nil"/>
              <w:bottom w:val="single" w:sz="4" w:space="0" w:color="auto"/>
              <w:right w:val="single" w:sz="4" w:space="0" w:color="auto"/>
            </w:tcBorders>
            <w:shd w:val="clear" w:color="000000" w:fill="FFFFFF"/>
            <w:noWrap/>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1140"/>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2.4</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работники учреждений, не вошедшие в категории, поименованные в указах Президента Российской Федерации от 07.05.2012</w:t>
            </w:r>
          </w:p>
        </w:tc>
        <w:tc>
          <w:tcPr>
            <w:tcW w:w="1720" w:type="dxa"/>
            <w:tcBorders>
              <w:top w:val="nil"/>
              <w:left w:val="nil"/>
              <w:bottom w:val="single" w:sz="4" w:space="0" w:color="auto"/>
              <w:right w:val="single" w:sz="4" w:space="0" w:color="auto"/>
            </w:tcBorders>
            <w:shd w:val="clear" w:color="000000" w:fill="FFFFFF"/>
            <w:noWrap/>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1069"/>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2.5</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работники организаций и учреждений, получающие заработную плату на уровне МРОТ (включая работников органов местного самоуправления), в том числе:</w:t>
            </w:r>
          </w:p>
        </w:tc>
        <w:tc>
          <w:tcPr>
            <w:tcW w:w="1720" w:type="dxa"/>
            <w:tcBorders>
              <w:top w:val="nil"/>
              <w:left w:val="nil"/>
              <w:bottom w:val="single" w:sz="4" w:space="0" w:color="auto"/>
              <w:right w:val="single" w:sz="4" w:space="0" w:color="auto"/>
            </w:tcBorders>
            <w:shd w:val="clear" w:color="000000" w:fill="FFFFFF"/>
            <w:noWrap/>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1,1</w:t>
            </w:r>
          </w:p>
        </w:tc>
      </w:tr>
      <w:tr w:rsidR="0021669C" w:rsidRPr="0021669C" w:rsidTr="0021669C">
        <w:trPr>
          <w:trHeight w:val="612"/>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муниципальные служащие</w:t>
            </w:r>
          </w:p>
        </w:tc>
        <w:tc>
          <w:tcPr>
            <w:tcW w:w="1720" w:type="dxa"/>
            <w:tcBorders>
              <w:top w:val="nil"/>
              <w:left w:val="nil"/>
              <w:bottom w:val="single" w:sz="4" w:space="0" w:color="auto"/>
              <w:right w:val="single" w:sz="4" w:space="0" w:color="auto"/>
            </w:tcBorders>
            <w:shd w:val="clear" w:color="000000" w:fill="FFFFFF"/>
            <w:noWrap/>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552"/>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иные работники ОМСУ</w:t>
            </w:r>
          </w:p>
        </w:tc>
        <w:tc>
          <w:tcPr>
            <w:tcW w:w="1720" w:type="dxa"/>
            <w:tcBorders>
              <w:top w:val="nil"/>
              <w:left w:val="nil"/>
              <w:bottom w:val="single" w:sz="4" w:space="0" w:color="auto"/>
              <w:right w:val="single" w:sz="4" w:space="0" w:color="auto"/>
            </w:tcBorders>
            <w:shd w:val="clear" w:color="000000" w:fill="FFFFFF"/>
            <w:noWrap/>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1,1</w:t>
            </w:r>
          </w:p>
        </w:tc>
      </w:tr>
      <w:tr w:rsidR="0021669C" w:rsidRPr="0021669C" w:rsidTr="0021669C">
        <w:trPr>
          <w:trHeight w:val="612"/>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color w:val="000000"/>
                <w:sz w:val="16"/>
                <w:szCs w:val="16"/>
              </w:rPr>
            </w:pPr>
            <w:r w:rsidRPr="0021669C">
              <w:rPr>
                <w:rFonts w:ascii="Times New Roman" w:hAnsi="Times New Roman"/>
                <w:color w:val="000000"/>
                <w:sz w:val="16"/>
                <w:szCs w:val="16"/>
              </w:rPr>
              <w:t>работники учреждений и организаций</w:t>
            </w:r>
          </w:p>
        </w:tc>
        <w:tc>
          <w:tcPr>
            <w:tcW w:w="1720" w:type="dxa"/>
            <w:tcBorders>
              <w:top w:val="nil"/>
              <w:left w:val="nil"/>
              <w:bottom w:val="single" w:sz="4" w:space="0" w:color="auto"/>
              <w:right w:val="single" w:sz="4" w:space="0" w:color="auto"/>
            </w:tcBorders>
            <w:shd w:val="clear" w:color="000000" w:fill="FFFFFF"/>
            <w:noWrap/>
            <w:vAlign w:val="center"/>
            <w:hideMark/>
          </w:tcPr>
          <w:p w:rsidR="0021669C" w:rsidRPr="0021669C" w:rsidRDefault="0021669C" w:rsidP="0021669C">
            <w:pPr>
              <w:spacing w:after="0" w:line="240" w:lineRule="auto"/>
              <w:jc w:val="center"/>
              <w:rPr>
                <w:rFonts w:ascii="Times New Roman" w:hAnsi="Times New Roman"/>
                <w:color w:val="000000"/>
                <w:sz w:val="16"/>
                <w:szCs w:val="16"/>
              </w:rPr>
            </w:pPr>
            <w:r w:rsidRPr="0021669C">
              <w:rPr>
                <w:rFonts w:ascii="Times New Roman" w:hAnsi="Times New Roman"/>
                <w:color w:val="000000"/>
                <w:sz w:val="16"/>
                <w:szCs w:val="16"/>
              </w:rPr>
              <w:t> </w:t>
            </w:r>
          </w:p>
        </w:tc>
      </w:tr>
      <w:tr w:rsidR="0021669C" w:rsidRPr="0021669C" w:rsidTr="0021669C">
        <w:trPr>
          <w:trHeight w:val="998"/>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1669C" w:rsidRPr="0021669C" w:rsidRDefault="0021669C" w:rsidP="0021669C">
            <w:pPr>
              <w:spacing w:after="0" w:line="240" w:lineRule="auto"/>
              <w:jc w:val="center"/>
              <w:rPr>
                <w:rFonts w:ascii="Times New Roman" w:hAnsi="Times New Roman"/>
                <w:b/>
                <w:bCs/>
                <w:color w:val="000000"/>
                <w:sz w:val="16"/>
                <w:szCs w:val="16"/>
              </w:rPr>
            </w:pPr>
            <w:r w:rsidRPr="0021669C">
              <w:rPr>
                <w:rFonts w:ascii="Times New Roman" w:hAnsi="Times New Roman"/>
                <w:b/>
                <w:bCs/>
                <w:color w:val="000000"/>
                <w:sz w:val="16"/>
                <w:szCs w:val="16"/>
              </w:rPr>
              <w:t>3</w:t>
            </w:r>
          </w:p>
        </w:tc>
        <w:tc>
          <w:tcPr>
            <w:tcW w:w="7420" w:type="dxa"/>
            <w:tcBorders>
              <w:top w:val="nil"/>
              <w:left w:val="nil"/>
              <w:bottom w:val="single" w:sz="4" w:space="0" w:color="auto"/>
              <w:right w:val="single" w:sz="4" w:space="0" w:color="auto"/>
            </w:tcBorders>
            <w:shd w:val="clear" w:color="000000" w:fill="FFFFFF"/>
            <w:vAlign w:val="bottom"/>
            <w:hideMark/>
          </w:tcPr>
          <w:p w:rsidR="0021669C" w:rsidRPr="0021669C" w:rsidRDefault="0021669C" w:rsidP="0021669C">
            <w:pPr>
              <w:spacing w:after="0" w:line="240" w:lineRule="auto"/>
              <w:rPr>
                <w:rFonts w:ascii="Times New Roman" w:hAnsi="Times New Roman"/>
                <w:b/>
                <w:bCs/>
                <w:color w:val="000000"/>
                <w:sz w:val="16"/>
                <w:szCs w:val="16"/>
              </w:rPr>
            </w:pPr>
            <w:r w:rsidRPr="0021669C">
              <w:rPr>
                <w:rFonts w:ascii="Times New Roman" w:hAnsi="Times New Roman"/>
                <w:b/>
                <w:bCs/>
                <w:color w:val="000000"/>
                <w:sz w:val="16"/>
                <w:szCs w:val="16"/>
              </w:rPr>
              <w:t>Расходы на оплату коммунальных услуг учреждений, включая автономные и бюджетные учреждения (тыс.рублей)</w:t>
            </w:r>
          </w:p>
        </w:tc>
        <w:tc>
          <w:tcPr>
            <w:tcW w:w="1720" w:type="dxa"/>
            <w:tcBorders>
              <w:top w:val="nil"/>
              <w:left w:val="nil"/>
              <w:bottom w:val="single" w:sz="4" w:space="0" w:color="auto"/>
              <w:right w:val="single" w:sz="4" w:space="0" w:color="auto"/>
            </w:tcBorders>
            <w:shd w:val="clear" w:color="000000" w:fill="FFFFFF"/>
            <w:noWrap/>
            <w:vAlign w:val="center"/>
            <w:hideMark/>
          </w:tcPr>
          <w:p w:rsidR="0021669C" w:rsidRPr="0021669C" w:rsidRDefault="0021669C" w:rsidP="0021669C">
            <w:pPr>
              <w:spacing w:after="0" w:line="240" w:lineRule="auto"/>
              <w:jc w:val="center"/>
              <w:rPr>
                <w:rFonts w:ascii="Times New Roman" w:hAnsi="Times New Roman"/>
                <w:b/>
                <w:bCs/>
                <w:color w:val="000000"/>
                <w:sz w:val="16"/>
                <w:szCs w:val="16"/>
              </w:rPr>
            </w:pPr>
            <w:r w:rsidRPr="0021669C">
              <w:rPr>
                <w:rFonts w:ascii="Times New Roman" w:hAnsi="Times New Roman"/>
                <w:b/>
                <w:bCs/>
                <w:color w:val="000000"/>
                <w:sz w:val="16"/>
                <w:szCs w:val="16"/>
              </w:rPr>
              <w:t>542</w:t>
            </w:r>
          </w:p>
        </w:tc>
      </w:tr>
    </w:tbl>
    <w:p w:rsidR="00EB055C" w:rsidRPr="000302D2" w:rsidRDefault="00EB055C" w:rsidP="000302D2">
      <w:pPr>
        <w:tabs>
          <w:tab w:val="left" w:pos="559"/>
        </w:tabs>
        <w:spacing w:after="0" w:line="240" w:lineRule="auto"/>
        <w:ind w:left="1134" w:hanging="1134"/>
        <w:rPr>
          <w:rFonts w:ascii="Times New Roman" w:hAnsi="Times New Roman"/>
          <w:sz w:val="16"/>
          <w:szCs w:val="16"/>
        </w:rPr>
      </w:pPr>
    </w:p>
    <w:p w:rsidR="00EB055C" w:rsidRPr="000302D2" w:rsidRDefault="00EB055C" w:rsidP="000302D2">
      <w:pPr>
        <w:spacing w:after="0" w:line="240" w:lineRule="auto"/>
        <w:ind w:left="1134" w:hanging="1134"/>
        <w:jc w:val="right"/>
        <w:rPr>
          <w:rFonts w:ascii="Times New Roman" w:hAnsi="Times New Roman"/>
          <w:sz w:val="16"/>
          <w:szCs w:val="16"/>
        </w:rPr>
      </w:pPr>
    </w:p>
    <w:p w:rsidR="00EB055C" w:rsidRPr="000302D2" w:rsidRDefault="00EB055C" w:rsidP="000302D2">
      <w:pPr>
        <w:spacing w:after="0" w:line="240" w:lineRule="auto"/>
        <w:ind w:left="1134" w:hanging="1134"/>
        <w:jc w:val="right"/>
        <w:rPr>
          <w:rFonts w:ascii="Times New Roman" w:hAnsi="Times New Roman"/>
          <w:sz w:val="16"/>
          <w:szCs w:val="16"/>
        </w:rPr>
      </w:pPr>
    </w:p>
    <w:p w:rsidR="00EB055C" w:rsidRPr="000302D2" w:rsidRDefault="00EB055C" w:rsidP="000302D2">
      <w:pPr>
        <w:spacing w:after="0" w:line="240" w:lineRule="auto"/>
        <w:ind w:left="1134" w:hanging="1134"/>
        <w:jc w:val="right"/>
        <w:rPr>
          <w:rFonts w:ascii="Times New Roman" w:hAnsi="Times New Roman"/>
          <w:sz w:val="16"/>
          <w:szCs w:val="16"/>
        </w:rPr>
      </w:pPr>
    </w:p>
    <w:p w:rsidR="00EB055C" w:rsidRPr="000302D2" w:rsidRDefault="00EB055C" w:rsidP="000302D2">
      <w:pPr>
        <w:spacing w:after="0" w:line="240" w:lineRule="auto"/>
        <w:ind w:left="1134" w:hanging="1134"/>
        <w:jc w:val="right"/>
        <w:rPr>
          <w:rFonts w:ascii="Times New Roman" w:hAnsi="Times New Roman"/>
          <w:sz w:val="16"/>
          <w:szCs w:val="16"/>
        </w:rPr>
      </w:pPr>
    </w:p>
    <w:p w:rsidR="00EB055C" w:rsidRPr="000302D2" w:rsidRDefault="00EB055C" w:rsidP="000302D2">
      <w:pPr>
        <w:spacing w:after="0" w:line="240" w:lineRule="auto"/>
        <w:ind w:left="1134" w:hanging="1134"/>
        <w:jc w:val="right"/>
        <w:rPr>
          <w:rFonts w:ascii="Times New Roman" w:hAnsi="Times New Roman"/>
          <w:sz w:val="16"/>
          <w:szCs w:val="16"/>
        </w:rPr>
      </w:pPr>
    </w:p>
    <w:p w:rsidR="00EB055C" w:rsidRPr="00EB055C" w:rsidRDefault="00EB055C" w:rsidP="00EB055C">
      <w:pPr>
        <w:spacing w:after="0" w:line="240" w:lineRule="auto"/>
        <w:ind w:left="1134" w:hanging="1134"/>
        <w:jc w:val="right"/>
        <w:rPr>
          <w:rFonts w:ascii="Times New Roman" w:hAnsi="Times New Roman"/>
          <w:sz w:val="16"/>
          <w:szCs w:val="16"/>
        </w:rPr>
      </w:pPr>
    </w:p>
    <w:p w:rsidR="00EB055C" w:rsidRPr="00EB055C" w:rsidRDefault="00EB055C" w:rsidP="00EB055C">
      <w:pPr>
        <w:spacing w:after="0" w:line="240" w:lineRule="auto"/>
        <w:ind w:left="1134" w:hanging="1134"/>
        <w:jc w:val="right"/>
        <w:rPr>
          <w:rFonts w:ascii="Times New Roman" w:hAnsi="Times New Roman"/>
          <w:sz w:val="16"/>
          <w:szCs w:val="16"/>
        </w:rPr>
      </w:pPr>
    </w:p>
    <w:p w:rsidR="00EB055C" w:rsidRPr="00EB055C" w:rsidRDefault="00EB055C" w:rsidP="00EB055C">
      <w:pPr>
        <w:spacing w:after="0" w:line="240" w:lineRule="auto"/>
        <w:ind w:left="1134" w:hanging="1134"/>
        <w:jc w:val="right"/>
        <w:rPr>
          <w:rFonts w:ascii="Times New Roman" w:hAnsi="Times New Roman"/>
          <w:sz w:val="16"/>
          <w:szCs w:val="16"/>
        </w:rPr>
      </w:pPr>
    </w:p>
    <w:p w:rsidR="00EB055C" w:rsidRPr="00EB055C" w:rsidRDefault="00EB055C" w:rsidP="00EB055C">
      <w:pPr>
        <w:spacing w:after="0" w:line="240" w:lineRule="auto"/>
        <w:ind w:left="1134" w:hanging="1134"/>
        <w:jc w:val="right"/>
        <w:rPr>
          <w:rFonts w:ascii="Times New Roman" w:hAnsi="Times New Roman"/>
          <w:sz w:val="16"/>
          <w:szCs w:val="16"/>
        </w:rPr>
      </w:pPr>
    </w:p>
    <w:p w:rsidR="00EB055C" w:rsidRPr="00EB055C" w:rsidRDefault="00EB055C" w:rsidP="00EB055C">
      <w:pPr>
        <w:spacing w:after="0" w:line="240" w:lineRule="auto"/>
        <w:ind w:left="1134" w:hanging="1134"/>
        <w:jc w:val="right"/>
        <w:rPr>
          <w:rFonts w:ascii="Times New Roman" w:hAnsi="Times New Roman"/>
          <w:sz w:val="16"/>
          <w:szCs w:val="16"/>
        </w:rPr>
      </w:pPr>
    </w:p>
    <w:p w:rsidR="00EB055C" w:rsidRPr="00EB055C" w:rsidRDefault="00EB055C" w:rsidP="00EB055C">
      <w:pPr>
        <w:spacing w:after="0" w:line="240" w:lineRule="auto"/>
        <w:ind w:left="1134" w:hanging="1134"/>
        <w:jc w:val="right"/>
        <w:rPr>
          <w:rFonts w:ascii="Times New Roman" w:hAnsi="Times New Roman"/>
          <w:sz w:val="16"/>
          <w:szCs w:val="16"/>
        </w:rPr>
      </w:pPr>
    </w:p>
    <w:p w:rsidR="00EB055C" w:rsidRPr="00EB055C" w:rsidRDefault="00EB055C" w:rsidP="00EB055C">
      <w:pPr>
        <w:spacing w:after="0" w:line="240" w:lineRule="auto"/>
        <w:ind w:left="1134" w:hanging="1134"/>
        <w:jc w:val="right"/>
        <w:rPr>
          <w:rFonts w:ascii="Times New Roman" w:hAnsi="Times New Roman"/>
          <w:sz w:val="16"/>
          <w:szCs w:val="16"/>
        </w:rPr>
      </w:pPr>
    </w:p>
    <w:p w:rsidR="00EB055C" w:rsidRPr="00EB055C" w:rsidRDefault="00EB055C" w:rsidP="00EB055C">
      <w:pPr>
        <w:spacing w:after="0" w:line="240" w:lineRule="auto"/>
        <w:ind w:left="1134" w:hanging="1134"/>
        <w:jc w:val="right"/>
        <w:rPr>
          <w:rFonts w:ascii="Times New Roman" w:hAnsi="Times New Roman"/>
          <w:sz w:val="16"/>
          <w:szCs w:val="16"/>
        </w:rPr>
      </w:pPr>
    </w:p>
    <w:p w:rsidR="00EB055C" w:rsidRPr="00EB055C" w:rsidRDefault="00EB055C" w:rsidP="00EB055C">
      <w:pPr>
        <w:spacing w:after="0" w:line="240" w:lineRule="auto"/>
        <w:ind w:left="1134" w:hanging="1134"/>
        <w:jc w:val="right"/>
        <w:rPr>
          <w:rFonts w:ascii="Times New Roman" w:hAnsi="Times New Roman"/>
          <w:sz w:val="16"/>
          <w:szCs w:val="16"/>
        </w:rPr>
      </w:pPr>
    </w:p>
    <w:p w:rsidR="00EB055C" w:rsidRPr="00EB055C" w:rsidRDefault="00EB055C" w:rsidP="00EB055C">
      <w:pPr>
        <w:spacing w:after="0" w:line="240" w:lineRule="auto"/>
        <w:ind w:left="1134" w:hanging="1134"/>
        <w:jc w:val="right"/>
        <w:rPr>
          <w:rFonts w:ascii="Times New Roman" w:hAnsi="Times New Roman"/>
          <w:sz w:val="16"/>
          <w:szCs w:val="16"/>
        </w:rPr>
      </w:pPr>
    </w:p>
    <w:p w:rsidR="00EB055C" w:rsidRPr="00EB055C" w:rsidRDefault="00EB055C" w:rsidP="00EB055C">
      <w:pPr>
        <w:spacing w:after="0" w:line="240" w:lineRule="auto"/>
        <w:ind w:left="1134" w:hanging="1134"/>
        <w:jc w:val="right"/>
        <w:rPr>
          <w:rFonts w:ascii="Times New Roman" w:hAnsi="Times New Roman"/>
          <w:sz w:val="16"/>
          <w:szCs w:val="16"/>
        </w:rPr>
      </w:pPr>
    </w:p>
    <w:p w:rsidR="00EB055C" w:rsidRPr="00EB055C" w:rsidRDefault="00EB055C" w:rsidP="00EB055C">
      <w:pPr>
        <w:spacing w:after="0" w:line="240" w:lineRule="auto"/>
        <w:ind w:left="1134" w:hanging="1134"/>
        <w:jc w:val="right"/>
        <w:rPr>
          <w:rFonts w:ascii="Times New Roman" w:hAnsi="Times New Roman"/>
          <w:sz w:val="16"/>
          <w:szCs w:val="16"/>
        </w:rPr>
      </w:pPr>
    </w:p>
    <w:p w:rsidR="00EB055C" w:rsidRPr="00EB055C" w:rsidRDefault="00EB055C" w:rsidP="00EB055C">
      <w:pPr>
        <w:spacing w:after="0" w:line="240" w:lineRule="auto"/>
        <w:ind w:left="1134" w:hanging="1134"/>
        <w:jc w:val="right"/>
        <w:rPr>
          <w:rFonts w:ascii="Times New Roman" w:hAnsi="Times New Roman"/>
          <w:sz w:val="16"/>
          <w:szCs w:val="16"/>
        </w:rPr>
      </w:pPr>
    </w:p>
    <w:p w:rsidR="00EB055C" w:rsidRPr="00EB055C" w:rsidRDefault="00EB055C" w:rsidP="00EB055C">
      <w:pPr>
        <w:spacing w:after="0" w:line="240" w:lineRule="auto"/>
        <w:ind w:left="1134" w:hanging="1134"/>
        <w:jc w:val="right"/>
        <w:rPr>
          <w:rFonts w:ascii="Times New Roman" w:hAnsi="Times New Roman"/>
          <w:sz w:val="16"/>
          <w:szCs w:val="16"/>
        </w:rPr>
      </w:pPr>
    </w:p>
    <w:p w:rsidR="00EB055C" w:rsidRPr="00EB055C" w:rsidRDefault="00EB055C" w:rsidP="00EB055C">
      <w:pPr>
        <w:spacing w:after="0" w:line="240" w:lineRule="auto"/>
        <w:ind w:left="1134" w:hanging="1134"/>
        <w:jc w:val="right"/>
        <w:rPr>
          <w:rFonts w:ascii="Times New Roman" w:hAnsi="Times New Roman"/>
          <w:sz w:val="16"/>
          <w:szCs w:val="16"/>
        </w:rPr>
      </w:pPr>
    </w:p>
    <w:p w:rsidR="00EB055C" w:rsidRPr="00EB055C" w:rsidRDefault="00EB055C" w:rsidP="00EB055C">
      <w:pPr>
        <w:spacing w:after="0" w:line="240" w:lineRule="auto"/>
        <w:ind w:left="1134" w:hanging="1134"/>
        <w:jc w:val="right"/>
        <w:rPr>
          <w:rFonts w:ascii="Times New Roman" w:hAnsi="Times New Roman"/>
          <w:sz w:val="16"/>
          <w:szCs w:val="16"/>
        </w:rPr>
      </w:pPr>
    </w:p>
    <w:p w:rsidR="00EB055C" w:rsidRPr="00EB055C" w:rsidRDefault="00EB055C" w:rsidP="00EB055C">
      <w:pPr>
        <w:rPr>
          <w:rFonts w:ascii="Times New Roman" w:hAnsi="Times New Roman"/>
          <w:sz w:val="16"/>
          <w:szCs w:val="16"/>
        </w:rPr>
      </w:pPr>
    </w:p>
    <w:sectPr w:rsidR="00EB055C" w:rsidRPr="00EB055C" w:rsidSect="00477963">
      <w:headerReference w:type="default" r:id="rId58"/>
      <w:pgSz w:w="11910" w:h="16840"/>
      <w:pgMar w:top="1134" w:right="851"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47A" w:rsidRDefault="00EB047A" w:rsidP="00273A22">
      <w:pPr>
        <w:spacing w:after="0" w:line="240" w:lineRule="auto"/>
      </w:pPr>
      <w:r>
        <w:separator/>
      </w:r>
    </w:p>
  </w:endnote>
  <w:endnote w:type="continuationSeparator" w:id="1">
    <w:p w:rsidR="00EB047A" w:rsidRDefault="00EB047A" w:rsidP="00273A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spacing w:after="45" w:line="259" w:lineRule="auto"/>
      <w:ind w:right="305"/>
      <w:jc w:val="center"/>
    </w:pPr>
    <w:r>
      <w:rPr>
        <w:noProof/>
      </w:rPr>
      <w:pict>
        <v:group id="Group 51712" o:spid="_x0000_s9219" style="position:absolute;left:0;text-align:left;margin-left:79.35pt;margin-top:762.7pt;width:465.2pt;height:5.75pt;z-index:251651072;mso-position-horizontal-relative:page;mso-position-vertical-relative:page" coordsize="5907990,73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">
          <v:shape id="Shape 54094" o:spid="_x0000_s9220" style="position:absolute;width:73152;height:73151;visibility:visible;mso-wrap-style:square;v-text-anchor:top" coordsize="73152,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" path="m,l73152,r,73151l,73151,,e" fillcolor="#5b9bd5" stroked="f" strokeweight="0">
            <v:stroke miterlimit="83231f" joinstyle="miter"/>
            <v:path arrowok="t" textboxrect="0,0,73152,73151"/>
          </v:shape>
          <v:shape id="Shape 54095" o:spid="_x0000_s9221" style="position:absolute;left:2886786;width:73152;height:73151;visibility:visible;mso-wrap-style:square;v-text-anchor:top" coordsize="73152,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" path="m,l73152,r,73151l,73151,,e" fillcolor="#5b9bd5" stroked="f" strokeweight="0">
            <v:stroke miterlimit="83231f" joinstyle="miter"/>
            <v:path arrowok="t" textboxrect="0,0,73152,73151"/>
          </v:shape>
          <v:shape id="Shape 54096" o:spid="_x0000_s9222" style="position:absolute;left:73152;width:2813558;height:73151;visibility:visible;mso-wrap-style:square;v-text-anchor:top" coordsize="2813558,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" path="m,l2813558,r,73151l,73151,,e" fillcolor="#5b9bd5" stroked="f" strokeweight="0">
            <v:stroke miterlimit="83231f" joinstyle="miter"/>
            <v:path arrowok="t" textboxrect="0,0,2813558,73151"/>
          </v:shape>
          <v:shape id="Shape 54097" o:spid="_x0000_s9223" style="position:absolute;left:2959938;width:73457;height:73151;visibility:visible;mso-wrap-style:square;v-text-anchor:top" coordsize="73457,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" path="m,l73457,r,73151l,73151,,e" fillcolor="#5b9bd5" stroked="f" strokeweight="0">
            <v:stroke miterlimit="83231f" joinstyle="miter"/>
            <v:path arrowok="t" textboxrect="0,0,73457,73151"/>
          </v:shape>
          <v:shape id="Shape 54098" o:spid="_x0000_s9224" style="position:absolute;left:5834838;width:73152;height:73151;visibility:visible;mso-wrap-style:square;v-text-anchor:top" coordsize="73152,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" path="m,l73152,r,73151l,73151,,e" fillcolor="#5b9bd5" stroked="f" strokeweight="0">
            <v:stroke miterlimit="83231f" joinstyle="miter"/>
            <v:path arrowok="t" textboxrect="0,0,73152,73151"/>
          </v:shape>
          <v:shape id="Shape 54099" o:spid="_x0000_s9225" style="position:absolute;left:3033344;width:2801366;height:73151;visibility:visible;mso-wrap-style:square;v-text-anchor:top" coordsize="2801366,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" path="m,l2801366,r,73151l,73151,,e" fillcolor="#5b9bd5" stroked="f" strokeweight="0">
            <v:stroke miterlimit="83231f" joinstyle="miter"/>
            <v:path arrowok="t" textboxrect="0,0,2801366,73151"/>
          </v:shape>
          <w10:wrap type="square" anchorx="page" anchory="page"/>
        </v:group>
      </w:pict>
    </w:r>
    <w:r>
      <w:rPr>
        <w:rFonts w:eastAsia="Calibri" w:cs="Calibri"/>
        <w:sz w:val="18"/>
      </w:rPr>
      <w:t xml:space="preserve"> </w:t>
    </w:r>
    <w:r>
      <w:rPr>
        <w:rFonts w:eastAsia="Calibri" w:cs="Calibri"/>
        <w:sz w:val="18"/>
      </w:rPr>
      <w:tab/>
      <w:t xml:space="preserve"> </w:t>
    </w:r>
  </w:p>
  <w:p w:rsidR="0021669C" w:rsidRDefault="0021669C">
    <w:pPr>
      <w:tabs>
        <w:tab w:val="center" w:pos="9027"/>
      </w:tabs>
      <w:spacing w:after="166" w:line="259" w:lineRule="auto"/>
    </w:pPr>
    <w:r>
      <w:rPr>
        <w:color w:val="808080"/>
        <w:sz w:val="18"/>
      </w:rPr>
      <w:t>ООО «ГЕОТРЕНД»    2014</w:t>
    </w:r>
    <w:r>
      <w:rPr>
        <w:rFonts w:eastAsia="Calibri" w:cs="Calibri"/>
        <w:color w:val="808080"/>
        <w:sz w:val="18"/>
      </w:rPr>
      <w:t xml:space="preserve"> </w:t>
    </w:r>
    <w:r>
      <w:rPr>
        <w:rFonts w:eastAsia="Calibri" w:cs="Calibri"/>
        <w:color w:val="808080"/>
        <w:sz w:val="18"/>
      </w:rPr>
      <w:tab/>
    </w:r>
    <w:fldSimple w:instr=" PAGE   \* MERGEFORMAT ">
      <w:r>
        <w:rPr>
          <w:color w:val="808080"/>
          <w:sz w:val="18"/>
        </w:rPr>
        <w:t>2</w:t>
      </w:r>
    </w:fldSimple>
    <w:r>
      <w:rPr>
        <w:color w:val="808080"/>
        <w:sz w:val="18"/>
      </w:rPr>
      <w:t xml:space="preserve"> </w:t>
    </w:r>
  </w:p>
  <w:p w:rsidR="0021669C" w:rsidRDefault="0021669C">
    <w:pPr>
      <w:spacing w:after="0" w:line="259" w:lineRule="auto"/>
      <w:ind w:right="296"/>
      <w:jc w:val="center"/>
    </w:pPr>
    <w:r>
      <w:rPr>
        <w:rFonts w:eastAsia="Calibri" w:cs="Calibri"/>
      </w:rPr>
      <w:t xml:space="preserve"> </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tabs>
        <w:tab w:val="center" w:pos="8941"/>
      </w:tabs>
      <w:spacing w:after="185" w:line="259" w:lineRule="auto"/>
    </w:pPr>
    <w:r>
      <w:rPr>
        <w:noProof/>
      </w:rPr>
      <w:pict>
        <v:group id="Group 112474" o:spid="_x0000_s9260" style="position:absolute;margin-left:83.55pt;margin-top:790.7pt;width:456.7pt;height:10.1pt;z-index:251656192;mso-position-horizontal-relative:page;mso-position-vertical-relative:page" coordsize="5799786,12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">
          <v:shape id="Shape 116629" o:spid="_x0000_s9261" style="position:absolute;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" path="m,l73152,r,71628l,71628,,e" fillcolor="#5b9bd5" stroked="f" strokeweight="0">
            <v:stroke miterlimit="83231f" joinstyle="miter"/>
            <v:path arrowok="t" textboxrect="0,0,73152,71628"/>
          </v:shape>
          <v:shape id="Shape 116630" o:spid="_x0000_s9262" style="position:absolute;left:2886786;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" path="m,l73152,r,71628l,71628,,e" fillcolor="#5b9bd5" stroked="f" strokeweight="0">
            <v:stroke miterlimit="83231f" joinstyle="miter"/>
            <v:path arrowok="t" textboxrect="0,0,73152,71628"/>
          </v:shape>
          <v:shape id="Shape 116631" o:spid="_x0000_s9263" style="position:absolute;left:73152;width:2813558;height:71628;visibility:visible;mso-wrap-style:square;v-text-anchor:top" coordsize="281355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" path="m,l2813558,r,71628l,71628,,e" fillcolor="#5b9bd5" stroked="f" strokeweight="0">
            <v:stroke miterlimit="83231f" joinstyle="miter"/>
            <v:path arrowok="t" textboxrect="0,0,2813558,71628"/>
          </v:shape>
          <v:rect id="Rectangle 112481" o:spid="_x0000_s9264" style="position:absolute;left:19812;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" filled="f" stroked="f">
            <v:textbox inset="0,0,0,0">
              <w:txbxContent>
                <w:p w:rsidR="0021669C" w:rsidRDefault="0021669C">
                  <w:pPr>
                    <w:spacing w:after="160" w:line="259" w:lineRule="auto"/>
                  </w:pPr>
                  <w:r>
                    <w:rPr>
                      <w:sz w:val="18"/>
                    </w:rPr>
                    <w:t xml:space="preserve"> </w:t>
                  </w:r>
                </w:p>
              </w:txbxContent>
            </v:textbox>
          </v:rect>
          <v:shape id="Shape 116632" o:spid="_x0000_s9265" style="position:absolute;left:2959938;width:73457;height:71628;visibility:visible;mso-wrap-style:square;v-text-anchor:top" coordsize="73457,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" path="m,l73457,r,71628l,71628,,e" fillcolor="#5b9bd5" stroked="f" strokeweight="0">
            <v:stroke miterlimit="83231f" joinstyle="miter"/>
            <v:path arrowok="t" textboxrect="0,0,73457,71628"/>
          </v:shape>
          <v:shape id="Shape 116633" o:spid="_x0000_s9266" style="position:absolute;left:5726634;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" path="m,l73152,r,71628l,71628,,e" fillcolor="#5b9bd5" stroked="f" strokeweight="0">
            <v:stroke miterlimit="83231f" joinstyle="miter"/>
            <v:path arrowok="t" textboxrect="0,0,73152,71628"/>
          </v:shape>
          <v:shape id="Shape 116634" o:spid="_x0000_s9267" style="position:absolute;left:3033344;width:2693162;height:71628;visibility:visible;mso-wrap-style:square;v-text-anchor:top" coordsize="269316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" path="m,l2693162,r,71628l,71628,,e" fillcolor="#5b9bd5" stroked="f" strokeweight="0">
            <v:stroke miterlimit="83231f" joinstyle="miter"/>
            <v:path arrowok="t" textboxrect="0,0,2693162,71628"/>
          </v:shape>
          <v:rect id="Rectangle 112482" o:spid="_x0000_s9268" style="position:absolute;left:5726634;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" filled="f" stroked="f">
            <v:textbox inset="0,0,0,0">
              <w:txbxContent>
                <w:p w:rsidR="0021669C" w:rsidRDefault="0021669C">
                  <w:pPr>
                    <w:spacing w:after="160" w:line="259" w:lineRule="auto"/>
                  </w:pPr>
                  <w:r>
                    <w:rPr>
                      <w:sz w:val="18"/>
                    </w:rPr>
                    <w:t xml:space="preserve"> </w:t>
                  </w:r>
                </w:p>
              </w:txbxContent>
            </v:textbox>
          </v:rect>
          <w10:wrap type="square" anchorx="page" anchory="page"/>
        </v:group>
      </w:pict>
    </w:r>
    <w:r>
      <w:rPr>
        <w:color w:val="767171"/>
        <w:sz w:val="18"/>
      </w:rPr>
      <w:t>ООО «ГЕОТРЕНД»        2014</w:t>
    </w:r>
    <w:r>
      <w:rPr>
        <w:color w:val="808080"/>
        <w:sz w:val="18"/>
      </w:rPr>
      <w:t xml:space="preserve"> </w:t>
    </w:r>
    <w:r>
      <w:rPr>
        <w:color w:val="808080"/>
        <w:sz w:val="18"/>
      </w:rPr>
      <w:tab/>
    </w:r>
    <w:fldSimple w:instr=" PAGE   \* MERGEFORMAT ">
      <w:r>
        <w:rPr>
          <w:color w:val="767171"/>
          <w:sz w:val="18"/>
        </w:rPr>
        <w:t>2</w:t>
      </w:r>
    </w:fldSimple>
    <w:r>
      <w:rPr>
        <w:color w:val="808080"/>
        <w:sz w:val="18"/>
      </w:rPr>
      <w:t xml:space="preserve"> </w:t>
    </w:r>
  </w:p>
  <w:p w:rsidR="0021669C" w:rsidRDefault="0021669C">
    <w:pPr>
      <w:spacing w:after="0" w:line="259" w:lineRule="auto"/>
      <w:ind w:right="137"/>
      <w:jc w:val="right"/>
    </w:pPr>
    <w:r>
      <w:t xml:space="preserve"> </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tabs>
        <w:tab w:val="center" w:pos="8941"/>
      </w:tabs>
      <w:spacing w:after="185" w:line="259" w:lineRule="auto"/>
    </w:pPr>
    <w:r>
      <w:rPr>
        <w:noProof/>
      </w:rPr>
      <w:pict>
        <v:group id="Group 112432" o:spid="_x0000_s9269" style="position:absolute;margin-left:83.55pt;margin-top:790.7pt;width:456.7pt;height:10.1pt;z-index:251657216;mso-position-horizontal-relative:page;mso-position-vertical-relative:page" coordsize="5799786,12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">
          <v:shape id="Shape 116617" o:spid="_x0000_s9270" style="position:absolute;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" path="m,l73152,r,71628l,71628,,e" fillcolor="#5b9bd5" stroked="f" strokeweight="0">
            <v:stroke miterlimit="83231f" joinstyle="miter"/>
            <v:path arrowok="t" textboxrect="0,0,73152,71628"/>
          </v:shape>
          <v:shape id="Shape 116618" o:spid="_x0000_s9271" style="position:absolute;left:2886786;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" path="m,l73152,r,71628l,71628,,e" fillcolor="#5b9bd5" stroked="f" strokeweight="0">
            <v:stroke miterlimit="83231f" joinstyle="miter"/>
            <v:path arrowok="t" textboxrect="0,0,73152,71628"/>
          </v:shape>
          <v:shape id="Shape 116619" o:spid="_x0000_s9272" style="position:absolute;left:73152;width:2813558;height:71628;visibility:visible;mso-wrap-style:square;v-text-anchor:top" coordsize="281355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" path="m,l2813558,r,71628l,71628,,e" fillcolor="#5b9bd5" stroked="f" strokeweight="0">
            <v:stroke miterlimit="83231f" joinstyle="miter"/>
            <v:path arrowok="t" textboxrect="0,0,2813558,71628"/>
          </v:shape>
          <v:rect id="Rectangle 112439" o:spid="_x0000_s9273" style="position:absolute;left:19812;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" filled="f" stroked="f">
            <v:textbox inset="0,0,0,0">
              <w:txbxContent>
                <w:p w:rsidR="0021669C" w:rsidRDefault="0021669C">
                  <w:pPr>
                    <w:spacing w:after="160" w:line="259" w:lineRule="auto"/>
                  </w:pPr>
                  <w:r>
                    <w:rPr>
                      <w:sz w:val="18"/>
                    </w:rPr>
                    <w:t xml:space="preserve"> </w:t>
                  </w:r>
                </w:p>
              </w:txbxContent>
            </v:textbox>
          </v:rect>
          <v:shape id="Shape 116620" o:spid="_x0000_s9274" style="position:absolute;left:2959938;width:73457;height:71628;visibility:visible;mso-wrap-style:square;v-text-anchor:top" coordsize="73457,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" path="m,l73457,r,71628l,71628,,e" fillcolor="#5b9bd5" stroked="f" strokeweight="0">
            <v:stroke miterlimit="83231f" joinstyle="miter"/>
            <v:path arrowok="t" textboxrect="0,0,73457,71628"/>
          </v:shape>
          <v:shape id="Shape 116621" o:spid="_x0000_s9275" style="position:absolute;left:5726634;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" path="m,l73152,r,71628l,71628,,e" fillcolor="#5b9bd5" stroked="f" strokeweight="0">
            <v:stroke miterlimit="83231f" joinstyle="miter"/>
            <v:path arrowok="t" textboxrect="0,0,73152,71628"/>
          </v:shape>
          <v:shape id="Shape 116622" o:spid="_x0000_s9276" style="position:absolute;left:3033344;width:2693162;height:71628;visibility:visible;mso-wrap-style:square;v-text-anchor:top" coordsize="269316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" path="m,l2693162,r,71628l,71628,,e" fillcolor="#5b9bd5" stroked="f" strokeweight="0">
            <v:stroke miterlimit="83231f" joinstyle="miter"/>
            <v:path arrowok="t" textboxrect="0,0,2693162,71628"/>
          </v:shape>
          <v:rect id="Rectangle 112440" o:spid="_x0000_s9277" style="position:absolute;left:5726634;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" filled="f" stroked="f">
            <v:textbox inset="0,0,0,0">
              <w:txbxContent>
                <w:p w:rsidR="0021669C" w:rsidRDefault="0021669C">
                  <w:pPr>
                    <w:spacing w:after="160" w:line="259" w:lineRule="auto"/>
                  </w:pPr>
                  <w:r>
                    <w:rPr>
                      <w:sz w:val="18"/>
                    </w:rPr>
                    <w:t xml:space="preserve"> </w:t>
                  </w:r>
                </w:p>
              </w:txbxContent>
            </v:textbox>
          </v:rect>
          <w10:wrap type="square" anchorx="page" anchory="page"/>
        </v:group>
      </w:pict>
    </w:r>
    <w:r>
      <w:rPr>
        <w:color w:val="808080"/>
        <w:sz w:val="18"/>
      </w:rPr>
      <w:tab/>
    </w:r>
    <w:fldSimple w:instr=" PAGE   \* MERGEFORMAT ">
      <w:r w:rsidR="00D47211" w:rsidRPr="00D47211">
        <w:rPr>
          <w:noProof/>
          <w:color w:val="767171"/>
          <w:sz w:val="18"/>
        </w:rPr>
        <w:t>45</w:t>
      </w:r>
    </w:fldSimple>
    <w:r>
      <w:rPr>
        <w:color w:val="808080"/>
        <w:sz w:val="18"/>
      </w:rPr>
      <w:t xml:space="preserve"> </w:t>
    </w:r>
  </w:p>
  <w:p w:rsidR="0021669C" w:rsidRDefault="0021669C">
    <w:pPr>
      <w:spacing w:after="0" w:line="259" w:lineRule="auto"/>
      <w:ind w:right="137"/>
      <w:jc w:val="right"/>
    </w:pPr>
    <w:r>
      <w:t xml:space="preserve"> </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tabs>
        <w:tab w:val="center" w:pos="8941"/>
      </w:tabs>
      <w:spacing w:after="185" w:line="259" w:lineRule="auto"/>
    </w:pPr>
    <w:r>
      <w:rPr>
        <w:noProof/>
      </w:rPr>
      <w:pict>
        <v:group id="Group 112390" o:spid="_x0000_s9278" style="position:absolute;margin-left:83.55pt;margin-top:790.7pt;width:456.7pt;height:10.1pt;z-index:251658240;mso-position-horizontal-relative:page;mso-position-vertical-relative:page" coordsize="5799786,12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">
          <v:shape id="Shape 116605" o:spid="_x0000_s9279" style="position:absolute;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" path="m,l73152,r,71628l,71628,,e" fillcolor="#5b9bd5" stroked="f" strokeweight="0">
            <v:stroke miterlimit="83231f" joinstyle="miter"/>
            <v:path arrowok="t" textboxrect="0,0,73152,71628"/>
          </v:shape>
          <v:shape id="Shape 116606" o:spid="_x0000_s9280" style="position:absolute;left:2886786;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" path="m,l73152,r,71628l,71628,,e" fillcolor="#5b9bd5" stroked="f" strokeweight="0">
            <v:stroke miterlimit="83231f" joinstyle="miter"/>
            <v:path arrowok="t" textboxrect="0,0,73152,71628"/>
          </v:shape>
          <v:shape id="Shape 116607" o:spid="_x0000_s9281" style="position:absolute;left:73152;width:2813558;height:71628;visibility:visible;mso-wrap-style:square;v-text-anchor:top" coordsize="281355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" path="m,l2813558,r,71628l,71628,,e" fillcolor="#5b9bd5" stroked="f" strokeweight="0">
            <v:stroke miterlimit="83231f" joinstyle="miter"/>
            <v:path arrowok="t" textboxrect="0,0,2813558,71628"/>
          </v:shape>
          <v:rect id="Rectangle 112397" o:spid="_x0000_s9282" style="position:absolute;left:19812;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" filled="f" stroked="f">
            <v:textbox inset="0,0,0,0">
              <w:txbxContent>
                <w:p w:rsidR="0021669C" w:rsidRDefault="0021669C">
                  <w:pPr>
                    <w:spacing w:after="160" w:line="259" w:lineRule="auto"/>
                  </w:pPr>
                  <w:r>
                    <w:rPr>
                      <w:sz w:val="18"/>
                    </w:rPr>
                    <w:t xml:space="preserve"> </w:t>
                  </w:r>
                </w:p>
              </w:txbxContent>
            </v:textbox>
          </v:rect>
          <v:shape id="Shape 116608" o:spid="_x0000_s9283" style="position:absolute;left:2959938;width:73457;height:71628;visibility:visible;mso-wrap-style:square;v-text-anchor:top" coordsize="73457,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" path="m,l73457,r,71628l,71628,,e" fillcolor="#5b9bd5" stroked="f" strokeweight="0">
            <v:stroke miterlimit="83231f" joinstyle="miter"/>
            <v:path arrowok="t" textboxrect="0,0,73457,71628"/>
          </v:shape>
          <v:shape id="Shape 116609" o:spid="_x0000_s9284" style="position:absolute;left:5726634;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" path="m,l73152,r,71628l,71628,,e" fillcolor="#5b9bd5" stroked="f" strokeweight="0">
            <v:stroke miterlimit="83231f" joinstyle="miter"/>
            <v:path arrowok="t" textboxrect="0,0,73152,71628"/>
          </v:shape>
          <v:shape id="Shape 116610" o:spid="_x0000_s9285" style="position:absolute;left:3033344;width:2693162;height:71628;visibility:visible;mso-wrap-style:square;v-text-anchor:top" coordsize="269316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" path="m,l2693162,r,71628l,71628,,e" fillcolor="#5b9bd5" stroked="f" strokeweight="0">
            <v:stroke miterlimit="83231f" joinstyle="miter"/>
            <v:path arrowok="t" textboxrect="0,0,2693162,71628"/>
          </v:shape>
          <v:rect id="Rectangle 112398" o:spid="_x0000_s9286" style="position:absolute;left:5726634;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" filled="f" stroked="f">
            <v:textbox inset="0,0,0,0">
              <w:txbxContent>
                <w:p w:rsidR="0021669C" w:rsidRDefault="0021669C">
                  <w:pPr>
                    <w:spacing w:after="160" w:line="259" w:lineRule="auto"/>
                  </w:pPr>
                  <w:r>
                    <w:rPr>
                      <w:sz w:val="18"/>
                    </w:rPr>
                    <w:t xml:space="preserve"> </w:t>
                  </w:r>
                </w:p>
              </w:txbxContent>
            </v:textbox>
          </v:rect>
          <w10:wrap type="square" anchorx="page" anchory="page"/>
        </v:group>
      </w:pict>
    </w:r>
    <w:r>
      <w:rPr>
        <w:color w:val="767171"/>
        <w:sz w:val="18"/>
      </w:rPr>
      <w:t>ООО «ГЕОТРЕНД»        2014</w:t>
    </w:r>
    <w:r>
      <w:rPr>
        <w:color w:val="808080"/>
        <w:sz w:val="18"/>
      </w:rPr>
      <w:t xml:space="preserve"> </w:t>
    </w:r>
    <w:r>
      <w:rPr>
        <w:color w:val="808080"/>
        <w:sz w:val="18"/>
      </w:rPr>
      <w:tab/>
    </w:r>
    <w:fldSimple w:instr=" PAGE   \* MERGEFORMAT ">
      <w:r>
        <w:rPr>
          <w:color w:val="767171"/>
          <w:sz w:val="18"/>
        </w:rPr>
        <w:t>2</w:t>
      </w:r>
    </w:fldSimple>
    <w:r>
      <w:rPr>
        <w:color w:val="808080"/>
        <w:sz w:val="18"/>
      </w:rPr>
      <w:t xml:space="preserve"> </w:t>
    </w:r>
  </w:p>
  <w:p w:rsidR="0021669C" w:rsidRDefault="0021669C">
    <w:pPr>
      <w:spacing w:after="0" w:line="259" w:lineRule="auto"/>
      <w:ind w:right="137"/>
      <w:jc w:val="right"/>
    </w:pPr>
    <w:r>
      <w:t xml:space="preserve"> </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tabs>
        <w:tab w:val="center" w:pos="4105"/>
        <w:tab w:val="center" w:pos="11793"/>
      </w:tabs>
      <w:spacing w:after="186" w:line="259" w:lineRule="auto"/>
    </w:pPr>
    <w:r>
      <w:rPr>
        <w:noProof/>
      </w:rPr>
      <w:pict>
        <v:group id="Group 112597" o:spid="_x0000_s9287" style="position:absolute;margin-left:199.8pt;margin-top:544.05pt;width:456.55pt;height:10.1pt;z-index:251659264;mso-position-horizontal-relative:page;mso-position-vertical-relative:page" coordsize="5798311,12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">
          <v:shape id="Shape 116665" o:spid="_x0000_s9288" style="position:absolute;width:73152;height:71627;visibility:visible;mso-wrap-style:square;v-text-anchor:top" coordsize="73152,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" path="m,l73152,r,71627l,71627,,e" fillcolor="#5b9bd5" stroked="f" strokeweight="0">
            <v:stroke miterlimit="83231f" joinstyle="miter"/>
            <v:path arrowok="t" textboxrect="0,0,73152,71627"/>
          </v:shape>
          <v:shape id="Shape 116666" o:spid="_x0000_s9289" style="position:absolute;left:2887091;width:73152;height:71627;visibility:visible;mso-wrap-style:square;v-text-anchor:top" coordsize="73152,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" path="m,l73152,r,71627l,71627,,e" fillcolor="#5b9bd5" stroked="f" strokeweight="0">
            <v:stroke miterlimit="83231f" joinstyle="miter"/>
            <v:path arrowok="t" textboxrect="0,0,73152,71627"/>
          </v:shape>
          <v:shape id="Shape 116667" o:spid="_x0000_s9290" style="position:absolute;left:73152;width:2813939;height:71627;visibility:visible;mso-wrap-style:square;v-text-anchor:top" coordsize="2813939,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" path="m,l2813939,r,71627l,71627,,e" fillcolor="#5b9bd5" stroked="f" strokeweight="0">
            <v:stroke miterlimit="83231f" joinstyle="miter"/>
            <v:path arrowok="t" textboxrect="0,0,2813939,71627"/>
          </v:shape>
          <v:rect id="Rectangle 112604" o:spid="_x0000_s9291" style="position:absolute;left:19812;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" filled="f" stroked="f">
            <v:textbox inset="0,0,0,0">
              <w:txbxContent>
                <w:p w:rsidR="0021669C" w:rsidRDefault="0021669C">
                  <w:pPr>
                    <w:spacing w:after="160" w:line="259" w:lineRule="auto"/>
                  </w:pPr>
                  <w:r>
                    <w:rPr>
                      <w:sz w:val="18"/>
                    </w:rPr>
                    <w:t xml:space="preserve"> </w:t>
                  </w:r>
                </w:p>
              </w:txbxContent>
            </v:textbox>
          </v:rect>
          <v:shape id="Shape 116668" o:spid="_x0000_s9292" style="position:absolute;left:2960243;width:73152;height:71627;visibility:visible;mso-wrap-style:square;v-text-anchor:top" coordsize="73152,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" path="m,l73152,r,71627l,71627,,e" fillcolor="#5b9bd5" stroked="f" strokeweight="0">
            <v:stroke miterlimit="83231f" joinstyle="miter"/>
            <v:path arrowok="t" textboxrect="0,0,73152,71627"/>
          </v:shape>
          <v:shape id="Shape 116669" o:spid="_x0000_s9293" style="position:absolute;left:5725160;width:73151;height:71627;visibility:visible;mso-wrap-style:square;v-text-anchor:top" coordsize="73151,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" path="m,l73151,r,71627l,71627,,e" fillcolor="#5b9bd5" stroked="f" strokeweight="0">
            <v:stroke miterlimit="83231f" joinstyle="miter"/>
            <v:path arrowok="t" textboxrect="0,0,73151,71627"/>
          </v:shape>
          <v:shape id="Shape 116670" o:spid="_x0000_s9294" style="position:absolute;left:3033395;width:2691638;height:71627;visibility:visible;mso-wrap-style:square;v-text-anchor:top" coordsize="2691638,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" path="m,l2691638,r,71627l,71627,,e" fillcolor="#5b9bd5" stroked="f" strokeweight="0">
            <v:stroke miterlimit="83231f" joinstyle="miter"/>
            <v:path arrowok="t" textboxrect="0,0,2691638,71627"/>
          </v:shape>
          <v:rect id="Rectangle 112605" o:spid="_x0000_s9295" style="position:absolute;left:5726684;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" filled="f" stroked="f">
            <v:textbox inset="0,0,0,0">
              <w:txbxContent>
                <w:p w:rsidR="0021669C" w:rsidRDefault="0021669C">
                  <w:pPr>
                    <w:spacing w:after="160" w:line="259" w:lineRule="auto"/>
                  </w:pPr>
                  <w:r>
                    <w:rPr>
                      <w:sz w:val="18"/>
                    </w:rPr>
                    <w:t xml:space="preserve"> </w:t>
                  </w:r>
                </w:p>
              </w:txbxContent>
            </v:textbox>
          </v:rect>
          <w10:wrap type="square" anchorx="page" anchory="page"/>
        </v:group>
      </w:pict>
    </w:r>
    <w:r>
      <w:rPr>
        <w:rFonts w:eastAsia="Calibri" w:cs="Calibri"/>
      </w:rPr>
      <w:tab/>
    </w:r>
    <w:r>
      <w:rPr>
        <w:color w:val="767171"/>
        <w:sz w:val="18"/>
      </w:rPr>
      <w:t>ООО «ГЕОТРЕНД»        2014</w:t>
    </w:r>
    <w:r>
      <w:rPr>
        <w:color w:val="808080"/>
        <w:sz w:val="18"/>
      </w:rPr>
      <w:t xml:space="preserve"> </w:t>
    </w:r>
    <w:r>
      <w:rPr>
        <w:color w:val="808080"/>
        <w:sz w:val="18"/>
      </w:rPr>
      <w:tab/>
    </w:r>
    <w:fldSimple w:instr=" PAGE   \* MERGEFORMAT ">
      <w:r>
        <w:rPr>
          <w:color w:val="767171"/>
          <w:sz w:val="18"/>
        </w:rPr>
        <w:t>36</w:t>
      </w:r>
    </w:fldSimple>
    <w:r>
      <w:rPr>
        <w:color w:val="808080"/>
        <w:sz w:val="18"/>
      </w:rPr>
      <w:t xml:space="preserve"> </w:t>
    </w:r>
  </w:p>
  <w:p w:rsidR="0021669C" w:rsidRDefault="0021669C">
    <w:pPr>
      <w:spacing w:after="0" w:line="259" w:lineRule="auto"/>
      <w:ind w:right="-5"/>
      <w:jc w:val="right"/>
    </w:pPr>
    <w:r>
      <w:t xml:space="preserve"> </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tabs>
        <w:tab w:val="center" w:pos="4105"/>
        <w:tab w:val="center" w:pos="11793"/>
      </w:tabs>
      <w:spacing w:after="186" w:line="259" w:lineRule="auto"/>
    </w:pPr>
    <w:r>
      <w:rPr>
        <w:noProof/>
      </w:rPr>
      <w:pict>
        <v:group id="Group 112557" o:spid="_x0000_s9296" style="position:absolute;margin-left:199.8pt;margin-top:544.05pt;width:456.55pt;height:10.1pt;z-index:251660288;mso-position-horizontal-relative:page;mso-position-vertical-relative:page" coordsize="5798311,12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">
          <v:shape id="Shape 116653" o:spid="_x0000_s9297" style="position:absolute;width:73152;height:71627;visibility:visible;mso-wrap-style:square;v-text-anchor:top" coordsize="73152,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" path="m,l73152,r,71627l,71627,,e" fillcolor="#5b9bd5" stroked="f" strokeweight="0">
            <v:stroke miterlimit="83231f" joinstyle="miter"/>
            <v:path arrowok="t" textboxrect="0,0,73152,71627"/>
          </v:shape>
          <v:shape id="Shape 116654" o:spid="_x0000_s9298" style="position:absolute;left:2887091;width:73152;height:71627;visibility:visible;mso-wrap-style:square;v-text-anchor:top" coordsize="73152,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" path="m,l73152,r,71627l,71627,,e" fillcolor="#5b9bd5" stroked="f" strokeweight="0">
            <v:stroke miterlimit="83231f" joinstyle="miter"/>
            <v:path arrowok="t" textboxrect="0,0,73152,71627"/>
          </v:shape>
          <v:shape id="Shape 116655" o:spid="_x0000_s9299" style="position:absolute;left:73152;width:2813939;height:71627;visibility:visible;mso-wrap-style:square;v-text-anchor:top" coordsize="2813939,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" path="m,l2813939,r,71627l,71627,,e" fillcolor="#5b9bd5" stroked="f" strokeweight="0">
            <v:stroke miterlimit="83231f" joinstyle="miter"/>
            <v:path arrowok="t" textboxrect="0,0,2813939,71627"/>
          </v:shape>
          <v:rect id="Rectangle 112564" o:spid="_x0000_s9300" style="position:absolute;left:19812;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" filled="f" stroked="f">
            <v:textbox inset="0,0,0,0">
              <w:txbxContent>
                <w:p w:rsidR="0021669C" w:rsidRDefault="0021669C">
                  <w:pPr>
                    <w:spacing w:after="160" w:line="259" w:lineRule="auto"/>
                  </w:pPr>
                  <w:r>
                    <w:rPr>
                      <w:sz w:val="18"/>
                    </w:rPr>
                    <w:t xml:space="preserve"> </w:t>
                  </w:r>
                </w:p>
              </w:txbxContent>
            </v:textbox>
          </v:rect>
          <v:shape id="Shape 116656" o:spid="_x0000_s9301" style="position:absolute;left:2960243;width:73152;height:71627;visibility:visible;mso-wrap-style:square;v-text-anchor:top" coordsize="73152,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" path="m,l73152,r,71627l,71627,,e" fillcolor="#5b9bd5" stroked="f" strokeweight="0">
            <v:stroke miterlimit="83231f" joinstyle="miter"/>
            <v:path arrowok="t" textboxrect="0,0,73152,71627"/>
          </v:shape>
          <v:shape id="Shape 116657" o:spid="_x0000_s9302" style="position:absolute;left:5725160;width:73151;height:71627;visibility:visible;mso-wrap-style:square;v-text-anchor:top" coordsize="73151,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" path="m,l73151,r,71627l,71627,,e" fillcolor="#5b9bd5" stroked="f" strokeweight="0">
            <v:stroke miterlimit="83231f" joinstyle="miter"/>
            <v:path arrowok="t" textboxrect="0,0,73151,71627"/>
          </v:shape>
          <v:shape id="Shape 116658" o:spid="_x0000_s9303" style="position:absolute;left:3033395;width:2691638;height:71627;visibility:visible;mso-wrap-style:square;v-text-anchor:top" coordsize="2691638,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" path="m,l2691638,r,71627l,71627,,e" fillcolor="#5b9bd5" stroked="f" strokeweight="0">
            <v:stroke miterlimit="83231f" joinstyle="miter"/>
            <v:path arrowok="t" textboxrect="0,0,2691638,71627"/>
          </v:shape>
          <v:rect id="Rectangle 112565" o:spid="_x0000_s9304" style="position:absolute;left:5726684;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" filled="f" stroked="f">
            <v:textbox inset="0,0,0,0">
              <w:txbxContent>
                <w:p w:rsidR="0021669C" w:rsidRDefault="0021669C">
                  <w:pPr>
                    <w:spacing w:after="160" w:line="259" w:lineRule="auto"/>
                  </w:pPr>
                  <w:r>
                    <w:rPr>
                      <w:sz w:val="18"/>
                    </w:rPr>
                    <w:t xml:space="preserve"> </w:t>
                  </w:r>
                </w:p>
              </w:txbxContent>
            </v:textbox>
          </v:rect>
          <w10:wrap type="square" anchorx="page" anchory="page"/>
        </v:group>
      </w:pict>
    </w:r>
    <w:r>
      <w:rPr>
        <w:rFonts w:eastAsia="Calibri" w:cs="Calibri"/>
      </w:rPr>
      <w:tab/>
    </w:r>
    <w:r>
      <w:rPr>
        <w:color w:val="808080"/>
        <w:sz w:val="18"/>
      </w:rPr>
      <w:tab/>
    </w:r>
    <w:fldSimple w:instr=" PAGE   \* MERGEFORMAT ">
      <w:r w:rsidR="00D47211" w:rsidRPr="00D47211">
        <w:rPr>
          <w:noProof/>
          <w:color w:val="767171"/>
          <w:sz w:val="18"/>
        </w:rPr>
        <w:t>53</w:t>
      </w:r>
    </w:fldSimple>
    <w:r>
      <w:rPr>
        <w:color w:val="808080"/>
        <w:sz w:val="18"/>
      </w:rPr>
      <w:t xml:space="preserve"> </w:t>
    </w:r>
  </w:p>
  <w:p w:rsidR="0021669C" w:rsidRDefault="0021669C">
    <w:pPr>
      <w:spacing w:after="0" w:line="259" w:lineRule="auto"/>
      <w:ind w:right="-5"/>
      <w:jc w:val="right"/>
    </w:pPr>
    <w:r>
      <w:t xml:space="preserve"> </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tabs>
        <w:tab w:val="center" w:pos="4105"/>
        <w:tab w:val="center" w:pos="11793"/>
      </w:tabs>
      <w:spacing w:after="186" w:line="259" w:lineRule="auto"/>
    </w:pPr>
    <w:r>
      <w:rPr>
        <w:noProof/>
      </w:rPr>
      <w:pict>
        <v:group id="Group 112517" o:spid="_x0000_s9305" style="position:absolute;margin-left:199.8pt;margin-top:544.05pt;width:456.55pt;height:10.1pt;z-index:251661312;mso-position-horizontal-relative:page;mso-position-vertical-relative:page" coordsize="5798311,12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">
          <v:shape id="Shape 116641" o:spid="_x0000_s9306" style="position:absolute;width:73152;height:71627;visibility:visible;mso-wrap-style:square;v-text-anchor:top" coordsize="73152,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" path="m,l73152,r,71627l,71627,,e" fillcolor="#5b9bd5" stroked="f" strokeweight="0">
            <v:stroke miterlimit="83231f" joinstyle="miter"/>
            <v:path arrowok="t" textboxrect="0,0,73152,71627"/>
          </v:shape>
          <v:shape id="Shape 116642" o:spid="_x0000_s9307" style="position:absolute;left:2887091;width:73152;height:71627;visibility:visible;mso-wrap-style:square;v-text-anchor:top" coordsize="73152,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" path="m,l73152,r,71627l,71627,,e" fillcolor="#5b9bd5" stroked="f" strokeweight="0">
            <v:stroke miterlimit="83231f" joinstyle="miter"/>
            <v:path arrowok="t" textboxrect="0,0,73152,71627"/>
          </v:shape>
          <v:shape id="Shape 116643" o:spid="_x0000_s9308" style="position:absolute;left:73152;width:2813939;height:71627;visibility:visible;mso-wrap-style:square;v-text-anchor:top" coordsize="2813939,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" path="m,l2813939,r,71627l,71627,,e" fillcolor="#5b9bd5" stroked="f" strokeweight="0">
            <v:stroke miterlimit="83231f" joinstyle="miter"/>
            <v:path arrowok="t" textboxrect="0,0,2813939,71627"/>
          </v:shape>
          <v:rect id="Rectangle 112524" o:spid="_x0000_s9309" style="position:absolute;left:19812;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" filled="f" stroked="f">
            <v:textbox inset="0,0,0,0">
              <w:txbxContent>
                <w:p w:rsidR="0021669C" w:rsidRDefault="0021669C">
                  <w:pPr>
                    <w:spacing w:after="160" w:line="259" w:lineRule="auto"/>
                  </w:pPr>
                  <w:r>
                    <w:rPr>
                      <w:sz w:val="18"/>
                    </w:rPr>
                    <w:t xml:space="preserve"> </w:t>
                  </w:r>
                </w:p>
              </w:txbxContent>
            </v:textbox>
          </v:rect>
          <v:shape id="Shape 116644" o:spid="_x0000_s9310" style="position:absolute;left:2960243;width:73152;height:71627;visibility:visible;mso-wrap-style:square;v-text-anchor:top" coordsize="73152,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" path="m,l73152,r,71627l,71627,,e" fillcolor="#5b9bd5" stroked="f" strokeweight="0">
            <v:stroke miterlimit="83231f" joinstyle="miter"/>
            <v:path arrowok="t" textboxrect="0,0,73152,71627"/>
          </v:shape>
          <v:shape id="Shape 116645" o:spid="_x0000_s9311" style="position:absolute;left:5725160;width:73151;height:71627;visibility:visible;mso-wrap-style:square;v-text-anchor:top" coordsize="73151,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" path="m,l73151,r,71627l,71627,,e" fillcolor="#5b9bd5" stroked="f" strokeweight="0">
            <v:stroke miterlimit="83231f" joinstyle="miter"/>
            <v:path arrowok="t" textboxrect="0,0,73151,71627"/>
          </v:shape>
          <v:shape id="Shape 116646" o:spid="_x0000_s9312" style="position:absolute;left:3033395;width:2691638;height:71627;visibility:visible;mso-wrap-style:square;v-text-anchor:top" coordsize="2691638,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" path="m,l2691638,r,71627l,71627,,e" fillcolor="#5b9bd5" stroked="f" strokeweight="0">
            <v:stroke miterlimit="83231f" joinstyle="miter"/>
            <v:path arrowok="t" textboxrect="0,0,2691638,71627"/>
          </v:shape>
          <v:rect id="Rectangle 112525" o:spid="_x0000_s9313" style="position:absolute;left:5726684;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" filled="f" stroked="f">
            <v:textbox inset="0,0,0,0">
              <w:txbxContent>
                <w:p w:rsidR="0021669C" w:rsidRDefault="0021669C">
                  <w:pPr>
                    <w:spacing w:after="160" w:line="259" w:lineRule="auto"/>
                  </w:pPr>
                  <w:r>
                    <w:rPr>
                      <w:sz w:val="18"/>
                    </w:rPr>
                    <w:t xml:space="preserve"> </w:t>
                  </w:r>
                </w:p>
              </w:txbxContent>
            </v:textbox>
          </v:rect>
          <w10:wrap type="square" anchorx="page" anchory="page"/>
        </v:group>
      </w:pict>
    </w:r>
    <w:r>
      <w:rPr>
        <w:rFonts w:eastAsia="Calibri" w:cs="Calibri"/>
      </w:rPr>
      <w:tab/>
    </w:r>
    <w:r>
      <w:rPr>
        <w:color w:val="808080"/>
        <w:sz w:val="18"/>
      </w:rPr>
      <w:tab/>
    </w:r>
    <w:fldSimple w:instr=" PAGE   \* MERGEFORMAT ">
      <w:r w:rsidR="00D47211" w:rsidRPr="00D47211">
        <w:rPr>
          <w:noProof/>
          <w:color w:val="767171"/>
          <w:sz w:val="18"/>
        </w:rPr>
        <w:t>46</w:t>
      </w:r>
    </w:fldSimple>
    <w:r>
      <w:rPr>
        <w:color w:val="808080"/>
        <w:sz w:val="18"/>
      </w:rPr>
      <w:t xml:space="preserve"> </w:t>
    </w:r>
  </w:p>
  <w:p w:rsidR="0021669C" w:rsidRDefault="0021669C">
    <w:pPr>
      <w:spacing w:after="0" w:line="259" w:lineRule="auto"/>
      <w:ind w:right="-5"/>
      <w:jc w:val="right"/>
    </w:pPr>
    <w:r>
      <w:t xml:space="preserve"> </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tabs>
        <w:tab w:val="right" w:pos="9134"/>
      </w:tabs>
      <w:spacing w:after="185" w:line="259" w:lineRule="auto"/>
    </w:pPr>
    <w:r>
      <w:rPr>
        <w:noProof/>
      </w:rPr>
      <w:pict>
        <v:group id="Group 112724" o:spid="_x0000_s9314" style="position:absolute;margin-left:83.55pt;margin-top:790.7pt;width:456.7pt;height:10.1pt;z-index:251662336;mso-position-horizontal-relative:page;mso-position-vertical-relative:page" coordsize="5799786,12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">
          <v:shape id="Shape 116701" o:spid="_x0000_s9315" style="position:absolute;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" path="m,l73152,r,71628l,71628,,e" fillcolor="#5b9bd5" stroked="f" strokeweight="0">
            <v:stroke miterlimit="83231f" joinstyle="miter"/>
            <v:path arrowok="t" textboxrect="0,0,73152,71628"/>
          </v:shape>
          <v:shape id="Shape 116702" o:spid="_x0000_s9316" style="position:absolute;left:2886786;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" path="m,l73152,r,71628l,71628,,e" fillcolor="#5b9bd5" stroked="f" strokeweight="0">
            <v:stroke miterlimit="83231f" joinstyle="miter"/>
            <v:path arrowok="t" textboxrect="0,0,73152,71628"/>
          </v:shape>
          <v:shape id="Shape 116703" o:spid="_x0000_s9317" style="position:absolute;left:73152;width:2813558;height:71628;visibility:visible;mso-wrap-style:square;v-text-anchor:top" coordsize="281355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" path="m,l2813558,r,71628l,71628,,e" fillcolor="#5b9bd5" stroked="f" strokeweight="0">
            <v:stroke miterlimit="83231f" joinstyle="miter"/>
            <v:path arrowok="t" textboxrect="0,0,2813558,71628"/>
          </v:shape>
          <v:rect id="Rectangle 112731" o:spid="_x0000_s9318" style="position:absolute;left:19812;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" filled="f" stroked="f">
            <v:textbox style="mso-next-textbox:#Rectangle 112731" inset="0,0,0,0">
              <w:txbxContent>
                <w:p w:rsidR="0021669C" w:rsidRDefault="0021669C">
                  <w:pPr>
                    <w:spacing w:after="160" w:line="259" w:lineRule="auto"/>
                  </w:pPr>
                  <w:r>
                    <w:rPr>
                      <w:sz w:val="18"/>
                    </w:rPr>
                    <w:t xml:space="preserve"> </w:t>
                  </w:r>
                </w:p>
              </w:txbxContent>
            </v:textbox>
          </v:rect>
          <v:shape id="Shape 116704" o:spid="_x0000_s9319" style="position:absolute;left:2959938;width:73457;height:71628;visibility:visible;mso-wrap-style:square;v-text-anchor:top" coordsize="73457,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" path="m,l73457,r,71628l,71628,,e" fillcolor="#5b9bd5" stroked="f" strokeweight="0">
            <v:stroke miterlimit="83231f" joinstyle="miter"/>
            <v:path arrowok="t" textboxrect="0,0,73457,71628"/>
          </v:shape>
          <v:shape id="Shape 116705" o:spid="_x0000_s9320" style="position:absolute;left:5726634;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" path="m,l73152,r,71628l,71628,,e" fillcolor="#5b9bd5" stroked="f" strokeweight="0">
            <v:stroke miterlimit="83231f" joinstyle="miter"/>
            <v:path arrowok="t" textboxrect="0,0,73152,71628"/>
          </v:shape>
          <v:shape id="Shape 116706" o:spid="_x0000_s9321" style="position:absolute;left:3033344;width:2693162;height:71628;visibility:visible;mso-wrap-style:square;v-text-anchor:top" coordsize="269316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" path="m,l2693162,r,71628l,71628,,e" fillcolor="#5b9bd5" stroked="f" strokeweight="0">
            <v:stroke miterlimit="83231f" joinstyle="miter"/>
            <v:path arrowok="t" textboxrect="0,0,2693162,71628"/>
          </v:shape>
          <v:rect id="Rectangle 112732" o:spid="_x0000_s9322" style="position:absolute;left:5726634;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" filled="f" stroked="f">
            <v:textbox style="mso-next-textbox:#Rectangle 112732" inset="0,0,0,0">
              <w:txbxContent>
                <w:p w:rsidR="0021669C" w:rsidRDefault="0021669C">
                  <w:pPr>
                    <w:spacing w:after="160" w:line="259" w:lineRule="auto"/>
                  </w:pPr>
                  <w:r>
                    <w:rPr>
                      <w:sz w:val="18"/>
                    </w:rPr>
                    <w:t xml:space="preserve"> </w:t>
                  </w:r>
                </w:p>
              </w:txbxContent>
            </v:textbox>
          </v:rect>
          <w10:wrap type="square" anchorx="page" anchory="page"/>
        </v:group>
      </w:pict>
    </w:r>
    <w:r>
      <w:rPr>
        <w:color w:val="767171"/>
        <w:sz w:val="18"/>
      </w:rPr>
      <w:t>ООО «ГЕОТРЕНД»        2014</w:t>
    </w:r>
    <w:r>
      <w:rPr>
        <w:color w:val="808080"/>
        <w:sz w:val="18"/>
      </w:rPr>
      <w:t xml:space="preserve"> </w:t>
    </w:r>
    <w:r>
      <w:rPr>
        <w:color w:val="808080"/>
        <w:sz w:val="18"/>
      </w:rPr>
      <w:tab/>
    </w:r>
    <w:fldSimple w:instr=" PAGE   \* MERGEFORMAT ">
      <w:r>
        <w:rPr>
          <w:color w:val="767171"/>
          <w:sz w:val="18"/>
        </w:rPr>
        <w:t>2</w:t>
      </w:r>
    </w:fldSimple>
    <w:r>
      <w:rPr>
        <w:color w:val="808080"/>
        <w:sz w:val="18"/>
      </w:rPr>
      <w:t xml:space="preserve"> </w:t>
    </w:r>
  </w:p>
  <w:p w:rsidR="0021669C" w:rsidRDefault="0021669C">
    <w:pPr>
      <w:spacing w:after="0" w:line="259" w:lineRule="auto"/>
      <w:jc w:val="right"/>
    </w:pPr>
    <w:r>
      <w:t xml:space="preserve"> </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tabs>
        <w:tab w:val="right" w:pos="9134"/>
      </w:tabs>
      <w:spacing w:after="185" w:line="259" w:lineRule="auto"/>
    </w:pPr>
    <w:r>
      <w:rPr>
        <w:noProof/>
      </w:rPr>
      <w:pict>
        <v:group id="Group 112682" o:spid="_x0000_s9323" style="position:absolute;margin-left:83.55pt;margin-top:790.7pt;width:456.7pt;height:10.1pt;z-index:251663360;mso-position-horizontal-relative:page;mso-position-vertical-relative:page" coordsize="5799786,12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">
          <v:shape id="Shape 116689" o:spid="_x0000_s9324" style="position:absolute;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" path="m,l73152,r,71628l,71628,,e" fillcolor="#5b9bd5" stroked="f" strokeweight="0">
            <v:stroke miterlimit="83231f" joinstyle="miter"/>
            <v:path arrowok="t" textboxrect="0,0,73152,71628"/>
          </v:shape>
          <v:shape id="Shape 116690" o:spid="_x0000_s9325" style="position:absolute;left:2886786;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" path="m,l73152,r,71628l,71628,,e" fillcolor="#5b9bd5" stroked="f" strokeweight="0">
            <v:stroke miterlimit="83231f" joinstyle="miter"/>
            <v:path arrowok="t" textboxrect="0,0,73152,71628"/>
          </v:shape>
          <v:shape id="Shape 116691" o:spid="_x0000_s9326" style="position:absolute;left:73152;width:2813558;height:71628;visibility:visible;mso-wrap-style:square;v-text-anchor:top" coordsize="281355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" path="m,l2813558,r,71628l,71628,,e" fillcolor="#5b9bd5" stroked="f" strokeweight="0">
            <v:stroke miterlimit="83231f" joinstyle="miter"/>
            <v:path arrowok="t" textboxrect="0,0,2813558,71628"/>
          </v:shape>
          <v:rect id="Rectangle 112689" o:spid="_x0000_s9327" style="position:absolute;left:19812;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" filled="f" stroked="f">
            <v:textbox style="mso-next-textbox:#Rectangle 112689" inset="0,0,0,0">
              <w:txbxContent>
                <w:p w:rsidR="0021669C" w:rsidRDefault="0021669C">
                  <w:pPr>
                    <w:spacing w:after="160" w:line="259" w:lineRule="auto"/>
                  </w:pPr>
                  <w:r>
                    <w:rPr>
                      <w:sz w:val="18"/>
                    </w:rPr>
                    <w:t xml:space="preserve"> </w:t>
                  </w:r>
                </w:p>
              </w:txbxContent>
            </v:textbox>
          </v:rect>
          <v:shape id="Shape 116692" o:spid="_x0000_s9328" style="position:absolute;left:2959938;width:73457;height:71628;visibility:visible;mso-wrap-style:square;v-text-anchor:top" coordsize="73457,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" path="m,l73457,r,71628l,71628,,e" fillcolor="#5b9bd5" stroked="f" strokeweight="0">
            <v:stroke miterlimit="83231f" joinstyle="miter"/>
            <v:path arrowok="t" textboxrect="0,0,73457,71628"/>
          </v:shape>
          <v:shape id="Shape 116693" o:spid="_x0000_s9329" style="position:absolute;left:5726634;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" path="m,l73152,r,71628l,71628,,e" fillcolor="#5b9bd5" stroked="f" strokeweight="0">
            <v:stroke miterlimit="83231f" joinstyle="miter"/>
            <v:path arrowok="t" textboxrect="0,0,73152,71628"/>
          </v:shape>
          <v:shape id="Shape 116694" o:spid="_x0000_s9330" style="position:absolute;left:3033344;width:2693162;height:71628;visibility:visible;mso-wrap-style:square;v-text-anchor:top" coordsize="269316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" path="m,l2693162,r,71628l,71628,,e" fillcolor="#5b9bd5" stroked="f" strokeweight="0">
            <v:stroke miterlimit="83231f" joinstyle="miter"/>
            <v:path arrowok="t" textboxrect="0,0,2693162,71628"/>
          </v:shape>
          <v:rect id="Rectangle 112690" o:spid="_x0000_s9331" style="position:absolute;left:5726634;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" filled="f" stroked="f">
            <v:textbox style="mso-next-textbox:#Rectangle 112690" inset="0,0,0,0">
              <w:txbxContent>
                <w:p w:rsidR="0021669C" w:rsidRDefault="0021669C">
                  <w:pPr>
                    <w:spacing w:after="160" w:line="259" w:lineRule="auto"/>
                  </w:pPr>
                  <w:r>
                    <w:rPr>
                      <w:sz w:val="18"/>
                    </w:rPr>
                    <w:t xml:space="preserve"> </w:t>
                  </w:r>
                </w:p>
              </w:txbxContent>
            </v:textbox>
          </v:rect>
          <w10:wrap type="square" anchorx="page" anchory="page"/>
        </v:group>
      </w:pict>
    </w:r>
    <w:r>
      <w:rPr>
        <w:color w:val="808080"/>
        <w:sz w:val="18"/>
      </w:rPr>
      <w:tab/>
    </w:r>
    <w:fldSimple w:instr=" PAGE   \* MERGEFORMAT ">
      <w:r w:rsidR="00D47211" w:rsidRPr="00D47211">
        <w:rPr>
          <w:noProof/>
          <w:color w:val="767171"/>
          <w:sz w:val="18"/>
        </w:rPr>
        <w:t>63</w:t>
      </w:r>
    </w:fldSimple>
    <w:r>
      <w:rPr>
        <w:color w:val="808080"/>
        <w:sz w:val="18"/>
      </w:rPr>
      <w:t xml:space="preserve"> </w:t>
    </w:r>
  </w:p>
  <w:p w:rsidR="0021669C" w:rsidRDefault="0021669C">
    <w:pPr>
      <w:spacing w:after="0" w:line="259" w:lineRule="auto"/>
      <w:jc w:val="right"/>
    </w:pPr>
    <w:r>
      <w:t xml:space="preserve"> </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rsidP="000302D2">
    <w:pPr>
      <w:tabs>
        <w:tab w:val="right" w:pos="9134"/>
      </w:tabs>
      <w:spacing w:after="185" w:line="259" w:lineRule="auto"/>
    </w:pPr>
    <w:r>
      <w:rPr>
        <w:noProof/>
      </w:rPr>
      <w:pict>
        <v:group id="Group 112640" o:spid="_x0000_s9332" style="position:absolute;margin-left:125.75pt;margin-top:790.7pt;width:456.7pt;height:10.1pt;z-index:251664384;mso-position-horizontal-relative:page;mso-position-vertical-relative:page" coordsize="5799786,12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">
          <v:shape id="Shape 116677" o:spid="_x0000_s9333" style="position:absolute;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" path="m,l73152,r,71628l,71628,,e" fillcolor="#5b9bd5" stroked="f" strokeweight="0">
            <v:stroke miterlimit="83231f" joinstyle="miter"/>
            <v:path arrowok="t" textboxrect="0,0,73152,71628"/>
          </v:shape>
          <v:shape id="Shape 116678" o:spid="_x0000_s9334" style="position:absolute;left:2886786;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" path="m,l73152,r,71628l,71628,,e" fillcolor="#5b9bd5" stroked="f" strokeweight="0">
            <v:stroke miterlimit="83231f" joinstyle="miter"/>
            <v:path arrowok="t" textboxrect="0,0,73152,71628"/>
          </v:shape>
          <v:shape id="Shape 116679" o:spid="_x0000_s9335" style="position:absolute;left:73152;width:2813558;height:71628;visibility:visible;mso-wrap-style:square;v-text-anchor:top" coordsize="281355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" path="m,l2813558,r,71628l,71628,,e" fillcolor="#5b9bd5" stroked="f" strokeweight="0">
            <v:stroke miterlimit="83231f" joinstyle="miter"/>
            <v:path arrowok="t" textboxrect="0,0,2813558,71628"/>
          </v:shape>
          <v:rect id="Rectangle 112647" o:spid="_x0000_s9336" style="position:absolute;left:19812;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" filled="f" stroked="f">
            <v:textbox style="mso-next-textbox:#Rectangle 112647" inset="0,0,0,0">
              <w:txbxContent>
                <w:p w:rsidR="0021669C" w:rsidRDefault="0021669C">
                  <w:pPr>
                    <w:spacing w:after="160" w:line="259" w:lineRule="auto"/>
                  </w:pPr>
                  <w:r>
                    <w:rPr>
                      <w:sz w:val="18"/>
                    </w:rPr>
                    <w:t xml:space="preserve"> </w:t>
                  </w:r>
                </w:p>
              </w:txbxContent>
            </v:textbox>
          </v:rect>
          <v:shape id="Shape 116680" o:spid="_x0000_s9337" style="position:absolute;left:2959938;width:73457;height:71628;visibility:visible;mso-wrap-style:square;v-text-anchor:top" coordsize="73457,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" path="m,l73457,r,71628l,71628,,e" fillcolor="#5b9bd5" stroked="f" strokeweight="0">
            <v:stroke miterlimit="83231f" joinstyle="miter"/>
            <v:path arrowok="t" textboxrect="0,0,73457,71628"/>
          </v:shape>
          <v:shape id="Shape 116681" o:spid="_x0000_s9338" style="position:absolute;left:5726634;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" path="m,l73152,r,71628l,71628,,e" fillcolor="#5b9bd5" stroked="f" strokeweight="0">
            <v:stroke miterlimit="83231f" joinstyle="miter"/>
            <v:path arrowok="t" textboxrect="0,0,73152,71628"/>
          </v:shape>
          <v:shape id="Shape 116682" o:spid="_x0000_s9339" style="position:absolute;left:3033344;width:2693162;height:71628;visibility:visible;mso-wrap-style:square;v-text-anchor:top" coordsize="269316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" path="m,l2693162,r,71628l,71628,,e" fillcolor="#5b9bd5" stroked="f" strokeweight="0">
            <v:stroke miterlimit="83231f" joinstyle="miter"/>
            <v:path arrowok="t" textboxrect="0,0,2693162,71628"/>
          </v:shape>
          <v:rect id="Rectangle 112648" o:spid="_x0000_s9340" style="position:absolute;left:5726634;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" filled="f" stroked="f">
            <v:textbox style="mso-next-textbox:#Rectangle 112648" inset="0,0,0,0">
              <w:txbxContent>
                <w:p w:rsidR="0021669C" w:rsidRDefault="0021669C">
                  <w:pPr>
                    <w:spacing w:after="160" w:line="259" w:lineRule="auto"/>
                  </w:pPr>
                  <w:r>
                    <w:rPr>
                      <w:sz w:val="18"/>
                    </w:rPr>
                    <w:t xml:space="preserve"> </w:t>
                  </w:r>
                </w:p>
              </w:txbxContent>
            </v:textbox>
          </v:rect>
          <w10:wrap type="square" anchorx="page"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spacing w:after="45" w:line="259" w:lineRule="auto"/>
      <w:ind w:right="305"/>
      <w:jc w:val="center"/>
    </w:pPr>
    <w:r>
      <w:rPr>
        <w:noProof/>
      </w:rPr>
      <w:pict>
        <v:group id="Group 51673" o:spid="_x0000_s9226" style="position:absolute;left:0;text-align:left;margin-left:79.35pt;margin-top:762.7pt;width:465.2pt;height:5.75pt;z-index:251652096;mso-position-horizontal-relative:page;mso-position-vertical-relative:page" coordsize="5907990,73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">
          <v:shape id="Shape 54082" o:spid="_x0000_s9227" style="position:absolute;width:73152;height:73151;visibility:visible;mso-wrap-style:square;v-text-anchor:top" coordsize="73152,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" path="m,l73152,r,73151l,73151,,e" fillcolor="#5b9bd5" stroked="f" strokeweight="0">
            <v:stroke miterlimit="83231f" joinstyle="miter"/>
            <v:path arrowok="t" textboxrect="0,0,73152,73151"/>
          </v:shape>
          <v:shape id="Shape 54083" o:spid="_x0000_s9228" style="position:absolute;left:2886786;width:73152;height:73151;visibility:visible;mso-wrap-style:square;v-text-anchor:top" coordsize="73152,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" path="m,l73152,r,73151l,73151,,e" fillcolor="#5b9bd5" stroked="f" strokeweight="0">
            <v:stroke miterlimit="83231f" joinstyle="miter"/>
            <v:path arrowok="t" textboxrect="0,0,73152,73151"/>
          </v:shape>
          <v:shape id="Shape 54084" o:spid="_x0000_s9229" style="position:absolute;left:73152;width:2813558;height:73151;visibility:visible;mso-wrap-style:square;v-text-anchor:top" coordsize="2813558,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" path="m,l2813558,r,73151l,73151,,e" fillcolor="#5b9bd5" stroked="f" strokeweight="0">
            <v:stroke miterlimit="83231f" joinstyle="miter"/>
            <v:path arrowok="t" textboxrect="0,0,2813558,73151"/>
          </v:shape>
          <v:shape id="Shape 54085" o:spid="_x0000_s9230" style="position:absolute;left:2959938;width:73457;height:73151;visibility:visible;mso-wrap-style:square;v-text-anchor:top" coordsize="73457,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" path="m,l73457,r,73151l,73151,,e" fillcolor="#5b9bd5" stroked="f" strokeweight="0">
            <v:stroke miterlimit="83231f" joinstyle="miter"/>
            <v:path arrowok="t" textboxrect="0,0,73457,73151"/>
          </v:shape>
          <v:shape id="Shape 54086" o:spid="_x0000_s9231" style="position:absolute;left:5834838;width:73152;height:73151;visibility:visible;mso-wrap-style:square;v-text-anchor:top" coordsize="73152,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" path="m,l73152,r,73151l,73151,,e" fillcolor="#5b9bd5" stroked="f" strokeweight="0">
            <v:stroke miterlimit="83231f" joinstyle="miter"/>
            <v:path arrowok="t" textboxrect="0,0,73152,73151"/>
          </v:shape>
          <v:shape id="Shape 54087" o:spid="_x0000_s9232" style="position:absolute;left:3033344;width:2801366;height:73151;visibility:visible;mso-wrap-style:square;v-text-anchor:top" coordsize="2801366,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" path="m,l2801366,r,73151l,73151,,e" fillcolor="#5b9bd5" stroked="f" strokeweight="0">
            <v:stroke miterlimit="83231f" joinstyle="miter"/>
            <v:path arrowok="t" textboxrect="0,0,2801366,73151"/>
          </v:shape>
          <w10:wrap type="square" anchorx="page" anchory="page"/>
        </v:group>
      </w:pict>
    </w:r>
    <w:r>
      <w:rPr>
        <w:rFonts w:eastAsia="Calibri" w:cs="Calibri"/>
        <w:sz w:val="18"/>
      </w:rPr>
      <w:t xml:space="preserve"> </w:t>
    </w:r>
    <w:r>
      <w:rPr>
        <w:rFonts w:eastAsia="Calibri" w:cs="Calibri"/>
        <w:sz w:val="18"/>
      </w:rPr>
      <w:tab/>
      <w:t xml:space="preserve"> </w:t>
    </w:r>
  </w:p>
  <w:p w:rsidR="0021669C" w:rsidRDefault="0021669C">
    <w:pPr>
      <w:tabs>
        <w:tab w:val="center" w:pos="9027"/>
      </w:tabs>
      <w:spacing w:after="166" w:line="259" w:lineRule="auto"/>
    </w:pPr>
    <w:r>
      <w:rPr>
        <w:rFonts w:eastAsia="Calibri" w:cs="Calibri"/>
        <w:color w:val="808080"/>
        <w:sz w:val="18"/>
      </w:rPr>
      <w:tab/>
    </w:r>
    <w:fldSimple w:instr=" PAGE   \* MERGEFORMAT ">
      <w:r w:rsidR="00D47211" w:rsidRPr="00D47211">
        <w:rPr>
          <w:noProof/>
          <w:color w:val="808080"/>
          <w:sz w:val="18"/>
        </w:rPr>
        <w:t>10</w:t>
      </w:r>
    </w:fldSimple>
    <w:r>
      <w:rPr>
        <w:color w:val="808080"/>
        <w:sz w:val="18"/>
      </w:rPr>
      <w:t xml:space="preserve"> </w:t>
    </w:r>
  </w:p>
  <w:p w:rsidR="0021669C" w:rsidRDefault="0021669C">
    <w:pPr>
      <w:spacing w:after="0" w:line="259" w:lineRule="auto"/>
      <w:ind w:right="296"/>
      <w:jc w:val="center"/>
    </w:pPr>
    <w:r>
      <w:rPr>
        <w:rFonts w:eastAsia="Calibri" w:cs="Calibr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spacing w:after="160" w:line="259" w:lineRule="auto"/>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spacing w:after="160" w:line="259" w:lineRule="auto"/>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spacing w:after="160" w:line="259" w:lineRule="auto"/>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spacing w:after="160" w:line="259" w:lineRule="auto"/>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tabs>
        <w:tab w:val="right" w:pos="9077"/>
      </w:tabs>
      <w:spacing w:after="185" w:line="259" w:lineRule="auto"/>
    </w:pPr>
    <w:r>
      <w:rPr>
        <w:noProof/>
      </w:rPr>
      <w:pict>
        <v:group id="Group 112347" o:spid="_x0000_s9233" style="position:absolute;margin-left:83.55pt;margin-top:790.7pt;width:456.7pt;height:10.1pt;z-index:251653120;mso-position-horizontal-relative:page;mso-position-vertical-relative:page" coordsize="5799786,12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">
          <v:shape id="Shape 116593" o:spid="_x0000_s9234" style="position:absolute;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" path="m,l73152,r,71628l,71628,,e" fillcolor="#5b9bd5" stroked="f" strokeweight="0">
            <v:stroke miterlimit="83231f" joinstyle="miter"/>
            <v:path arrowok="t" textboxrect="0,0,73152,71628"/>
          </v:shape>
          <v:shape id="Shape 116594" o:spid="_x0000_s9235" style="position:absolute;left:2886786;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" path="m,l73152,r,71628l,71628,,e" fillcolor="#5b9bd5" stroked="f" strokeweight="0">
            <v:stroke miterlimit="83231f" joinstyle="miter"/>
            <v:path arrowok="t" textboxrect="0,0,73152,71628"/>
          </v:shape>
          <v:shape id="Shape 116595" o:spid="_x0000_s9236" style="position:absolute;left:73152;width:2813558;height:71628;visibility:visible;mso-wrap-style:square;v-text-anchor:top" coordsize="281355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" path="m,l2813558,r,71628l,71628,,e" fillcolor="#5b9bd5" stroked="f" strokeweight="0">
            <v:stroke miterlimit="83231f" joinstyle="miter"/>
            <v:path arrowok="t" textboxrect="0,0,2813558,71628"/>
          </v:shape>
          <v:rect id="Rectangle 112354" o:spid="_x0000_s9237" style="position:absolute;left:19812;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" filled="f" stroked="f">
            <v:textbox style="mso-next-textbox:#Rectangle 112354" inset="0,0,0,0">
              <w:txbxContent>
                <w:p w:rsidR="0021669C" w:rsidRDefault="0021669C">
                  <w:pPr>
                    <w:spacing w:after="160" w:line="259" w:lineRule="auto"/>
                  </w:pPr>
                  <w:r>
                    <w:rPr>
                      <w:sz w:val="18"/>
                    </w:rPr>
                    <w:t xml:space="preserve"> </w:t>
                  </w:r>
                </w:p>
              </w:txbxContent>
            </v:textbox>
          </v:rect>
          <v:shape id="Shape 116596" o:spid="_x0000_s9238" style="position:absolute;left:2959938;width:73457;height:71628;visibility:visible;mso-wrap-style:square;v-text-anchor:top" coordsize="73457,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" path="m,l73457,r,71628l,71628,,e" fillcolor="#5b9bd5" stroked="f" strokeweight="0">
            <v:stroke miterlimit="83231f" joinstyle="miter"/>
            <v:path arrowok="t" textboxrect="0,0,73457,71628"/>
          </v:shape>
          <v:shape id="Shape 116597" o:spid="_x0000_s9239" style="position:absolute;left:5726634;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" path="m,l73152,r,71628l,71628,,e" fillcolor="#5b9bd5" stroked="f" strokeweight="0">
            <v:stroke miterlimit="83231f" joinstyle="miter"/>
            <v:path arrowok="t" textboxrect="0,0,73152,71628"/>
          </v:shape>
          <v:shape id="Shape 116598" o:spid="_x0000_s9240" style="position:absolute;left:3033344;width:2693162;height:71628;visibility:visible;mso-wrap-style:square;v-text-anchor:top" coordsize="269316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" path="m,l2693162,r,71628l,71628,,e" fillcolor="#5b9bd5" stroked="f" strokeweight="0">
            <v:stroke miterlimit="83231f" joinstyle="miter"/>
            <v:path arrowok="t" textboxrect="0,0,2693162,71628"/>
          </v:shape>
          <v:rect id="Rectangle 112355" o:spid="_x0000_s9241" style="position:absolute;left:5726634;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" filled="f" stroked="f">
            <v:textbox style="mso-next-textbox:#Rectangle 112355" inset="0,0,0,0">
              <w:txbxContent>
                <w:p w:rsidR="0021669C" w:rsidRDefault="0021669C">
                  <w:pPr>
                    <w:spacing w:after="160" w:line="259" w:lineRule="auto"/>
                  </w:pPr>
                  <w:r>
                    <w:rPr>
                      <w:sz w:val="18"/>
                    </w:rPr>
                    <w:t xml:space="preserve"> </w:t>
                  </w:r>
                </w:p>
              </w:txbxContent>
            </v:textbox>
          </v:rect>
          <w10:wrap type="square" anchorx="page" anchory="page"/>
        </v:group>
      </w:pict>
    </w:r>
    <w:r>
      <w:rPr>
        <w:color w:val="767171"/>
        <w:sz w:val="18"/>
      </w:rPr>
      <w:t>ООО «ГЕОТРЕНД»        2014</w:t>
    </w:r>
    <w:r>
      <w:rPr>
        <w:color w:val="808080"/>
        <w:sz w:val="18"/>
      </w:rPr>
      <w:t xml:space="preserve"> </w:t>
    </w:r>
    <w:r>
      <w:rPr>
        <w:color w:val="808080"/>
        <w:sz w:val="18"/>
      </w:rPr>
      <w:tab/>
    </w:r>
    <w:fldSimple w:instr=" PAGE   \* MERGEFORMAT ">
      <w:r w:rsidRPr="0021669C">
        <w:rPr>
          <w:noProof/>
          <w:color w:val="767171"/>
          <w:sz w:val="18"/>
        </w:rPr>
        <w:t>80</w:t>
      </w:r>
    </w:fldSimple>
    <w:r>
      <w:rPr>
        <w:color w:val="808080"/>
        <w:sz w:val="18"/>
      </w:rPr>
      <w:t xml:space="preserve"> </w:t>
    </w:r>
  </w:p>
  <w:p w:rsidR="0021669C" w:rsidRDefault="0021669C">
    <w:pPr>
      <w:spacing w:after="0" w:line="259" w:lineRule="auto"/>
      <w:ind w:right="-57"/>
      <w:jc w:val="right"/>
    </w:pPr>
    <w: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tabs>
        <w:tab w:val="right" w:pos="9077"/>
      </w:tabs>
      <w:spacing w:after="185" w:line="259" w:lineRule="auto"/>
    </w:pPr>
    <w:r>
      <w:rPr>
        <w:noProof/>
      </w:rPr>
      <w:pict>
        <v:group id="Group 112307" o:spid="_x0000_s9242" style="position:absolute;margin-left:83.55pt;margin-top:790.7pt;width:456.7pt;height:10.1pt;z-index:251654144;mso-position-horizontal-relative:page;mso-position-vertical-relative:page" coordsize="5799786,12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">
          <v:shape id="Shape 116581" o:spid="_x0000_s9243" style="position:absolute;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" path="m,l73152,r,71628l,71628,,e" fillcolor="#5b9bd5" stroked="f" strokeweight="0">
            <v:stroke miterlimit="83231f" joinstyle="miter"/>
            <v:path arrowok="t" textboxrect="0,0,73152,71628"/>
          </v:shape>
          <v:shape id="Shape 116582" o:spid="_x0000_s9244" style="position:absolute;left:2886786;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" path="m,l73152,r,71628l,71628,,e" fillcolor="#5b9bd5" stroked="f" strokeweight="0">
            <v:stroke miterlimit="83231f" joinstyle="miter"/>
            <v:path arrowok="t" textboxrect="0,0,73152,71628"/>
          </v:shape>
          <v:shape id="Shape 116583" o:spid="_x0000_s9245" style="position:absolute;left:73152;width:2813558;height:71628;visibility:visible;mso-wrap-style:square;v-text-anchor:top" coordsize="281355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" path="m,l2813558,r,71628l,71628,,e" fillcolor="#5b9bd5" stroked="f" strokeweight="0">
            <v:stroke miterlimit="83231f" joinstyle="miter"/>
            <v:path arrowok="t" textboxrect="0,0,2813558,71628"/>
          </v:shape>
          <v:rect id="Rectangle 112314" o:spid="_x0000_s9246" style="position:absolute;left:19812;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" filled="f" stroked="f">
            <v:textbox style="mso-next-textbox:#Rectangle 112314" inset="0,0,0,0">
              <w:txbxContent>
                <w:p w:rsidR="0021669C" w:rsidRDefault="0021669C">
                  <w:pPr>
                    <w:spacing w:after="160" w:line="259" w:lineRule="auto"/>
                  </w:pPr>
                  <w:r>
                    <w:rPr>
                      <w:sz w:val="18"/>
                    </w:rPr>
                    <w:t xml:space="preserve"> </w:t>
                  </w:r>
                </w:p>
              </w:txbxContent>
            </v:textbox>
          </v:rect>
          <v:shape id="Shape 116584" o:spid="_x0000_s9247" style="position:absolute;left:2959938;width:73457;height:71628;visibility:visible;mso-wrap-style:square;v-text-anchor:top" coordsize="73457,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" path="m,l73457,r,71628l,71628,,e" fillcolor="#5b9bd5" stroked="f" strokeweight="0">
            <v:stroke miterlimit="83231f" joinstyle="miter"/>
            <v:path arrowok="t" textboxrect="0,0,73457,71628"/>
          </v:shape>
          <v:shape id="Shape 116585" o:spid="_x0000_s9248" style="position:absolute;left:5726634;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" path="m,l73152,r,71628l,71628,,e" fillcolor="#5b9bd5" stroked="f" strokeweight="0">
            <v:stroke miterlimit="83231f" joinstyle="miter"/>
            <v:path arrowok="t" textboxrect="0,0,73152,71628"/>
          </v:shape>
          <v:shape id="Shape 116586" o:spid="_x0000_s9249" style="position:absolute;left:3033344;width:2693162;height:71628;visibility:visible;mso-wrap-style:square;v-text-anchor:top" coordsize="269316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" path="m,l2693162,r,71628l,71628,,e" fillcolor="#5b9bd5" stroked="f" strokeweight="0">
            <v:stroke miterlimit="83231f" joinstyle="miter"/>
            <v:path arrowok="t" textboxrect="0,0,2693162,71628"/>
          </v:shape>
          <v:rect id="Rectangle 112315" o:spid="_x0000_s9250" style="position:absolute;left:5726634;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" filled="f" stroked="f">
            <v:textbox style="mso-next-textbox:#Rectangle 112315" inset="0,0,0,0">
              <w:txbxContent>
                <w:p w:rsidR="0021669C" w:rsidRDefault="0021669C">
                  <w:pPr>
                    <w:spacing w:after="160" w:line="259" w:lineRule="auto"/>
                  </w:pPr>
                  <w:r>
                    <w:rPr>
                      <w:sz w:val="18"/>
                    </w:rPr>
                    <w:t xml:space="preserve"> </w:t>
                  </w:r>
                </w:p>
              </w:txbxContent>
            </v:textbox>
          </v:rect>
          <w10:wrap type="square" anchorx="page" anchory="page"/>
        </v:group>
      </w:pict>
    </w:r>
    <w:r>
      <w:rPr>
        <w:color w:val="808080"/>
        <w:sz w:val="18"/>
      </w:rPr>
      <w:tab/>
    </w:r>
    <w:fldSimple w:instr=" PAGE   \* MERGEFORMAT ">
      <w:r w:rsidR="00D47211" w:rsidRPr="00D47211">
        <w:rPr>
          <w:noProof/>
          <w:color w:val="767171"/>
          <w:sz w:val="18"/>
        </w:rPr>
        <w:t>31</w:t>
      </w:r>
    </w:fldSimple>
    <w:r>
      <w:rPr>
        <w:color w:val="808080"/>
        <w:sz w:val="18"/>
      </w:rPr>
      <w:t xml:space="preserve"> </w:t>
    </w:r>
  </w:p>
  <w:p w:rsidR="0021669C" w:rsidRDefault="0021669C">
    <w:pPr>
      <w:spacing w:after="0" w:line="259" w:lineRule="auto"/>
      <w:ind w:right="-57"/>
      <w:jc w:val="right"/>
    </w:pPr>
    <w:r>
      <w:t xml:space="preserve"> </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tabs>
        <w:tab w:val="right" w:pos="9077"/>
      </w:tabs>
      <w:spacing w:after="185" w:line="259" w:lineRule="auto"/>
    </w:pPr>
    <w:r>
      <w:rPr>
        <w:noProof/>
      </w:rPr>
      <w:pict>
        <v:group id="Group 112267" o:spid="_x0000_s9251" style="position:absolute;margin-left:83.55pt;margin-top:790.7pt;width:456.7pt;height:10.1pt;z-index:251655168;mso-position-horizontal-relative:page;mso-position-vertical-relative:page" coordsize="5799786,12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">
          <v:shape id="Shape 116569" o:spid="_x0000_s9252" style="position:absolute;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" path="m,l73152,r,71628l,71628,,e" fillcolor="#5b9bd5" stroked="f" strokeweight="0">
            <v:stroke miterlimit="83231f" joinstyle="miter"/>
            <v:path arrowok="t" textboxrect="0,0,73152,71628"/>
          </v:shape>
          <v:shape id="Shape 116570" o:spid="_x0000_s9253" style="position:absolute;left:2886786;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" path="m,l73152,r,71628l,71628,,e" fillcolor="#5b9bd5" stroked="f" strokeweight="0">
            <v:stroke miterlimit="83231f" joinstyle="miter"/>
            <v:path arrowok="t" textboxrect="0,0,73152,71628"/>
          </v:shape>
          <v:shape id="Shape 116571" o:spid="_x0000_s9254" style="position:absolute;left:73152;width:2813558;height:71628;visibility:visible;mso-wrap-style:square;v-text-anchor:top" coordsize="281355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" path="m,l2813558,r,71628l,71628,,e" fillcolor="#5b9bd5" stroked="f" strokeweight="0">
            <v:stroke miterlimit="83231f" joinstyle="miter"/>
            <v:path arrowok="t" textboxrect="0,0,2813558,71628"/>
          </v:shape>
          <v:rect id="Rectangle 112274" o:spid="_x0000_s9255" style="position:absolute;left:19812;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" filled="f" stroked="f">
            <v:textbox style="mso-next-textbox:#Rectangle 112274" inset="0,0,0,0">
              <w:txbxContent>
                <w:p w:rsidR="0021669C" w:rsidRDefault="0021669C">
                  <w:pPr>
                    <w:spacing w:after="160" w:line="259" w:lineRule="auto"/>
                  </w:pPr>
                  <w:r>
                    <w:rPr>
                      <w:sz w:val="18"/>
                    </w:rPr>
                    <w:t xml:space="preserve"> </w:t>
                  </w:r>
                </w:p>
              </w:txbxContent>
            </v:textbox>
          </v:rect>
          <v:shape id="Shape 116572" o:spid="_x0000_s9256" style="position:absolute;left:2959938;width:73457;height:71628;visibility:visible;mso-wrap-style:square;v-text-anchor:top" coordsize="73457,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" path="m,l73457,r,71628l,71628,,e" fillcolor="#5b9bd5" stroked="f" strokeweight="0">
            <v:stroke miterlimit="83231f" joinstyle="miter"/>
            <v:path arrowok="t" textboxrect="0,0,73457,71628"/>
          </v:shape>
          <v:shape id="Shape 116573" o:spid="_x0000_s9257" style="position:absolute;left:5726634;width:73152;height:71628;visibility:visible;mso-wrap-style:square;v-text-anchor:top" coordsize="7315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" path="m,l73152,r,71628l,71628,,e" fillcolor="#5b9bd5" stroked="f" strokeweight="0">
            <v:stroke miterlimit="83231f" joinstyle="miter"/>
            <v:path arrowok="t" textboxrect="0,0,73152,71628"/>
          </v:shape>
          <v:shape id="Shape 116574" o:spid="_x0000_s9258" style="position:absolute;left:3033344;width:2693162;height:71628;visibility:visible;mso-wrap-style:square;v-text-anchor:top" coordsize="269316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" path="m,l2693162,r,71628l,71628,,e" fillcolor="#5b9bd5" stroked="f" strokeweight="0">
            <v:stroke miterlimit="83231f" joinstyle="miter"/>
            <v:path arrowok="t" textboxrect="0,0,2693162,71628"/>
          </v:shape>
          <v:rect id="Rectangle 112275" o:spid="_x0000_s9259" style="position:absolute;left:5726634;top:1791;width:38005;height:168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" filled="f" stroked="f">
            <v:textbox style="mso-next-textbox:#Rectangle 112275" inset="0,0,0,0">
              <w:txbxContent>
                <w:p w:rsidR="0021669C" w:rsidRDefault="0021669C">
                  <w:pPr>
                    <w:spacing w:after="160" w:line="259" w:lineRule="auto"/>
                  </w:pPr>
                  <w:r>
                    <w:rPr>
                      <w:sz w:val="18"/>
                    </w:rPr>
                    <w:t xml:space="preserve"> </w:t>
                  </w:r>
                </w:p>
              </w:txbxContent>
            </v:textbox>
          </v:rect>
          <w10:wrap type="square" anchorx="page" anchory="page"/>
        </v:group>
      </w:pict>
    </w:r>
    <w:r>
      <w:rPr>
        <w:color w:val="767171"/>
        <w:sz w:val="18"/>
      </w:rPr>
      <w:t>ООО «ГЕОТРЕНД»        2014</w:t>
    </w:r>
    <w:r>
      <w:rPr>
        <w:color w:val="808080"/>
        <w:sz w:val="18"/>
      </w:rPr>
      <w:t xml:space="preserve"> </w:t>
    </w:r>
    <w:r>
      <w:rPr>
        <w:color w:val="808080"/>
        <w:sz w:val="18"/>
      </w:rPr>
      <w:tab/>
    </w:r>
    <w:fldSimple w:instr=" PAGE   \* MERGEFORMAT ">
      <w:r>
        <w:rPr>
          <w:color w:val="767171"/>
          <w:sz w:val="18"/>
        </w:rPr>
        <w:t>2</w:t>
      </w:r>
    </w:fldSimple>
    <w:r>
      <w:rPr>
        <w:color w:val="808080"/>
        <w:sz w:val="18"/>
      </w:rPr>
      <w:t xml:space="preserve"> </w:t>
    </w:r>
  </w:p>
  <w:p w:rsidR="0021669C" w:rsidRDefault="0021669C">
    <w:pPr>
      <w:spacing w:after="0" w:line="259" w:lineRule="auto"/>
      <w:ind w:right="-57"/>
      <w:jc w:val="right"/>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47A" w:rsidRDefault="00EB047A" w:rsidP="00273A22">
      <w:pPr>
        <w:spacing w:after="0" w:line="240" w:lineRule="auto"/>
      </w:pPr>
      <w:r>
        <w:separator/>
      </w:r>
    </w:p>
  </w:footnote>
  <w:footnote w:type="continuationSeparator" w:id="1">
    <w:p w:rsidR="00EB047A" w:rsidRDefault="00EB047A" w:rsidP="00273A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Pr="00BB2131" w:rsidRDefault="0021669C">
    <w:pPr>
      <w:shd w:val="clear" w:color="auto" w:fill="5B9BD5"/>
      <w:spacing w:after="104" w:line="259" w:lineRule="auto"/>
      <w:ind w:right="350"/>
      <w:jc w:val="center"/>
    </w:pPr>
    <w:r w:rsidRPr="00BB2131">
      <w:rPr>
        <w:b/>
        <w:color w:val="FFFFFF"/>
        <w:sz w:val="16"/>
      </w:rPr>
      <w:t xml:space="preserve">НОРМАТИВЫ ГРАДОСТРОИТЕЛЬНОГО ПРОЕКТИРОВАНИЯ МО КАИРОВСКИЙ СЕЛЬСОВЕТ </w:t>
    </w:r>
  </w:p>
  <w:p w:rsidR="0021669C" w:rsidRPr="00BB2131" w:rsidRDefault="0021669C">
    <w:pPr>
      <w:spacing w:after="0" w:line="259" w:lineRule="auto"/>
    </w:pPr>
    <w:r w:rsidRPr="00BB2131">
      <w:rPr>
        <w:rFonts w:eastAsia="Calibri" w:cs="Calibri"/>
      </w:rPr>
      <w:t xml:space="preserve">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page" w:horzAnchor="page" w:tblpX="1298" w:tblpY="197"/>
      <w:tblOverlap w:val="never"/>
      <w:tblW w:w="9557" w:type="dxa"/>
      <w:tblCellMar>
        <w:top w:w="132" w:type="dxa"/>
        <w:left w:w="404" w:type="dxa"/>
        <w:right w:w="115" w:type="dxa"/>
      </w:tblCellMar>
      <w:tblLook w:val="04A0"/>
    </w:tblPr>
    <w:tblGrid>
      <w:gridCol w:w="9557"/>
    </w:tblGrid>
    <w:tr w:rsidR="0021669C" w:rsidRPr="00F903A3" w:rsidTr="000302D2">
      <w:trPr>
        <w:trHeight w:val="360"/>
      </w:trPr>
      <w:tc>
        <w:tcPr>
          <w:tcW w:w="9557" w:type="dxa"/>
          <w:tcBorders>
            <w:top w:val="nil"/>
            <w:left w:val="nil"/>
            <w:bottom w:val="nil"/>
            <w:right w:val="nil"/>
          </w:tcBorders>
          <w:shd w:val="clear" w:color="auto" w:fill="auto"/>
        </w:tcPr>
        <w:p w:rsidR="0021669C" w:rsidRPr="00F903A3" w:rsidRDefault="0021669C" w:rsidP="000302D2">
          <w:pPr>
            <w:tabs>
              <w:tab w:val="center" w:pos="4129"/>
            </w:tabs>
            <w:spacing w:after="0" w:line="259" w:lineRule="auto"/>
          </w:pPr>
          <w:r w:rsidRPr="00F903A3">
            <w:t xml:space="preserve"> </w:t>
          </w:r>
          <w:r w:rsidRPr="00F903A3">
            <w:tab/>
          </w:r>
          <w:r w:rsidRPr="00F903A3">
            <w:rPr>
              <w:b/>
              <w:color w:val="FFFFFF"/>
              <w:sz w:val="16"/>
            </w:rPr>
            <w:t>НОРМАТИВЫ ГРАДОСТРОИТЕЛЬНОГО ПРОЕКТИРОВАНИЯ МО КАИРОВСКИЙ СЕЛЬСОВЕТ</w:t>
          </w:r>
          <w:r w:rsidRPr="00F903A3">
            <w:rPr>
              <w:b/>
              <w:color w:val="FFFFFF"/>
              <w:sz w:val="18"/>
            </w:rPr>
            <w:t xml:space="preserve"> </w:t>
          </w:r>
        </w:p>
      </w:tc>
    </w:tr>
  </w:tbl>
  <w:p w:rsidR="0021669C" w:rsidRPr="00F903A3" w:rsidRDefault="0021669C">
    <w:pPr>
      <w:spacing w:after="0" w:line="259" w:lineRule="auto"/>
      <w:ind w:left="-1702" w:right="117"/>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page" w:horzAnchor="page" w:tblpX="1298" w:tblpY="197"/>
      <w:tblOverlap w:val="never"/>
      <w:tblW w:w="9557" w:type="dxa"/>
      <w:tblCellMar>
        <w:top w:w="132" w:type="dxa"/>
        <w:left w:w="404" w:type="dxa"/>
        <w:right w:w="115" w:type="dxa"/>
      </w:tblCellMar>
      <w:tblLook w:val="04A0"/>
    </w:tblPr>
    <w:tblGrid>
      <w:gridCol w:w="9557"/>
    </w:tblGrid>
    <w:tr w:rsidR="0021669C" w:rsidRPr="00F903A3" w:rsidTr="000302D2">
      <w:trPr>
        <w:trHeight w:val="360"/>
      </w:trPr>
      <w:tc>
        <w:tcPr>
          <w:tcW w:w="9557" w:type="dxa"/>
          <w:tcBorders>
            <w:top w:val="nil"/>
            <w:left w:val="nil"/>
            <w:bottom w:val="nil"/>
            <w:right w:val="nil"/>
          </w:tcBorders>
          <w:shd w:val="clear" w:color="auto" w:fill="auto"/>
        </w:tcPr>
        <w:p w:rsidR="0021669C" w:rsidRPr="00F903A3" w:rsidRDefault="0021669C" w:rsidP="000302D2">
          <w:pPr>
            <w:tabs>
              <w:tab w:val="center" w:pos="4129"/>
            </w:tabs>
            <w:spacing w:after="0" w:line="259" w:lineRule="auto"/>
          </w:pPr>
          <w:r w:rsidRPr="00F903A3">
            <w:t xml:space="preserve"> </w:t>
          </w:r>
          <w:r w:rsidRPr="00F903A3">
            <w:tab/>
          </w:r>
          <w:r w:rsidRPr="00F903A3">
            <w:rPr>
              <w:b/>
              <w:color w:val="FFFFFF"/>
              <w:sz w:val="16"/>
            </w:rPr>
            <w:t>НОРМАТИВЫ ГРАДОСТРОИТЕЛЬНОГО ПРОЕКТИРОВАНИЯ МО КАИРОВСКИЙ СЕЛЬСОВЕТ</w:t>
          </w:r>
          <w:r w:rsidRPr="00F903A3">
            <w:rPr>
              <w:b/>
              <w:color w:val="FFFFFF"/>
              <w:sz w:val="18"/>
            </w:rPr>
            <w:t xml:space="preserve"> </w:t>
          </w:r>
        </w:p>
      </w:tc>
    </w:tr>
  </w:tbl>
  <w:p w:rsidR="0021669C" w:rsidRPr="00F903A3" w:rsidRDefault="0021669C">
    <w:pPr>
      <w:spacing w:after="0" w:line="259" w:lineRule="auto"/>
      <w:ind w:left="-1702" w:right="117"/>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page" w:horzAnchor="page" w:tblpX="1298" w:tblpY="197"/>
      <w:tblOverlap w:val="never"/>
      <w:tblW w:w="9557" w:type="dxa"/>
      <w:tblCellMar>
        <w:top w:w="132" w:type="dxa"/>
        <w:left w:w="404" w:type="dxa"/>
        <w:right w:w="115" w:type="dxa"/>
      </w:tblCellMar>
      <w:tblLook w:val="04A0"/>
    </w:tblPr>
    <w:tblGrid>
      <w:gridCol w:w="9557"/>
    </w:tblGrid>
    <w:tr w:rsidR="0021669C" w:rsidRPr="00F903A3" w:rsidTr="000302D2">
      <w:trPr>
        <w:trHeight w:val="360"/>
      </w:trPr>
      <w:tc>
        <w:tcPr>
          <w:tcW w:w="9557" w:type="dxa"/>
          <w:tcBorders>
            <w:top w:val="nil"/>
            <w:left w:val="nil"/>
            <w:bottom w:val="nil"/>
            <w:right w:val="nil"/>
          </w:tcBorders>
          <w:shd w:val="clear" w:color="auto" w:fill="auto"/>
        </w:tcPr>
        <w:p w:rsidR="0021669C" w:rsidRPr="00F903A3" w:rsidRDefault="0021669C" w:rsidP="000302D2">
          <w:pPr>
            <w:tabs>
              <w:tab w:val="center" w:pos="4129"/>
            </w:tabs>
            <w:spacing w:after="0" w:line="259" w:lineRule="auto"/>
          </w:pPr>
          <w:r w:rsidRPr="00F903A3">
            <w:t xml:space="preserve"> </w:t>
          </w:r>
          <w:r w:rsidRPr="00F903A3">
            <w:tab/>
          </w:r>
          <w:r w:rsidRPr="00F903A3">
            <w:rPr>
              <w:b/>
              <w:color w:val="FFFFFF"/>
              <w:sz w:val="16"/>
            </w:rPr>
            <w:t>НОРМАТИВЫ ГРАДОСТРОИТЕЛЬНОГО ПРОЕКТИРОВАНИЯ МО КАИРОВСКИЙ СЕЛЬСОВЕТ</w:t>
          </w:r>
          <w:r w:rsidRPr="00F903A3">
            <w:rPr>
              <w:b/>
              <w:color w:val="FFFFFF"/>
              <w:sz w:val="18"/>
            </w:rPr>
            <w:t xml:space="preserve"> </w:t>
          </w:r>
        </w:p>
      </w:tc>
    </w:tr>
  </w:tbl>
  <w:p w:rsidR="0021669C" w:rsidRPr="00F903A3" w:rsidRDefault="0021669C">
    <w:pPr>
      <w:spacing w:after="0" w:line="259" w:lineRule="auto"/>
      <w:ind w:left="-1702" w:right="117"/>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Pr="00F903A3" w:rsidRDefault="0021669C">
    <w:pPr>
      <w:shd w:val="clear" w:color="auto" w:fill="5B9BD5"/>
      <w:tabs>
        <w:tab w:val="center" w:pos="4132"/>
      </w:tabs>
      <w:spacing w:after="527" w:line="259" w:lineRule="auto"/>
    </w:pPr>
    <w:r w:rsidRPr="00F903A3">
      <w:t xml:space="preserve"> </w:t>
    </w:r>
    <w:r w:rsidRPr="00F903A3">
      <w:tab/>
    </w:r>
    <w:r w:rsidRPr="00F903A3">
      <w:rPr>
        <w:b/>
        <w:color w:val="FFFFFF"/>
        <w:sz w:val="16"/>
      </w:rPr>
      <w:t>НОРМАТИВЫ ГРАДОСТРОИТЕЛЬНОГО ПРОЕКТИРОВАНИЯ МО КАИРОВСКИЙ СЕЛЬСОВЕТ</w:t>
    </w:r>
    <w:r w:rsidRPr="00F903A3">
      <w:rPr>
        <w:b/>
        <w:color w:val="FFFFFF"/>
        <w:sz w:val="18"/>
      </w:rPr>
      <w:t xml:space="preserve"> </w:t>
    </w:r>
  </w:p>
  <w:p w:rsidR="0021669C" w:rsidRDefault="0021669C">
    <w:pPr>
      <w:spacing w:after="0" w:line="259" w:lineRule="auto"/>
      <w:ind w:right="55"/>
      <w:jc w:val="right"/>
    </w:pPr>
    <w:r>
      <w:rPr>
        <w:i/>
      </w:rPr>
      <w:t xml:space="preserve">Таблица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Pr="00F903A3" w:rsidRDefault="0021669C">
    <w:pPr>
      <w:shd w:val="clear" w:color="auto" w:fill="5B9BD5"/>
      <w:tabs>
        <w:tab w:val="center" w:pos="4132"/>
      </w:tabs>
      <w:spacing w:after="527" w:line="259" w:lineRule="auto"/>
    </w:pPr>
    <w:r w:rsidRPr="00F903A3">
      <w:t xml:space="preserve"> </w:t>
    </w:r>
    <w:r w:rsidRPr="00F903A3">
      <w:tab/>
    </w:r>
    <w:r w:rsidRPr="00F903A3">
      <w:rPr>
        <w:b/>
        <w:color w:val="FFFFFF"/>
        <w:sz w:val="16"/>
      </w:rPr>
      <w:t>НОРМАТИВЫ ГРАДОСТРОИТЕЛЬНОГО ПРОЕКТИРОВАНИЯ МО КАИРОВСКИЙ СЕЛЬСОВЕТ</w:t>
    </w:r>
    <w:r w:rsidRPr="00F903A3">
      <w:rPr>
        <w:b/>
        <w:color w:val="FFFFFF"/>
        <w:sz w:val="18"/>
      </w:rPr>
      <w:t xml:space="preserve"> </w:t>
    </w:r>
  </w:p>
  <w:p w:rsidR="0021669C" w:rsidRDefault="0021669C">
    <w:pPr>
      <w:spacing w:after="0" w:line="259" w:lineRule="auto"/>
      <w:ind w:right="55"/>
      <w:jc w:val="right"/>
    </w:pPr>
    <w:r>
      <w:rPr>
        <w:i/>
      </w:rPr>
      <w:t xml:space="preserve">Таблица  </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page" w:horzAnchor="page" w:tblpX="732" w:tblpY="197"/>
      <w:tblOverlap w:val="never"/>
      <w:tblW w:w="9557" w:type="dxa"/>
      <w:tblCellMar>
        <w:top w:w="132" w:type="dxa"/>
        <w:left w:w="401" w:type="dxa"/>
        <w:right w:w="115" w:type="dxa"/>
      </w:tblCellMar>
      <w:tblLook w:val="04A0"/>
    </w:tblPr>
    <w:tblGrid>
      <w:gridCol w:w="9557"/>
    </w:tblGrid>
    <w:tr w:rsidR="0021669C" w:rsidRPr="00F903A3" w:rsidTr="000302D2">
      <w:trPr>
        <w:trHeight w:val="360"/>
      </w:trPr>
      <w:tc>
        <w:tcPr>
          <w:tcW w:w="9557" w:type="dxa"/>
          <w:tcBorders>
            <w:top w:val="nil"/>
            <w:left w:val="nil"/>
            <w:bottom w:val="nil"/>
            <w:right w:val="nil"/>
          </w:tcBorders>
          <w:shd w:val="clear" w:color="auto" w:fill="auto"/>
        </w:tcPr>
        <w:p w:rsidR="0021669C" w:rsidRPr="00F903A3" w:rsidRDefault="0021669C" w:rsidP="000302D2">
          <w:pPr>
            <w:tabs>
              <w:tab w:val="center" w:pos="3181"/>
              <w:tab w:val="center" w:pos="4132"/>
            </w:tabs>
            <w:spacing w:after="0" w:line="259" w:lineRule="auto"/>
          </w:pPr>
          <w:r w:rsidRPr="00F903A3">
            <w:t xml:space="preserve"> </w:t>
          </w:r>
          <w:r w:rsidRPr="00F903A3">
            <w:tab/>
          </w:r>
          <w:r w:rsidRPr="00F903A3">
            <w:rPr>
              <w:b/>
              <w:color w:val="FFFFFF"/>
              <w:sz w:val="16"/>
            </w:rPr>
            <w:t>НОРМАТИВЫ ГРАДОСТРОИТЕЛЬНОГО ПРОЕКТИРОВАНИЯ МО КАИРОВСКИЙ СЕЛЬСОВЕТ</w:t>
          </w:r>
          <w:r w:rsidRPr="00F903A3">
            <w:rPr>
              <w:b/>
              <w:color w:val="FFFFFF"/>
              <w:sz w:val="18"/>
            </w:rPr>
            <w:t xml:space="preserve"> </w:t>
          </w:r>
        </w:p>
      </w:tc>
    </w:tr>
  </w:tbl>
  <w:p w:rsidR="0021669C" w:rsidRPr="00F903A3" w:rsidRDefault="0021669C">
    <w:pPr>
      <w:spacing w:after="0" w:line="259" w:lineRule="auto"/>
      <w:ind w:left="-1133" w:right="5755"/>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page" w:horzAnchor="page" w:tblpX="1298" w:tblpY="197"/>
      <w:tblOverlap w:val="never"/>
      <w:tblW w:w="9557" w:type="dxa"/>
      <w:tblCellMar>
        <w:top w:w="132" w:type="dxa"/>
        <w:left w:w="404" w:type="dxa"/>
        <w:right w:w="115" w:type="dxa"/>
      </w:tblCellMar>
      <w:tblLook w:val="04A0"/>
    </w:tblPr>
    <w:tblGrid>
      <w:gridCol w:w="9557"/>
    </w:tblGrid>
    <w:tr w:rsidR="0021669C" w:rsidRPr="00F903A3" w:rsidTr="000302D2">
      <w:trPr>
        <w:trHeight w:val="360"/>
      </w:trPr>
      <w:tc>
        <w:tcPr>
          <w:tcW w:w="9557" w:type="dxa"/>
          <w:tcBorders>
            <w:top w:val="nil"/>
            <w:left w:val="nil"/>
            <w:bottom w:val="nil"/>
            <w:right w:val="nil"/>
          </w:tcBorders>
          <w:shd w:val="clear" w:color="auto" w:fill="auto"/>
        </w:tcPr>
        <w:p w:rsidR="0021669C" w:rsidRPr="00F903A3" w:rsidRDefault="0021669C" w:rsidP="000302D2">
          <w:pPr>
            <w:tabs>
              <w:tab w:val="center" w:pos="4129"/>
            </w:tabs>
            <w:spacing w:after="0" w:line="259" w:lineRule="auto"/>
          </w:pPr>
          <w:r w:rsidRPr="00F903A3">
            <w:t xml:space="preserve"> </w:t>
          </w:r>
          <w:r w:rsidRPr="00F903A3">
            <w:tab/>
          </w:r>
          <w:r w:rsidRPr="00F903A3">
            <w:rPr>
              <w:b/>
              <w:color w:val="FFFFFF"/>
              <w:sz w:val="16"/>
            </w:rPr>
            <w:t>НОРМАТИВЫ ГРАДОСТРОИТЕЛЬНОГО ПРОЕКТИРОВАНИЯ МО КАИРОВСКИЙ СЕЛЬСОВЕТ</w:t>
          </w:r>
          <w:r w:rsidRPr="00F903A3">
            <w:rPr>
              <w:b/>
              <w:color w:val="FFFFFF"/>
              <w:sz w:val="18"/>
            </w:rPr>
            <w:t xml:space="preserve"> </w:t>
          </w:r>
        </w:p>
      </w:tc>
    </w:tr>
  </w:tbl>
  <w:p w:rsidR="0021669C" w:rsidRPr="00F903A3" w:rsidRDefault="0021669C">
    <w:pPr>
      <w:spacing w:after="0" w:line="259" w:lineRule="auto"/>
      <w:ind w:left="-1702" w:right="10836"/>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page" w:horzAnchor="page" w:tblpX="1298" w:tblpY="197"/>
      <w:tblOverlap w:val="never"/>
      <w:tblW w:w="9557" w:type="dxa"/>
      <w:tblCellMar>
        <w:top w:w="132" w:type="dxa"/>
        <w:left w:w="404" w:type="dxa"/>
        <w:right w:w="115" w:type="dxa"/>
      </w:tblCellMar>
      <w:tblLook w:val="04A0"/>
    </w:tblPr>
    <w:tblGrid>
      <w:gridCol w:w="9557"/>
    </w:tblGrid>
    <w:tr w:rsidR="0021669C" w:rsidRPr="00F903A3" w:rsidTr="000302D2">
      <w:trPr>
        <w:trHeight w:val="360"/>
      </w:trPr>
      <w:tc>
        <w:tcPr>
          <w:tcW w:w="9557" w:type="dxa"/>
          <w:tcBorders>
            <w:top w:val="nil"/>
            <w:left w:val="nil"/>
            <w:bottom w:val="nil"/>
            <w:right w:val="nil"/>
          </w:tcBorders>
          <w:shd w:val="clear" w:color="auto" w:fill="auto"/>
        </w:tcPr>
        <w:p w:rsidR="0021669C" w:rsidRPr="00F903A3" w:rsidRDefault="0021669C" w:rsidP="000302D2">
          <w:pPr>
            <w:tabs>
              <w:tab w:val="center" w:pos="4129"/>
            </w:tabs>
            <w:spacing w:after="0" w:line="259" w:lineRule="auto"/>
          </w:pPr>
          <w:r w:rsidRPr="00F903A3">
            <w:t xml:space="preserve"> </w:t>
          </w:r>
          <w:r w:rsidRPr="00F903A3">
            <w:tab/>
          </w:r>
          <w:r w:rsidRPr="00F903A3">
            <w:rPr>
              <w:b/>
              <w:color w:val="FFFFFF"/>
              <w:sz w:val="16"/>
            </w:rPr>
            <w:t>НОРМАТИВЫ ГРАДОСТРОИТЕЛЬНОГО ПРОЕКТИРОВАНИЯ МО КАИРОВСКИЙ СЕЛЬСОВЕТ</w:t>
          </w:r>
          <w:r w:rsidRPr="00F903A3">
            <w:rPr>
              <w:b/>
              <w:color w:val="FFFFFF"/>
              <w:sz w:val="18"/>
            </w:rPr>
            <w:t xml:space="preserve"> </w:t>
          </w:r>
        </w:p>
      </w:tc>
    </w:tr>
  </w:tbl>
  <w:p w:rsidR="0021669C" w:rsidRPr="00F903A3" w:rsidRDefault="0021669C">
    <w:pPr>
      <w:spacing w:after="0" w:line="259" w:lineRule="auto"/>
      <w:ind w:left="-1702" w:right="10836"/>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page" w:horzAnchor="page" w:tblpX="1298" w:tblpY="197"/>
      <w:tblOverlap w:val="never"/>
      <w:tblW w:w="9557" w:type="dxa"/>
      <w:tblCellMar>
        <w:top w:w="132" w:type="dxa"/>
        <w:left w:w="404" w:type="dxa"/>
        <w:right w:w="115" w:type="dxa"/>
      </w:tblCellMar>
      <w:tblLook w:val="04A0"/>
    </w:tblPr>
    <w:tblGrid>
      <w:gridCol w:w="9557"/>
    </w:tblGrid>
    <w:tr w:rsidR="0021669C" w:rsidRPr="00F903A3" w:rsidTr="000302D2">
      <w:trPr>
        <w:trHeight w:val="360"/>
      </w:trPr>
      <w:tc>
        <w:tcPr>
          <w:tcW w:w="9557" w:type="dxa"/>
          <w:tcBorders>
            <w:top w:val="nil"/>
            <w:left w:val="nil"/>
            <w:bottom w:val="nil"/>
            <w:right w:val="nil"/>
          </w:tcBorders>
          <w:shd w:val="clear" w:color="auto" w:fill="auto"/>
        </w:tcPr>
        <w:p w:rsidR="0021669C" w:rsidRPr="00F903A3" w:rsidRDefault="0021669C" w:rsidP="000302D2">
          <w:pPr>
            <w:tabs>
              <w:tab w:val="center" w:pos="4129"/>
            </w:tabs>
            <w:spacing w:after="0" w:line="259" w:lineRule="auto"/>
          </w:pPr>
          <w:r w:rsidRPr="00F903A3">
            <w:t xml:space="preserve"> </w:t>
          </w:r>
          <w:r w:rsidRPr="00F903A3">
            <w:tab/>
          </w:r>
          <w:r w:rsidRPr="00F903A3">
            <w:rPr>
              <w:b/>
              <w:color w:val="FFFFFF"/>
              <w:sz w:val="16"/>
            </w:rPr>
            <w:t>НОРМАТИВЫ ГРАДОСТРОИТЕЛЬНОГО ПРОЕКТИРОВАНИЯ МО КАИРОВСКИЙ СЕЛЬСОВЕТ</w:t>
          </w:r>
          <w:r w:rsidRPr="00F903A3">
            <w:rPr>
              <w:b/>
              <w:color w:val="FFFFFF"/>
              <w:sz w:val="18"/>
            </w:rPr>
            <w:t xml:space="preserve"> </w:t>
          </w:r>
        </w:p>
      </w:tc>
    </w:tr>
  </w:tbl>
  <w:p w:rsidR="0021669C" w:rsidRPr="00F903A3" w:rsidRDefault="0021669C">
    <w:pPr>
      <w:spacing w:after="0" w:line="259" w:lineRule="auto"/>
      <w:ind w:left="-1702" w:right="10836"/>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rsidP="007B6824">
    <w:pPr>
      <w:pStyle w:val="a8"/>
      <w:jc w:val="center"/>
    </w:pPr>
    <w:fldSimple w:instr=" PAGE   \* MERGEFORMAT ">
      <w:r w:rsidR="00D47211">
        <w:rPr>
          <w:noProof/>
        </w:rPr>
        <w:t>63</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pStyle w:val="a8"/>
      <w:jc w:val="center"/>
    </w:pPr>
    <w:fldSimple w:instr=" PAGE   \* MERGEFORMAT ">
      <w:r w:rsidR="00D47211">
        <w:rPr>
          <w:noProof/>
        </w:rPr>
        <w:t>10</w:t>
      </w:r>
    </w:fldSimple>
  </w:p>
  <w:p w:rsidR="0021669C" w:rsidRPr="00BB2131" w:rsidRDefault="0021669C">
    <w:pPr>
      <w:spacing w:after="0" w:line="259"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pStyle w:val="a8"/>
      <w:jc w:val="center"/>
    </w:pPr>
    <w:fldSimple w:instr=" PAGE   \* MERGEFORMAT ">
      <w:r w:rsidR="00D47211">
        <w:rPr>
          <w:noProof/>
        </w:rPr>
        <w:t>1</w:t>
      </w:r>
    </w:fldSimple>
  </w:p>
  <w:p w:rsidR="0021669C" w:rsidRDefault="0021669C">
    <w:pPr>
      <w:spacing w:after="160" w:line="259" w:lineRule="aut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spacing w:after="160" w:line="259" w:lineRule="aut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spacing w:after="160" w:line="259" w:lineRule="aut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spacing w:after="160" w:line="259" w:lineRule="aut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Pr="00F903A3" w:rsidRDefault="0021669C">
    <w:pPr>
      <w:shd w:val="clear" w:color="auto" w:fill="5B9BD5"/>
      <w:tabs>
        <w:tab w:val="center" w:pos="4129"/>
      </w:tabs>
      <w:spacing w:after="409" w:line="259" w:lineRule="auto"/>
    </w:pPr>
    <w:r w:rsidRPr="00F903A3">
      <w:t xml:space="preserve"> </w:t>
    </w:r>
    <w:r w:rsidRPr="00F903A3">
      <w:tab/>
    </w:r>
    <w:r w:rsidRPr="00F903A3">
      <w:rPr>
        <w:b/>
        <w:color w:val="FFFFFF"/>
        <w:sz w:val="16"/>
      </w:rPr>
      <w:t>НОРМАТИВЫ ГРАДОСТРОИТЕЛЬНОГО ПРОЕКТИРОВАНИЯ МО КАИРОВСКИЙ СЕЛЬСОВЕТ</w:t>
    </w:r>
    <w:r w:rsidRPr="00F903A3">
      <w:rPr>
        <w:b/>
        <w:color w:val="FFFFFF"/>
        <w:sz w:val="18"/>
      </w:rPr>
      <w:t xml:space="preserve"> </w:t>
    </w:r>
  </w:p>
  <w:p w:rsidR="0021669C" w:rsidRDefault="0021669C">
    <w:pPr>
      <w:spacing w:after="0" w:line="259" w:lineRule="auto"/>
      <w:ind w:left="427"/>
    </w:pPr>
    <w:r>
      <w:rPr>
        <w:rFonts w:ascii="Segoe UI Symbol" w:eastAsia="Segoe UI Symbol" w:hAnsi="Segoe UI Symbol" w:cs="Segoe UI Symbol"/>
      </w:rPr>
      <w:t></w:t>
    </w:r>
    <w:r>
      <w:rPr>
        <w:rFonts w:ascii="Arial" w:eastAsia="Arial" w:hAnsi="Arial" w:cs="Arial"/>
      </w:rPr>
      <w:t xml:space="preserve">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Default="0021669C">
    <w:pPr>
      <w:spacing w:after="0" w:line="259" w:lineRule="auto"/>
      <w:ind w:left="427"/>
    </w:pPr>
    <w:r>
      <w:rPr>
        <w:rFonts w:ascii="Segoe UI Symbol" w:eastAsia="Segoe UI Symbol" w:hAnsi="Segoe UI Symbol" w:cs="Segoe UI Symbol"/>
      </w:rPr>
      <w:t></w:t>
    </w:r>
    <w:r>
      <w:rPr>
        <w:rFonts w:ascii="Arial" w:eastAsia="Arial" w:hAnsi="Arial" w:cs="Arial"/>
      </w:rPr>
      <w:t xml:space="preserve">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9C" w:rsidRPr="00F903A3" w:rsidRDefault="0021669C">
    <w:pPr>
      <w:shd w:val="clear" w:color="auto" w:fill="5B9BD5"/>
      <w:tabs>
        <w:tab w:val="center" w:pos="4129"/>
      </w:tabs>
      <w:spacing w:after="409" w:line="259" w:lineRule="auto"/>
    </w:pPr>
    <w:r w:rsidRPr="00F903A3">
      <w:t xml:space="preserve"> </w:t>
    </w:r>
    <w:r w:rsidRPr="00F903A3">
      <w:tab/>
    </w:r>
    <w:r w:rsidRPr="00F903A3">
      <w:rPr>
        <w:b/>
        <w:color w:val="FFFFFF"/>
        <w:sz w:val="16"/>
      </w:rPr>
      <w:t>НОРМАТИВЫ ГРАДОСТРОИТЕЛЬНОГО ПРОЕКТИРОВАНИЯ МО КАИРОВСКИЙ СЕЛЬСОВЕТ</w:t>
    </w:r>
    <w:r w:rsidRPr="00F903A3">
      <w:rPr>
        <w:b/>
        <w:color w:val="FFFFFF"/>
        <w:sz w:val="18"/>
      </w:rPr>
      <w:t xml:space="preserve"> </w:t>
    </w:r>
  </w:p>
  <w:p w:rsidR="0021669C" w:rsidRDefault="0021669C">
    <w:pPr>
      <w:spacing w:after="0" w:line="259" w:lineRule="auto"/>
      <w:ind w:left="427"/>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42FB"/>
    <w:multiLevelType w:val="hybridMultilevel"/>
    <w:tmpl w:val="B80EAAAE"/>
    <w:lvl w:ilvl="0" w:tplc="43629C8A">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F3ECBC2">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888274">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566E9A">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6058D8">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F28DC2">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CA0E76">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A06848">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3AA5FE">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73E7A44"/>
    <w:multiLevelType w:val="hybridMultilevel"/>
    <w:tmpl w:val="BAEC9352"/>
    <w:lvl w:ilvl="0" w:tplc="2B5E0F9E">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248A356">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ECB2D8">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4859F0">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DC7D34">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38B94A">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C2B7B8">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FEC8D0">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CECDBA">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08526310"/>
    <w:multiLevelType w:val="hybridMultilevel"/>
    <w:tmpl w:val="64A43DEE"/>
    <w:lvl w:ilvl="0" w:tplc="5F48DB8A">
      <w:start w:val="1"/>
      <w:numFmt w:val="bullet"/>
      <w:lvlText w:val="–"/>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C827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A275B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1C205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462FB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1C3C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C6388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761A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445C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AD674D6"/>
    <w:multiLevelType w:val="hybridMultilevel"/>
    <w:tmpl w:val="16B6C7AC"/>
    <w:lvl w:ilvl="0" w:tplc="8AA8B21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5E756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A2630">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40B1D8">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4C94B4">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B0F95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01716">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3031E2">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20019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B5745AD"/>
    <w:multiLevelType w:val="hybridMultilevel"/>
    <w:tmpl w:val="96E65D28"/>
    <w:lvl w:ilvl="0" w:tplc="4BCC3CC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5AC2EA">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B272F2">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A2B4C">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AAC676">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0045DE">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4467CC">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F276E4">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4E7D7E">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E0F055E"/>
    <w:multiLevelType w:val="hybridMultilevel"/>
    <w:tmpl w:val="24588D6A"/>
    <w:lvl w:ilvl="0" w:tplc="B7DAB27A">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AC45518">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B0D5FE">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222D52">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ECB3F4">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C64676">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768896">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2E2196">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6A5ACC">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0ECB2279"/>
    <w:multiLevelType w:val="hybridMultilevel"/>
    <w:tmpl w:val="6A5CC2A6"/>
    <w:lvl w:ilvl="0" w:tplc="11AA2E08">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10AF6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FA0C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AAE2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D813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64DA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A434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E21C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C280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243F4BFC"/>
    <w:multiLevelType w:val="hybridMultilevel"/>
    <w:tmpl w:val="7E6EAA16"/>
    <w:lvl w:ilvl="0" w:tplc="BCAC9390">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464AA06">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C6E732">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7A7B80">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C68A60">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12C24C">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B89AB8">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A4CC1E">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58041C">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24797EA6"/>
    <w:multiLevelType w:val="hybridMultilevel"/>
    <w:tmpl w:val="EF2C0C00"/>
    <w:lvl w:ilvl="0" w:tplc="BF580A3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90A470">
      <w:start w:val="1"/>
      <w:numFmt w:val="bullet"/>
      <w:lvlText w:val="o"/>
      <w:lvlJc w:val="left"/>
      <w:pPr>
        <w:ind w:left="12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4EE2FC">
      <w:start w:val="1"/>
      <w:numFmt w:val="bullet"/>
      <w:lvlText w:val="▪"/>
      <w:lvlJc w:val="left"/>
      <w:pPr>
        <w:ind w:left="19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2A4A74">
      <w:start w:val="1"/>
      <w:numFmt w:val="bullet"/>
      <w:lvlText w:val="•"/>
      <w:lvlJc w:val="left"/>
      <w:pPr>
        <w:ind w:left="26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504370">
      <w:start w:val="1"/>
      <w:numFmt w:val="bullet"/>
      <w:lvlText w:val="o"/>
      <w:lvlJc w:val="left"/>
      <w:pPr>
        <w:ind w:left="33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EC6AE2">
      <w:start w:val="1"/>
      <w:numFmt w:val="bullet"/>
      <w:lvlText w:val="▪"/>
      <w:lvlJc w:val="left"/>
      <w:pPr>
        <w:ind w:left="4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208F718">
      <w:start w:val="1"/>
      <w:numFmt w:val="bullet"/>
      <w:lvlText w:val="•"/>
      <w:lvlJc w:val="left"/>
      <w:pPr>
        <w:ind w:left="48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924E57E">
      <w:start w:val="1"/>
      <w:numFmt w:val="bullet"/>
      <w:lvlText w:val="o"/>
      <w:lvlJc w:val="left"/>
      <w:pPr>
        <w:ind w:left="5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021BFA">
      <w:start w:val="1"/>
      <w:numFmt w:val="bullet"/>
      <w:lvlText w:val="▪"/>
      <w:lvlJc w:val="left"/>
      <w:pPr>
        <w:ind w:left="6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2CF31963"/>
    <w:multiLevelType w:val="multilevel"/>
    <w:tmpl w:val="343422AC"/>
    <w:lvl w:ilvl="0">
      <w:start w:val="2"/>
      <w:numFmt w:val="decimal"/>
      <w:lvlText w:val="%1"/>
      <w:lvlJc w:val="left"/>
      <w:pPr>
        <w:ind w:left="12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7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3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nsid w:val="315D7BC8"/>
    <w:multiLevelType w:val="hybridMultilevel"/>
    <w:tmpl w:val="D48CA604"/>
    <w:lvl w:ilvl="0" w:tplc="843215A2">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FE6AFBC">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0ACE60">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F6F9A8">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16AFC2">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D663CA">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04D6CC">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464A16">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663A02">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36201D51"/>
    <w:multiLevelType w:val="multilevel"/>
    <w:tmpl w:val="EA90171A"/>
    <w:lvl w:ilvl="0">
      <w:start w:val="5"/>
      <w:numFmt w:val="decimal"/>
      <w:lvlText w:val="%1"/>
      <w:lvlJc w:val="left"/>
      <w:pPr>
        <w:ind w:left="12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90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1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3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5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7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9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1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2">
    <w:nsid w:val="3D15072D"/>
    <w:multiLevelType w:val="hybridMultilevel"/>
    <w:tmpl w:val="0672B1EC"/>
    <w:lvl w:ilvl="0" w:tplc="5EA20A46">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AC6883C">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66502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18BD3A">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5E5E00">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149190">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980752">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16C518">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6A2C10">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3F294DB6"/>
    <w:multiLevelType w:val="hybridMultilevel"/>
    <w:tmpl w:val="E822132E"/>
    <w:lvl w:ilvl="0" w:tplc="4B509DDE">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4307DE4">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0A742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92F0D8">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3220C6">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764ACC">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60AB5E">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5C4134">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68C4F8">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4FDB42F8"/>
    <w:multiLevelType w:val="hybridMultilevel"/>
    <w:tmpl w:val="CB341064"/>
    <w:lvl w:ilvl="0" w:tplc="1F9CF5AA">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8ADC82">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7C6FEA">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9ED376">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B895F0">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C20696">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D6FC88">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20A8CC">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D4CAEA">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500C148B"/>
    <w:multiLevelType w:val="hybridMultilevel"/>
    <w:tmpl w:val="95600E42"/>
    <w:lvl w:ilvl="0" w:tplc="59F09FB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A08C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E406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90D2D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1A4B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3AFAB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1AA9F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FC6BE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E20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0EB1203"/>
    <w:multiLevelType w:val="hybridMultilevel"/>
    <w:tmpl w:val="7DEC44F8"/>
    <w:lvl w:ilvl="0" w:tplc="64A48270">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0DEA1AE">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66E28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6E2510">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F40FE8">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B8E0AE">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18C114">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3CFF88">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C63AA6">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52B06ADC"/>
    <w:multiLevelType w:val="hybridMultilevel"/>
    <w:tmpl w:val="749853E0"/>
    <w:lvl w:ilvl="0" w:tplc="122C9CA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0A77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8417A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147E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34E9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B4F7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6E321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20E13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8518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3227E4E"/>
    <w:multiLevelType w:val="hybridMultilevel"/>
    <w:tmpl w:val="723E0D50"/>
    <w:lvl w:ilvl="0" w:tplc="2FEA8D78">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AAA85C0">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12374E">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A4FC10">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E44C96">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C0ADD4">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C6ED2C">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D0232C">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D43072">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53E12B73"/>
    <w:multiLevelType w:val="hybridMultilevel"/>
    <w:tmpl w:val="1946E5EC"/>
    <w:lvl w:ilvl="0" w:tplc="2D8EE516">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6AC034A">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9ACB1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161224">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50FA5E">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3CD446">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4CF01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BAE360">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F60234">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59387AAB"/>
    <w:multiLevelType w:val="hybridMultilevel"/>
    <w:tmpl w:val="7E309264"/>
    <w:lvl w:ilvl="0" w:tplc="8910AEC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CEB914">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851FC">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4835D0">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ACDEA4">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4E6088">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F86C60">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724B70">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25022">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1BA7311"/>
    <w:multiLevelType w:val="hybridMultilevel"/>
    <w:tmpl w:val="69F0A128"/>
    <w:lvl w:ilvl="0" w:tplc="166C7098">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D30FE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BA5B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5A72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6058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A8FF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9619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E452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5C95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nsid w:val="65CE53FC"/>
    <w:multiLevelType w:val="hybridMultilevel"/>
    <w:tmpl w:val="5F8CEEEA"/>
    <w:lvl w:ilvl="0" w:tplc="371A3D82">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2D49D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6E6F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9877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C661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9634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242E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7E52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70D5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nsid w:val="69164925"/>
    <w:multiLevelType w:val="hybridMultilevel"/>
    <w:tmpl w:val="BA2C98B0"/>
    <w:lvl w:ilvl="0" w:tplc="FC4A67C6">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736B1E8">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403D6E">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5C07AA">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8C10BC">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F08F38">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76C684">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388F8C">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84125E">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nsid w:val="6B667BA1"/>
    <w:multiLevelType w:val="hybridMultilevel"/>
    <w:tmpl w:val="2C8EC5DE"/>
    <w:lvl w:ilvl="0" w:tplc="5316C23C">
      <w:start w:val="1"/>
      <w:numFmt w:val="bullet"/>
      <w:lvlText w:val="-"/>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FA9C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CC56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EEDA1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9CD7A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46D56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7295B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DA0B5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C43F7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DD3763A"/>
    <w:multiLevelType w:val="hybridMultilevel"/>
    <w:tmpl w:val="C5B665C4"/>
    <w:lvl w:ilvl="0" w:tplc="8102A1E6">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7248518">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069108">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6E531A">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FC2BFC">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4A687A">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84BE4E">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029B84">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1C9396">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73931EC9"/>
    <w:multiLevelType w:val="hybridMultilevel"/>
    <w:tmpl w:val="73748AF8"/>
    <w:lvl w:ilvl="0" w:tplc="E54C466E">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95012F8">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6E452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5AFA50">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46D8FC">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3473F8">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682C84">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0E7648">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E8C33E">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nsid w:val="773D390E"/>
    <w:multiLevelType w:val="hybridMultilevel"/>
    <w:tmpl w:val="22AC7C52"/>
    <w:lvl w:ilvl="0" w:tplc="B5CA7518">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C0A2F84">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28E68A">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E0D294">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109E40">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48F010">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ACF312">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98F0D6">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9CD168">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7"/>
  </w:num>
  <w:num w:numId="3">
    <w:abstractNumId w:val="10"/>
  </w:num>
  <w:num w:numId="4">
    <w:abstractNumId w:val="24"/>
  </w:num>
  <w:num w:numId="5">
    <w:abstractNumId w:val="3"/>
  </w:num>
  <w:num w:numId="6">
    <w:abstractNumId w:val="21"/>
  </w:num>
  <w:num w:numId="7">
    <w:abstractNumId w:val="22"/>
  </w:num>
  <w:num w:numId="8">
    <w:abstractNumId w:val="5"/>
  </w:num>
  <w:num w:numId="9">
    <w:abstractNumId w:val="9"/>
  </w:num>
  <w:num w:numId="10">
    <w:abstractNumId w:val="11"/>
  </w:num>
  <w:num w:numId="11">
    <w:abstractNumId w:val="14"/>
  </w:num>
  <w:num w:numId="12">
    <w:abstractNumId w:val="27"/>
  </w:num>
  <w:num w:numId="13">
    <w:abstractNumId w:val="1"/>
  </w:num>
  <w:num w:numId="14">
    <w:abstractNumId w:val="0"/>
  </w:num>
  <w:num w:numId="15">
    <w:abstractNumId w:val="13"/>
  </w:num>
  <w:num w:numId="16">
    <w:abstractNumId w:val="23"/>
  </w:num>
  <w:num w:numId="17">
    <w:abstractNumId w:val="2"/>
  </w:num>
  <w:num w:numId="18">
    <w:abstractNumId w:val="12"/>
  </w:num>
  <w:num w:numId="19">
    <w:abstractNumId w:val="26"/>
  </w:num>
  <w:num w:numId="20">
    <w:abstractNumId w:val="19"/>
  </w:num>
  <w:num w:numId="21">
    <w:abstractNumId w:val="25"/>
  </w:num>
  <w:num w:numId="22">
    <w:abstractNumId w:val="7"/>
  </w:num>
  <w:num w:numId="23">
    <w:abstractNumId w:val="6"/>
  </w:num>
  <w:num w:numId="24">
    <w:abstractNumId w:val="18"/>
  </w:num>
  <w:num w:numId="25">
    <w:abstractNumId w:val="4"/>
  </w:num>
  <w:num w:numId="26">
    <w:abstractNumId w:val="20"/>
  </w:num>
  <w:num w:numId="27">
    <w:abstractNumId w:val="16"/>
  </w:num>
  <w:num w:numId="28">
    <w:abstractNumId w:val="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hdrShapeDefaults>
    <o:shapedefaults v:ext="edit" spidmax="10242"/>
    <o:shapelayout v:ext="edit">
      <o:idmap v:ext="edit" data="9"/>
    </o:shapelayout>
  </w:hdrShapeDefaults>
  <w:footnotePr>
    <w:footnote w:id="0"/>
    <w:footnote w:id="1"/>
  </w:footnotePr>
  <w:endnotePr>
    <w:endnote w:id="0"/>
    <w:endnote w:id="1"/>
  </w:endnotePr>
  <w:compat/>
  <w:rsids>
    <w:rsidRoot w:val="00956A6A"/>
    <w:rsid w:val="000116E6"/>
    <w:rsid w:val="0001380B"/>
    <w:rsid w:val="00015CD4"/>
    <w:rsid w:val="00021490"/>
    <w:rsid w:val="000302D2"/>
    <w:rsid w:val="0003599D"/>
    <w:rsid w:val="000505D5"/>
    <w:rsid w:val="000611AB"/>
    <w:rsid w:val="00061ADA"/>
    <w:rsid w:val="00073172"/>
    <w:rsid w:val="00092142"/>
    <w:rsid w:val="00093AB9"/>
    <w:rsid w:val="00097A37"/>
    <w:rsid w:val="000C6264"/>
    <w:rsid w:val="000E158A"/>
    <w:rsid w:val="000E3C3A"/>
    <w:rsid w:val="000E650B"/>
    <w:rsid w:val="000F1001"/>
    <w:rsid w:val="00104A2F"/>
    <w:rsid w:val="00112066"/>
    <w:rsid w:val="00115E30"/>
    <w:rsid w:val="00123A94"/>
    <w:rsid w:val="00166B57"/>
    <w:rsid w:val="00166DE9"/>
    <w:rsid w:val="00171598"/>
    <w:rsid w:val="00174AA9"/>
    <w:rsid w:val="001A3FFD"/>
    <w:rsid w:val="001C32B3"/>
    <w:rsid w:val="001E0DBF"/>
    <w:rsid w:val="001F21BB"/>
    <w:rsid w:val="00201527"/>
    <w:rsid w:val="00210DCB"/>
    <w:rsid w:val="00211283"/>
    <w:rsid w:val="0021669C"/>
    <w:rsid w:val="00243034"/>
    <w:rsid w:val="00272127"/>
    <w:rsid w:val="00273A22"/>
    <w:rsid w:val="00282F80"/>
    <w:rsid w:val="002A3C95"/>
    <w:rsid w:val="002C4D8D"/>
    <w:rsid w:val="002C5BF5"/>
    <w:rsid w:val="002D7DC7"/>
    <w:rsid w:val="002E4603"/>
    <w:rsid w:val="002E7791"/>
    <w:rsid w:val="00304A8B"/>
    <w:rsid w:val="00330D69"/>
    <w:rsid w:val="00335922"/>
    <w:rsid w:val="003361DC"/>
    <w:rsid w:val="00337B20"/>
    <w:rsid w:val="00381DD4"/>
    <w:rsid w:val="00386FB8"/>
    <w:rsid w:val="00387F15"/>
    <w:rsid w:val="003B3F70"/>
    <w:rsid w:val="003B75F8"/>
    <w:rsid w:val="003D516B"/>
    <w:rsid w:val="003E59FF"/>
    <w:rsid w:val="003F4F77"/>
    <w:rsid w:val="00405913"/>
    <w:rsid w:val="00417680"/>
    <w:rsid w:val="00441FDC"/>
    <w:rsid w:val="00462E78"/>
    <w:rsid w:val="00464AF2"/>
    <w:rsid w:val="00473684"/>
    <w:rsid w:val="00477963"/>
    <w:rsid w:val="004949B5"/>
    <w:rsid w:val="00497D69"/>
    <w:rsid w:val="004B6B99"/>
    <w:rsid w:val="004B7F6C"/>
    <w:rsid w:val="004E3770"/>
    <w:rsid w:val="004E5633"/>
    <w:rsid w:val="004E5A59"/>
    <w:rsid w:val="00505208"/>
    <w:rsid w:val="00513C9B"/>
    <w:rsid w:val="00541665"/>
    <w:rsid w:val="00551538"/>
    <w:rsid w:val="005521DF"/>
    <w:rsid w:val="005522BD"/>
    <w:rsid w:val="00560D05"/>
    <w:rsid w:val="005E5E77"/>
    <w:rsid w:val="005F38FE"/>
    <w:rsid w:val="0060265B"/>
    <w:rsid w:val="006047B3"/>
    <w:rsid w:val="006173A5"/>
    <w:rsid w:val="0062008D"/>
    <w:rsid w:val="00630251"/>
    <w:rsid w:val="00631913"/>
    <w:rsid w:val="0064390D"/>
    <w:rsid w:val="00644E07"/>
    <w:rsid w:val="0065203E"/>
    <w:rsid w:val="0065533E"/>
    <w:rsid w:val="006568F0"/>
    <w:rsid w:val="00660CCA"/>
    <w:rsid w:val="0067516B"/>
    <w:rsid w:val="0069699E"/>
    <w:rsid w:val="006A1442"/>
    <w:rsid w:val="006E2C73"/>
    <w:rsid w:val="007005A3"/>
    <w:rsid w:val="00705BC4"/>
    <w:rsid w:val="00723130"/>
    <w:rsid w:val="00744DE1"/>
    <w:rsid w:val="00745C54"/>
    <w:rsid w:val="00766A6F"/>
    <w:rsid w:val="00781828"/>
    <w:rsid w:val="00783CB2"/>
    <w:rsid w:val="00784634"/>
    <w:rsid w:val="0079051A"/>
    <w:rsid w:val="007A3AA5"/>
    <w:rsid w:val="007A402D"/>
    <w:rsid w:val="007B2E5E"/>
    <w:rsid w:val="007B6824"/>
    <w:rsid w:val="007C6A26"/>
    <w:rsid w:val="007E121A"/>
    <w:rsid w:val="007E48F2"/>
    <w:rsid w:val="007F1E01"/>
    <w:rsid w:val="008046AC"/>
    <w:rsid w:val="00817504"/>
    <w:rsid w:val="00817CBF"/>
    <w:rsid w:val="0082362C"/>
    <w:rsid w:val="00824DE7"/>
    <w:rsid w:val="00837DEE"/>
    <w:rsid w:val="00842112"/>
    <w:rsid w:val="008623CF"/>
    <w:rsid w:val="0089520E"/>
    <w:rsid w:val="00896204"/>
    <w:rsid w:val="008A60C5"/>
    <w:rsid w:val="008B5893"/>
    <w:rsid w:val="008C1517"/>
    <w:rsid w:val="008C1769"/>
    <w:rsid w:val="008D1E90"/>
    <w:rsid w:val="008E3DCF"/>
    <w:rsid w:val="008E46C9"/>
    <w:rsid w:val="008E6895"/>
    <w:rsid w:val="008F53A4"/>
    <w:rsid w:val="00905520"/>
    <w:rsid w:val="009415DB"/>
    <w:rsid w:val="00956A6A"/>
    <w:rsid w:val="00965BCF"/>
    <w:rsid w:val="009772EB"/>
    <w:rsid w:val="009817AC"/>
    <w:rsid w:val="00985C45"/>
    <w:rsid w:val="00987C6E"/>
    <w:rsid w:val="009E2884"/>
    <w:rsid w:val="009F6731"/>
    <w:rsid w:val="009F6CB9"/>
    <w:rsid w:val="00A05224"/>
    <w:rsid w:val="00A144B7"/>
    <w:rsid w:val="00A30EE6"/>
    <w:rsid w:val="00A33211"/>
    <w:rsid w:val="00A604F3"/>
    <w:rsid w:val="00A71C18"/>
    <w:rsid w:val="00A804EA"/>
    <w:rsid w:val="00A90684"/>
    <w:rsid w:val="00A95AA8"/>
    <w:rsid w:val="00AA0234"/>
    <w:rsid w:val="00AB4378"/>
    <w:rsid w:val="00AD1BFB"/>
    <w:rsid w:val="00AE2E2B"/>
    <w:rsid w:val="00B01D05"/>
    <w:rsid w:val="00B0590F"/>
    <w:rsid w:val="00B120A6"/>
    <w:rsid w:val="00B15233"/>
    <w:rsid w:val="00B26A48"/>
    <w:rsid w:val="00B41178"/>
    <w:rsid w:val="00B47AA4"/>
    <w:rsid w:val="00B50875"/>
    <w:rsid w:val="00B63F9A"/>
    <w:rsid w:val="00B8502D"/>
    <w:rsid w:val="00B91578"/>
    <w:rsid w:val="00B94F0F"/>
    <w:rsid w:val="00BA46DB"/>
    <w:rsid w:val="00BB1016"/>
    <w:rsid w:val="00BC2B76"/>
    <w:rsid w:val="00BF16E4"/>
    <w:rsid w:val="00C16F19"/>
    <w:rsid w:val="00C16F56"/>
    <w:rsid w:val="00C17F40"/>
    <w:rsid w:val="00C20803"/>
    <w:rsid w:val="00C274FF"/>
    <w:rsid w:val="00C367E4"/>
    <w:rsid w:val="00C430AD"/>
    <w:rsid w:val="00C51048"/>
    <w:rsid w:val="00C61D0C"/>
    <w:rsid w:val="00C8068A"/>
    <w:rsid w:val="00CA65CF"/>
    <w:rsid w:val="00CB6479"/>
    <w:rsid w:val="00CC4D48"/>
    <w:rsid w:val="00CD0DE6"/>
    <w:rsid w:val="00CD5B4A"/>
    <w:rsid w:val="00CE74C0"/>
    <w:rsid w:val="00CF2B1B"/>
    <w:rsid w:val="00CF4EFF"/>
    <w:rsid w:val="00D05303"/>
    <w:rsid w:val="00D25641"/>
    <w:rsid w:val="00D3525D"/>
    <w:rsid w:val="00D42E10"/>
    <w:rsid w:val="00D47211"/>
    <w:rsid w:val="00D47BCD"/>
    <w:rsid w:val="00D54995"/>
    <w:rsid w:val="00D55CD4"/>
    <w:rsid w:val="00D73F7B"/>
    <w:rsid w:val="00D82C06"/>
    <w:rsid w:val="00D95368"/>
    <w:rsid w:val="00DA1AC1"/>
    <w:rsid w:val="00DA5D95"/>
    <w:rsid w:val="00DB0059"/>
    <w:rsid w:val="00DB3C50"/>
    <w:rsid w:val="00DC230C"/>
    <w:rsid w:val="00E01EF6"/>
    <w:rsid w:val="00E17D11"/>
    <w:rsid w:val="00E205BB"/>
    <w:rsid w:val="00E24D6C"/>
    <w:rsid w:val="00E25A38"/>
    <w:rsid w:val="00E27EF6"/>
    <w:rsid w:val="00E32FC0"/>
    <w:rsid w:val="00E33C38"/>
    <w:rsid w:val="00E55E12"/>
    <w:rsid w:val="00E65395"/>
    <w:rsid w:val="00E65425"/>
    <w:rsid w:val="00E7409E"/>
    <w:rsid w:val="00E827B8"/>
    <w:rsid w:val="00E8391A"/>
    <w:rsid w:val="00E87B02"/>
    <w:rsid w:val="00E90CA1"/>
    <w:rsid w:val="00E92DC6"/>
    <w:rsid w:val="00E94211"/>
    <w:rsid w:val="00EA4E2D"/>
    <w:rsid w:val="00EA6359"/>
    <w:rsid w:val="00EB047A"/>
    <w:rsid w:val="00EB055C"/>
    <w:rsid w:val="00ED0AF1"/>
    <w:rsid w:val="00ED581B"/>
    <w:rsid w:val="00EE241C"/>
    <w:rsid w:val="00EF7C65"/>
    <w:rsid w:val="00F0363D"/>
    <w:rsid w:val="00F07A16"/>
    <w:rsid w:val="00F45E3A"/>
    <w:rsid w:val="00F61D4D"/>
    <w:rsid w:val="00F64B9F"/>
    <w:rsid w:val="00F71B62"/>
    <w:rsid w:val="00F97865"/>
    <w:rsid w:val="00FA6484"/>
    <w:rsid w:val="00FB1319"/>
    <w:rsid w:val="00FB2E58"/>
    <w:rsid w:val="00FB74E3"/>
    <w:rsid w:val="00FC146E"/>
    <w:rsid w:val="00FC682B"/>
    <w:rsid w:val="00FD4057"/>
    <w:rsid w:val="00FE1EF3"/>
    <w:rsid w:val="00FE50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034"/>
    <w:pPr>
      <w:spacing w:after="200" w:line="276" w:lineRule="auto"/>
    </w:pPr>
    <w:rPr>
      <w:sz w:val="22"/>
      <w:szCs w:val="22"/>
    </w:rPr>
  </w:style>
  <w:style w:type="paragraph" w:styleId="1">
    <w:name w:val="heading 1"/>
    <w:basedOn w:val="a"/>
    <w:next w:val="a"/>
    <w:link w:val="10"/>
    <w:qFormat/>
    <w:rsid w:val="00B8502D"/>
    <w:pPr>
      <w:keepNext/>
      <w:spacing w:after="0" w:line="240" w:lineRule="auto"/>
      <w:ind w:firstLine="708"/>
      <w:jc w:val="both"/>
      <w:outlineLvl w:val="0"/>
    </w:pPr>
    <w:rPr>
      <w:rFonts w:ascii="Times New Roman" w:hAnsi="Times New Roman"/>
      <w:b/>
      <w:bCs/>
      <w:sz w:val="28"/>
      <w:szCs w:val="24"/>
    </w:rPr>
  </w:style>
  <w:style w:type="paragraph" w:styleId="2">
    <w:name w:val="heading 2"/>
    <w:basedOn w:val="a"/>
    <w:next w:val="a"/>
    <w:link w:val="20"/>
    <w:unhideWhenUsed/>
    <w:qFormat/>
    <w:rsid w:val="00B01D05"/>
    <w:pPr>
      <w:keepNext/>
      <w:keepLines/>
      <w:spacing w:before="200" w:after="0"/>
      <w:outlineLvl w:val="1"/>
    </w:pPr>
    <w:rPr>
      <w:rFonts w:ascii="Cambria" w:hAnsi="Cambria"/>
      <w:b/>
      <w:bCs/>
      <w:color w:val="4F81BD"/>
      <w:sz w:val="26"/>
      <w:szCs w:val="26"/>
    </w:rPr>
  </w:style>
  <w:style w:type="paragraph" w:styleId="3">
    <w:name w:val="heading 3"/>
    <w:basedOn w:val="a"/>
    <w:next w:val="a"/>
    <w:link w:val="30"/>
    <w:unhideWhenUsed/>
    <w:qFormat/>
    <w:rsid w:val="00B01D05"/>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B01D05"/>
    <w:pPr>
      <w:keepNext/>
      <w:spacing w:before="240" w:after="60" w:line="240" w:lineRule="auto"/>
      <w:ind w:firstLine="709"/>
      <w:jc w:val="both"/>
      <w:outlineLvl w:val="3"/>
    </w:pPr>
    <w:rPr>
      <w:b/>
      <w:bCs/>
      <w:sz w:val="28"/>
      <w:szCs w:val="28"/>
    </w:rPr>
  </w:style>
  <w:style w:type="paragraph" w:styleId="5">
    <w:name w:val="heading 5"/>
    <w:basedOn w:val="a"/>
    <w:next w:val="a"/>
    <w:link w:val="50"/>
    <w:qFormat/>
    <w:rsid w:val="00B01D05"/>
    <w:pPr>
      <w:keepNext/>
      <w:widowControl w:val="0"/>
      <w:spacing w:before="80" w:after="80" w:line="240" w:lineRule="auto"/>
      <w:ind w:firstLine="709"/>
      <w:jc w:val="both"/>
      <w:outlineLvl w:val="4"/>
    </w:pPr>
    <w:rPr>
      <w:rFonts w:ascii="Times New Roman" w:hAnsi="Times New Roman"/>
      <w:b/>
      <w:bCs/>
      <w:sz w:val="36"/>
      <w:szCs w:val="36"/>
    </w:rPr>
  </w:style>
  <w:style w:type="paragraph" w:styleId="6">
    <w:name w:val="heading 6"/>
    <w:basedOn w:val="a"/>
    <w:next w:val="a"/>
    <w:link w:val="60"/>
    <w:uiPriority w:val="99"/>
    <w:unhideWhenUsed/>
    <w:qFormat/>
    <w:rsid w:val="00B01D05"/>
    <w:pPr>
      <w:spacing w:before="240" w:after="60" w:line="240" w:lineRule="auto"/>
      <w:ind w:firstLine="709"/>
      <w:jc w:val="both"/>
      <w:outlineLvl w:val="5"/>
    </w:pPr>
    <w:rPr>
      <w:b/>
      <w:bCs/>
    </w:rPr>
  </w:style>
  <w:style w:type="paragraph" w:styleId="7">
    <w:name w:val="heading 7"/>
    <w:basedOn w:val="a"/>
    <w:next w:val="a"/>
    <w:link w:val="70"/>
    <w:uiPriority w:val="9"/>
    <w:unhideWhenUsed/>
    <w:qFormat/>
    <w:rsid w:val="00B01D05"/>
    <w:pPr>
      <w:keepNext/>
      <w:keepLines/>
      <w:spacing w:before="200" w:after="0"/>
      <w:outlineLvl w:val="6"/>
    </w:pPr>
    <w:rPr>
      <w:rFonts w:ascii="Cambria" w:hAnsi="Cambria"/>
      <w:b/>
      <w:iCs/>
    </w:rPr>
  </w:style>
  <w:style w:type="paragraph" w:styleId="8">
    <w:name w:val="heading 8"/>
    <w:basedOn w:val="a"/>
    <w:next w:val="a"/>
    <w:link w:val="80"/>
    <w:uiPriority w:val="9"/>
    <w:unhideWhenUsed/>
    <w:qFormat/>
    <w:rsid w:val="00B01D05"/>
    <w:pPr>
      <w:keepNext/>
      <w:keepLines/>
      <w:spacing w:before="200" w:after="0"/>
      <w:outlineLvl w:val="7"/>
    </w:pPr>
    <w:rPr>
      <w:rFonts w:ascii="Cambria" w:hAnsi="Cambria"/>
      <w:color w:val="404040"/>
      <w:sz w:val="20"/>
      <w:szCs w:val="20"/>
    </w:rPr>
  </w:style>
  <w:style w:type="paragraph" w:styleId="9">
    <w:name w:val="heading 9"/>
    <w:basedOn w:val="a"/>
    <w:next w:val="a"/>
    <w:link w:val="90"/>
    <w:uiPriority w:val="9"/>
    <w:unhideWhenUsed/>
    <w:qFormat/>
    <w:rsid w:val="00B01D05"/>
    <w:pPr>
      <w:keepNext/>
      <w:keepLines/>
      <w:spacing w:before="200" w:after="0"/>
      <w:outlineLvl w:val="8"/>
    </w:pPr>
    <w:rPr>
      <w:rFonts w:ascii="Cambria" w:hAnsi="Cambria"/>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502D"/>
    <w:rPr>
      <w:rFonts w:ascii="Times New Roman" w:eastAsia="Times New Roman" w:hAnsi="Times New Roman" w:cs="Times New Roman"/>
      <w:b/>
      <w:bCs/>
      <w:sz w:val="28"/>
      <w:szCs w:val="24"/>
    </w:rPr>
  </w:style>
  <w:style w:type="character" w:customStyle="1" w:styleId="20">
    <w:name w:val="Заголовок 2 Знак"/>
    <w:basedOn w:val="a0"/>
    <w:link w:val="2"/>
    <w:rsid w:val="00B01D05"/>
    <w:rPr>
      <w:rFonts w:ascii="Cambria" w:eastAsia="Times New Roman" w:hAnsi="Cambria" w:cs="Times New Roman"/>
      <w:b/>
      <w:bCs/>
      <w:color w:val="4F81BD"/>
      <w:sz w:val="26"/>
      <w:szCs w:val="26"/>
    </w:rPr>
  </w:style>
  <w:style w:type="character" w:customStyle="1" w:styleId="30">
    <w:name w:val="Заголовок 3 Знак"/>
    <w:basedOn w:val="a0"/>
    <w:link w:val="3"/>
    <w:rsid w:val="00B01D05"/>
    <w:rPr>
      <w:rFonts w:ascii="Cambria" w:eastAsia="Times New Roman" w:hAnsi="Cambria" w:cs="Times New Roman"/>
      <w:b/>
      <w:bCs/>
      <w:color w:val="4F81BD"/>
    </w:rPr>
  </w:style>
  <w:style w:type="character" w:customStyle="1" w:styleId="40">
    <w:name w:val="Заголовок 4 Знак"/>
    <w:basedOn w:val="a0"/>
    <w:link w:val="4"/>
    <w:rsid w:val="00B01D05"/>
    <w:rPr>
      <w:rFonts w:ascii="Calibri" w:eastAsia="Times New Roman" w:hAnsi="Calibri" w:cs="Times New Roman"/>
      <w:b/>
      <w:bCs/>
      <w:sz w:val="28"/>
      <w:szCs w:val="28"/>
    </w:rPr>
  </w:style>
  <w:style w:type="character" w:customStyle="1" w:styleId="50">
    <w:name w:val="Заголовок 5 Знак"/>
    <w:basedOn w:val="a0"/>
    <w:link w:val="5"/>
    <w:rsid w:val="00B01D05"/>
    <w:rPr>
      <w:rFonts w:ascii="Times New Roman" w:eastAsia="Times New Roman" w:hAnsi="Times New Roman" w:cs="Times New Roman"/>
      <w:b/>
      <w:bCs/>
      <w:sz w:val="36"/>
      <w:szCs w:val="36"/>
    </w:rPr>
  </w:style>
  <w:style w:type="character" w:customStyle="1" w:styleId="60">
    <w:name w:val="Заголовок 6 Знак"/>
    <w:basedOn w:val="a0"/>
    <w:link w:val="6"/>
    <w:uiPriority w:val="99"/>
    <w:rsid w:val="00B01D05"/>
    <w:rPr>
      <w:rFonts w:ascii="Calibri" w:eastAsia="Times New Roman" w:hAnsi="Calibri" w:cs="Times New Roman"/>
      <w:b/>
      <w:bCs/>
    </w:rPr>
  </w:style>
  <w:style w:type="character" w:customStyle="1" w:styleId="70">
    <w:name w:val="Заголовок 7 Знак"/>
    <w:basedOn w:val="a0"/>
    <w:link w:val="7"/>
    <w:uiPriority w:val="9"/>
    <w:rsid w:val="00B01D05"/>
    <w:rPr>
      <w:rFonts w:ascii="Cambria" w:eastAsia="Times New Roman" w:hAnsi="Cambria" w:cs="Times New Roman"/>
      <w:b/>
      <w:iCs/>
    </w:rPr>
  </w:style>
  <w:style w:type="character" w:customStyle="1" w:styleId="80">
    <w:name w:val="Заголовок 8 Знак"/>
    <w:basedOn w:val="a0"/>
    <w:link w:val="8"/>
    <w:uiPriority w:val="9"/>
    <w:rsid w:val="00B01D05"/>
    <w:rPr>
      <w:rFonts w:ascii="Cambria" w:eastAsia="Times New Roman" w:hAnsi="Cambria" w:cs="Times New Roman"/>
      <w:color w:val="404040"/>
      <w:sz w:val="20"/>
      <w:szCs w:val="20"/>
    </w:rPr>
  </w:style>
  <w:style w:type="character" w:customStyle="1" w:styleId="90">
    <w:name w:val="Заголовок 9 Знак"/>
    <w:basedOn w:val="a0"/>
    <w:link w:val="9"/>
    <w:uiPriority w:val="9"/>
    <w:rsid w:val="00B01D05"/>
    <w:rPr>
      <w:rFonts w:ascii="Cambria" w:eastAsia="Times New Roman" w:hAnsi="Cambria" w:cs="Times New Roman"/>
      <w:i/>
      <w:iCs/>
      <w:color w:val="404040"/>
      <w:sz w:val="20"/>
      <w:szCs w:val="20"/>
    </w:rPr>
  </w:style>
  <w:style w:type="paragraph" w:styleId="a3">
    <w:name w:val="Balloon Text"/>
    <w:basedOn w:val="a"/>
    <w:link w:val="a4"/>
    <w:uiPriority w:val="99"/>
    <w:semiHidden/>
    <w:unhideWhenUsed/>
    <w:rsid w:val="00956A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6A6A"/>
    <w:rPr>
      <w:rFonts w:ascii="Tahoma" w:hAnsi="Tahoma" w:cs="Tahoma"/>
      <w:sz w:val="16"/>
      <w:szCs w:val="16"/>
    </w:rPr>
  </w:style>
  <w:style w:type="table" w:styleId="a5">
    <w:name w:val="Table Grid"/>
    <w:basedOn w:val="a1"/>
    <w:uiPriority w:val="59"/>
    <w:rsid w:val="004176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link w:val="a7"/>
    <w:uiPriority w:val="1"/>
    <w:qFormat/>
    <w:rsid w:val="00417680"/>
    <w:rPr>
      <w:rFonts w:eastAsia="Calibri"/>
      <w:sz w:val="22"/>
      <w:szCs w:val="22"/>
      <w:lang w:eastAsia="en-US"/>
    </w:rPr>
  </w:style>
  <w:style w:type="character" w:customStyle="1" w:styleId="a7">
    <w:name w:val="Без интервала Знак"/>
    <w:basedOn w:val="a0"/>
    <w:link w:val="a6"/>
    <w:uiPriority w:val="1"/>
    <w:locked/>
    <w:rsid w:val="00B63F9A"/>
    <w:rPr>
      <w:rFonts w:eastAsia="Calibri"/>
      <w:sz w:val="22"/>
      <w:szCs w:val="22"/>
      <w:lang w:val="ru-RU" w:eastAsia="en-US" w:bidi="ar-SA"/>
    </w:rPr>
  </w:style>
  <w:style w:type="paragraph" w:styleId="a8">
    <w:name w:val="header"/>
    <w:basedOn w:val="a"/>
    <w:link w:val="a9"/>
    <w:uiPriority w:val="99"/>
    <w:unhideWhenUsed/>
    <w:rsid w:val="00273A2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73A22"/>
  </w:style>
  <w:style w:type="paragraph" w:styleId="aa">
    <w:name w:val="footer"/>
    <w:basedOn w:val="a"/>
    <w:link w:val="ab"/>
    <w:uiPriority w:val="99"/>
    <w:unhideWhenUsed/>
    <w:rsid w:val="00273A2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73A22"/>
  </w:style>
  <w:style w:type="paragraph" w:styleId="ac">
    <w:name w:val="Normal (Web)"/>
    <w:basedOn w:val="a"/>
    <w:uiPriority w:val="99"/>
    <w:rsid w:val="00B8502D"/>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B8502D"/>
    <w:pPr>
      <w:autoSpaceDE w:val="0"/>
      <w:autoSpaceDN w:val="0"/>
      <w:adjustRightInd w:val="0"/>
    </w:pPr>
    <w:rPr>
      <w:rFonts w:ascii="Times New Roman" w:hAnsi="Times New Roman"/>
      <w:color w:val="000000"/>
      <w:sz w:val="24"/>
      <w:szCs w:val="24"/>
    </w:rPr>
  </w:style>
  <w:style w:type="paragraph" w:styleId="ad">
    <w:name w:val="Body Text"/>
    <w:basedOn w:val="a"/>
    <w:link w:val="ae"/>
    <w:uiPriority w:val="1"/>
    <w:qFormat/>
    <w:rsid w:val="00B8502D"/>
    <w:pPr>
      <w:spacing w:after="120" w:line="259" w:lineRule="auto"/>
    </w:pPr>
    <w:rPr>
      <w:lang w:eastAsia="en-US"/>
    </w:rPr>
  </w:style>
  <w:style w:type="character" w:customStyle="1" w:styleId="ae">
    <w:name w:val="Основной текст Знак"/>
    <w:basedOn w:val="a0"/>
    <w:link w:val="ad"/>
    <w:uiPriority w:val="99"/>
    <w:rsid w:val="00B8502D"/>
    <w:rPr>
      <w:rFonts w:ascii="Calibri" w:eastAsia="Times New Roman" w:hAnsi="Calibri" w:cs="Times New Roman"/>
      <w:lang w:eastAsia="en-US"/>
    </w:rPr>
  </w:style>
  <w:style w:type="paragraph" w:customStyle="1" w:styleId="ConsNonformat">
    <w:name w:val="ConsNonformat"/>
    <w:uiPriority w:val="99"/>
    <w:rsid w:val="00B8502D"/>
    <w:pPr>
      <w:widowControl w:val="0"/>
      <w:autoSpaceDE w:val="0"/>
      <w:autoSpaceDN w:val="0"/>
      <w:adjustRightInd w:val="0"/>
      <w:ind w:right="19772"/>
    </w:pPr>
    <w:rPr>
      <w:rFonts w:ascii="Courier New" w:hAnsi="Courier New" w:cs="Courier New"/>
      <w:lang w:eastAsia="en-US"/>
    </w:rPr>
  </w:style>
  <w:style w:type="character" w:styleId="af">
    <w:name w:val="Emphasis"/>
    <w:basedOn w:val="a0"/>
    <w:uiPriority w:val="20"/>
    <w:qFormat/>
    <w:rsid w:val="00B8502D"/>
    <w:rPr>
      <w:i/>
      <w:iCs/>
    </w:rPr>
  </w:style>
  <w:style w:type="paragraph" w:styleId="af0">
    <w:name w:val="Title"/>
    <w:basedOn w:val="a"/>
    <w:next w:val="a"/>
    <w:link w:val="af1"/>
    <w:uiPriority w:val="99"/>
    <w:qFormat/>
    <w:rsid w:val="00B8502D"/>
    <w:pPr>
      <w:spacing w:before="240" w:after="60" w:line="259" w:lineRule="auto"/>
      <w:jc w:val="center"/>
      <w:outlineLvl w:val="0"/>
    </w:pPr>
    <w:rPr>
      <w:rFonts w:ascii="Cambria" w:hAnsi="Cambria"/>
      <w:b/>
      <w:bCs/>
      <w:kern w:val="28"/>
      <w:sz w:val="32"/>
      <w:szCs w:val="32"/>
      <w:lang w:eastAsia="en-US"/>
    </w:rPr>
  </w:style>
  <w:style w:type="character" w:customStyle="1" w:styleId="af1">
    <w:name w:val="Название Знак"/>
    <w:basedOn w:val="a0"/>
    <w:link w:val="af0"/>
    <w:uiPriority w:val="99"/>
    <w:rsid w:val="00B8502D"/>
    <w:rPr>
      <w:rFonts w:ascii="Cambria" w:eastAsia="Times New Roman" w:hAnsi="Cambria" w:cs="Times New Roman"/>
      <w:b/>
      <w:bCs/>
      <w:kern w:val="28"/>
      <w:sz w:val="32"/>
      <w:szCs w:val="32"/>
      <w:lang w:eastAsia="en-US"/>
    </w:rPr>
  </w:style>
  <w:style w:type="paragraph" w:styleId="31">
    <w:name w:val="Body Text Indent 3"/>
    <w:basedOn w:val="a"/>
    <w:link w:val="32"/>
    <w:uiPriority w:val="99"/>
    <w:rsid w:val="00B8502D"/>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rsid w:val="00B8502D"/>
    <w:rPr>
      <w:rFonts w:ascii="Calibri" w:eastAsia="Calibri" w:hAnsi="Calibri" w:cs="Times New Roman"/>
      <w:sz w:val="16"/>
      <w:szCs w:val="16"/>
      <w:lang w:eastAsia="en-US"/>
    </w:rPr>
  </w:style>
  <w:style w:type="character" w:customStyle="1" w:styleId="extended-textshort">
    <w:name w:val="extended-text__short"/>
    <w:basedOn w:val="a0"/>
    <w:rsid w:val="00B8502D"/>
  </w:style>
  <w:style w:type="character" w:customStyle="1" w:styleId="blk">
    <w:name w:val="blk"/>
    <w:basedOn w:val="a0"/>
    <w:rsid w:val="00B8502D"/>
  </w:style>
  <w:style w:type="paragraph" w:customStyle="1" w:styleId="formattext">
    <w:name w:val="formattext"/>
    <w:basedOn w:val="a"/>
    <w:qFormat/>
    <w:rsid w:val="00B8502D"/>
    <w:pPr>
      <w:spacing w:before="100" w:beforeAutospacing="1" w:after="100" w:afterAutospacing="1" w:line="240" w:lineRule="auto"/>
    </w:pPr>
    <w:rPr>
      <w:rFonts w:ascii="Times New Roman" w:hAnsi="Times New Roman"/>
      <w:sz w:val="24"/>
      <w:szCs w:val="24"/>
    </w:rPr>
  </w:style>
  <w:style w:type="character" w:customStyle="1" w:styleId="style-scope">
    <w:name w:val="style-scope"/>
    <w:basedOn w:val="a0"/>
    <w:rsid w:val="00B8502D"/>
  </w:style>
  <w:style w:type="character" w:customStyle="1" w:styleId="markedcontent">
    <w:name w:val="markedcontent"/>
    <w:basedOn w:val="a0"/>
    <w:rsid w:val="00B8502D"/>
  </w:style>
  <w:style w:type="paragraph" w:customStyle="1" w:styleId="headertexttopleveltextcentertext">
    <w:name w:val="headertext topleveltext centertext"/>
    <w:basedOn w:val="a"/>
    <w:rsid w:val="00B8502D"/>
    <w:pPr>
      <w:spacing w:before="100" w:beforeAutospacing="1" w:after="100" w:afterAutospacing="1" w:line="240" w:lineRule="auto"/>
    </w:pPr>
    <w:rPr>
      <w:rFonts w:ascii="Times New Roman" w:hAnsi="Times New Roman"/>
      <w:sz w:val="24"/>
      <w:szCs w:val="24"/>
    </w:rPr>
  </w:style>
  <w:style w:type="paragraph" w:customStyle="1" w:styleId="ConsPlusTitle">
    <w:name w:val="ConsPlusTitle"/>
    <w:rsid w:val="00B8502D"/>
    <w:pPr>
      <w:widowControl w:val="0"/>
      <w:autoSpaceDE w:val="0"/>
      <w:autoSpaceDN w:val="0"/>
      <w:adjustRightInd w:val="0"/>
    </w:pPr>
    <w:rPr>
      <w:rFonts w:ascii="Arial" w:hAnsi="Arial" w:cs="Arial"/>
      <w:b/>
      <w:bCs/>
    </w:rPr>
  </w:style>
  <w:style w:type="character" w:styleId="af2">
    <w:name w:val="page number"/>
    <w:basedOn w:val="a0"/>
    <w:uiPriority w:val="99"/>
    <w:rsid w:val="00B15233"/>
  </w:style>
  <w:style w:type="paragraph" w:customStyle="1" w:styleId="ConsPlusNormal">
    <w:name w:val="ConsPlusNormal"/>
    <w:link w:val="ConsPlusNormal0"/>
    <w:rsid w:val="00B15233"/>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E01EF6"/>
    <w:rPr>
      <w:rFonts w:ascii="Arial" w:hAnsi="Arial" w:cs="Arial"/>
      <w:lang w:val="ru-RU" w:eastAsia="ru-RU" w:bidi="ar-SA"/>
    </w:rPr>
  </w:style>
  <w:style w:type="character" w:styleId="af3">
    <w:name w:val="Hyperlink"/>
    <w:basedOn w:val="a0"/>
    <w:uiPriority w:val="99"/>
    <w:rsid w:val="00E01EF6"/>
    <w:rPr>
      <w:color w:val="0000FF"/>
      <w:u w:val="single"/>
    </w:rPr>
  </w:style>
  <w:style w:type="paragraph" w:styleId="21">
    <w:name w:val="Body Text 2"/>
    <w:basedOn w:val="a"/>
    <w:link w:val="22"/>
    <w:rsid w:val="00E01EF6"/>
    <w:pPr>
      <w:spacing w:after="120" w:line="480" w:lineRule="auto"/>
    </w:pPr>
    <w:rPr>
      <w:rFonts w:ascii="Times New Roman" w:hAnsi="Times New Roman"/>
      <w:sz w:val="20"/>
      <w:szCs w:val="20"/>
    </w:rPr>
  </w:style>
  <w:style w:type="character" w:customStyle="1" w:styleId="22">
    <w:name w:val="Основной текст 2 Знак"/>
    <w:basedOn w:val="a0"/>
    <w:link w:val="21"/>
    <w:rsid w:val="00E01EF6"/>
    <w:rPr>
      <w:rFonts w:ascii="Times New Roman" w:eastAsia="Times New Roman" w:hAnsi="Times New Roman" w:cs="Times New Roman"/>
      <w:sz w:val="20"/>
      <w:szCs w:val="20"/>
    </w:rPr>
  </w:style>
  <w:style w:type="paragraph" w:customStyle="1" w:styleId="printj">
    <w:name w:val="printj"/>
    <w:basedOn w:val="a"/>
    <w:rsid w:val="0065203E"/>
    <w:pPr>
      <w:spacing w:before="144" w:after="288" w:line="240" w:lineRule="auto"/>
      <w:jc w:val="both"/>
    </w:pPr>
    <w:rPr>
      <w:rFonts w:ascii="Times New Roman" w:hAnsi="Times New Roman"/>
      <w:sz w:val="24"/>
      <w:szCs w:val="24"/>
    </w:rPr>
  </w:style>
  <w:style w:type="paragraph" w:styleId="af4">
    <w:name w:val="List Paragraph"/>
    <w:basedOn w:val="a"/>
    <w:uiPriority w:val="1"/>
    <w:qFormat/>
    <w:rsid w:val="00B50875"/>
    <w:pPr>
      <w:ind w:left="720"/>
      <w:contextualSpacing/>
    </w:pPr>
  </w:style>
  <w:style w:type="paragraph" w:customStyle="1" w:styleId="pboth">
    <w:name w:val="pboth"/>
    <w:basedOn w:val="a"/>
    <w:uiPriority w:val="99"/>
    <w:rsid w:val="00B63F9A"/>
    <w:pPr>
      <w:spacing w:before="100" w:beforeAutospacing="1" w:after="100" w:afterAutospacing="1" w:line="240" w:lineRule="auto"/>
    </w:pPr>
    <w:rPr>
      <w:rFonts w:cs="Calibri"/>
      <w:sz w:val="24"/>
      <w:szCs w:val="24"/>
    </w:rPr>
  </w:style>
  <w:style w:type="character" w:customStyle="1" w:styleId="FontStyle13">
    <w:name w:val="Font Style13"/>
    <w:rsid w:val="00A144B7"/>
    <w:rPr>
      <w:rFonts w:ascii="Times New Roman" w:hAnsi="Times New Roman"/>
      <w:sz w:val="26"/>
    </w:rPr>
  </w:style>
  <w:style w:type="character" w:customStyle="1" w:styleId="af5">
    <w:name w:val="Гипертекстовая ссылка"/>
    <w:uiPriority w:val="99"/>
    <w:rsid w:val="001A3FFD"/>
    <w:rPr>
      <w:b w:val="0"/>
      <w:bCs w:val="0"/>
      <w:color w:val="106BBE"/>
    </w:rPr>
  </w:style>
  <w:style w:type="paragraph" w:customStyle="1" w:styleId="paragraphscxw53857959bcx0">
    <w:name w:val="paragraph scxw53857959 bcx0"/>
    <w:basedOn w:val="a"/>
    <w:rsid w:val="001A3FFD"/>
    <w:pPr>
      <w:spacing w:before="100" w:beforeAutospacing="1" w:after="100" w:afterAutospacing="1" w:line="240" w:lineRule="auto"/>
    </w:pPr>
    <w:rPr>
      <w:rFonts w:ascii="Times New Roman" w:hAnsi="Times New Roman"/>
      <w:sz w:val="24"/>
      <w:szCs w:val="24"/>
    </w:rPr>
  </w:style>
  <w:style w:type="paragraph" w:styleId="af6">
    <w:name w:val="Subtitle"/>
    <w:basedOn w:val="a"/>
    <w:link w:val="af7"/>
    <w:uiPriority w:val="11"/>
    <w:qFormat/>
    <w:rsid w:val="00824DE7"/>
    <w:pPr>
      <w:spacing w:after="0" w:line="240" w:lineRule="auto"/>
      <w:jc w:val="center"/>
    </w:pPr>
    <w:rPr>
      <w:rFonts w:ascii="Times New Roman" w:hAnsi="Times New Roman"/>
      <w:b/>
      <w:sz w:val="28"/>
      <w:szCs w:val="20"/>
    </w:rPr>
  </w:style>
  <w:style w:type="character" w:customStyle="1" w:styleId="af7">
    <w:name w:val="Подзаголовок Знак"/>
    <w:basedOn w:val="a0"/>
    <w:link w:val="af6"/>
    <w:uiPriority w:val="11"/>
    <w:rsid w:val="00824DE7"/>
    <w:rPr>
      <w:rFonts w:ascii="Times New Roman" w:eastAsia="Times New Roman" w:hAnsi="Times New Roman" w:cs="Times New Roman"/>
      <w:b/>
      <w:sz w:val="28"/>
      <w:szCs w:val="20"/>
    </w:rPr>
  </w:style>
  <w:style w:type="character" w:customStyle="1" w:styleId="fontstyle01">
    <w:name w:val="fontstyle01"/>
    <w:rsid w:val="00015CD4"/>
    <w:rPr>
      <w:rFonts w:ascii="TimesNewRomanPSMT" w:hAnsi="TimesNewRomanPSMT" w:hint="default"/>
      <w:b w:val="0"/>
      <w:bCs w:val="0"/>
      <w:i w:val="0"/>
      <w:iCs w:val="0"/>
      <w:color w:val="000000"/>
      <w:sz w:val="28"/>
      <w:szCs w:val="28"/>
    </w:rPr>
  </w:style>
  <w:style w:type="paragraph" w:customStyle="1" w:styleId="western">
    <w:name w:val="western"/>
    <w:basedOn w:val="a"/>
    <w:rsid w:val="00B01D05"/>
    <w:pPr>
      <w:spacing w:before="100" w:beforeAutospacing="1" w:after="100" w:afterAutospacing="1" w:line="240" w:lineRule="auto"/>
    </w:pPr>
    <w:rPr>
      <w:rFonts w:ascii="Times New Roman" w:hAnsi="Times New Roman"/>
      <w:sz w:val="24"/>
      <w:szCs w:val="24"/>
    </w:rPr>
  </w:style>
  <w:style w:type="character" w:customStyle="1" w:styleId="af8">
    <w:name w:val="Основной текст_"/>
    <w:basedOn w:val="a0"/>
    <w:link w:val="23"/>
    <w:locked/>
    <w:rsid w:val="00B01D05"/>
    <w:rPr>
      <w:spacing w:val="3"/>
      <w:sz w:val="25"/>
      <w:szCs w:val="25"/>
      <w:shd w:val="clear" w:color="auto" w:fill="FFFFFF"/>
    </w:rPr>
  </w:style>
  <w:style w:type="paragraph" w:customStyle="1" w:styleId="23">
    <w:name w:val="Основной текст2"/>
    <w:basedOn w:val="a"/>
    <w:link w:val="af8"/>
    <w:rsid w:val="00B01D05"/>
    <w:pPr>
      <w:widowControl w:val="0"/>
      <w:shd w:val="clear" w:color="auto" w:fill="FFFFFF"/>
      <w:spacing w:before="720" w:after="600" w:line="326" w:lineRule="exact"/>
      <w:jc w:val="both"/>
    </w:pPr>
    <w:rPr>
      <w:spacing w:val="3"/>
      <w:sz w:val="25"/>
      <w:szCs w:val="25"/>
    </w:rPr>
  </w:style>
  <w:style w:type="character" w:styleId="af9">
    <w:name w:val="Strong"/>
    <w:basedOn w:val="a0"/>
    <w:uiPriority w:val="22"/>
    <w:qFormat/>
    <w:rsid w:val="00B01D05"/>
    <w:rPr>
      <w:b/>
      <w:bCs/>
    </w:rPr>
  </w:style>
  <w:style w:type="paragraph" w:styleId="afa">
    <w:name w:val="Body Text Indent"/>
    <w:basedOn w:val="a"/>
    <w:link w:val="afb"/>
    <w:rsid w:val="00B01D05"/>
    <w:pPr>
      <w:spacing w:after="0" w:line="240" w:lineRule="auto"/>
      <w:ind w:left="360" w:firstLine="709"/>
      <w:jc w:val="center"/>
    </w:pPr>
    <w:rPr>
      <w:rFonts w:ascii="Times New Roman" w:hAnsi="Times New Roman"/>
      <w:sz w:val="32"/>
      <w:szCs w:val="32"/>
    </w:rPr>
  </w:style>
  <w:style w:type="character" w:customStyle="1" w:styleId="afb">
    <w:name w:val="Основной текст с отступом Знак"/>
    <w:basedOn w:val="a0"/>
    <w:link w:val="afa"/>
    <w:rsid w:val="00B01D05"/>
    <w:rPr>
      <w:rFonts w:ascii="Times New Roman" w:eastAsia="Times New Roman" w:hAnsi="Times New Roman" w:cs="Times New Roman"/>
      <w:sz w:val="32"/>
      <w:szCs w:val="32"/>
    </w:rPr>
  </w:style>
  <w:style w:type="paragraph" w:styleId="24">
    <w:name w:val="Body Text Indent 2"/>
    <w:basedOn w:val="a"/>
    <w:link w:val="25"/>
    <w:uiPriority w:val="99"/>
    <w:rsid w:val="00B01D05"/>
    <w:pPr>
      <w:spacing w:after="0" w:line="240" w:lineRule="auto"/>
      <w:ind w:left="540" w:hanging="540"/>
      <w:jc w:val="both"/>
    </w:pPr>
    <w:rPr>
      <w:rFonts w:ascii="Times New Roman" w:hAnsi="Times New Roman"/>
      <w:b/>
      <w:bCs/>
      <w:sz w:val="24"/>
      <w:szCs w:val="24"/>
    </w:rPr>
  </w:style>
  <w:style w:type="character" w:customStyle="1" w:styleId="25">
    <w:name w:val="Основной текст с отступом 2 Знак"/>
    <w:basedOn w:val="a0"/>
    <w:link w:val="24"/>
    <w:uiPriority w:val="99"/>
    <w:rsid w:val="00B01D05"/>
    <w:rPr>
      <w:rFonts w:ascii="Times New Roman" w:eastAsia="Times New Roman" w:hAnsi="Times New Roman" w:cs="Times New Roman"/>
      <w:b/>
      <w:bCs/>
      <w:sz w:val="24"/>
      <w:szCs w:val="24"/>
    </w:rPr>
  </w:style>
  <w:style w:type="paragraph" w:customStyle="1" w:styleId="afc">
    <w:name w:val="Готовый"/>
    <w:basedOn w:val="a"/>
    <w:uiPriority w:val="99"/>
    <w:rsid w:val="00B01D0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hAnsi="Courier New" w:cs="Courier New"/>
      <w:sz w:val="20"/>
      <w:szCs w:val="20"/>
    </w:rPr>
  </w:style>
  <w:style w:type="paragraph" w:styleId="afd">
    <w:name w:val="footnote text"/>
    <w:basedOn w:val="a"/>
    <w:link w:val="afe"/>
    <w:uiPriority w:val="99"/>
    <w:semiHidden/>
    <w:rsid w:val="00B01D05"/>
    <w:pPr>
      <w:spacing w:after="0" w:line="240" w:lineRule="auto"/>
      <w:ind w:firstLine="709"/>
      <w:jc w:val="both"/>
    </w:pPr>
    <w:rPr>
      <w:rFonts w:ascii="Times New Roman" w:hAnsi="Times New Roman"/>
      <w:sz w:val="20"/>
      <w:szCs w:val="20"/>
    </w:rPr>
  </w:style>
  <w:style w:type="character" w:customStyle="1" w:styleId="afe">
    <w:name w:val="Текст сноски Знак"/>
    <w:basedOn w:val="a0"/>
    <w:link w:val="afd"/>
    <w:uiPriority w:val="99"/>
    <w:semiHidden/>
    <w:rsid w:val="00B01D05"/>
    <w:rPr>
      <w:rFonts w:ascii="Times New Roman" w:eastAsia="Times New Roman" w:hAnsi="Times New Roman" w:cs="Times New Roman"/>
      <w:sz w:val="20"/>
      <w:szCs w:val="20"/>
    </w:rPr>
  </w:style>
  <w:style w:type="paragraph" w:customStyle="1" w:styleId="ConsNormal">
    <w:name w:val="ConsNormal"/>
    <w:rsid w:val="00B01D05"/>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B01D05"/>
    <w:pPr>
      <w:widowControl w:val="0"/>
      <w:autoSpaceDE w:val="0"/>
      <w:autoSpaceDN w:val="0"/>
      <w:adjustRightInd w:val="0"/>
      <w:ind w:right="19772"/>
    </w:pPr>
    <w:rPr>
      <w:rFonts w:ascii="Arial" w:hAnsi="Arial" w:cs="Arial"/>
      <w:b/>
      <w:bCs/>
      <w:sz w:val="16"/>
      <w:szCs w:val="16"/>
    </w:rPr>
  </w:style>
  <w:style w:type="paragraph" w:customStyle="1" w:styleId="0">
    <w:name w:val="Заголовок 0"/>
    <w:basedOn w:val="1"/>
    <w:uiPriority w:val="99"/>
    <w:rsid w:val="00B01D05"/>
    <w:pPr>
      <w:ind w:firstLine="0"/>
      <w:jc w:val="center"/>
    </w:pPr>
    <w:rPr>
      <w:b w:val="0"/>
      <w:bCs w:val="0"/>
      <w:caps/>
      <w:sz w:val="24"/>
    </w:rPr>
  </w:style>
  <w:style w:type="paragraph" w:customStyle="1" w:styleId="Iauiue2">
    <w:name w:val="Iau?iue2"/>
    <w:uiPriority w:val="99"/>
    <w:rsid w:val="00B01D05"/>
    <w:pPr>
      <w:widowControl w:val="0"/>
    </w:pPr>
    <w:rPr>
      <w:rFonts w:ascii="Times New Roman" w:hAnsi="Times New Roman"/>
      <w:lang w:val="en-US"/>
    </w:rPr>
  </w:style>
  <w:style w:type="paragraph" w:customStyle="1" w:styleId="aff">
    <w:name w:val="Ñòèëü"/>
    <w:uiPriority w:val="99"/>
    <w:rsid w:val="00B01D05"/>
    <w:pPr>
      <w:widowControl w:val="0"/>
    </w:pPr>
    <w:rPr>
      <w:rFonts w:ascii="Times New Roman" w:hAnsi="Times New Roman"/>
      <w:spacing w:val="-1"/>
      <w:kern w:val="65535"/>
      <w:position w:val="-1"/>
      <w:sz w:val="24"/>
      <w:szCs w:val="24"/>
      <w:lang w:val="en-US"/>
    </w:rPr>
  </w:style>
  <w:style w:type="paragraph" w:customStyle="1" w:styleId="aff0">
    <w:name w:val="Îáû÷íûé"/>
    <w:uiPriority w:val="99"/>
    <w:rsid w:val="00B01D05"/>
    <w:pPr>
      <w:widowControl w:val="0"/>
    </w:pPr>
    <w:rPr>
      <w:rFonts w:ascii="Times New Roman" w:hAnsi="Times New Roman"/>
      <w:sz w:val="28"/>
      <w:szCs w:val="28"/>
    </w:rPr>
  </w:style>
  <w:style w:type="paragraph" w:customStyle="1" w:styleId="Iauiue">
    <w:name w:val="Iau?iue"/>
    <w:rsid w:val="00B01D05"/>
    <w:pPr>
      <w:widowControl w:val="0"/>
    </w:pPr>
    <w:rPr>
      <w:rFonts w:ascii="Times New Roman" w:hAnsi="Times New Roman"/>
    </w:rPr>
  </w:style>
  <w:style w:type="paragraph" w:customStyle="1" w:styleId="26">
    <w:name w:val="Îñíîâíîé òåêñò 2"/>
    <w:basedOn w:val="aff0"/>
    <w:rsid w:val="00B01D05"/>
    <w:pPr>
      <w:ind w:firstLine="720"/>
      <w:jc w:val="both"/>
    </w:pPr>
    <w:rPr>
      <w:b/>
      <w:bCs/>
      <w:color w:val="000000"/>
      <w:sz w:val="24"/>
      <w:szCs w:val="24"/>
      <w:lang w:val="en-US"/>
    </w:rPr>
  </w:style>
  <w:style w:type="paragraph" w:customStyle="1" w:styleId="27">
    <w:name w:val="Îñíîâíîé òåêñò ñ îòñòóïîì 2"/>
    <w:basedOn w:val="aff0"/>
    <w:uiPriority w:val="99"/>
    <w:rsid w:val="00B01D05"/>
    <w:pPr>
      <w:ind w:left="720"/>
      <w:jc w:val="both"/>
    </w:pPr>
    <w:rPr>
      <w:color w:val="000000"/>
      <w:sz w:val="24"/>
      <w:szCs w:val="24"/>
      <w:lang w:val="en-US"/>
    </w:rPr>
  </w:style>
  <w:style w:type="paragraph" w:customStyle="1" w:styleId="11">
    <w:name w:val="çàãîëîâîê 1"/>
    <w:basedOn w:val="aff0"/>
    <w:next w:val="aff0"/>
    <w:uiPriority w:val="99"/>
    <w:rsid w:val="00B01D05"/>
    <w:pPr>
      <w:keepNext/>
    </w:pPr>
  </w:style>
  <w:style w:type="paragraph" w:customStyle="1" w:styleId="33">
    <w:name w:val="Îñíîâíîé òåêñò ñ îòñòóïîì 3"/>
    <w:basedOn w:val="aff0"/>
    <w:uiPriority w:val="99"/>
    <w:rsid w:val="00B01D05"/>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B01D05"/>
    <w:pPr>
      <w:widowControl/>
      <w:jc w:val="both"/>
    </w:pPr>
    <w:rPr>
      <w:rFonts w:ascii="Peterburg" w:hAnsi="Peterburg" w:cs="Peterburg"/>
    </w:rPr>
  </w:style>
  <w:style w:type="paragraph" w:customStyle="1" w:styleId="Iniiaiieoaenonionooiii2">
    <w:name w:val="Iniiaiie oaeno n ionooiii 2"/>
    <w:basedOn w:val="Iauiue"/>
    <w:rsid w:val="00B01D05"/>
    <w:pPr>
      <w:widowControl/>
      <w:ind w:firstLine="284"/>
      <w:jc w:val="both"/>
    </w:pPr>
    <w:rPr>
      <w:rFonts w:ascii="Peterburg" w:hAnsi="Peterburg" w:cs="Peterburg"/>
    </w:rPr>
  </w:style>
  <w:style w:type="paragraph" w:customStyle="1" w:styleId="aff1">
    <w:name w:val="основной"/>
    <w:basedOn w:val="a"/>
    <w:uiPriority w:val="99"/>
    <w:rsid w:val="00B01D05"/>
    <w:pPr>
      <w:keepNext/>
      <w:spacing w:after="0" w:line="240" w:lineRule="auto"/>
    </w:pPr>
    <w:rPr>
      <w:rFonts w:ascii="Times New Roman" w:hAnsi="Times New Roman"/>
      <w:sz w:val="24"/>
      <w:szCs w:val="24"/>
    </w:rPr>
  </w:style>
  <w:style w:type="paragraph" w:customStyle="1" w:styleId="nienie">
    <w:name w:val="nienie"/>
    <w:basedOn w:val="Iauiue"/>
    <w:uiPriority w:val="99"/>
    <w:rsid w:val="00B01D05"/>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B01D05"/>
    <w:pPr>
      <w:widowControl w:val="0"/>
      <w:spacing w:after="0" w:line="240" w:lineRule="auto"/>
      <w:ind w:firstLine="567"/>
      <w:jc w:val="both"/>
    </w:pPr>
    <w:rPr>
      <w:rFonts w:ascii="Times New Roman" w:hAnsi="Times New Roman"/>
      <w:b/>
      <w:bCs/>
      <w:color w:val="000000"/>
      <w:sz w:val="24"/>
      <w:szCs w:val="24"/>
    </w:rPr>
  </w:style>
  <w:style w:type="paragraph" w:customStyle="1" w:styleId="aff2">
    <w:name w:val="Îñíîâíîé òåêñò"/>
    <w:basedOn w:val="aff0"/>
    <w:uiPriority w:val="99"/>
    <w:rsid w:val="00B01D05"/>
    <w:pPr>
      <w:tabs>
        <w:tab w:val="left" w:leader="dot" w:pos="9072"/>
      </w:tabs>
      <w:jc w:val="both"/>
    </w:pPr>
    <w:rPr>
      <w:b/>
      <w:bCs/>
      <w:sz w:val="24"/>
      <w:szCs w:val="24"/>
    </w:rPr>
  </w:style>
  <w:style w:type="paragraph" w:customStyle="1" w:styleId="caaieiaie2">
    <w:name w:val="caaieiaie 2"/>
    <w:basedOn w:val="Iauiue"/>
    <w:next w:val="Iauiue"/>
    <w:uiPriority w:val="99"/>
    <w:rsid w:val="00B01D05"/>
    <w:pPr>
      <w:keepNext/>
      <w:keepLines/>
      <w:spacing w:before="240" w:after="60"/>
      <w:jc w:val="center"/>
    </w:pPr>
    <w:rPr>
      <w:rFonts w:ascii="Peterburg" w:hAnsi="Peterburg" w:cs="Peterburg"/>
      <w:b/>
      <w:bCs/>
      <w:sz w:val="24"/>
      <w:szCs w:val="24"/>
    </w:rPr>
  </w:style>
  <w:style w:type="paragraph" w:styleId="aff3">
    <w:name w:val="Plain Text"/>
    <w:basedOn w:val="a"/>
    <w:link w:val="aff4"/>
    <w:rsid w:val="00B01D05"/>
    <w:pPr>
      <w:spacing w:after="0" w:line="240" w:lineRule="auto"/>
    </w:pPr>
    <w:rPr>
      <w:rFonts w:ascii="Courier New" w:hAnsi="Courier New"/>
      <w:sz w:val="20"/>
      <w:szCs w:val="20"/>
    </w:rPr>
  </w:style>
  <w:style w:type="character" w:customStyle="1" w:styleId="aff4">
    <w:name w:val="Текст Знак"/>
    <w:basedOn w:val="a0"/>
    <w:link w:val="aff3"/>
    <w:rsid w:val="00B01D05"/>
    <w:rPr>
      <w:rFonts w:ascii="Courier New" w:eastAsia="Times New Roman" w:hAnsi="Courier New" w:cs="Times New Roman"/>
      <w:sz w:val="20"/>
      <w:szCs w:val="20"/>
    </w:rPr>
  </w:style>
  <w:style w:type="paragraph" w:customStyle="1" w:styleId="FR2">
    <w:name w:val="FR2"/>
    <w:uiPriority w:val="99"/>
    <w:rsid w:val="00B01D05"/>
    <w:pPr>
      <w:widowControl w:val="0"/>
      <w:autoSpaceDE w:val="0"/>
      <w:autoSpaceDN w:val="0"/>
      <w:adjustRightInd w:val="0"/>
      <w:spacing w:line="260" w:lineRule="auto"/>
      <w:ind w:firstLine="160"/>
      <w:jc w:val="both"/>
    </w:pPr>
    <w:rPr>
      <w:rFonts w:ascii="Times New Roman" w:hAnsi="Times New Roman"/>
      <w:sz w:val="18"/>
      <w:szCs w:val="18"/>
    </w:rPr>
  </w:style>
  <w:style w:type="character" w:styleId="aff5">
    <w:name w:val="FollowedHyperlink"/>
    <w:uiPriority w:val="99"/>
    <w:semiHidden/>
    <w:unhideWhenUsed/>
    <w:rsid w:val="00B01D05"/>
    <w:rPr>
      <w:color w:val="800080"/>
      <w:u w:val="single"/>
    </w:rPr>
  </w:style>
  <w:style w:type="paragraph" w:styleId="aff6">
    <w:name w:val="TOC Heading"/>
    <w:basedOn w:val="1"/>
    <w:next w:val="a"/>
    <w:uiPriority w:val="39"/>
    <w:unhideWhenUsed/>
    <w:qFormat/>
    <w:rsid w:val="00B01D05"/>
    <w:pPr>
      <w:keepLines/>
      <w:spacing w:before="240" w:line="259" w:lineRule="auto"/>
      <w:ind w:firstLine="0"/>
      <w:jc w:val="left"/>
      <w:outlineLvl w:val="9"/>
    </w:pPr>
    <w:rPr>
      <w:rFonts w:ascii="Calibri Light" w:hAnsi="Calibri Light"/>
      <w:b w:val="0"/>
      <w:bCs w:val="0"/>
      <w:color w:val="2E74B5"/>
      <w:sz w:val="32"/>
      <w:szCs w:val="32"/>
    </w:rPr>
  </w:style>
  <w:style w:type="paragraph" w:styleId="12">
    <w:name w:val="toc 1"/>
    <w:basedOn w:val="a"/>
    <w:next w:val="a"/>
    <w:autoRedefine/>
    <w:unhideWhenUsed/>
    <w:rsid w:val="00B01D05"/>
    <w:pPr>
      <w:tabs>
        <w:tab w:val="right" w:leader="dot" w:pos="9781"/>
      </w:tabs>
      <w:spacing w:after="0" w:line="240" w:lineRule="auto"/>
      <w:jc w:val="both"/>
    </w:pPr>
    <w:rPr>
      <w:rFonts w:ascii="Times New Roman" w:hAnsi="Times New Roman"/>
      <w:noProof/>
    </w:rPr>
  </w:style>
  <w:style w:type="paragraph" w:styleId="28">
    <w:name w:val="toc 2"/>
    <w:basedOn w:val="a"/>
    <w:next w:val="a"/>
    <w:autoRedefine/>
    <w:unhideWhenUsed/>
    <w:rsid w:val="00B01D05"/>
    <w:pPr>
      <w:tabs>
        <w:tab w:val="right" w:leader="dot" w:pos="9781"/>
      </w:tabs>
      <w:spacing w:after="0" w:line="240" w:lineRule="auto"/>
      <w:ind w:firstLine="567"/>
      <w:jc w:val="both"/>
    </w:pPr>
    <w:rPr>
      <w:rFonts w:ascii="Times New Roman" w:hAnsi="Times New Roman"/>
      <w:sz w:val="24"/>
      <w:szCs w:val="24"/>
    </w:rPr>
  </w:style>
  <w:style w:type="paragraph" w:customStyle="1" w:styleId="13">
    <w:name w:val="З1"/>
    <w:basedOn w:val="a"/>
    <w:next w:val="a"/>
    <w:rsid w:val="00B01D05"/>
    <w:pPr>
      <w:spacing w:after="0" w:line="360" w:lineRule="auto"/>
      <w:ind w:firstLine="748"/>
      <w:jc w:val="both"/>
    </w:pPr>
    <w:rPr>
      <w:rFonts w:ascii="Times New Roman" w:hAnsi="Times New Roman"/>
      <w:b/>
      <w:snapToGrid w:val="0"/>
      <w:sz w:val="24"/>
      <w:szCs w:val="24"/>
    </w:rPr>
  </w:style>
  <w:style w:type="character" w:customStyle="1" w:styleId="aff7">
    <w:name w:val="Цветовое выделение"/>
    <w:uiPriority w:val="99"/>
    <w:rsid w:val="00B01D05"/>
    <w:rPr>
      <w:b/>
      <w:bCs/>
      <w:color w:val="26282F"/>
    </w:rPr>
  </w:style>
  <w:style w:type="paragraph" w:customStyle="1" w:styleId="14">
    <w:name w:val="Стиль1 Знак"/>
    <w:basedOn w:val="3"/>
    <w:rsid w:val="00B01D05"/>
    <w:pPr>
      <w:spacing w:before="60" w:after="120" w:line="240" w:lineRule="auto"/>
      <w:ind w:firstLine="709"/>
    </w:pPr>
    <w:rPr>
      <w:rFonts w:ascii="Arial" w:hAnsi="Arial" w:cs="Arial"/>
      <w:color w:val="auto"/>
    </w:rPr>
  </w:style>
  <w:style w:type="paragraph" w:customStyle="1" w:styleId="15">
    <w:name w:val="Стиль1"/>
    <w:basedOn w:val="3"/>
    <w:rsid w:val="00B01D05"/>
    <w:pPr>
      <w:spacing w:before="60" w:after="120" w:line="240" w:lineRule="auto"/>
      <w:ind w:firstLine="709"/>
    </w:pPr>
    <w:rPr>
      <w:rFonts w:ascii="Arial" w:hAnsi="Arial" w:cs="Arial"/>
      <w:color w:val="auto"/>
    </w:rPr>
  </w:style>
  <w:style w:type="paragraph" w:customStyle="1" w:styleId="Web">
    <w:name w:val="Обычный (Web)"/>
    <w:basedOn w:val="a"/>
    <w:rsid w:val="00B01D05"/>
    <w:pPr>
      <w:spacing w:before="100" w:after="100" w:line="240" w:lineRule="auto"/>
    </w:pPr>
    <w:rPr>
      <w:rFonts w:ascii="Times New Roman" w:hAnsi="Times New Roman"/>
      <w:sz w:val="24"/>
      <w:szCs w:val="20"/>
    </w:rPr>
  </w:style>
  <w:style w:type="paragraph" w:customStyle="1" w:styleId="ConsPlusNormal1">
    <w:name w:val="ConsPlusNormal1"/>
    <w:rsid w:val="00B01D05"/>
    <w:pPr>
      <w:widowControl w:val="0"/>
      <w:autoSpaceDE w:val="0"/>
      <w:autoSpaceDN w:val="0"/>
      <w:adjustRightInd w:val="0"/>
      <w:ind w:firstLine="720"/>
    </w:pPr>
    <w:rPr>
      <w:rFonts w:ascii="Arial" w:hAnsi="Arial" w:cs="Arial"/>
    </w:rPr>
  </w:style>
  <w:style w:type="paragraph" w:customStyle="1" w:styleId="bcs">
    <w:name w:val="bcs"/>
    <w:basedOn w:val="a"/>
    <w:rsid w:val="00B01D05"/>
    <w:pPr>
      <w:shd w:val="clear" w:color="auto" w:fill="E7F3FF"/>
      <w:spacing w:before="20" w:after="100" w:afterAutospacing="1" w:line="240" w:lineRule="auto"/>
      <w:ind w:firstLine="120"/>
    </w:pPr>
    <w:rPr>
      <w:rFonts w:ascii="Arial" w:hAnsi="Arial" w:cs="Arial"/>
      <w:sz w:val="24"/>
      <w:szCs w:val="24"/>
    </w:rPr>
  </w:style>
  <w:style w:type="paragraph" w:customStyle="1" w:styleId="ConsPlusNonformat">
    <w:name w:val="ConsPlusNonformat"/>
    <w:rsid w:val="00B01D05"/>
    <w:pPr>
      <w:widowControl w:val="0"/>
      <w:autoSpaceDE w:val="0"/>
      <w:autoSpaceDN w:val="0"/>
      <w:adjustRightInd w:val="0"/>
    </w:pPr>
    <w:rPr>
      <w:rFonts w:ascii="Courier New" w:hAnsi="Courier New" w:cs="Courier New"/>
    </w:rPr>
  </w:style>
  <w:style w:type="character" w:customStyle="1" w:styleId="grame">
    <w:name w:val="grame"/>
    <w:rsid w:val="00B01D05"/>
  </w:style>
  <w:style w:type="character" w:customStyle="1" w:styleId="16">
    <w:name w:val="Основной текст Знак1"/>
    <w:uiPriority w:val="99"/>
    <w:rsid w:val="00B01D05"/>
    <w:rPr>
      <w:rFonts w:ascii="Times New Roman" w:hAnsi="Times New Roman" w:cs="Times New Roman"/>
      <w:sz w:val="22"/>
      <w:szCs w:val="22"/>
      <w:u w:val="none"/>
    </w:rPr>
  </w:style>
  <w:style w:type="character" w:customStyle="1" w:styleId="34">
    <w:name w:val="Основной текст (3)_"/>
    <w:link w:val="35"/>
    <w:uiPriority w:val="99"/>
    <w:rsid w:val="00B01D05"/>
    <w:rPr>
      <w:rFonts w:ascii="Arial" w:hAnsi="Arial" w:cs="Arial"/>
      <w:b/>
      <w:bCs/>
      <w:sz w:val="30"/>
      <w:szCs w:val="30"/>
      <w:shd w:val="clear" w:color="auto" w:fill="FFFFFF"/>
    </w:rPr>
  </w:style>
  <w:style w:type="paragraph" w:customStyle="1" w:styleId="35">
    <w:name w:val="Основной текст (3)"/>
    <w:basedOn w:val="a"/>
    <w:link w:val="34"/>
    <w:uiPriority w:val="99"/>
    <w:rsid w:val="00B01D05"/>
    <w:pPr>
      <w:widowControl w:val="0"/>
      <w:shd w:val="clear" w:color="auto" w:fill="FFFFFF"/>
      <w:spacing w:before="840" w:after="2100" w:line="240" w:lineRule="atLeast"/>
      <w:jc w:val="both"/>
    </w:pPr>
    <w:rPr>
      <w:rFonts w:ascii="Arial" w:hAnsi="Arial"/>
      <w:b/>
      <w:bCs/>
      <w:sz w:val="30"/>
      <w:szCs w:val="30"/>
      <w:lang/>
    </w:rPr>
  </w:style>
  <w:style w:type="character" w:customStyle="1" w:styleId="319pt">
    <w:name w:val="Основной текст (3) + 19 pt"/>
    <w:uiPriority w:val="99"/>
    <w:rsid w:val="00B01D05"/>
    <w:rPr>
      <w:rFonts w:ascii="Arial" w:hAnsi="Arial" w:cs="Arial"/>
      <w:b/>
      <w:bCs/>
      <w:sz w:val="38"/>
      <w:szCs w:val="38"/>
      <w:shd w:val="clear" w:color="auto" w:fill="FFFFFF"/>
    </w:rPr>
  </w:style>
  <w:style w:type="character" w:customStyle="1" w:styleId="17">
    <w:name w:val="Заголовок №1_"/>
    <w:link w:val="18"/>
    <w:uiPriority w:val="99"/>
    <w:rsid w:val="00B01D05"/>
    <w:rPr>
      <w:rFonts w:ascii="Arial" w:hAnsi="Arial" w:cs="Arial"/>
      <w:b/>
      <w:bCs/>
      <w:sz w:val="38"/>
      <w:szCs w:val="38"/>
      <w:shd w:val="clear" w:color="auto" w:fill="FFFFFF"/>
    </w:rPr>
  </w:style>
  <w:style w:type="paragraph" w:customStyle="1" w:styleId="18">
    <w:name w:val="Заголовок №1"/>
    <w:basedOn w:val="a"/>
    <w:link w:val="17"/>
    <w:uiPriority w:val="99"/>
    <w:rsid w:val="00B01D05"/>
    <w:pPr>
      <w:widowControl w:val="0"/>
      <w:shd w:val="clear" w:color="auto" w:fill="FFFFFF"/>
      <w:spacing w:before="2100" w:after="900" w:line="240" w:lineRule="atLeast"/>
      <w:jc w:val="center"/>
      <w:outlineLvl w:val="0"/>
    </w:pPr>
    <w:rPr>
      <w:rFonts w:ascii="Arial" w:hAnsi="Arial"/>
      <w:b/>
      <w:bCs/>
      <w:sz w:val="38"/>
      <w:szCs w:val="38"/>
      <w:lang/>
    </w:rPr>
  </w:style>
  <w:style w:type="character" w:customStyle="1" w:styleId="29">
    <w:name w:val="Заголовок №2_"/>
    <w:link w:val="2a"/>
    <w:uiPriority w:val="99"/>
    <w:rsid w:val="00B01D05"/>
    <w:rPr>
      <w:rFonts w:ascii="Arial" w:hAnsi="Arial" w:cs="Arial"/>
      <w:b/>
      <w:bCs/>
      <w:sz w:val="30"/>
      <w:szCs w:val="30"/>
      <w:shd w:val="clear" w:color="auto" w:fill="FFFFFF"/>
    </w:rPr>
  </w:style>
  <w:style w:type="paragraph" w:customStyle="1" w:styleId="2a">
    <w:name w:val="Заголовок №2"/>
    <w:basedOn w:val="a"/>
    <w:link w:val="29"/>
    <w:uiPriority w:val="99"/>
    <w:rsid w:val="00B01D05"/>
    <w:pPr>
      <w:widowControl w:val="0"/>
      <w:shd w:val="clear" w:color="auto" w:fill="FFFFFF"/>
      <w:spacing w:before="900" w:after="660" w:line="811" w:lineRule="exact"/>
      <w:jc w:val="center"/>
      <w:outlineLvl w:val="1"/>
    </w:pPr>
    <w:rPr>
      <w:rFonts w:ascii="Arial" w:hAnsi="Arial"/>
      <w:b/>
      <w:bCs/>
      <w:sz w:val="30"/>
      <w:szCs w:val="30"/>
      <w:lang/>
    </w:rPr>
  </w:style>
  <w:style w:type="character" w:customStyle="1" w:styleId="219pt">
    <w:name w:val="Заголовок №2 + 19 pt"/>
    <w:uiPriority w:val="99"/>
    <w:rsid w:val="00B01D05"/>
    <w:rPr>
      <w:rFonts w:ascii="Arial" w:hAnsi="Arial" w:cs="Arial"/>
      <w:b/>
      <w:bCs/>
      <w:sz w:val="38"/>
      <w:szCs w:val="38"/>
      <w:shd w:val="clear" w:color="auto" w:fill="FFFFFF"/>
    </w:rPr>
  </w:style>
  <w:style w:type="character" w:customStyle="1" w:styleId="apple-converted-space">
    <w:name w:val="apple-converted-space"/>
    <w:rsid w:val="00B01D05"/>
  </w:style>
  <w:style w:type="paragraph" w:customStyle="1" w:styleId="s1">
    <w:name w:val="s_1"/>
    <w:basedOn w:val="a"/>
    <w:rsid w:val="00B01D05"/>
    <w:pPr>
      <w:spacing w:before="100" w:beforeAutospacing="1" w:after="100" w:afterAutospacing="1" w:line="240" w:lineRule="auto"/>
    </w:pPr>
    <w:rPr>
      <w:rFonts w:ascii="Times New Roman" w:hAnsi="Times New Roman"/>
      <w:sz w:val="24"/>
      <w:szCs w:val="24"/>
    </w:rPr>
  </w:style>
  <w:style w:type="paragraph" w:customStyle="1" w:styleId="s22">
    <w:name w:val="s_22"/>
    <w:basedOn w:val="a"/>
    <w:rsid w:val="00B01D05"/>
    <w:pPr>
      <w:spacing w:before="100" w:beforeAutospacing="1" w:after="100" w:afterAutospacing="1" w:line="240" w:lineRule="auto"/>
    </w:pPr>
    <w:rPr>
      <w:rFonts w:ascii="Times New Roman" w:hAnsi="Times New Roman"/>
      <w:sz w:val="24"/>
      <w:szCs w:val="24"/>
    </w:rPr>
  </w:style>
  <w:style w:type="paragraph" w:customStyle="1" w:styleId="consnormal0">
    <w:name w:val="consnormal"/>
    <w:basedOn w:val="a"/>
    <w:rsid w:val="00B01D05"/>
    <w:pPr>
      <w:spacing w:before="100" w:beforeAutospacing="1" w:after="100" w:afterAutospacing="1" w:line="240" w:lineRule="auto"/>
    </w:pPr>
    <w:rPr>
      <w:rFonts w:ascii="Times New Roman" w:hAnsi="Times New Roman"/>
      <w:sz w:val="24"/>
      <w:szCs w:val="24"/>
    </w:rPr>
  </w:style>
  <w:style w:type="paragraph" w:styleId="36">
    <w:name w:val="toc 3"/>
    <w:basedOn w:val="a"/>
    <w:next w:val="a"/>
    <w:autoRedefine/>
    <w:unhideWhenUsed/>
    <w:rsid w:val="00B01D05"/>
    <w:pPr>
      <w:tabs>
        <w:tab w:val="right" w:leader="dot" w:pos="9781"/>
      </w:tabs>
      <w:spacing w:after="100"/>
      <w:jc w:val="both"/>
    </w:pPr>
  </w:style>
  <w:style w:type="character" w:customStyle="1" w:styleId="w">
    <w:name w:val="w"/>
    <w:rsid w:val="00B01D05"/>
  </w:style>
  <w:style w:type="paragraph" w:customStyle="1" w:styleId="aff8">
    <w:name w:val="Нормальный (таблица)"/>
    <w:basedOn w:val="a"/>
    <w:next w:val="a"/>
    <w:uiPriority w:val="99"/>
    <w:rsid w:val="00B01D05"/>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aff9">
    <w:name w:val="Центрированный (таблица)"/>
    <w:basedOn w:val="aff8"/>
    <w:next w:val="a"/>
    <w:rsid w:val="00B01D05"/>
    <w:pPr>
      <w:jc w:val="center"/>
    </w:pPr>
  </w:style>
  <w:style w:type="paragraph" w:customStyle="1" w:styleId="affa">
    <w:name w:val="Отступ перед"/>
    <w:basedOn w:val="a"/>
    <w:rsid w:val="00B01D05"/>
    <w:pPr>
      <w:widowControl w:val="0"/>
      <w:shd w:val="clear" w:color="auto" w:fill="FFFFFF"/>
      <w:autoSpaceDE w:val="0"/>
      <w:autoSpaceDN w:val="0"/>
      <w:adjustRightInd w:val="0"/>
      <w:spacing w:before="120" w:after="0" w:line="240" w:lineRule="auto"/>
      <w:ind w:firstLine="284"/>
      <w:jc w:val="both"/>
    </w:pPr>
    <w:rPr>
      <w:rFonts w:ascii="Times New Roman" w:hAnsi="Times New Roman"/>
      <w:sz w:val="24"/>
    </w:rPr>
  </w:style>
  <w:style w:type="table" w:customStyle="1" w:styleId="19">
    <w:name w:val="Сетка таблицы1"/>
    <w:basedOn w:val="a1"/>
    <w:next w:val="a5"/>
    <w:uiPriority w:val="59"/>
    <w:rsid w:val="00B01D05"/>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Intense Emphasis"/>
    <w:uiPriority w:val="21"/>
    <w:qFormat/>
    <w:rsid w:val="00B01D05"/>
    <w:rPr>
      <w:i/>
      <w:iCs/>
      <w:color w:val="5B9BD5"/>
    </w:rPr>
  </w:style>
  <w:style w:type="character" w:styleId="affc">
    <w:name w:val="Book Title"/>
    <w:uiPriority w:val="33"/>
    <w:qFormat/>
    <w:rsid w:val="00B01D05"/>
    <w:rPr>
      <w:b/>
      <w:bCs/>
      <w:i/>
      <w:iCs/>
      <w:spacing w:val="5"/>
    </w:rPr>
  </w:style>
  <w:style w:type="character" w:customStyle="1" w:styleId="affd">
    <w:name w:val="Текст примечания Знак"/>
    <w:basedOn w:val="a0"/>
    <w:link w:val="affe"/>
    <w:uiPriority w:val="99"/>
    <w:semiHidden/>
    <w:rsid w:val="00B01D05"/>
    <w:rPr>
      <w:rFonts w:ascii="Times New Roman" w:eastAsia="Times New Roman" w:hAnsi="Times New Roman"/>
    </w:rPr>
  </w:style>
  <w:style w:type="paragraph" w:styleId="affe">
    <w:name w:val="annotation text"/>
    <w:basedOn w:val="a"/>
    <w:link w:val="affd"/>
    <w:uiPriority w:val="99"/>
    <w:semiHidden/>
    <w:unhideWhenUsed/>
    <w:rsid w:val="00B01D05"/>
    <w:pPr>
      <w:spacing w:after="0" w:line="240" w:lineRule="auto"/>
      <w:ind w:firstLine="709"/>
      <w:jc w:val="both"/>
    </w:pPr>
    <w:rPr>
      <w:rFonts w:ascii="Times New Roman" w:hAnsi="Times New Roman"/>
    </w:rPr>
  </w:style>
  <w:style w:type="character" w:customStyle="1" w:styleId="1a">
    <w:name w:val="Текст примечания Знак1"/>
    <w:basedOn w:val="a0"/>
    <w:link w:val="affe"/>
    <w:uiPriority w:val="99"/>
    <w:semiHidden/>
    <w:rsid w:val="00B01D05"/>
    <w:rPr>
      <w:sz w:val="20"/>
      <w:szCs w:val="20"/>
    </w:rPr>
  </w:style>
  <w:style w:type="character" w:customStyle="1" w:styleId="afff">
    <w:name w:val="Тема примечания Знак"/>
    <w:basedOn w:val="affd"/>
    <w:link w:val="afff0"/>
    <w:uiPriority w:val="99"/>
    <w:semiHidden/>
    <w:rsid w:val="00B01D05"/>
    <w:rPr>
      <w:b/>
      <w:bCs/>
    </w:rPr>
  </w:style>
  <w:style w:type="paragraph" w:styleId="afff0">
    <w:name w:val="annotation subject"/>
    <w:basedOn w:val="affe"/>
    <w:next w:val="affe"/>
    <w:link w:val="afff"/>
    <w:uiPriority w:val="99"/>
    <w:semiHidden/>
    <w:unhideWhenUsed/>
    <w:rsid w:val="00B01D05"/>
    <w:rPr>
      <w:b/>
      <w:bCs/>
    </w:rPr>
  </w:style>
  <w:style w:type="character" w:customStyle="1" w:styleId="1b">
    <w:name w:val="Тема примечания Знак1"/>
    <w:basedOn w:val="1a"/>
    <w:link w:val="afff0"/>
    <w:uiPriority w:val="99"/>
    <w:semiHidden/>
    <w:rsid w:val="00B01D05"/>
    <w:rPr>
      <w:b/>
      <w:bCs/>
    </w:rPr>
  </w:style>
  <w:style w:type="paragraph" w:customStyle="1" w:styleId="afff1">
    <w:name w:val="Текст в таблице слева"/>
    <w:basedOn w:val="ad"/>
    <w:rsid w:val="00B01D05"/>
    <w:pPr>
      <w:spacing w:before="40" w:after="40" w:line="276" w:lineRule="auto"/>
    </w:pPr>
    <w:rPr>
      <w:rFonts w:ascii="Times New Roman" w:hAnsi="Times New Roman"/>
      <w:sz w:val="24"/>
      <w:szCs w:val="20"/>
      <w:lang w:eastAsia="ru-RU"/>
    </w:rPr>
  </w:style>
  <w:style w:type="character" w:customStyle="1" w:styleId="searchresult">
    <w:name w:val="search_result"/>
    <w:basedOn w:val="a0"/>
    <w:rsid w:val="00B01D05"/>
  </w:style>
  <w:style w:type="paragraph" w:customStyle="1" w:styleId="BlockQuotation">
    <w:name w:val="Block Quotation"/>
    <w:basedOn w:val="a"/>
    <w:rsid w:val="002E4603"/>
    <w:pPr>
      <w:widowControl w:val="0"/>
      <w:overflowPunct w:val="0"/>
      <w:autoSpaceDE w:val="0"/>
      <w:autoSpaceDN w:val="0"/>
      <w:adjustRightInd w:val="0"/>
      <w:spacing w:after="0" w:line="240" w:lineRule="auto"/>
      <w:ind w:left="567" w:right="-2" w:firstLine="851"/>
      <w:jc w:val="both"/>
      <w:textAlignment w:val="baseline"/>
    </w:pPr>
    <w:rPr>
      <w:rFonts w:ascii="Times New Roman" w:hAnsi="Times New Roman"/>
      <w:sz w:val="28"/>
      <w:szCs w:val="20"/>
    </w:rPr>
  </w:style>
  <w:style w:type="paragraph" w:customStyle="1" w:styleId="Style5">
    <w:name w:val="Style5"/>
    <w:basedOn w:val="a"/>
    <w:uiPriority w:val="99"/>
    <w:rsid w:val="002E4603"/>
    <w:pPr>
      <w:widowControl w:val="0"/>
      <w:autoSpaceDE w:val="0"/>
      <w:autoSpaceDN w:val="0"/>
      <w:adjustRightInd w:val="0"/>
      <w:spacing w:after="0" w:line="308" w:lineRule="exact"/>
      <w:jc w:val="center"/>
    </w:pPr>
    <w:rPr>
      <w:rFonts w:ascii="Times New Roman" w:hAnsi="Times New Roman"/>
      <w:sz w:val="24"/>
      <w:szCs w:val="24"/>
    </w:rPr>
  </w:style>
  <w:style w:type="paragraph" w:customStyle="1" w:styleId="Style6">
    <w:name w:val="Style6"/>
    <w:basedOn w:val="a"/>
    <w:uiPriority w:val="99"/>
    <w:rsid w:val="002E4603"/>
    <w:pPr>
      <w:widowControl w:val="0"/>
      <w:autoSpaceDE w:val="0"/>
      <w:autoSpaceDN w:val="0"/>
      <w:adjustRightInd w:val="0"/>
      <w:spacing w:after="0" w:line="307" w:lineRule="exact"/>
      <w:ind w:firstLine="528"/>
      <w:jc w:val="both"/>
    </w:pPr>
    <w:rPr>
      <w:rFonts w:ascii="Times New Roman" w:hAnsi="Times New Roman"/>
      <w:sz w:val="24"/>
      <w:szCs w:val="24"/>
    </w:rPr>
  </w:style>
  <w:style w:type="paragraph" w:customStyle="1" w:styleId="Style8">
    <w:name w:val="Style8"/>
    <w:basedOn w:val="a"/>
    <w:uiPriority w:val="99"/>
    <w:rsid w:val="002E4603"/>
    <w:pPr>
      <w:widowControl w:val="0"/>
      <w:autoSpaceDE w:val="0"/>
      <w:autoSpaceDN w:val="0"/>
      <w:adjustRightInd w:val="0"/>
      <w:spacing w:after="0" w:line="307" w:lineRule="exact"/>
      <w:ind w:firstLine="749"/>
      <w:jc w:val="both"/>
    </w:pPr>
    <w:rPr>
      <w:rFonts w:ascii="Times New Roman" w:hAnsi="Times New Roman"/>
      <w:sz w:val="24"/>
      <w:szCs w:val="24"/>
    </w:rPr>
  </w:style>
  <w:style w:type="paragraph" w:customStyle="1" w:styleId="Style9">
    <w:name w:val="Style9"/>
    <w:basedOn w:val="a"/>
    <w:uiPriority w:val="99"/>
    <w:rsid w:val="002E4603"/>
    <w:pPr>
      <w:widowControl w:val="0"/>
      <w:autoSpaceDE w:val="0"/>
      <w:autoSpaceDN w:val="0"/>
      <w:adjustRightInd w:val="0"/>
      <w:spacing w:after="0" w:line="307" w:lineRule="exact"/>
      <w:ind w:firstLine="653"/>
      <w:jc w:val="both"/>
    </w:pPr>
    <w:rPr>
      <w:rFonts w:ascii="Times New Roman" w:hAnsi="Times New Roman"/>
      <w:sz w:val="24"/>
      <w:szCs w:val="24"/>
    </w:rPr>
  </w:style>
  <w:style w:type="paragraph" w:customStyle="1" w:styleId="Style2">
    <w:name w:val="Style2"/>
    <w:basedOn w:val="a"/>
    <w:uiPriority w:val="99"/>
    <w:rsid w:val="002E4603"/>
    <w:pPr>
      <w:widowControl w:val="0"/>
      <w:autoSpaceDE w:val="0"/>
      <w:autoSpaceDN w:val="0"/>
      <w:adjustRightInd w:val="0"/>
      <w:spacing w:after="0" w:line="306" w:lineRule="exact"/>
      <w:ind w:firstLine="662"/>
      <w:jc w:val="both"/>
    </w:pPr>
    <w:rPr>
      <w:rFonts w:ascii="Times New Roman" w:hAnsi="Times New Roman"/>
      <w:sz w:val="24"/>
      <w:szCs w:val="24"/>
    </w:rPr>
  </w:style>
  <w:style w:type="paragraph" w:customStyle="1" w:styleId="Style13">
    <w:name w:val="Style13"/>
    <w:basedOn w:val="a"/>
    <w:uiPriority w:val="99"/>
    <w:rsid w:val="002E4603"/>
    <w:pPr>
      <w:widowControl w:val="0"/>
      <w:autoSpaceDE w:val="0"/>
      <w:autoSpaceDN w:val="0"/>
      <w:adjustRightInd w:val="0"/>
      <w:spacing w:after="0" w:line="307" w:lineRule="exact"/>
      <w:jc w:val="center"/>
    </w:pPr>
    <w:rPr>
      <w:rFonts w:ascii="Times New Roman" w:hAnsi="Times New Roman"/>
      <w:sz w:val="24"/>
      <w:szCs w:val="24"/>
    </w:rPr>
  </w:style>
  <w:style w:type="paragraph" w:customStyle="1" w:styleId="Style15">
    <w:name w:val="Style15"/>
    <w:basedOn w:val="a"/>
    <w:uiPriority w:val="99"/>
    <w:rsid w:val="002E4603"/>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6">
    <w:name w:val="Style16"/>
    <w:basedOn w:val="a"/>
    <w:uiPriority w:val="99"/>
    <w:rsid w:val="002E4603"/>
    <w:pPr>
      <w:widowControl w:val="0"/>
      <w:autoSpaceDE w:val="0"/>
      <w:autoSpaceDN w:val="0"/>
      <w:adjustRightInd w:val="0"/>
      <w:spacing w:after="0" w:line="312" w:lineRule="exact"/>
      <w:jc w:val="both"/>
    </w:pPr>
    <w:rPr>
      <w:rFonts w:ascii="Times New Roman" w:hAnsi="Times New Roman"/>
      <w:sz w:val="24"/>
      <w:szCs w:val="24"/>
    </w:rPr>
  </w:style>
  <w:style w:type="paragraph" w:customStyle="1" w:styleId="Style14">
    <w:name w:val="Style14"/>
    <w:basedOn w:val="a"/>
    <w:uiPriority w:val="99"/>
    <w:rsid w:val="002E4603"/>
    <w:pPr>
      <w:widowControl w:val="0"/>
      <w:autoSpaceDE w:val="0"/>
      <w:autoSpaceDN w:val="0"/>
      <w:adjustRightInd w:val="0"/>
      <w:spacing w:after="0" w:line="317" w:lineRule="exact"/>
      <w:ind w:firstLine="518"/>
      <w:jc w:val="both"/>
    </w:pPr>
    <w:rPr>
      <w:rFonts w:ascii="Times New Roman" w:hAnsi="Times New Roman"/>
      <w:sz w:val="24"/>
      <w:szCs w:val="24"/>
    </w:rPr>
  </w:style>
  <w:style w:type="character" w:customStyle="1" w:styleId="FontStyle18">
    <w:name w:val="Font Style18"/>
    <w:uiPriority w:val="99"/>
    <w:rsid w:val="002E4603"/>
    <w:rPr>
      <w:rFonts w:ascii="Times New Roman" w:hAnsi="Times New Roman" w:cs="Times New Roman" w:hint="default"/>
      <w:b/>
      <w:bCs/>
      <w:sz w:val="26"/>
      <w:szCs w:val="26"/>
    </w:rPr>
  </w:style>
  <w:style w:type="character" w:customStyle="1" w:styleId="FontStyle19">
    <w:name w:val="Font Style19"/>
    <w:uiPriority w:val="99"/>
    <w:rsid w:val="002E4603"/>
    <w:rPr>
      <w:rFonts w:ascii="Times New Roman" w:hAnsi="Times New Roman" w:cs="Times New Roman" w:hint="default"/>
      <w:sz w:val="26"/>
      <w:szCs w:val="26"/>
    </w:rPr>
  </w:style>
  <w:style w:type="character" w:customStyle="1" w:styleId="FontStyle20">
    <w:name w:val="Font Style20"/>
    <w:uiPriority w:val="99"/>
    <w:rsid w:val="002E4603"/>
    <w:rPr>
      <w:rFonts w:ascii="Times New Roman" w:hAnsi="Times New Roman" w:cs="Times New Roman" w:hint="default"/>
      <w:i/>
      <w:iCs/>
      <w:sz w:val="26"/>
      <w:szCs w:val="26"/>
    </w:rPr>
  </w:style>
  <w:style w:type="paragraph" w:customStyle="1" w:styleId="afff2">
    <w:name w:val="Базовый"/>
    <w:rsid w:val="002E4603"/>
    <w:pPr>
      <w:tabs>
        <w:tab w:val="left" w:pos="709"/>
      </w:tabs>
      <w:suppressAutoHyphens/>
      <w:spacing w:after="200" w:line="276" w:lineRule="atLeast"/>
    </w:pPr>
    <w:rPr>
      <w:rFonts w:eastAsia="SimSun"/>
      <w:color w:val="00000A"/>
      <w:sz w:val="22"/>
      <w:szCs w:val="22"/>
      <w:lang w:eastAsia="en-US"/>
    </w:rPr>
  </w:style>
  <w:style w:type="character" w:customStyle="1" w:styleId="1c">
    <w:name w:val="Основной шрифт абзаца1"/>
    <w:rsid w:val="002E4603"/>
  </w:style>
  <w:style w:type="paragraph" w:customStyle="1" w:styleId="NoSpacing1">
    <w:name w:val="No Spacing1"/>
    <w:link w:val="NoSpacingChar"/>
    <w:uiPriority w:val="99"/>
    <w:rsid w:val="002E4603"/>
    <w:rPr>
      <w:sz w:val="22"/>
      <w:szCs w:val="22"/>
    </w:rPr>
  </w:style>
  <w:style w:type="character" w:customStyle="1" w:styleId="NoSpacingChar">
    <w:name w:val="No Spacing Char"/>
    <w:link w:val="NoSpacing1"/>
    <w:uiPriority w:val="99"/>
    <w:locked/>
    <w:rsid w:val="002E4603"/>
    <w:rPr>
      <w:sz w:val="22"/>
      <w:szCs w:val="22"/>
      <w:lang w:bidi="ar-SA"/>
    </w:rPr>
  </w:style>
  <w:style w:type="paragraph" w:customStyle="1" w:styleId="p9">
    <w:name w:val="p9"/>
    <w:basedOn w:val="a"/>
    <w:rsid w:val="002E4603"/>
    <w:pPr>
      <w:spacing w:before="100" w:beforeAutospacing="1" w:after="100" w:afterAutospacing="1" w:line="240" w:lineRule="auto"/>
    </w:pPr>
    <w:rPr>
      <w:rFonts w:ascii="Times New Roman" w:hAnsi="Times New Roman"/>
      <w:sz w:val="24"/>
      <w:szCs w:val="24"/>
    </w:rPr>
  </w:style>
  <w:style w:type="paragraph" w:customStyle="1" w:styleId="p8">
    <w:name w:val="p8"/>
    <w:basedOn w:val="a"/>
    <w:rsid w:val="002E4603"/>
    <w:pPr>
      <w:spacing w:before="100" w:beforeAutospacing="1" w:after="100" w:afterAutospacing="1" w:line="240" w:lineRule="auto"/>
    </w:pPr>
    <w:rPr>
      <w:rFonts w:ascii="Times New Roman" w:hAnsi="Times New Roman"/>
      <w:sz w:val="24"/>
      <w:szCs w:val="24"/>
    </w:rPr>
  </w:style>
  <w:style w:type="paragraph" w:customStyle="1" w:styleId="p3">
    <w:name w:val="p3"/>
    <w:basedOn w:val="a"/>
    <w:rsid w:val="002E4603"/>
    <w:pPr>
      <w:spacing w:before="100" w:beforeAutospacing="1" w:after="100" w:afterAutospacing="1" w:line="240" w:lineRule="auto"/>
    </w:pPr>
    <w:rPr>
      <w:rFonts w:ascii="Times New Roman" w:hAnsi="Times New Roman"/>
      <w:sz w:val="24"/>
      <w:szCs w:val="24"/>
    </w:rPr>
  </w:style>
  <w:style w:type="paragraph" w:customStyle="1" w:styleId="p2">
    <w:name w:val="p2"/>
    <w:basedOn w:val="a"/>
    <w:rsid w:val="002E4603"/>
    <w:pPr>
      <w:spacing w:before="100" w:beforeAutospacing="1" w:after="100" w:afterAutospacing="1" w:line="240" w:lineRule="auto"/>
    </w:pPr>
    <w:rPr>
      <w:rFonts w:ascii="Times New Roman" w:hAnsi="Times New Roman"/>
      <w:sz w:val="24"/>
      <w:szCs w:val="24"/>
    </w:rPr>
  </w:style>
  <w:style w:type="paragraph" w:customStyle="1" w:styleId="p4">
    <w:name w:val="p4"/>
    <w:basedOn w:val="a"/>
    <w:rsid w:val="002E4603"/>
    <w:pPr>
      <w:spacing w:before="100" w:beforeAutospacing="1" w:after="100" w:afterAutospacing="1" w:line="240" w:lineRule="auto"/>
    </w:pPr>
    <w:rPr>
      <w:rFonts w:ascii="Times New Roman" w:hAnsi="Times New Roman"/>
      <w:sz w:val="24"/>
      <w:szCs w:val="24"/>
    </w:rPr>
  </w:style>
  <w:style w:type="paragraph" w:customStyle="1" w:styleId="p5">
    <w:name w:val="p5"/>
    <w:basedOn w:val="a"/>
    <w:rsid w:val="002E4603"/>
    <w:pPr>
      <w:spacing w:before="100" w:beforeAutospacing="1" w:after="100" w:afterAutospacing="1" w:line="240" w:lineRule="auto"/>
    </w:pPr>
    <w:rPr>
      <w:rFonts w:ascii="Times New Roman" w:hAnsi="Times New Roman"/>
      <w:sz w:val="24"/>
      <w:szCs w:val="24"/>
    </w:rPr>
  </w:style>
  <w:style w:type="character" w:customStyle="1" w:styleId="s10">
    <w:name w:val="s1"/>
    <w:basedOn w:val="a0"/>
    <w:rsid w:val="002E4603"/>
  </w:style>
  <w:style w:type="numbering" w:customStyle="1" w:styleId="1d">
    <w:name w:val="Нет списка1"/>
    <w:next w:val="a2"/>
    <w:uiPriority w:val="99"/>
    <w:semiHidden/>
    <w:unhideWhenUsed/>
    <w:rsid w:val="007B6824"/>
  </w:style>
  <w:style w:type="paragraph" w:customStyle="1" w:styleId="xl69">
    <w:name w:val="xl69"/>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70">
    <w:name w:val="xl70"/>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71">
    <w:name w:val="xl7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2">
    <w:name w:val="xl72"/>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3">
    <w:name w:val="xl73"/>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4">
    <w:name w:val="xl7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5">
    <w:name w:val="xl7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color w:val="000000"/>
    </w:rPr>
  </w:style>
  <w:style w:type="paragraph" w:customStyle="1" w:styleId="xl76">
    <w:name w:val="xl76"/>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77">
    <w:name w:val="xl77"/>
    <w:basedOn w:val="a"/>
    <w:rsid w:val="007B68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78">
    <w:name w:val="xl78"/>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79">
    <w:name w:val="xl7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80">
    <w:name w:val="xl8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81">
    <w:name w:val="xl81"/>
    <w:basedOn w:val="a"/>
    <w:rsid w:val="007B68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2">
    <w:name w:val="xl82"/>
    <w:basedOn w:val="a"/>
    <w:rsid w:val="007B682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3">
    <w:name w:val="xl83"/>
    <w:basedOn w:val="a"/>
    <w:rsid w:val="007B6824"/>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84">
    <w:name w:val="xl84"/>
    <w:basedOn w:val="a"/>
    <w:rsid w:val="007B682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rPr>
  </w:style>
  <w:style w:type="paragraph" w:customStyle="1" w:styleId="xl85">
    <w:name w:val="xl85"/>
    <w:basedOn w:val="a"/>
    <w:rsid w:val="007B682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rPr>
  </w:style>
  <w:style w:type="paragraph" w:customStyle="1" w:styleId="xl86">
    <w:name w:val="xl86"/>
    <w:basedOn w:val="a"/>
    <w:rsid w:val="007B682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rPr>
  </w:style>
  <w:style w:type="paragraph" w:customStyle="1" w:styleId="xl87">
    <w:name w:val="xl87"/>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8">
    <w:name w:val="xl88"/>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9">
    <w:name w:val="xl8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0">
    <w:name w:val="xl9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1">
    <w:name w:val="xl9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2">
    <w:name w:val="xl92"/>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rPr>
  </w:style>
  <w:style w:type="paragraph" w:customStyle="1" w:styleId="xl93">
    <w:name w:val="xl93"/>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94">
    <w:name w:val="xl9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95">
    <w:name w:val="xl9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96">
    <w:name w:val="xl96"/>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97">
    <w:name w:val="xl97"/>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98">
    <w:name w:val="xl98"/>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9">
    <w:name w:val="xl9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00">
    <w:name w:val="xl10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01">
    <w:name w:val="xl10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02">
    <w:name w:val="xl102"/>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rPr>
  </w:style>
  <w:style w:type="paragraph" w:customStyle="1" w:styleId="xl103">
    <w:name w:val="xl103"/>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4">
    <w:name w:val="xl10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5">
    <w:name w:val="xl10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6">
    <w:name w:val="xl106"/>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7">
    <w:name w:val="xl107"/>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rPr>
  </w:style>
  <w:style w:type="paragraph" w:customStyle="1" w:styleId="xl108">
    <w:name w:val="xl108"/>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color w:val="000000"/>
    </w:rPr>
  </w:style>
  <w:style w:type="paragraph" w:customStyle="1" w:styleId="xl109">
    <w:name w:val="xl10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10">
    <w:name w:val="xl11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111">
    <w:name w:val="xl11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112">
    <w:name w:val="xl112"/>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113">
    <w:name w:val="xl113"/>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114">
    <w:name w:val="xl11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color w:val="000000"/>
    </w:rPr>
  </w:style>
  <w:style w:type="paragraph" w:customStyle="1" w:styleId="xl115">
    <w:name w:val="xl11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116">
    <w:name w:val="xl116"/>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117">
    <w:name w:val="xl117"/>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118">
    <w:name w:val="xl118"/>
    <w:basedOn w:val="a"/>
    <w:rsid w:val="007B68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119">
    <w:name w:val="xl119"/>
    <w:basedOn w:val="a"/>
    <w:rsid w:val="000E65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hAnsi="Times New Roman"/>
    </w:rPr>
  </w:style>
  <w:style w:type="paragraph" w:customStyle="1" w:styleId="xl120">
    <w:name w:val="xl120"/>
    <w:basedOn w:val="a"/>
    <w:rsid w:val="000E65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hAnsi="Times New Roman"/>
    </w:rPr>
  </w:style>
  <w:style w:type="character" w:customStyle="1" w:styleId="s2">
    <w:name w:val="s2"/>
    <w:basedOn w:val="a0"/>
    <w:rsid w:val="0060265B"/>
  </w:style>
  <w:style w:type="character" w:customStyle="1" w:styleId="2b">
    <w:name w:val="Основной текст (2)_"/>
    <w:link w:val="2c"/>
    <w:rsid w:val="00337B20"/>
    <w:rPr>
      <w:sz w:val="28"/>
      <w:szCs w:val="28"/>
      <w:shd w:val="clear" w:color="auto" w:fill="FFFFFF"/>
    </w:rPr>
  </w:style>
  <w:style w:type="paragraph" w:customStyle="1" w:styleId="2c">
    <w:name w:val="Основной текст (2)"/>
    <w:basedOn w:val="a"/>
    <w:link w:val="2b"/>
    <w:rsid w:val="00337B20"/>
    <w:pPr>
      <w:widowControl w:val="0"/>
      <w:shd w:val="clear" w:color="auto" w:fill="FFFFFF"/>
      <w:spacing w:before="300" w:after="0" w:line="317" w:lineRule="exact"/>
      <w:jc w:val="center"/>
    </w:pPr>
    <w:rPr>
      <w:sz w:val="28"/>
      <w:szCs w:val="28"/>
      <w:lang/>
    </w:rPr>
  </w:style>
  <w:style w:type="paragraph" w:customStyle="1" w:styleId="ConsPlusCell">
    <w:name w:val="ConsPlusCell"/>
    <w:rsid w:val="00337B20"/>
    <w:pPr>
      <w:autoSpaceDE w:val="0"/>
      <w:autoSpaceDN w:val="0"/>
      <w:adjustRightInd w:val="0"/>
    </w:pPr>
    <w:rPr>
      <w:rFonts w:ascii="Arial" w:hAnsi="Arial" w:cs="Arial"/>
      <w:lang w:eastAsia="en-US"/>
    </w:rPr>
  </w:style>
  <w:style w:type="paragraph" w:customStyle="1" w:styleId="xl121">
    <w:name w:val="xl121"/>
    <w:basedOn w:val="a"/>
    <w:rsid w:val="00E205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22">
    <w:name w:val="xl122"/>
    <w:basedOn w:val="a"/>
    <w:rsid w:val="00E205BB"/>
    <w:pPr>
      <w:shd w:val="clear" w:color="000000" w:fill="FFFFFF"/>
      <w:spacing w:before="100" w:beforeAutospacing="1" w:after="100" w:afterAutospacing="1" w:line="240" w:lineRule="auto"/>
      <w:jc w:val="center"/>
      <w:textAlignment w:val="center"/>
    </w:pPr>
    <w:rPr>
      <w:rFonts w:ascii="Times New Roman" w:hAnsi="Times New Roman"/>
      <w:b/>
      <w:bCs/>
      <w:color w:val="000000"/>
      <w:sz w:val="28"/>
      <w:szCs w:val="28"/>
    </w:rPr>
  </w:style>
  <w:style w:type="paragraph" w:customStyle="1" w:styleId="xl123">
    <w:name w:val="xl123"/>
    <w:basedOn w:val="a"/>
    <w:rsid w:val="00E205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rPr>
  </w:style>
  <w:style w:type="paragraph" w:customStyle="1" w:styleId="xl124">
    <w:name w:val="xl124"/>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rPr>
  </w:style>
  <w:style w:type="paragraph" w:customStyle="1" w:styleId="xl125">
    <w:name w:val="xl125"/>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rPr>
  </w:style>
  <w:style w:type="paragraph" w:customStyle="1" w:styleId="xl126">
    <w:name w:val="xl126"/>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rPr>
  </w:style>
  <w:style w:type="paragraph" w:customStyle="1" w:styleId="xl127">
    <w:name w:val="xl127"/>
    <w:basedOn w:val="a"/>
    <w:rsid w:val="00E205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hAnsi="Times New Roman"/>
      <w:b/>
      <w:bCs/>
    </w:rPr>
  </w:style>
  <w:style w:type="paragraph" w:customStyle="1" w:styleId="xl128">
    <w:name w:val="xl128"/>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rPr>
  </w:style>
  <w:style w:type="paragraph" w:customStyle="1" w:styleId="xl129">
    <w:name w:val="xl129"/>
    <w:basedOn w:val="a"/>
    <w:rsid w:val="00E205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hAnsi="Times New Roman"/>
    </w:rPr>
  </w:style>
  <w:style w:type="paragraph" w:customStyle="1" w:styleId="xl130">
    <w:name w:val="xl130"/>
    <w:basedOn w:val="a"/>
    <w:rsid w:val="00E205B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hAnsi="Times New Roman"/>
    </w:rPr>
  </w:style>
  <w:style w:type="paragraph" w:customStyle="1" w:styleId="xl131">
    <w:name w:val="xl131"/>
    <w:basedOn w:val="a"/>
    <w:rsid w:val="00E205BB"/>
    <w:pPr>
      <w:shd w:val="clear" w:color="000000" w:fill="FFFFFF"/>
      <w:spacing w:before="100" w:beforeAutospacing="1" w:after="100" w:afterAutospacing="1" w:line="240" w:lineRule="auto"/>
      <w:jc w:val="center"/>
    </w:pPr>
    <w:rPr>
      <w:rFonts w:ascii="Arial" w:hAnsi="Arial" w:cs="Arial"/>
      <w:b/>
      <w:bCs/>
      <w:sz w:val="24"/>
      <w:szCs w:val="24"/>
    </w:rPr>
  </w:style>
  <w:style w:type="paragraph" w:customStyle="1" w:styleId="xl65">
    <w:name w:val="xl65"/>
    <w:basedOn w:val="a"/>
    <w:rsid w:val="00115E30"/>
    <w:pPr>
      <w:pBdr>
        <w:bottom w:val="single" w:sz="4" w:space="0" w:color="000000"/>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6">
    <w:name w:val="xl66"/>
    <w:basedOn w:val="a"/>
    <w:rsid w:val="00115E3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7">
    <w:name w:val="xl67"/>
    <w:basedOn w:val="a"/>
    <w:rsid w:val="00115E3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8">
    <w:name w:val="xl68"/>
    <w:basedOn w:val="a"/>
    <w:rsid w:val="00115E3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olor w:val="000000"/>
      <w:sz w:val="16"/>
      <w:szCs w:val="16"/>
    </w:rPr>
  </w:style>
  <w:style w:type="table" w:customStyle="1" w:styleId="TableNormal">
    <w:name w:val="Table Normal"/>
    <w:uiPriority w:val="2"/>
    <w:semiHidden/>
    <w:unhideWhenUsed/>
    <w:qFormat/>
    <w:rsid w:val="00E8391A"/>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8391A"/>
    <w:pPr>
      <w:widowControl w:val="0"/>
      <w:autoSpaceDE w:val="0"/>
      <w:autoSpaceDN w:val="0"/>
      <w:spacing w:after="0" w:line="296" w:lineRule="exact"/>
    </w:pPr>
    <w:rPr>
      <w:rFonts w:ascii="Times New Roman" w:hAnsi="Times New Roman"/>
      <w:lang w:eastAsia="en-US"/>
    </w:rPr>
  </w:style>
  <w:style w:type="paragraph" w:styleId="41">
    <w:name w:val="toc 4"/>
    <w:basedOn w:val="a"/>
    <w:next w:val="a"/>
    <w:autoRedefine/>
    <w:unhideWhenUsed/>
    <w:rsid w:val="00EB055C"/>
    <w:pPr>
      <w:ind w:left="660"/>
    </w:pPr>
  </w:style>
  <w:style w:type="table" w:customStyle="1" w:styleId="TableGrid">
    <w:name w:val="TableGrid"/>
    <w:rsid w:val="00EB055C"/>
    <w:rPr>
      <w:sz w:val="22"/>
      <w:szCs w:val="22"/>
      <w:lang w:val="en-US" w:eastAsia="en-US"/>
    </w:rPr>
    <w:tblPr>
      <w:tblCellMar>
        <w:top w:w="0" w:type="dxa"/>
        <w:left w:w="0" w:type="dxa"/>
        <w:bottom w:w="0" w:type="dxa"/>
        <w:right w:w="0" w:type="dxa"/>
      </w:tblCellMar>
    </w:tblPr>
  </w:style>
  <w:style w:type="character" w:customStyle="1" w:styleId="13pt">
    <w:name w:val="Основной текст + 13 pt"/>
    <w:rsid w:val="000302D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xl132">
    <w:name w:val="xl132"/>
    <w:basedOn w:val="a"/>
    <w:rsid w:val="000302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rPr>
  </w:style>
  <w:style w:type="paragraph" w:customStyle="1" w:styleId="xl133">
    <w:name w:val="xl133"/>
    <w:basedOn w:val="a"/>
    <w:rsid w:val="000302D2"/>
    <w:pPr>
      <w:pBdr>
        <w:top w:val="single" w:sz="4" w:space="0" w:color="auto"/>
        <w:left w:val="single" w:sz="4" w:space="0" w:color="auto"/>
        <w:bottom w:val="single" w:sz="4" w:space="0" w:color="auto"/>
      </w:pBdr>
      <w:shd w:val="clear" w:color="000000" w:fill="9CC3E6"/>
      <w:spacing w:before="100" w:beforeAutospacing="1" w:after="100" w:afterAutospacing="1" w:line="240" w:lineRule="auto"/>
      <w:jc w:val="right"/>
      <w:textAlignment w:val="top"/>
    </w:pPr>
    <w:rPr>
      <w:rFonts w:ascii="Times New Roman" w:hAnsi="Times New Roman"/>
    </w:rPr>
  </w:style>
  <w:style w:type="paragraph" w:customStyle="1" w:styleId="xl134">
    <w:name w:val="xl134"/>
    <w:basedOn w:val="a"/>
    <w:rsid w:val="000302D2"/>
    <w:pPr>
      <w:shd w:val="clear" w:color="000000" w:fill="FFFFFF"/>
      <w:spacing w:before="100" w:beforeAutospacing="1" w:after="100" w:afterAutospacing="1" w:line="240" w:lineRule="auto"/>
      <w:jc w:val="center"/>
    </w:pPr>
    <w:rPr>
      <w:rFonts w:ascii="Arial" w:hAnsi="Arial" w:cs="Arial"/>
      <w:b/>
      <w:bCs/>
      <w:sz w:val="24"/>
      <w:szCs w:val="24"/>
    </w:rPr>
  </w:style>
  <w:style w:type="paragraph" w:customStyle="1" w:styleId="xl135">
    <w:name w:val="xl135"/>
    <w:basedOn w:val="a"/>
    <w:rsid w:val="00E33C38"/>
    <w:pPr>
      <w:pBdr>
        <w:top w:val="single" w:sz="4" w:space="0" w:color="auto"/>
        <w:left w:val="single" w:sz="4" w:space="0" w:color="auto"/>
        <w:bottom w:val="single" w:sz="4" w:space="0" w:color="auto"/>
      </w:pBdr>
      <w:shd w:val="clear" w:color="000000" w:fill="9CC3E6"/>
      <w:spacing w:before="100" w:beforeAutospacing="1" w:after="100" w:afterAutospacing="1" w:line="240" w:lineRule="auto"/>
      <w:jc w:val="right"/>
      <w:textAlignment w:val="top"/>
    </w:pPr>
    <w:rPr>
      <w:rFonts w:ascii="Times New Roman" w:hAnsi="Times New Roman"/>
    </w:rPr>
  </w:style>
  <w:style w:type="paragraph" w:customStyle="1" w:styleId="xl136">
    <w:name w:val="xl136"/>
    <w:basedOn w:val="a"/>
    <w:rsid w:val="00E33C38"/>
    <w:pPr>
      <w:shd w:val="clear" w:color="000000" w:fill="FFFFFF"/>
      <w:spacing w:before="100" w:beforeAutospacing="1" w:after="100" w:afterAutospacing="1" w:line="240" w:lineRule="auto"/>
      <w:jc w:val="center"/>
    </w:pPr>
    <w:rPr>
      <w:rFonts w:ascii="Arial" w:hAnsi="Arial" w:cs="Arial"/>
      <w:b/>
      <w:bCs/>
      <w:sz w:val="24"/>
      <w:szCs w:val="24"/>
    </w:rPr>
  </w:style>
</w:styles>
</file>

<file path=word/webSettings.xml><?xml version="1.0" encoding="utf-8"?>
<w:webSettings xmlns:r="http://schemas.openxmlformats.org/officeDocument/2006/relationships" xmlns:w="http://schemas.openxmlformats.org/wordprocessingml/2006/main">
  <w:divs>
    <w:div w:id="54934614">
      <w:bodyDiv w:val="1"/>
      <w:marLeft w:val="0"/>
      <w:marRight w:val="0"/>
      <w:marTop w:val="0"/>
      <w:marBottom w:val="0"/>
      <w:divBdr>
        <w:top w:val="none" w:sz="0" w:space="0" w:color="auto"/>
        <w:left w:val="none" w:sz="0" w:space="0" w:color="auto"/>
        <w:bottom w:val="none" w:sz="0" w:space="0" w:color="auto"/>
        <w:right w:val="none" w:sz="0" w:space="0" w:color="auto"/>
      </w:divBdr>
    </w:div>
    <w:div w:id="149949457">
      <w:bodyDiv w:val="1"/>
      <w:marLeft w:val="0"/>
      <w:marRight w:val="0"/>
      <w:marTop w:val="0"/>
      <w:marBottom w:val="0"/>
      <w:divBdr>
        <w:top w:val="none" w:sz="0" w:space="0" w:color="auto"/>
        <w:left w:val="none" w:sz="0" w:space="0" w:color="auto"/>
        <w:bottom w:val="none" w:sz="0" w:space="0" w:color="auto"/>
        <w:right w:val="none" w:sz="0" w:space="0" w:color="auto"/>
      </w:divBdr>
    </w:div>
    <w:div w:id="239681041">
      <w:bodyDiv w:val="1"/>
      <w:marLeft w:val="0"/>
      <w:marRight w:val="0"/>
      <w:marTop w:val="0"/>
      <w:marBottom w:val="0"/>
      <w:divBdr>
        <w:top w:val="none" w:sz="0" w:space="0" w:color="auto"/>
        <w:left w:val="none" w:sz="0" w:space="0" w:color="auto"/>
        <w:bottom w:val="none" w:sz="0" w:space="0" w:color="auto"/>
        <w:right w:val="none" w:sz="0" w:space="0" w:color="auto"/>
      </w:divBdr>
    </w:div>
    <w:div w:id="250817625">
      <w:bodyDiv w:val="1"/>
      <w:marLeft w:val="0"/>
      <w:marRight w:val="0"/>
      <w:marTop w:val="0"/>
      <w:marBottom w:val="0"/>
      <w:divBdr>
        <w:top w:val="none" w:sz="0" w:space="0" w:color="auto"/>
        <w:left w:val="none" w:sz="0" w:space="0" w:color="auto"/>
        <w:bottom w:val="none" w:sz="0" w:space="0" w:color="auto"/>
        <w:right w:val="none" w:sz="0" w:space="0" w:color="auto"/>
      </w:divBdr>
    </w:div>
    <w:div w:id="329063174">
      <w:bodyDiv w:val="1"/>
      <w:marLeft w:val="0"/>
      <w:marRight w:val="0"/>
      <w:marTop w:val="0"/>
      <w:marBottom w:val="0"/>
      <w:divBdr>
        <w:top w:val="none" w:sz="0" w:space="0" w:color="auto"/>
        <w:left w:val="none" w:sz="0" w:space="0" w:color="auto"/>
        <w:bottom w:val="none" w:sz="0" w:space="0" w:color="auto"/>
        <w:right w:val="none" w:sz="0" w:space="0" w:color="auto"/>
      </w:divBdr>
    </w:div>
    <w:div w:id="367219574">
      <w:bodyDiv w:val="1"/>
      <w:marLeft w:val="0"/>
      <w:marRight w:val="0"/>
      <w:marTop w:val="0"/>
      <w:marBottom w:val="0"/>
      <w:divBdr>
        <w:top w:val="none" w:sz="0" w:space="0" w:color="auto"/>
        <w:left w:val="none" w:sz="0" w:space="0" w:color="auto"/>
        <w:bottom w:val="none" w:sz="0" w:space="0" w:color="auto"/>
        <w:right w:val="none" w:sz="0" w:space="0" w:color="auto"/>
      </w:divBdr>
    </w:div>
    <w:div w:id="388384688">
      <w:bodyDiv w:val="1"/>
      <w:marLeft w:val="0"/>
      <w:marRight w:val="0"/>
      <w:marTop w:val="0"/>
      <w:marBottom w:val="0"/>
      <w:divBdr>
        <w:top w:val="none" w:sz="0" w:space="0" w:color="auto"/>
        <w:left w:val="none" w:sz="0" w:space="0" w:color="auto"/>
        <w:bottom w:val="none" w:sz="0" w:space="0" w:color="auto"/>
        <w:right w:val="none" w:sz="0" w:space="0" w:color="auto"/>
      </w:divBdr>
    </w:div>
    <w:div w:id="392390058">
      <w:bodyDiv w:val="1"/>
      <w:marLeft w:val="0"/>
      <w:marRight w:val="0"/>
      <w:marTop w:val="0"/>
      <w:marBottom w:val="0"/>
      <w:divBdr>
        <w:top w:val="none" w:sz="0" w:space="0" w:color="auto"/>
        <w:left w:val="none" w:sz="0" w:space="0" w:color="auto"/>
        <w:bottom w:val="none" w:sz="0" w:space="0" w:color="auto"/>
        <w:right w:val="none" w:sz="0" w:space="0" w:color="auto"/>
      </w:divBdr>
    </w:div>
    <w:div w:id="425927405">
      <w:bodyDiv w:val="1"/>
      <w:marLeft w:val="0"/>
      <w:marRight w:val="0"/>
      <w:marTop w:val="0"/>
      <w:marBottom w:val="0"/>
      <w:divBdr>
        <w:top w:val="none" w:sz="0" w:space="0" w:color="auto"/>
        <w:left w:val="none" w:sz="0" w:space="0" w:color="auto"/>
        <w:bottom w:val="none" w:sz="0" w:space="0" w:color="auto"/>
        <w:right w:val="none" w:sz="0" w:space="0" w:color="auto"/>
      </w:divBdr>
    </w:div>
    <w:div w:id="431052360">
      <w:bodyDiv w:val="1"/>
      <w:marLeft w:val="0"/>
      <w:marRight w:val="0"/>
      <w:marTop w:val="0"/>
      <w:marBottom w:val="0"/>
      <w:divBdr>
        <w:top w:val="none" w:sz="0" w:space="0" w:color="auto"/>
        <w:left w:val="none" w:sz="0" w:space="0" w:color="auto"/>
        <w:bottom w:val="none" w:sz="0" w:space="0" w:color="auto"/>
        <w:right w:val="none" w:sz="0" w:space="0" w:color="auto"/>
      </w:divBdr>
    </w:div>
    <w:div w:id="457266653">
      <w:bodyDiv w:val="1"/>
      <w:marLeft w:val="0"/>
      <w:marRight w:val="0"/>
      <w:marTop w:val="0"/>
      <w:marBottom w:val="0"/>
      <w:divBdr>
        <w:top w:val="none" w:sz="0" w:space="0" w:color="auto"/>
        <w:left w:val="none" w:sz="0" w:space="0" w:color="auto"/>
        <w:bottom w:val="none" w:sz="0" w:space="0" w:color="auto"/>
        <w:right w:val="none" w:sz="0" w:space="0" w:color="auto"/>
      </w:divBdr>
    </w:div>
    <w:div w:id="526411717">
      <w:bodyDiv w:val="1"/>
      <w:marLeft w:val="0"/>
      <w:marRight w:val="0"/>
      <w:marTop w:val="0"/>
      <w:marBottom w:val="0"/>
      <w:divBdr>
        <w:top w:val="none" w:sz="0" w:space="0" w:color="auto"/>
        <w:left w:val="none" w:sz="0" w:space="0" w:color="auto"/>
        <w:bottom w:val="none" w:sz="0" w:space="0" w:color="auto"/>
        <w:right w:val="none" w:sz="0" w:space="0" w:color="auto"/>
      </w:divBdr>
    </w:div>
    <w:div w:id="643966034">
      <w:bodyDiv w:val="1"/>
      <w:marLeft w:val="0"/>
      <w:marRight w:val="0"/>
      <w:marTop w:val="0"/>
      <w:marBottom w:val="0"/>
      <w:divBdr>
        <w:top w:val="none" w:sz="0" w:space="0" w:color="auto"/>
        <w:left w:val="none" w:sz="0" w:space="0" w:color="auto"/>
        <w:bottom w:val="none" w:sz="0" w:space="0" w:color="auto"/>
        <w:right w:val="none" w:sz="0" w:space="0" w:color="auto"/>
      </w:divBdr>
    </w:div>
    <w:div w:id="718825671">
      <w:bodyDiv w:val="1"/>
      <w:marLeft w:val="0"/>
      <w:marRight w:val="0"/>
      <w:marTop w:val="0"/>
      <w:marBottom w:val="0"/>
      <w:divBdr>
        <w:top w:val="none" w:sz="0" w:space="0" w:color="auto"/>
        <w:left w:val="none" w:sz="0" w:space="0" w:color="auto"/>
        <w:bottom w:val="none" w:sz="0" w:space="0" w:color="auto"/>
        <w:right w:val="none" w:sz="0" w:space="0" w:color="auto"/>
      </w:divBdr>
    </w:div>
    <w:div w:id="734745956">
      <w:bodyDiv w:val="1"/>
      <w:marLeft w:val="0"/>
      <w:marRight w:val="0"/>
      <w:marTop w:val="0"/>
      <w:marBottom w:val="0"/>
      <w:divBdr>
        <w:top w:val="none" w:sz="0" w:space="0" w:color="auto"/>
        <w:left w:val="none" w:sz="0" w:space="0" w:color="auto"/>
        <w:bottom w:val="none" w:sz="0" w:space="0" w:color="auto"/>
        <w:right w:val="none" w:sz="0" w:space="0" w:color="auto"/>
      </w:divBdr>
    </w:div>
    <w:div w:id="820855665">
      <w:bodyDiv w:val="1"/>
      <w:marLeft w:val="0"/>
      <w:marRight w:val="0"/>
      <w:marTop w:val="0"/>
      <w:marBottom w:val="0"/>
      <w:divBdr>
        <w:top w:val="none" w:sz="0" w:space="0" w:color="auto"/>
        <w:left w:val="none" w:sz="0" w:space="0" w:color="auto"/>
        <w:bottom w:val="none" w:sz="0" w:space="0" w:color="auto"/>
        <w:right w:val="none" w:sz="0" w:space="0" w:color="auto"/>
      </w:divBdr>
    </w:div>
    <w:div w:id="825126174">
      <w:bodyDiv w:val="1"/>
      <w:marLeft w:val="0"/>
      <w:marRight w:val="0"/>
      <w:marTop w:val="0"/>
      <w:marBottom w:val="0"/>
      <w:divBdr>
        <w:top w:val="none" w:sz="0" w:space="0" w:color="auto"/>
        <w:left w:val="none" w:sz="0" w:space="0" w:color="auto"/>
        <w:bottom w:val="none" w:sz="0" w:space="0" w:color="auto"/>
        <w:right w:val="none" w:sz="0" w:space="0" w:color="auto"/>
      </w:divBdr>
    </w:div>
    <w:div w:id="826749327">
      <w:bodyDiv w:val="1"/>
      <w:marLeft w:val="0"/>
      <w:marRight w:val="0"/>
      <w:marTop w:val="0"/>
      <w:marBottom w:val="0"/>
      <w:divBdr>
        <w:top w:val="none" w:sz="0" w:space="0" w:color="auto"/>
        <w:left w:val="none" w:sz="0" w:space="0" w:color="auto"/>
        <w:bottom w:val="none" w:sz="0" w:space="0" w:color="auto"/>
        <w:right w:val="none" w:sz="0" w:space="0" w:color="auto"/>
      </w:divBdr>
    </w:div>
    <w:div w:id="854424918">
      <w:bodyDiv w:val="1"/>
      <w:marLeft w:val="0"/>
      <w:marRight w:val="0"/>
      <w:marTop w:val="0"/>
      <w:marBottom w:val="0"/>
      <w:divBdr>
        <w:top w:val="none" w:sz="0" w:space="0" w:color="auto"/>
        <w:left w:val="none" w:sz="0" w:space="0" w:color="auto"/>
        <w:bottom w:val="none" w:sz="0" w:space="0" w:color="auto"/>
        <w:right w:val="none" w:sz="0" w:space="0" w:color="auto"/>
      </w:divBdr>
    </w:div>
    <w:div w:id="855189533">
      <w:bodyDiv w:val="1"/>
      <w:marLeft w:val="0"/>
      <w:marRight w:val="0"/>
      <w:marTop w:val="0"/>
      <w:marBottom w:val="0"/>
      <w:divBdr>
        <w:top w:val="none" w:sz="0" w:space="0" w:color="auto"/>
        <w:left w:val="none" w:sz="0" w:space="0" w:color="auto"/>
        <w:bottom w:val="none" w:sz="0" w:space="0" w:color="auto"/>
        <w:right w:val="none" w:sz="0" w:space="0" w:color="auto"/>
      </w:divBdr>
    </w:div>
    <w:div w:id="870146934">
      <w:bodyDiv w:val="1"/>
      <w:marLeft w:val="0"/>
      <w:marRight w:val="0"/>
      <w:marTop w:val="0"/>
      <w:marBottom w:val="0"/>
      <w:divBdr>
        <w:top w:val="none" w:sz="0" w:space="0" w:color="auto"/>
        <w:left w:val="none" w:sz="0" w:space="0" w:color="auto"/>
        <w:bottom w:val="none" w:sz="0" w:space="0" w:color="auto"/>
        <w:right w:val="none" w:sz="0" w:space="0" w:color="auto"/>
      </w:divBdr>
    </w:div>
    <w:div w:id="872231350">
      <w:bodyDiv w:val="1"/>
      <w:marLeft w:val="0"/>
      <w:marRight w:val="0"/>
      <w:marTop w:val="0"/>
      <w:marBottom w:val="0"/>
      <w:divBdr>
        <w:top w:val="none" w:sz="0" w:space="0" w:color="auto"/>
        <w:left w:val="none" w:sz="0" w:space="0" w:color="auto"/>
        <w:bottom w:val="none" w:sz="0" w:space="0" w:color="auto"/>
        <w:right w:val="none" w:sz="0" w:space="0" w:color="auto"/>
      </w:divBdr>
    </w:div>
    <w:div w:id="893812630">
      <w:bodyDiv w:val="1"/>
      <w:marLeft w:val="0"/>
      <w:marRight w:val="0"/>
      <w:marTop w:val="0"/>
      <w:marBottom w:val="0"/>
      <w:divBdr>
        <w:top w:val="none" w:sz="0" w:space="0" w:color="auto"/>
        <w:left w:val="none" w:sz="0" w:space="0" w:color="auto"/>
        <w:bottom w:val="none" w:sz="0" w:space="0" w:color="auto"/>
        <w:right w:val="none" w:sz="0" w:space="0" w:color="auto"/>
      </w:divBdr>
    </w:div>
    <w:div w:id="1004817342">
      <w:bodyDiv w:val="1"/>
      <w:marLeft w:val="0"/>
      <w:marRight w:val="0"/>
      <w:marTop w:val="0"/>
      <w:marBottom w:val="0"/>
      <w:divBdr>
        <w:top w:val="none" w:sz="0" w:space="0" w:color="auto"/>
        <w:left w:val="none" w:sz="0" w:space="0" w:color="auto"/>
        <w:bottom w:val="none" w:sz="0" w:space="0" w:color="auto"/>
        <w:right w:val="none" w:sz="0" w:space="0" w:color="auto"/>
      </w:divBdr>
    </w:div>
    <w:div w:id="1044252699">
      <w:bodyDiv w:val="1"/>
      <w:marLeft w:val="0"/>
      <w:marRight w:val="0"/>
      <w:marTop w:val="0"/>
      <w:marBottom w:val="0"/>
      <w:divBdr>
        <w:top w:val="none" w:sz="0" w:space="0" w:color="auto"/>
        <w:left w:val="none" w:sz="0" w:space="0" w:color="auto"/>
        <w:bottom w:val="none" w:sz="0" w:space="0" w:color="auto"/>
        <w:right w:val="none" w:sz="0" w:space="0" w:color="auto"/>
      </w:divBdr>
    </w:div>
    <w:div w:id="1147674251">
      <w:bodyDiv w:val="1"/>
      <w:marLeft w:val="0"/>
      <w:marRight w:val="0"/>
      <w:marTop w:val="0"/>
      <w:marBottom w:val="0"/>
      <w:divBdr>
        <w:top w:val="none" w:sz="0" w:space="0" w:color="auto"/>
        <w:left w:val="none" w:sz="0" w:space="0" w:color="auto"/>
        <w:bottom w:val="none" w:sz="0" w:space="0" w:color="auto"/>
        <w:right w:val="none" w:sz="0" w:space="0" w:color="auto"/>
      </w:divBdr>
    </w:div>
    <w:div w:id="1173256759">
      <w:bodyDiv w:val="1"/>
      <w:marLeft w:val="0"/>
      <w:marRight w:val="0"/>
      <w:marTop w:val="0"/>
      <w:marBottom w:val="0"/>
      <w:divBdr>
        <w:top w:val="none" w:sz="0" w:space="0" w:color="auto"/>
        <w:left w:val="none" w:sz="0" w:space="0" w:color="auto"/>
        <w:bottom w:val="none" w:sz="0" w:space="0" w:color="auto"/>
        <w:right w:val="none" w:sz="0" w:space="0" w:color="auto"/>
      </w:divBdr>
    </w:div>
    <w:div w:id="1198542786">
      <w:bodyDiv w:val="1"/>
      <w:marLeft w:val="0"/>
      <w:marRight w:val="0"/>
      <w:marTop w:val="0"/>
      <w:marBottom w:val="0"/>
      <w:divBdr>
        <w:top w:val="none" w:sz="0" w:space="0" w:color="auto"/>
        <w:left w:val="none" w:sz="0" w:space="0" w:color="auto"/>
        <w:bottom w:val="none" w:sz="0" w:space="0" w:color="auto"/>
        <w:right w:val="none" w:sz="0" w:space="0" w:color="auto"/>
      </w:divBdr>
    </w:div>
    <w:div w:id="1211186151">
      <w:bodyDiv w:val="1"/>
      <w:marLeft w:val="0"/>
      <w:marRight w:val="0"/>
      <w:marTop w:val="0"/>
      <w:marBottom w:val="0"/>
      <w:divBdr>
        <w:top w:val="none" w:sz="0" w:space="0" w:color="auto"/>
        <w:left w:val="none" w:sz="0" w:space="0" w:color="auto"/>
        <w:bottom w:val="none" w:sz="0" w:space="0" w:color="auto"/>
        <w:right w:val="none" w:sz="0" w:space="0" w:color="auto"/>
      </w:divBdr>
    </w:div>
    <w:div w:id="1326324769">
      <w:bodyDiv w:val="1"/>
      <w:marLeft w:val="0"/>
      <w:marRight w:val="0"/>
      <w:marTop w:val="0"/>
      <w:marBottom w:val="0"/>
      <w:divBdr>
        <w:top w:val="none" w:sz="0" w:space="0" w:color="auto"/>
        <w:left w:val="none" w:sz="0" w:space="0" w:color="auto"/>
        <w:bottom w:val="none" w:sz="0" w:space="0" w:color="auto"/>
        <w:right w:val="none" w:sz="0" w:space="0" w:color="auto"/>
      </w:divBdr>
    </w:div>
    <w:div w:id="1402606656">
      <w:bodyDiv w:val="1"/>
      <w:marLeft w:val="0"/>
      <w:marRight w:val="0"/>
      <w:marTop w:val="0"/>
      <w:marBottom w:val="0"/>
      <w:divBdr>
        <w:top w:val="none" w:sz="0" w:space="0" w:color="auto"/>
        <w:left w:val="none" w:sz="0" w:space="0" w:color="auto"/>
        <w:bottom w:val="none" w:sz="0" w:space="0" w:color="auto"/>
        <w:right w:val="none" w:sz="0" w:space="0" w:color="auto"/>
      </w:divBdr>
    </w:div>
    <w:div w:id="1405494671">
      <w:bodyDiv w:val="1"/>
      <w:marLeft w:val="0"/>
      <w:marRight w:val="0"/>
      <w:marTop w:val="0"/>
      <w:marBottom w:val="0"/>
      <w:divBdr>
        <w:top w:val="none" w:sz="0" w:space="0" w:color="auto"/>
        <w:left w:val="none" w:sz="0" w:space="0" w:color="auto"/>
        <w:bottom w:val="none" w:sz="0" w:space="0" w:color="auto"/>
        <w:right w:val="none" w:sz="0" w:space="0" w:color="auto"/>
      </w:divBdr>
    </w:div>
    <w:div w:id="1410884687">
      <w:bodyDiv w:val="1"/>
      <w:marLeft w:val="0"/>
      <w:marRight w:val="0"/>
      <w:marTop w:val="0"/>
      <w:marBottom w:val="0"/>
      <w:divBdr>
        <w:top w:val="none" w:sz="0" w:space="0" w:color="auto"/>
        <w:left w:val="none" w:sz="0" w:space="0" w:color="auto"/>
        <w:bottom w:val="none" w:sz="0" w:space="0" w:color="auto"/>
        <w:right w:val="none" w:sz="0" w:space="0" w:color="auto"/>
      </w:divBdr>
    </w:div>
    <w:div w:id="1437753403">
      <w:bodyDiv w:val="1"/>
      <w:marLeft w:val="0"/>
      <w:marRight w:val="0"/>
      <w:marTop w:val="0"/>
      <w:marBottom w:val="0"/>
      <w:divBdr>
        <w:top w:val="none" w:sz="0" w:space="0" w:color="auto"/>
        <w:left w:val="none" w:sz="0" w:space="0" w:color="auto"/>
        <w:bottom w:val="none" w:sz="0" w:space="0" w:color="auto"/>
        <w:right w:val="none" w:sz="0" w:space="0" w:color="auto"/>
      </w:divBdr>
    </w:div>
    <w:div w:id="1504129898">
      <w:bodyDiv w:val="1"/>
      <w:marLeft w:val="0"/>
      <w:marRight w:val="0"/>
      <w:marTop w:val="0"/>
      <w:marBottom w:val="0"/>
      <w:divBdr>
        <w:top w:val="none" w:sz="0" w:space="0" w:color="auto"/>
        <w:left w:val="none" w:sz="0" w:space="0" w:color="auto"/>
        <w:bottom w:val="none" w:sz="0" w:space="0" w:color="auto"/>
        <w:right w:val="none" w:sz="0" w:space="0" w:color="auto"/>
      </w:divBdr>
    </w:div>
    <w:div w:id="1540630802">
      <w:bodyDiv w:val="1"/>
      <w:marLeft w:val="0"/>
      <w:marRight w:val="0"/>
      <w:marTop w:val="0"/>
      <w:marBottom w:val="0"/>
      <w:divBdr>
        <w:top w:val="none" w:sz="0" w:space="0" w:color="auto"/>
        <w:left w:val="none" w:sz="0" w:space="0" w:color="auto"/>
        <w:bottom w:val="none" w:sz="0" w:space="0" w:color="auto"/>
        <w:right w:val="none" w:sz="0" w:space="0" w:color="auto"/>
      </w:divBdr>
    </w:div>
    <w:div w:id="1601257345">
      <w:bodyDiv w:val="1"/>
      <w:marLeft w:val="0"/>
      <w:marRight w:val="0"/>
      <w:marTop w:val="0"/>
      <w:marBottom w:val="0"/>
      <w:divBdr>
        <w:top w:val="none" w:sz="0" w:space="0" w:color="auto"/>
        <w:left w:val="none" w:sz="0" w:space="0" w:color="auto"/>
        <w:bottom w:val="none" w:sz="0" w:space="0" w:color="auto"/>
        <w:right w:val="none" w:sz="0" w:space="0" w:color="auto"/>
      </w:divBdr>
    </w:div>
    <w:div w:id="1626889559">
      <w:bodyDiv w:val="1"/>
      <w:marLeft w:val="0"/>
      <w:marRight w:val="0"/>
      <w:marTop w:val="0"/>
      <w:marBottom w:val="0"/>
      <w:divBdr>
        <w:top w:val="none" w:sz="0" w:space="0" w:color="auto"/>
        <w:left w:val="none" w:sz="0" w:space="0" w:color="auto"/>
        <w:bottom w:val="none" w:sz="0" w:space="0" w:color="auto"/>
        <w:right w:val="none" w:sz="0" w:space="0" w:color="auto"/>
      </w:divBdr>
    </w:div>
    <w:div w:id="1706708174">
      <w:bodyDiv w:val="1"/>
      <w:marLeft w:val="0"/>
      <w:marRight w:val="0"/>
      <w:marTop w:val="0"/>
      <w:marBottom w:val="0"/>
      <w:divBdr>
        <w:top w:val="none" w:sz="0" w:space="0" w:color="auto"/>
        <w:left w:val="none" w:sz="0" w:space="0" w:color="auto"/>
        <w:bottom w:val="none" w:sz="0" w:space="0" w:color="auto"/>
        <w:right w:val="none" w:sz="0" w:space="0" w:color="auto"/>
      </w:divBdr>
    </w:div>
    <w:div w:id="1753156294">
      <w:bodyDiv w:val="1"/>
      <w:marLeft w:val="0"/>
      <w:marRight w:val="0"/>
      <w:marTop w:val="0"/>
      <w:marBottom w:val="0"/>
      <w:divBdr>
        <w:top w:val="none" w:sz="0" w:space="0" w:color="auto"/>
        <w:left w:val="none" w:sz="0" w:space="0" w:color="auto"/>
        <w:bottom w:val="none" w:sz="0" w:space="0" w:color="auto"/>
        <w:right w:val="none" w:sz="0" w:space="0" w:color="auto"/>
      </w:divBdr>
    </w:div>
    <w:div w:id="1755079769">
      <w:bodyDiv w:val="1"/>
      <w:marLeft w:val="0"/>
      <w:marRight w:val="0"/>
      <w:marTop w:val="0"/>
      <w:marBottom w:val="0"/>
      <w:divBdr>
        <w:top w:val="none" w:sz="0" w:space="0" w:color="auto"/>
        <w:left w:val="none" w:sz="0" w:space="0" w:color="auto"/>
        <w:bottom w:val="none" w:sz="0" w:space="0" w:color="auto"/>
        <w:right w:val="none" w:sz="0" w:space="0" w:color="auto"/>
      </w:divBdr>
    </w:div>
    <w:div w:id="1784380620">
      <w:bodyDiv w:val="1"/>
      <w:marLeft w:val="0"/>
      <w:marRight w:val="0"/>
      <w:marTop w:val="0"/>
      <w:marBottom w:val="0"/>
      <w:divBdr>
        <w:top w:val="none" w:sz="0" w:space="0" w:color="auto"/>
        <w:left w:val="none" w:sz="0" w:space="0" w:color="auto"/>
        <w:bottom w:val="none" w:sz="0" w:space="0" w:color="auto"/>
        <w:right w:val="none" w:sz="0" w:space="0" w:color="auto"/>
      </w:divBdr>
    </w:div>
    <w:div w:id="1826049787">
      <w:bodyDiv w:val="1"/>
      <w:marLeft w:val="0"/>
      <w:marRight w:val="0"/>
      <w:marTop w:val="0"/>
      <w:marBottom w:val="0"/>
      <w:divBdr>
        <w:top w:val="none" w:sz="0" w:space="0" w:color="auto"/>
        <w:left w:val="none" w:sz="0" w:space="0" w:color="auto"/>
        <w:bottom w:val="none" w:sz="0" w:space="0" w:color="auto"/>
        <w:right w:val="none" w:sz="0" w:space="0" w:color="auto"/>
      </w:divBdr>
    </w:div>
    <w:div w:id="1874347140">
      <w:bodyDiv w:val="1"/>
      <w:marLeft w:val="0"/>
      <w:marRight w:val="0"/>
      <w:marTop w:val="0"/>
      <w:marBottom w:val="0"/>
      <w:divBdr>
        <w:top w:val="none" w:sz="0" w:space="0" w:color="auto"/>
        <w:left w:val="none" w:sz="0" w:space="0" w:color="auto"/>
        <w:bottom w:val="none" w:sz="0" w:space="0" w:color="auto"/>
        <w:right w:val="none" w:sz="0" w:space="0" w:color="auto"/>
      </w:divBdr>
    </w:div>
    <w:div w:id="1933467749">
      <w:bodyDiv w:val="1"/>
      <w:marLeft w:val="0"/>
      <w:marRight w:val="0"/>
      <w:marTop w:val="0"/>
      <w:marBottom w:val="0"/>
      <w:divBdr>
        <w:top w:val="none" w:sz="0" w:space="0" w:color="auto"/>
        <w:left w:val="none" w:sz="0" w:space="0" w:color="auto"/>
        <w:bottom w:val="none" w:sz="0" w:space="0" w:color="auto"/>
        <w:right w:val="none" w:sz="0" w:space="0" w:color="auto"/>
      </w:divBdr>
    </w:div>
    <w:div w:id="1958368951">
      <w:bodyDiv w:val="1"/>
      <w:marLeft w:val="0"/>
      <w:marRight w:val="0"/>
      <w:marTop w:val="0"/>
      <w:marBottom w:val="0"/>
      <w:divBdr>
        <w:top w:val="none" w:sz="0" w:space="0" w:color="auto"/>
        <w:left w:val="none" w:sz="0" w:space="0" w:color="auto"/>
        <w:bottom w:val="none" w:sz="0" w:space="0" w:color="auto"/>
        <w:right w:val="none" w:sz="0" w:space="0" w:color="auto"/>
      </w:divBdr>
    </w:div>
    <w:div w:id="1981643903">
      <w:bodyDiv w:val="1"/>
      <w:marLeft w:val="0"/>
      <w:marRight w:val="0"/>
      <w:marTop w:val="0"/>
      <w:marBottom w:val="0"/>
      <w:divBdr>
        <w:top w:val="none" w:sz="0" w:space="0" w:color="auto"/>
        <w:left w:val="none" w:sz="0" w:space="0" w:color="auto"/>
        <w:bottom w:val="none" w:sz="0" w:space="0" w:color="auto"/>
        <w:right w:val="none" w:sz="0" w:space="0" w:color="auto"/>
      </w:divBdr>
    </w:div>
    <w:div w:id="2032300571">
      <w:bodyDiv w:val="1"/>
      <w:marLeft w:val="0"/>
      <w:marRight w:val="0"/>
      <w:marTop w:val="0"/>
      <w:marBottom w:val="0"/>
      <w:divBdr>
        <w:top w:val="none" w:sz="0" w:space="0" w:color="auto"/>
        <w:left w:val="none" w:sz="0" w:space="0" w:color="auto"/>
        <w:bottom w:val="none" w:sz="0" w:space="0" w:color="auto"/>
        <w:right w:val="none" w:sz="0" w:space="0" w:color="auto"/>
      </w:divBdr>
    </w:div>
    <w:div w:id="209408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3.xml"/><Relationship Id="rId21" Type="http://schemas.openxmlformats.org/officeDocument/2006/relationships/header" Target="header7.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yperlink" Target="http://www.referent.ru/1/107929?l29" TargetMode="External"/><Relationship Id="rId50" Type="http://schemas.openxmlformats.org/officeDocument/2006/relationships/hyperlink" Target="http://www.referent.ru/1/211899?l7" TargetMode="External"/><Relationship Id="rId55"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0.xml"/><Relationship Id="rId38" Type="http://schemas.openxmlformats.org/officeDocument/2006/relationships/header" Target="header14.xml"/><Relationship Id="rId46" Type="http://schemas.openxmlformats.org/officeDocument/2006/relationships/hyperlink" Target="http://www.referent.ru/1/107929?l29"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file://Server/gp/&#1050;&#1072;&#1083;&#1080;&#1085;&#1080;&#1085;&#1075;&#1088;&#1072;&#1076;/&#1084;&#1077;&#1089;&#1090;&#1085;&#1099;&#1077;%20&#1085;&#1086;&#1088;&#1084;&#1072;&#1090;&#1080;&#1074;&#1099;/13.%2005.%202014%20%20%20%20&#1074;&#1089;&#1077;%20&#1050;&#1076;%20&#1084;&#1077;&#1089;&#1090;&#1085;&#1099;&#1077;%20&#1085;&#1086;&#1088;&#1084;&#1072;&#1090;&#1080;&#1074;&#1085;%20&#1072;&#1082;&#1090;&#1099;%20(&#1042;&#1086;&#1089;&#1089;&#1090;&#1072;&#1085;&#1086;&#1074;&#1083;&#1077;&#1085;).doc%23_Toc271798984" TargetMode="External"/><Relationship Id="rId41" Type="http://schemas.openxmlformats.org/officeDocument/2006/relationships/header" Target="header15.xml"/><Relationship Id="rId54"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hyperlink" Target="http://www.referent.ru/1/107929?l29" TargetMode="External"/><Relationship Id="rId53" Type="http://schemas.openxmlformats.org/officeDocument/2006/relationships/header" Target="header17.xml"/><Relationship Id="rId58"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yperlink" Target="file://Server/gp/&#1050;&#1072;&#1083;&#1080;&#1085;&#1080;&#1085;&#1075;&#1088;&#1072;&#1076;/&#1084;&#1077;&#1089;&#1090;&#1085;&#1099;&#1077;%20&#1085;&#1086;&#1088;&#1084;&#1072;&#1090;&#1080;&#1074;&#1099;/13.%2005.%202014%20%20%20%20&#1074;&#1089;&#1077;%20&#1050;&#1076;%20&#1084;&#1077;&#1089;&#1090;&#1085;&#1099;&#1077;%20&#1085;&#1086;&#1088;&#1084;&#1072;&#1090;&#1080;&#1074;&#1085;%20&#1072;&#1082;&#1090;&#1099;%20(&#1042;&#1086;&#1089;&#1089;&#1090;&#1072;&#1085;&#1086;&#1074;&#1083;&#1077;&#1085;).doc%23_Toc271798984" TargetMode="External"/><Relationship Id="rId36" Type="http://schemas.openxmlformats.org/officeDocument/2006/relationships/footer" Target="footer12.xml"/><Relationship Id="rId49" Type="http://schemas.openxmlformats.org/officeDocument/2006/relationships/hyperlink" Target="http://www.referent.ru/1/211899?l7" TargetMode="External"/><Relationship Id="rId57" Type="http://schemas.openxmlformats.org/officeDocument/2006/relationships/footer" Target="footer1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0.xml"/><Relationship Id="rId44" Type="http://schemas.openxmlformats.org/officeDocument/2006/relationships/hyperlink" Target="http://www.referent.ru/1/107929?l29" TargetMode="External"/><Relationship Id="rId52" Type="http://schemas.openxmlformats.org/officeDocument/2006/relationships/header" Target="header16.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file://Server/gp/&#1050;&#1072;&#1083;&#1080;&#1085;&#1080;&#1085;&#1075;&#1088;&#1072;&#1076;/&#1084;&#1077;&#1089;&#1090;&#1085;&#1099;&#1077;%20&#1085;&#1086;&#1088;&#1084;&#1072;&#1090;&#1080;&#1074;&#1099;/13.%2005.%202014%20%20%20%20&#1074;&#1089;&#1077;%20&#1050;&#1076;%20&#1084;&#1077;&#1089;&#1090;&#1085;&#1099;&#1077;%20&#1085;&#1086;&#1088;&#1084;&#1072;&#1090;&#1080;&#1074;&#1085;%20&#1072;&#1082;&#1090;&#1099;%20(&#1042;&#1086;&#1089;&#1089;&#1090;&#1072;&#1085;&#1086;&#1074;&#1083;&#1077;&#1085;).doc%23_Toc271798984" TargetMode="External"/><Relationship Id="rId30" Type="http://schemas.openxmlformats.org/officeDocument/2006/relationships/hyperlink" Target="file://Server/gp/&#1050;&#1072;&#1083;&#1080;&#1085;&#1080;&#1085;&#1075;&#1088;&#1072;&#1076;/&#1084;&#1077;&#1089;&#1090;&#1085;&#1099;&#1077;%20&#1085;&#1086;&#1088;&#1084;&#1072;&#1090;&#1080;&#1074;&#1099;/13.%2005.%202014%20%20%20%20&#1074;&#1089;&#1077;%20&#1050;&#1076;%20&#1084;&#1077;&#1089;&#1090;&#1085;&#1099;&#1077;%20&#1085;&#1086;&#1088;&#1084;&#1072;&#1090;&#1080;&#1074;&#1085;%20&#1072;&#1082;&#1090;&#1099;%20(&#1042;&#1086;&#1089;&#1089;&#1090;&#1072;&#1085;&#1086;&#1074;&#1083;&#1077;&#1085;).doc%23_Toc271798984" TargetMode="External"/><Relationship Id="rId35" Type="http://schemas.openxmlformats.org/officeDocument/2006/relationships/header" Target="header12.xml"/><Relationship Id="rId43" Type="http://schemas.openxmlformats.org/officeDocument/2006/relationships/image" Target="media/image2.png"/><Relationship Id="rId48" Type="http://schemas.openxmlformats.org/officeDocument/2006/relationships/hyperlink" Target="http://www.referent.ru/1/211899?l7" TargetMode="External"/><Relationship Id="rId56" Type="http://schemas.openxmlformats.org/officeDocument/2006/relationships/header" Target="header18.xml"/><Relationship Id="rId8" Type="http://schemas.openxmlformats.org/officeDocument/2006/relationships/image" Target="media/image1.png"/><Relationship Id="rId51" Type="http://schemas.openxmlformats.org/officeDocument/2006/relationships/hyperlink" Target="http://www.referent.ru/1/211899?l7"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133EE-74AD-4128-81D2-74DD182E5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41488</Words>
  <Characters>236485</Characters>
  <Application>Microsoft Office Word</Application>
  <DocSecurity>0</DocSecurity>
  <Lines>1970</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277419</CharactersWithSpaces>
  <SharedDoc>false</SharedDoc>
  <HLinks>
    <vt:vector size="354" baseType="variant">
      <vt:variant>
        <vt:i4>4980739</vt:i4>
      </vt:variant>
      <vt:variant>
        <vt:i4>336</vt:i4>
      </vt:variant>
      <vt:variant>
        <vt:i4>0</vt:i4>
      </vt:variant>
      <vt:variant>
        <vt:i4>5</vt:i4>
      </vt:variant>
      <vt:variant>
        <vt:lpwstr>http://www.referent.ru/1/211899?l7</vt:lpwstr>
      </vt:variant>
      <vt:variant>
        <vt:lpwstr>l7</vt:lpwstr>
      </vt:variant>
      <vt:variant>
        <vt:i4>4980739</vt:i4>
      </vt:variant>
      <vt:variant>
        <vt:i4>333</vt:i4>
      </vt:variant>
      <vt:variant>
        <vt:i4>0</vt:i4>
      </vt:variant>
      <vt:variant>
        <vt:i4>5</vt:i4>
      </vt:variant>
      <vt:variant>
        <vt:lpwstr>http://www.referent.ru/1/211899?l7</vt:lpwstr>
      </vt:variant>
      <vt:variant>
        <vt:lpwstr>l7</vt:lpwstr>
      </vt:variant>
      <vt:variant>
        <vt:i4>4980739</vt:i4>
      </vt:variant>
      <vt:variant>
        <vt:i4>330</vt:i4>
      </vt:variant>
      <vt:variant>
        <vt:i4>0</vt:i4>
      </vt:variant>
      <vt:variant>
        <vt:i4>5</vt:i4>
      </vt:variant>
      <vt:variant>
        <vt:lpwstr>http://www.referent.ru/1/211899?l7</vt:lpwstr>
      </vt:variant>
      <vt:variant>
        <vt:lpwstr>l7</vt:lpwstr>
      </vt:variant>
      <vt:variant>
        <vt:i4>4980739</vt:i4>
      </vt:variant>
      <vt:variant>
        <vt:i4>327</vt:i4>
      </vt:variant>
      <vt:variant>
        <vt:i4>0</vt:i4>
      </vt:variant>
      <vt:variant>
        <vt:i4>5</vt:i4>
      </vt:variant>
      <vt:variant>
        <vt:lpwstr>http://www.referent.ru/1/211899?l7</vt:lpwstr>
      </vt:variant>
      <vt:variant>
        <vt:lpwstr>l7</vt:lpwstr>
      </vt:variant>
      <vt:variant>
        <vt:i4>4325379</vt:i4>
      </vt:variant>
      <vt:variant>
        <vt:i4>324</vt:i4>
      </vt:variant>
      <vt:variant>
        <vt:i4>0</vt:i4>
      </vt:variant>
      <vt:variant>
        <vt:i4>5</vt:i4>
      </vt:variant>
      <vt:variant>
        <vt:lpwstr>http://www.referent.ru/1/107929?l29</vt:lpwstr>
      </vt:variant>
      <vt:variant>
        <vt:lpwstr>l29</vt:lpwstr>
      </vt:variant>
      <vt:variant>
        <vt:i4>4325379</vt:i4>
      </vt:variant>
      <vt:variant>
        <vt:i4>321</vt:i4>
      </vt:variant>
      <vt:variant>
        <vt:i4>0</vt:i4>
      </vt:variant>
      <vt:variant>
        <vt:i4>5</vt:i4>
      </vt:variant>
      <vt:variant>
        <vt:lpwstr>http://www.referent.ru/1/107929?l29</vt:lpwstr>
      </vt:variant>
      <vt:variant>
        <vt:lpwstr>l29</vt:lpwstr>
      </vt:variant>
      <vt:variant>
        <vt:i4>4325379</vt:i4>
      </vt:variant>
      <vt:variant>
        <vt:i4>318</vt:i4>
      </vt:variant>
      <vt:variant>
        <vt:i4>0</vt:i4>
      </vt:variant>
      <vt:variant>
        <vt:i4>5</vt:i4>
      </vt:variant>
      <vt:variant>
        <vt:lpwstr>http://www.referent.ru/1/107929?l29</vt:lpwstr>
      </vt:variant>
      <vt:variant>
        <vt:lpwstr>l29</vt:lpwstr>
      </vt:variant>
      <vt:variant>
        <vt:i4>4325379</vt:i4>
      </vt:variant>
      <vt:variant>
        <vt:i4>315</vt:i4>
      </vt:variant>
      <vt:variant>
        <vt:i4>0</vt:i4>
      </vt:variant>
      <vt:variant>
        <vt:i4>5</vt:i4>
      </vt:variant>
      <vt:variant>
        <vt:lpwstr>http://www.referent.ru/1/107929?l29</vt:lpwstr>
      </vt:variant>
      <vt:variant>
        <vt:lpwstr>l29</vt:lpwstr>
      </vt:variant>
      <vt:variant>
        <vt:i4>71369760</vt:i4>
      </vt:variant>
      <vt:variant>
        <vt:i4>312</vt:i4>
      </vt:variant>
      <vt:variant>
        <vt:i4>0</vt:i4>
      </vt:variant>
      <vt:variant>
        <vt:i4>5</vt:i4>
      </vt:variant>
      <vt:variant>
        <vt:lpwstr>\\Server\gp\Калининград\местные нормативы\13. 05. 2014    все Кд местные нормативн акты (Восстановлен).doc#_Toc271798984</vt:lpwstr>
      </vt:variant>
      <vt:variant>
        <vt:lpwstr/>
      </vt:variant>
      <vt:variant>
        <vt:i4>71369760</vt:i4>
      </vt:variant>
      <vt:variant>
        <vt:i4>309</vt:i4>
      </vt:variant>
      <vt:variant>
        <vt:i4>0</vt:i4>
      </vt:variant>
      <vt:variant>
        <vt:i4>5</vt:i4>
      </vt:variant>
      <vt:variant>
        <vt:lpwstr>\\Server\gp\Калининград\местные нормативы\13. 05. 2014    все Кд местные нормативн акты (Восстановлен).doc#_Toc271798984</vt:lpwstr>
      </vt:variant>
      <vt:variant>
        <vt:lpwstr/>
      </vt:variant>
      <vt:variant>
        <vt:i4>71369760</vt:i4>
      </vt:variant>
      <vt:variant>
        <vt:i4>306</vt:i4>
      </vt:variant>
      <vt:variant>
        <vt:i4>0</vt:i4>
      </vt:variant>
      <vt:variant>
        <vt:i4>5</vt:i4>
      </vt:variant>
      <vt:variant>
        <vt:lpwstr>\\Server\gp\Калининград\местные нормативы\13. 05. 2014    все Кд местные нормативн акты (Восстановлен).doc#_Toc271798984</vt:lpwstr>
      </vt:variant>
      <vt:variant>
        <vt:lpwstr/>
      </vt:variant>
      <vt:variant>
        <vt:i4>71369760</vt:i4>
      </vt:variant>
      <vt:variant>
        <vt:i4>303</vt:i4>
      </vt:variant>
      <vt:variant>
        <vt:i4>0</vt:i4>
      </vt:variant>
      <vt:variant>
        <vt:i4>5</vt:i4>
      </vt:variant>
      <vt:variant>
        <vt:lpwstr>\\Server\gp\Калининград\местные нормативы\13. 05. 2014    все Кд местные нормативн акты (Восстановлен).doc#_Toc271798984</vt:lpwstr>
      </vt:variant>
      <vt:variant>
        <vt:lpwstr/>
      </vt:variant>
      <vt:variant>
        <vt:i4>2752515</vt:i4>
      </vt:variant>
      <vt:variant>
        <vt:i4>296</vt:i4>
      </vt:variant>
      <vt:variant>
        <vt:i4>0</vt:i4>
      </vt:variant>
      <vt:variant>
        <vt:i4>5</vt:i4>
      </vt:variant>
      <vt:variant>
        <vt:lpwstr/>
      </vt:variant>
      <vt:variant>
        <vt:lpwstr>_Toc115579</vt:lpwstr>
      </vt:variant>
      <vt:variant>
        <vt:i4>2818051</vt:i4>
      </vt:variant>
      <vt:variant>
        <vt:i4>290</vt:i4>
      </vt:variant>
      <vt:variant>
        <vt:i4>0</vt:i4>
      </vt:variant>
      <vt:variant>
        <vt:i4>5</vt:i4>
      </vt:variant>
      <vt:variant>
        <vt:lpwstr/>
      </vt:variant>
      <vt:variant>
        <vt:lpwstr>_Toc115578</vt:lpwstr>
      </vt:variant>
      <vt:variant>
        <vt:i4>2359299</vt:i4>
      </vt:variant>
      <vt:variant>
        <vt:i4>284</vt:i4>
      </vt:variant>
      <vt:variant>
        <vt:i4>0</vt:i4>
      </vt:variant>
      <vt:variant>
        <vt:i4>5</vt:i4>
      </vt:variant>
      <vt:variant>
        <vt:lpwstr/>
      </vt:variant>
      <vt:variant>
        <vt:lpwstr>_Toc115577</vt:lpwstr>
      </vt:variant>
      <vt:variant>
        <vt:i4>2424835</vt:i4>
      </vt:variant>
      <vt:variant>
        <vt:i4>278</vt:i4>
      </vt:variant>
      <vt:variant>
        <vt:i4>0</vt:i4>
      </vt:variant>
      <vt:variant>
        <vt:i4>5</vt:i4>
      </vt:variant>
      <vt:variant>
        <vt:lpwstr/>
      </vt:variant>
      <vt:variant>
        <vt:lpwstr>_Toc115576</vt:lpwstr>
      </vt:variant>
      <vt:variant>
        <vt:i4>2490371</vt:i4>
      </vt:variant>
      <vt:variant>
        <vt:i4>272</vt:i4>
      </vt:variant>
      <vt:variant>
        <vt:i4>0</vt:i4>
      </vt:variant>
      <vt:variant>
        <vt:i4>5</vt:i4>
      </vt:variant>
      <vt:variant>
        <vt:lpwstr/>
      </vt:variant>
      <vt:variant>
        <vt:lpwstr>_Toc115575</vt:lpwstr>
      </vt:variant>
      <vt:variant>
        <vt:i4>2555907</vt:i4>
      </vt:variant>
      <vt:variant>
        <vt:i4>266</vt:i4>
      </vt:variant>
      <vt:variant>
        <vt:i4>0</vt:i4>
      </vt:variant>
      <vt:variant>
        <vt:i4>5</vt:i4>
      </vt:variant>
      <vt:variant>
        <vt:lpwstr/>
      </vt:variant>
      <vt:variant>
        <vt:lpwstr>_Toc115574</vt:lpwstr>
      </vt:variant>
      <vt:variant>
        <vt:i4>2097155</vt:i4>
      </vt:variant>
      <vt:variant>
        <vt:i4>260</vt:i4>
      </vt:variant>
      <vt:variant>
        <vt:i4>0</vt:i4>
      </vt:variant>
      <vt:variant>
        <vt:i4>5</vt:i4>
      </vt:variant>
      <vt:variant>
        <vt:lpwstr/>
      </vt:variant>
      <vt:variant>
        <vt:lpwstr>_Toc115573</vt:lpwstr>
      </vt:variant>
      <vt:variant>
        <vt:i4>1835068</vt:i4>
      </vt:variant>
      <vt:variant>
        <vt:i4>236</vt:i4>
      </vt:variant>
      <vt:variant>
        <vt:i4>0</vt:i4>
      </vt:variant>
      <vt:variant>
        <vt:i4>5</vt:i4>
      </vt:variant>
      <vt:variant>
        <vt:lpwstr/>
      </vt:variant>
      <vt:variant>
        <vt:lpwstr>_Toc52997</vt:lpwstr>
      </vt:variant>
      <vt:variant>
        <vt:i4>1835068</vt:i4>
      </vt:variant>
      <vt:variant>
        <vt:i4>230</vt:i4>
      </vt:variant>
      <vt:variant>
        <vt:i4>0</vt:i4>
      </vt:variant>
      <vt:variant>
        <vt:i4>5</vt:i4>
      </vt:variant>
      <vt:variant>
        <vt:lpwstr/>
      </vt:variant>
      <vt:variant>
        <vt:lpwstr>_Toc52996</vt:lpwstr>
      </vt:variant>
      <vt:variant>
        <vt:i4>1835068</vt:i4>
      </vt:variant>
      <vt:variant>
        <vt:i4>224</vt:i4>
      </vt:variant>
      <vt:variant>
        <vt:i4>0</vt:i4>
      </vt:variant>
      <vt:variant>
        <vt:i4>5</vt:i4>
      </vt:variant>
      <vt:variant>
        <vt:lpwstr/>
      </vt:variant>
      <vt:variant>
        <vt:lpwstr>_Toc52995</vt:lpwstr>
      </vt:variant>
      <vt:variant>
        <vt:i4>1835068</vt:i4>
      </vt:variant>
      <vt:variant>
        <vt:i4>218</vt:i4>
      </vt:variant>
      <vt:variant>
        <vt:i4>0</vt:i4>
      </vt:variant>
      <vt:variant>
        <vt:i4>5</vt:i4>
      </vt:variant>
      <vt:variant>
        <vt:lpwstr/>
      </vt:variant>
      <vt:variant>
        <vt:lpwstr>_Toc52994</vt:lpwstr>
      </vt:variant>
      <vt:variant>
        <vt:i4>1835068</vt:i4>
      </vt:variant>
      <vt:variant>
        <vt:i4>212</vt:i4>
      </vt:variant>
      <vt:variant>
        <vt:i4>0</vt:i4>
      </vt:variant>
      <vt:variant>
        <vt:i4>5</vt:i4>
      </vt:variant>
      <vt:variant>
        <vt:lpwstr/>
      </vt:variant>
      <vt:variant>
        <vt:lpwstr>_Toc52993</vt:lpwstr>
      </vt:variant>
      <vt:variant>
        <vt:i4>1835068</vt:i4>
      </vt:variant>
      <vt:variant>
        <vt:i4>206</vt:i4>
      </vt:variant>
      <vt:variant>
        <vt:i4>0</vt:i4>
      </vt:variant>
      <vt:variant>
        <vt:i4>5</vt:i4>
      </vt:variant>
      <vt:variant>
        <vt:lpwstr/>
      </vt:variant>
      <vt:variant>
        <vt:lpwstr>_Toc52992</vt:lpwstr>
      </vt:variant>
      <vt:variant>
        <vt:i4>1835068</vt:i4>
      </vt:variant>
      <vt:variant>
        <vt:i4>200</vt:i4>
      </vt:variant>
      <vt:variant>
        <vt:i4>0</vt:i4>
      </vt:variant>
      <vt:variant>
        <vt:i4>5</vt:i4>
      </vt:variant>
      <vt:variant>
        <vt:lpwstr/>
      </vt:variant>
      <vt:variant>
        <vt:lpwstr>_Toc52991</vt:lpwstr>
      </vt:variant>
      <vt:variant>
        <vt:i4>1835068</vt:i4>
      </vt:variant>
      <vt:variant>
        <vt:i4>194</vt:i4>
      </vt:variant>
      <vt:variant>
        <vt:i4>0</vt:i4>
      </vt:variant>
      <vt:variant>
        <vt:i4>5</vt:i4>
      </vt:variant>
      <vt:variant>
        <vt:lpwstr/>
      </vt:variant>
      <vt:variant>
        <vt:lpwstr>_Toc52990</vt:lpwstr>
      </vt:variant>
      <vt:variant>
        <vt:i4>1900604</vt:i4>
      </vt:variant>
      <vt:variant>
        <vt:i4>188</vt:i4>
      </vt:variant>
      <vt:variant>
        <vt:i4>0</vt:i4>
      </vt:variant>
      <vt:variant>
        <vt:i4>5</vt:i4>
      </vt:variant>
      <vt:variant>
        <vt:lpwstr/>
      </vt:variant>
      <vt:variant>
        <vt:lpwstr>_Toc52989</vt:lpwstr>
      </vt:variant>
      <vt:variant>
        <vt:i4>1900604</vt:i4>
      </vt:variant>
      <vt:variant>
        <vt:i4>182</vt:i4>
      </vt:variant>
      <vt:variant>
        <vt:i4>0</vt:i4>
      </vt:variant>
      <vt:variant>
        <vt:i4>5</vt:i4>
      </vt:variant>
      <vt:variant>
        <vt:lpwstr/>
      </vt:variant>
      <vt:variant>
        <vt:lpwstr>_Toc52988</vt:lpwstr>
      </vt:variant>
      <vt:variant>
        <vt:i4>1900604</vt:i4>
      </vt:variant>
      <vt:variant>
        <vt:i4>176</vt:i4>
      </vt:variant>
      <vt:variant>
        <vt:i4>0</vt:i4>
      </vt:variant>
      <vt:variant>
        <vt:i4>5</vt:i4>
      </vt:variant>
      <vt:variant>
        <vt:lpwstr/>
      </vt:variant>
      <vt:variant>
        <vt:lpwstr>_Toc52987</vt:lpwstr>
      </vt:variant>
      <vt:variant>
        <vt:i4>1900604</vt:i4>
      </vt:variant>
      <vt:variant>
        <vt:i4>170</vt:i4>
      </vt:variant>
      <vt:variant>
        <vt:i4>0</vt:i4>
      </vt:variant>
      <vt:variant>
        <vt:i4>5</vt:i4>
      </vt:variant>
      <vt:variant>
        <vt:lpwstr/>
      </vt:variant>
      <vt:variant>
        <vt:lpwstr>_Toc52986</vt:lpwstr>
      </vt:variant>
      <vt:variant>
        <vt:i4>1900604</vt:i4>
      </vt:variant>
      <vt:variant>
        <vt:i4>164</vt:i4>
      </vt:variant>
      <vt:variant>
        <vt:i4>0</vt:i4>
      </vt:variant>
      <vt:variant>
        <vt:i4>5</vt:i4>
      </vt:variant>
      <vt:variant>
        <vt:lpwstr/>
      </vt:variant>
      <vt:variant>
        <vt:lpwstr>_Toc52985</vt:lpwstr>
      </vt:variant>
      <vt:variant>
        <vt:i4>1900604</vt:i4>
      </vt:variant>
      <vt:variant>
        <vt:i4>158</vt:i4>
      </vt:variant>
      <vt:variant>
        <vt:i4>0</vt:i4>
      </vt:variant>
      <vt:variant>
        <vt:i4>5</vt:i4>
      </vt:variant>
      <vt:variant>
        <vt:lpwstr/>
      </vt:variant>
      <vt:variant>
        <vt:lpwstr>_Toc52984</vt:lpwstr>
      </vt:variant>
      <vt:variant>
        <vt:i4>1900604</vt:i4>
      </vt:variant>
      <vt:variant>
        <vt:i4>152</vt:i4>
      </vt:variant>
      <vt:variant>
        <vt:i4>0</vt:i4>
      </vt:variant>
      <vt:variant>
        <vt:i4>5</vt:i4>
      </vt:variant>
      <vt:variant>
        <vt:lpwstr/>
      </vt:variant>
      <vt:variant>
        <vt:lpwstr>_Toc52983</vt:lpwstr>
      </vt:variant>
      <vt:variant>
        <vt:i4>1900604</vt:i4>
      </vt:variant>
      <vt:variant>
        <vt:i4>146</vt:i4>
      </vt:variant>
      <vt:variant>
        <vt:i4>0</vt:i4>
      </vt:variant>
      <vt:variant>
        <vt:i4>5</vt:i4>
      </vt:variant>
      <vt:variant>
        <vt:lpwstr/>
      </vt:variant>
      <vt:variant>
        <vt:lpwstr>_Toc52982</vt:lpwstr>
      </vt:variant>
      <vt:variant>
        <vt:i4>1900604</vt:i4>
      </vt:variant>
      <vt:variant>
        <vt:i4>140</vt:i4>
      </vt:variant>
      <vt:variant>
        <vt:i4>0</vt:i4>
      </vt:variant>
      <vt:variant>
        <vt:i4>5</vt:i4>
      </vt:variant>
      <vt:variant>
        <vt:lpwstr/>
      </vt:variant>
      <vt:variant>
        <vt:lpwstr>_Toc52981</vt:lpwstr>
      </vt:variant>
      <vt:variant>
        <vt:i4>1900604</vt:i4>
      </vt:variant>
      <vt:variant>
        <vt:i4>134</vt:i4>
      </vt:variant>
      <vt:variant>
        <vt:i4>0</vt:i4>
      </vt:variant>
      <vt:variant>
        <vt:i4>5</vt:i4>
      </vt:variant>
      <vt:variant>
        <vt:lpwstr/>
      </vt:variant>
      <vt:variant>
        <vt:lpwstr>_Toc52980</vt:lpwstr>
      </vt:variant>
      <vt:variant>
        <vt:i4>1179708</vt:i4>
      </vt:variant>
      <vt:variant>
        <vt:i4>128</vt:i4>
      </vt:variant>
      <vt:variant>
        <vt:i4>0</vt:i4>
      </vt:variant>
      <vt:variant>
        <vt:i4>5</vt:i4>
      </vt:variant>
      <vt:variant>
        <vt:lpwstr/>
      </vt:variant>
      <vt:variant>
        <vt:lpwstr>_Toc52979</vt:lpwstr>
      </vt:variant>
      <vt:variant>
        <vt:i4>1179708</vt:i4>
      </vt:variant>
      <vt:variant>
        <vt:i4>122</vt:i4>
      </vt:variant>
      <vt:variant>
        <vt:i4>0</vt:i4>
      </vt:variant>
      <vt:variant>
        <vt:i4>5</vt:i4>
      </vt:variant>
      <vt:variant>
        <vt:lpwstr/>
      </vt:variant>
      <vt:variant>
        <vt:lpwstr>_Toc52978</vt:lpwstr>
      </vt:variant>
      <vt:variant>
        <vt:i4>1179708</vt:i4>
      </vt:variant>
      <vt:variant>
        <vt:i4>116</vt:i4>
      </vt:variant>
      <vt:variant>
        <vt:i4>0</vt:i4>
      </vt:variant>
      <vt:variant>
        <vt:i4>5</vt:i4>
      </vt:variant>
      <vt:variant>
        <vt:lpwstr/>
      </vt:variant>
      <vt:variant>
        <vt:lpwstr>_Toc52977</vt:lpwstr>
      </vt:variant>
      <vt:variant>
        <vt:i4>1179708</vt:i4>
      </vt:variant>
      <vt:variant>
        <vt:i4>110</vt:i4>
      </vt:variant>
      <vt:variant>
        <vt:i4>0</vt:i4>
      </vt:variant>
      <vt:variant>
        <vt:i4>5</vt:i4>
      </vt:variant>
      <vt:variant>
        <vt:lpwstr/>
      </vt:variant>
      <vt:variant>
        <vt:lpwstr>_Toc52976</vt:lpwstr>
      </vt:variant>
      <vt:variant>
        <vt:i4>1179708</vt:i4>
      </vt:variant>
      <vt:variant>
        <vt:i4>104</vt:i4>
      </vt:variant>
      <vt:variant>
        <vt:i4>0</vt:i4>
      </vt:variant>
      <vt:variant>
        <vt:i4>5</vt:i4>
      </vt:variant>
      <vt:variant>
        <vt:lpwstr/>
      </vt:variant>
      <vt:variant>
        <vt:lpwstr>_Toc52975</vt:lpwstr>
      </vt:variant>
      <vt:variant>
        <vt:i4>1179708</vt:i4>
      </vt:variant>
      <vt:variant>
        <vt:i4>98</vt:i4>
      </vt:variant>
      <vt:variant>
        <vt:i4>0</vt:i4>
      </vt:variant>
      <vt:variant>
        <vt:i4>5</vt:i4>
      </vt:variant>
      <vt:variant>
        <vt:lpwstr/>
      </vt:variant>
      <vt:variant>
        <vt:lpwstr>_Toc52974</vt:lpwstr>
      </vt:variant>
      <vt:variant>
        <vt:i4>1179708</vt:i4>
      </vt:variant>
      <vt:variant>
        <vt:i4>92</vt:i4>
      </vt:variant>
      <vt:variant>
        <vt:i4>0</vt:i4>
      </vt:variant>
      <vt:variant>
        <vt:i4>5</vt:i4>
      </vt:variant>
      <vt:variant>
        <vt:lpwstr/>
      </vt:variant>
      <vt:variant>
        <vt:lpwstr>_Toc52973</vt:lpwstr>
      </vt:variant>
      <vt:variant>
        <vt:i4>1179708</vt:i4>
      </vt:variant>
      <vt:variant>
        <vt:i4>86</vt:i4>
      </vt:variant>
      <vt:variant>
        <vt:i4>0</vt:i4>
      </vt:variant>
      <vt:variant>
        <vt:i4>5</vt:i4>
      </vt:variant>
      <vt:variant>
        <vt:lpwstr/>
      </vt:variant>
      <vt:variant>
        <vt:lpwstr>_Toc52972</vt:lpwstr>
      </vt:variant>
      <vt:variant>
        <vt:i4>1179708</vt:i4>
      </vt:variant>
      <vt:variant>
        <vt:i4>80</vt:i4>
      </vt:variant>
      <vt:variant>
        <vt:i4>0</vt:i4>
      </vt:variant>
      <vt:variant>
        <vt:i4>5</vt:i4>
      </vt:variant>
      <vt:variant>
        <vt:lpwstr/>
      </vt:variant>
      <vt:variant>
        <vt:lpwstr>_Toc52971</vt:lpwstr>
      </vt:variant>
      <vt:variant>
        <vt:i4>1179708</vt:i4>
      </vt:variant>
      <vt:variant>
        <vt:i4>74</vt:i4>
      </vt:variant>
      <vt:variant>
        <vt:i4>0</vt:i4>
      </vt:variant>
      <vt:variant>
        <vt:i4>5</vt:i4>
      </vt:variant>
      <vt:variant>
        <vt:lpwstr/>
      </vt:variant>
      <vt:variant>
        <vt:lpwstr>_Toc52970</vt:lpwstr>
      </vt:variant>
      <vt:variant>
        <vt:i4>1245244</vt:i4>
      </vt:variant>
      <vt:variant>
        <vt:i4>68</vt:i4>
      </vt:variant>
      <vt:variant>
        <vt:i4>0</vt:i4>
      </vt:variant>
      <vt:variant>
        <vt:i4>5</vt:i4>
      </vt:variant>
      <vt:variant>
        <vt:lpwstr/>
      </vt:variant>
      <vt:variant>
        <vt:lpwstr>_Toc52969</vt:lpwstr>
      </vt:variant>
      <vt:variant>
        <vt:i4>1245244</vt:i4>
      </vt:variant>
      <vt:variant>
        <vt:i4>62</vt:i4>
      </vt:variant>
      <vt:variant>
        <vt:i4>0</vt:i4>
      </vt:variant>
      <vt:variant>
        <vt:i4>5</vt:i4>
      </vt:variant>
      <vt:variant>
        <vt:lpwstr/>
      </vt:variant>
      <vt:variant>
        <vt:lpwstr>_Toc52968</vt:lpwstr>
      </vt:variant>
      <vt:variant>
        <vt:i4>1245244</vt:i4>
      </vt:variant>
      <vt:variant>
        <vt:i4>56</vt:i4>
      </vt:variant>
      <vt:variant>
        <vt:i4>0</vt:i4>
      </vt:variant>
      <vt:variant>
        <vt:i4>5</vt:i4>
      </vt:variant>
      <vt:variant>
        <vt:lpwstr/>
      </vt:variant>
      <vt:variant>
        <vt:lpwstr>_Toc52967</vt:lpwstr>
      </vt:variant>
      <vt:variant>
        <vt:i4>1245244</vt:i4>
      </vt:variant>
      <vt:variant>
        <vt:i4>50</vt:i4>
      </vt:variant>
      <vt:variant>
        <vt:i4>0</vt:i4>
      </vt:variant>
      <vt:variant>
        <vt:i4>5</vt:i4>
      </vt:variant>
      <vt:variant>
        <vt:lpwstr/>
      </vt:variant>
      <vt:variant>
        <vt:lpwstr>_Toc52966</vt:lpwstr>
      </vt:variant>
      <vt:variant>
        <vt:i4>1245244</vt:i4>
      </vt:variant>
      <vt:variant>
        <vt:i4>44</vt:i4>
      </vt:variant>
      <vt:variant>
        <vt:i4>0</vt:i4>
      </vt:variant>
      <vt:variant>
        <vt:i4>5</vt:i4>
      </vt:variant>
      <vt:variant>
        <vt:lpwstr/>
      </vt:variant>
      <vt:variant>
        <vt:lpwstr>_Toc52965</vt:lpwstr>
      </vt:variant>
      <vt:variant>
        <vt:i4>1245244</vt:i4>
      </vt:variant>
      <vt:variant>
        <vt:i4>38</vt:i4>
      </vt:variant>
      <vt:variant>
        <vt:i4>0</vt:i4>
      </vt:variant>
      <vt:variant>
        <vt:i4>5</vt:i4>
      </vt:variant>
      <vt:variant>
        <vt:lpwstr/>
      </vt:variant>
      <vt:variant>
        <vt:lpwstr>_Toc52964</vt:lpwstr>
      </vt:variant>
      <vt:variant>
        <vt:i4>1245244</vt:i4>
      </vt:variant>
      <vt:variant>
        <vt:i4>32</vt:i4>
      </vt:variant>
      <vt:variant>
        <vt:i4>0</vt:i4>
      </vt:variant>
      <vt:variant>
        <vt:i4>5</vt:i4>
      </vt:variant>
      <vt:variant>
        <vt:lpwstr/>
      </vt:variant>
      <vt:variant>
        <vt:lpwstr>_Toc52963</vt:lpwstr>
      </vt:variant>
      <vt:variant>
        <vt:i4>1245244</vt:i4>
      </vt:variant>
      <vt:variant>
        <vt:i4>26</vt:i4>
      </vt:variant>
      <vt:variant>
        <vt:i4>0</vt:i4>
      </vt:variant>
      <vt:variant>
        <vt:i4>5</vt:i4>
      </vt:variant>
      <vt:variant>
        <vt:lpwstr/>
      </vt:variant>
      <vt:variant>
        <vt:lpwstr>_Toc52962</vt:lpwstr>
      </vt:variant>
      <vt:variant>
        <vt:i4>1245244</vt:i4>
      </vt:variant>
      <vt:variant>
        <vt:i4>20</vt:i4>
      </vt:variant>
      <vt:variant>
        <vt:i4>0</vt:i4>
      </vt:variant>
      <vt:variant>
        <vt:i4>5</vt:i4>
      </vt:variant>
      <vt:variant>
        <vt:lpwstr/>
      </vt:variant>
      <vt:variant>
        <vt:lpwstr>_Toc52961</vt:lpwstr>
      </vt:variant>
      <vt:variant>
        <vt:i4>1245244</vt:i4>
      </vt:variant>
      <vt:variant>
        <vt:i4>14</vt:i4>
      </vt:variant>
      <vt:variant>
        <vt:i4>0</vt:i4>
      </vt:variant>
      <vt:variant>
        <vt:i4>5</vt:i4>
      </vt:variant>
      <vt:variant>
        <vt:lpwstr/>
      </vt:variant>
      <vt:variant>
        <vt:lpwstr>_Toc52960</vt:lpwstr>
      </vt:variant>
      <vt:variant>
        <vt:i4>1048636</vt:i4>
      </vt:variant>
      <vt:variant>
        <vt:i4>8</vt:i4>
      </vt:variant>
      <vt:variant>
        <vt:i4>0</vt:i4>
      </vt:variant>
      <vt:variant>
        <vt:i4>5</vt:i4>
      </vt:variant>
      <vt:variant>
        <vt:lpwstr/>
      </vt:variant>
      <vt:variant>
        <vt:lpwstr>_Toc52959</vt:lpwstr>
      </vt:variant>
      <vt:variant>
        <vt:i4>1048636</vt:i4>
      </vt:variant>
      <vt:variant>
        <vt:i4>2</vt:i4>
      </vt:variant>
      <vt:variant>
        <vt:i4>0</vt:i4>
      </vt:variant>
      <vt:variant>
        <vt:i4>5</vt:i4>
      </vt:variant>
      <vt:variant>
        <vt:lpwstr/>
      </vt:variant>
      <vt:variant>
        <vt:lpwstr>_Toc52958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2025-08-29T10:22:00Z</cp:lastPrinted>
  <dcterms:created xsi:type="dcterms:W3CDTF">2025-08-29T10:30:00Z</dcterms:created>
  <dcterms:modified xsi:type="dcterms:W3CDTF">2025-08-29T10:31:00Z</dcterms:modified>
</cp:coreProperties>
</file>