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1A7B" w:rsidRPr="00851A7B" w:rsidRDefault="0089667A" w:rsidP="00851A7B">
      <w:pPr>
        <w:widowControl w:val="0"/>
        <w:autoSpaceDE w:val="0"/>
        <w:autoSpaceDN w:val="0"/>
        <w:adjustRightInd w:val="0"/>
        <w:spacing w:line="240" w:lineRule="auto"/>
        <w:jc w:val="center"/>
        <w:rPr>
          <w:szCs w:val="28"/>
        </w:rPr>
      </w:pPr>
      <w:r>
        <w:rPr>
          <w:noProof/>
          <w:szCs w:val="28"/>
          <w:lang w:eastAsia="ru-RU"/>
        </w:rPr>
        <w:drawing>
          <wp:inline distT="0" distB="0" distL="0" distR="0">
            <wp:extent cx="438150" cy="762000"/>
            <wp:effectExtent l="19050" t="0" r="0" b="0"/>
            <wp:docPr id="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38150" cy="762000"/>
                    </a:xfrm>
                    <a:prstGeom prst="rect">
                      <a:avLst/>
                    </a:prstGeom>
                    <a:noFill/>
                    <a:ln w="9525">
                      <a:noFill/>
                      <a:miter lim="800000"/>
                      <a:headEnd/>
                      <a:tailEnd/>
                    </a:ln>
                  </pic:spPr>
                </pic:pic>
              </a:graphicData>
            </a:graphic>
          </wp:inline>
        </w:drawing>
      </w:r>
    </w:p>
    <w:p w:rsidR="00851A7B" w:rsidRPr="00851A7B" w:rsidRDefault="00851A7B" w:rsidP="00851A7B">
      <w:pPr>
        <w:keepNext/>
        <w:overflowPunct w:val="0"/>
        <w:autoSpaceDE w:val="0"/>
        <w:autoSpaceDN w:val="0"/>
        <w:adjustRightInd w:val="0"/>
        <w:spacing w:line="240" w:lineRule="auto"/>
        <w:ind w:right="-284"/>
        <w:jc w:val="center"/>
        <w:textAlignment w:val="baseline"/>
        <w:outlineLvl w:val="1"/>
        <w:rPr>
          <w:b/>
          <w:bCs/>
          <w:szCs w:val="28"/>
        </w:rPr>
      </w:pPr>
      <w:r w:rsidRPr="00851A7B">
        <w:rPr>
          <w:b/>
          <w:bCs/>
          <w:szCs w:val="28"/>
        </w:rPr>
        <w:t>АДМИНИСТРАЦИЯ КАИРОВСКОГО СЕЛЬСОВЕТА</w:t>
      </w:r>
    </w:p>
    <w:p w:rsidR="00851A7B" w:rsidRPr="00851A7B" w:rsidRDefault="00851A7B" w:rsidP="00851A7B">
      <w:pPr>
        <w:widowControl w:val="0"/>
        <w:autoSpaceDE w:val="0"/>
        <w:autoSpaceDN w:val="0"/>
        <w:adjustRightInd w:val="0"/>
        <w:spacing w:line="240" w:lineRule="auto"/>
        <w:ind w:right="-284"/>
        <w:jc w:val="center"/>
        <w:rPr>
          <w:b/>
          <w:caps/>
          <w:szCs w:val="28"/>
        </w:rPr>
      </w:pPr>
      <w:r w:rsidRPr="00851A7B">
        <w:rPr>
          <w:b/>
          <w:caps/>
          <w:szCs w:val="28"/>
        </w:rPr>
        <w:t>САРАКТАШСКОГО РАЙОНА ОРЕНБУРГСКОЙ ОБЛАСТИ</w:t>
      </w:r>
    </w:p>
    <w:p w:rsidR="00851A7B" w:rsidRPr="00851A7B" w:rsidRDefault="00851A7B" w:rsidP="00851A7B">
      <w:pPr>
        <w:widowControl w:val="0"/>
        <w:autoSpaceDE w:val="0"/>
        <w:autoSpaceDN w:val="0"/>
        <w:adjustRightInd w:val="0"/>
        <w:spacing w:line="240" w:lineRule="auto"/>
        <w:jc w:val="center"/>
        <w:rPr>
          <w:b/>
          <w:szCs w:val="28"/>
        </w:rPr>
      </w:pPr>
    </w:p>
    <w:p w:rsidR="00851A7B" w:rsidRPr="00851A7B" w:rsidRDefault="00851A7B" w:rsidP="00851A7B">
      <w:pPr>
        <w:widowControl w:val="0"/>
        <w:autoSpaceDE w:val="0"/>
        <w:autoSpaceDN w:val="0"/>
        <w:adjustRightInd w:val="0"/>
        <w:spacing w:line="240" w:lineRule="auto"/>
        <w:jc w:val="center"/>
        <w:rPr>
          <w:b/>
          <w:szCs w:val="28"/>
        </w:rPr>
      </w:pPr>
      <w:r w:rsidRPr="00851A7B">
        <w:rPr>
          <w:b/>
          <w:szCs w:val="28"/>
        </w:rPr>
        <w:t>П О С Т А Н О В Л Е Н И Е</w:t>
      </w:r>
    </w:p>
    <w:p w:rsidR="00851A7B" w:rsidRPr="00851A7B" w:rsidRDefault="00851A7B" w:rsidP="00851A7B">
      <w:pPr>
        <w:widowControl w:val="0"/>
        <w:pBdr>
          <w:bottom w:val="single" w:sz="18" w:space="1" w:color="auto"/>
        </w:pBdr>
        <w:autoSpaceDE w:val="0"/>
        <w:autoSpaceDN w:val="0"/>
        <w:adjustRightInd w:val="0"/>
        <w:spacing w:line="240" w:lineRule="auto"/>
        <w:ind w:right="-284"/>
        <w:jc w:val="center"/>
        <w:rPr>
          <w:szCs w:val="28"/>
        </w:rPr>
      </w:pPr>
      <w:r w:rsidRPr="00851A7B">
        <w:rPr>
          <w:b/>
          <w:szCs w:val="28"/>
        </w:rPr>
        <w:t>_____________________________________________________________</w:t>
      </w:r>
    </w:p>
    <w:p w:rsidR="00851A7B" w:rsidRPr="00851A7B" w:rsidRDefault="00851A7B" w:rsidP="00851A7B">
      <w:pPr>
        <w:spacing w:line="240" w:lineRule="auto"/>
        <w:jc w:val="center"/>
        <w:rPr>
          <w:szCs w:val="28"/>
        </w:rPr>
      </w:pPr>
    </w:p>
    <w:p w:rsidR="00851A7B" w:rsidRPr="00851A7B" w:rsidRDefault="00885139" w:rsidP="00851A7B">
      <w:pPr>
        <w:spacing w:line="240" w:lineRule="auto"/>
        <w:ind w:firstLine="0"/>
        <w:jc w:val="center"/>
        <w:rPr>
          <w:szCs w:val="28"/>
        </w:rPr>
      </w:pPr>
      <w:r>
        <w:rPr>
          <w:szCs w:val="28"/>
        </w:rPr>
        <w:t>1</w:t>
      </w:r>
      <w:r w:rsidR="00D06D57">
        <w:rPr>
          <w:szCs w:val="28"/>
        </w:rPr>
        <w:t>6</w:t>
      </w:r>
      <w:r w:rsidR="00851A7B" w:rsidRPr="00851A7B">
        <w:rPr>
          <w:szCs w:val="28"/>
        </w:rPr>
        <w:t>.0</w:t>
      </w:r>
      <w:r w:rsidR="00517559">
        <w:rPr>
          <w:szCs w:val="28"/>
        </w:rPr>
        <w:t>1</w:t>
      </w:r>
      <w:r w:rsidR="00851A7B" w:rsidRPr="00851A7B">
        <w:rPr>
          <w:szCs w:val="28"/>
        </w:rPr>
        <w:t>.202</w:t>
      </w:r>
      <w:r w:rsidR="00517559">
        <w:rPr>
          <w:szCs w:val="28"/>
        </w:rPr>
        <w:t>6</w:t>
      </w:r>
      <w:r w:rsidR="00851A7B" w:rsidRPr="00851A7B">
        <w:rPr>
          <w:szCs w:val="28"/>
        </w:rPr>
        <w:t xml:space="preserve">                                    с. Каировка                                         № </w:t>
      </w:r>
      <w:r w:rsidR="00517559">
        <w:rPr>
          <w:szCs w:val="28"/>
        </w:rPr>
        <w:t>01</w:t>
      </w:r>
      <w:r w:rsidR="00851A7B" w:rsidRPr="00851A7B">
        <w:rPr>
          <w:szCs w:val="28"/>
        </w:rPr>
        <w:t>-п</w:t>
      </w:r>
    </w:p>
    <w:p w:rsidR="00697EDB" w:rsidRPr="00517559" w:rsidRDefault="00697EDB" w:rsidP="00851A7B">
      <w:pPr>
        <w:spacing w:line="240" w:lineRule="auto"/>
        <w:ind w:firstLine="0"/>
        <w:jc w:val="center"/>
        <w:rPr>
          <w:b/>
          <w:szCs w:val="28"/>
        </w:rPr>
      </w:pPr>
    </w:p>
    <w:p w:rsidR="00697EDB" w:rsidRDefault="001810BD" w:rsidP="001810BD">
      <w:pPr>
        <w:spacing w:line="240" w:lineRule="auto"/>
        <w:ind w:left="709" w:right="565" w:firstLine="0"/>
        <w:jc w:val="center"/>
        <w:rPr>
          <w:rStyle w:val="afe"/>
          <w:rFonts w:cs="Times New Roman CYR"/>
          <w:b w:val="0"/>
          <w:bCs/>
          <w:szCs w:val="28"/>
        </w:rPr>
      </w:pPr>
      <w:r>
        <w:rPr>
          <w:rStyle w:val="afe"/>
          <w:rFonts w:cs="Times New Roman CYR"/>
          <w:b w:val="0"/>
          <w:bCs/>
          <w:szCs w:val="28"/>
        </w:rPr>
        <w:t>Об утверждении административного регламента предоста</w:t>
      </w:r>
      <w:r>
        <w:rPr>
          <w:rStyle w:val="afe"/>
          <w:rFonts w:cs="Times New Roman CYR"/>
          <w:b w:val="0"/>
          <w:bCs/>
          <w:szCs w:val="28"/>
        </w:rPr>
        <w:t>в</w:t>
      </w:r>
      <w:r>
        <w:rPr>
          <w:rStyle w:val="afe"/>
          <w:rFonts w:cs="Times New Roman CYR"/>
          <w:b w:val="0"/>
          <w:bCs/>
          <w:szCs w:val="28"/>
        </w:rPr>
        <w:t>ления муниципальной услуги «</w:t>
      </w:r>
      <w:r w:rsidRPr="00691751">
        <w:rPr>
          <w:szCs w:val="28"/>
        </w:rPr>
        <w:t>Дача письменных разъяснений налогоплательщикам и налоговым агентам по вопросам применения муниципальных нормативных правовых актов о местных нал</w:t>
      </w:r>
      <w:r w:rsidRPr="00691751">
        <w:rPr>
          <w:szCs w:val="28"/>
        </w:rPr>
        <w:t>о</w:t>
      </w:r>
      <w:r w:rsidRPr="00691751">
        <w:rPr>
          <w:szCs w:val="28"/>
        </w:rPr>
        <w:t>гах и сборах</w:t>
      </w:r>
      <w:r w:rsidRPr="00691751">
        <w:rPr>
          <w:rStyle w:val="afe"/>
          <w:rFonts w:cs="Times New Roman CYR"/>
          <w:b w:val="0"/>
          <w:bCs/>
          <w:szCs w:val="28"/>
        </w:rPr>
        <w:t>»</w:t>
      </w:r>
    </w:p>
    <w:p w:rsidR="001810BD" w:rsidRPr="00517559" w:rsidRDefault="001810BD" w:rsidP="001810BD">
      <w:pPr>
        <w:spacing w:line="240" w:lineRule="auto"/>
        <w:ind w:firstLine="0"/>
        <w:jc w:val="center"/>
        <w:rPr>
          <w:szCs w:val="28"/>
        </w:rPr>
      </w:pPr>
    </w:p>
    <w:p w:rsidR="00697EDB" w:rsidRDefault="00697EDB" w:rsidP="003053BE">
      <w:pPr>
        <w:spacing w:line="240" w:lineRule="auto"/>
        <w:ind w:firstLine="709"/>
        <w:rPr>
          <w:szCs w:val="28"/>
        </w:rPr>
      </w:pPr>
      <w:r w:rsidRPr="003053BE">
        <w:rPr>
          <w:szCs w:val="28"/>
        </w:rPr>
        <w:t>В соответствии со  Налогового кодекса Российской Федерации, Федеральным законом от 27</w:t>
      </w:r>
      <w:r w:rsidR="00517559">
        <w:rPr>
          <w:szCs w:val="28"/>
        </w:rPr>
        <w:t>.07.</w:t>
      </w:r>
      <w:r w:rsidRPr="003053BE">
        <w:rPr>
          <w:szCs w:val="28"/>
        </w:rPr>
        <w:t xml:space="preserve">2010 № 210-ФЗ «Об организации предоставления государственных и муниципальных услуг», </w:t>
      </w:r>
      <w:hyperlink r:id="rId9" w:history="1">
        <w:r w:rsidRPr="003053BE">
          <w:rPr>
            <w:rStyle w:val="a6"/>
            <w:color w:val="auto"/>
            <w:szCs w:val="28"/>
            <w:u w:val="none"/>
          </w:rPr>
          <w:t>Федеральным законом от 06</w:t>
        </w:r>
        <w:r w:rsidR="00517559">
          <w:rPr>
            <w:rStyle w:val="a6"/>
            <w:color w:val="auto"/>
            <w:szCs w:val="28"/>
            <w:u w:val="none"/>
          </w:rPr>
          <w:t>.10.</w:t>
        </w:r>
        <w:r w:rsidRPr="003053BE">
          <w:rPr>
            <w:rStyle w:val="a6"/>
            <w:color w:val="auto"/>
            <w:szCs w:val="28"/>
            <w:u w:val="none"/>
          </w:rPr>
          <w:t>2003 № 131-ФЗ «Об общих принципах организации местного самоуправления в Российской Федерации»</w:t>
        </w:r>
      </w:hyperlink>
      <w:r w:rsidRPr="003053BE">
        <w:rPr>
          <w:szCs w:val="28"/>
        </w:rPr>
        <w:t xml:space="preserve">, Уставом муниципального образования </w:t>
      </w:r>
      <w:r w:rsidR="003053BE">
        <w:rPr>
          <w:szCs w:val="28"/>
        </w:rPr>
        <w:t>Каировский</w:t>
      </w:r>
      <w:r w:rsidRPr="003053BE">
        <w:rPr>
          <w:szCs w:val="28"/>
        </w:rPr>
        <w:t xml:space="preserve"> сельсовет </w:t>
      </w:r>
      <w:r w:rsidR="003053BE">
        <w:rPr>
          <w:szCs w:val="28"/>
        </w:rPr>
        <w:t>Саракташского района Оренбургской области</w:t>
      </w:r>
    </w:p>
    <w:p w:rsidR="00697EDB" w:rsidRPr="003053BE" w:rsidRDefault="00697EDB" w:rsidP="00851A7B">
      <w:pPr>
        <w:spacing w:line="240" w:lineRule="auto"/>
        <w:ind w:firstLine="709"/>
        <w:rPr>
          <w:szCs w:val="28"/>
        </w:rPr>
      </w:pPr>
      <w:r w:rsidRPr="003053BE">
        <w:rPr>
          <w:szCs w:val="28"/>
        </w:rPr>
        <w:t>1. Утвердить административный регламент по предоставлению муниципальной услуги «</w:t>
      </w:r>
      <w:r w:rsidRPr="003053BE">
        <w:rPr>
          <w:bCs/>
          <w:szCs w:val="28"/>
        </w:rPr>
        <w:t>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r w:rsidRPr="003053BE">
        <w:rPr>
          <w:szCs w:val="28"/>
        </w:rPr>
        <w:t>» согласно приложению к настоящему постановлению.</w:t>
      </w:r>
    </w:p>
    <w:p w:rsidR="00415999" w:rsidRPr="00415999" w:rsidRDefault="00011360" w:rsidP="00415999">
      <w:pPr>
        <w:spacing w:line="240" w:lineRule="auto"/>
        <w:ind w:firstLine="709"/>
        <w:rPr>
          <w:szCs w:val="28"/>
        </w:rPr>
      </w:pPr>
      <w:r w:rsidRPr="003053BE">
        <w:rPr>
          <w:szCs w:val="28"/>
        </w:rPr>
        <w:t>2.</w:t>
      </w:r>
      <w:r w:rsidR="003053BE">
        <w:rPr>
          <w:szCs w:val="28"/>
        </w:rPr>
        <w:t xml:space="preserve"> </w:t>
      </w:r>
      <w:r w:rsidR="00415999" w:rsidRPr="00F600FA">
        <w:rPr>
          <w:szCs w:val="28"/>
        </w:rPr>
        <w:t xml:space="preserve">Признать утратившим силу постановление администрации Каировского сельсовета Саракташского района Оренбургской области </w:t>
      </w:r>
      <w:r w:rsidR="00415999">
        <w:rPr>
          <w:szCs w:val="28"/>
        </w:rPr>
        <w:t>от 13</w:t>
      </w:r>
      <w:r w:rsidR="00415999" w:rsidRPr="00F600FA">
        <w:rPr>
          <w:szCs w:val="28"/>
        </w:rPr>
        <w:t>.</w:t>
      </w:r>
      <w:r w:rsidR="00415999">
        <w:rPr>
          <w:szCs w:val="28"/>
        </w:rPr>
        <w:t>04</w:t>
      </w:r>
      <w:r w:rsidR="00415999" w:rsidRPr="00F600FA">
        <w:rPr>
          <w:szCs w:val="28"/>
        </w:rPr>
        <w:t>.202</w:t>
      </w:r>
      <w:r w:rsidR="00415999">
        <w:rPr>
          <w:szCs w:val="28"/>
        </w:rPr>
        <w:t>0</w:t>
      </w:r>
      <w:r w:rsidR="00415999" w:rsidRPr="00F600FA">
        <w:rPr>
          <w:szCs w:val="28"/>
        </w:rPr>
        <w:t xml:space="preserve"> № 4</w:t>
      </w:r>
      <w:r w:rsidR="00415999">
        <w:rPr>
          <w:szCs w:val="28"/>
        </w:rPr>
        <w:t>6</w:t>
      </w:r>
      <w:r w:rsidR="00415999" w:rsidRPr="00F600FA">
        <w:rPr>
          <w:szCs w:val="28"/>
        </w:rPr>
        <w:t>-п</w:t>
      </w:r>
      <w:r w:rsidR="00415999">
        <w:rPr>
          <w:szCs w:val="28"/>
        </w:rPr>
        <w:t xml:space="preserve"> «</w:t>
      </w:r>
      <w:r w:rsidR="00415999" w:rsidRPr="00415999">
        <w:rPr>
          <w:szCs w:val="28"/>
        </w:rPr>
        <w:t>Об утверждении административного регламента предоставления муниципальной услуги «Предоставление письменных разъяснений по вопросам применения нормативных правовых актов органов местного самоуправления о местных налогах и сборах»</w:t>
      </w:r>
      <w:r w:rsidR="00415999">
        <w:rPr>
          <w:szCs w:val="28"/>
        </w:rPr>
        <w:t>.</w:t>
      </w:r>
    </w:p>
    <w:p w:rsidR="00415999" w:rsidRDefault="00517559" w:rsidP="00415999">
      <w:pPr>
        <w:spacing w:line="240" w:lineRule="auto"/>
        <w:ind w:firstLine="709"/>
      </w:pPr>
      <w:r>
        <w:t>3</w:t>
      </w:r>
      <w:r w:rsidR="00415999">
        <w:t xml:space="preserve">. </w:t>
      </w:r>
      <w:r w:rsidR="00415999" w:rsidRPr="00D543B4">
        <w:t>Настоящее</w:t>
      </w:r>
      <w:r w:rsidR="00415999">
        <w:t xml:space="preserve"> </w:t>
      </w:r>
      <w:r w:rsidR="00415999" w:rsidRPr="00D543B4">
        <w:t>постановление</w:t>
      </w:r>
      <w:r w:rsidR="00415999">
        <w:t xml:space="preserve"> </w:t>
      </w:r>
      <w:r w:rsidR="00415999" w:rsidRPr="00D543B4">
        <w:t>вступает</w:t>
      </w:r>
      <w:r w:rsidR="00415999">
        <w:t xml:space="preserve"> </w:t>
      </w:r>
      <w:r w:rsidR="00415999" w:rsidRPr="00D543B4">
        <w:t>в</w:t>
      </w:r>
      <w:r w:rsidR="00415999">
        <w:t xml:space="preserve"> </w:t>
      </w:r>
      <w:r w:rsidR="00415999" w:rsidRPr="00D543B4">
        <w:t>силу</w:t>
      </w:r>
      <w:r w:rsidR="00415999">
        <w:t xml:space="preserve"> </w:t>
      </w:r>
      <w:r w:rsidR="00415999" w:rsidRPr="00D543B4">
        <w:t>после</w:t>
      </w:r>
      <w:r w:rsidR="00415999">
        <w:t xml:space="preserve"> </w:t>
      </w:r>
      <w:r w:rsidR="00415999" w:rsidRPr="00D543B4">
        <w:t>дня</w:t>
      </w:r>
      <w:r w:rsidR="00415999">
        <w:t xml:space="preserve"> </w:t>
      </w:r>
      <w:r w:rsidR="00415999" w:rsidRPr="00D543B4">
        <w:t>его</w:t>
      </w:r>
      <w:r w:rsidR="00415999">
        <w:t xml:space="preserve"> официального </w:t>
      </w:r>
      <w:r w:rsidR="00415999" w:rsidRPr="00D543B4">
        <w:t>обнародования и подлежит размещению на официальном сайте Каировского</w:t>
      </w:r>
      <w:r w:rsidR="00415999">
        <w:t xml:space="preserve"> </w:t>
      </w:r>
      <w:r w:rsidR="00415999" w:rsidRPr="00D543B4">
        <w:t>сельсовета</w:t>
      </w:r>
      <w:r w:rsidR="00415999">
        <w:t xml:space="preserve"> </w:t>
      </w:r>
      <w:r w:rsidR="00415999" w:rsidRPr="00D543B4">
        <w:t>в сети</w:t>
      </w:r>
      <w:r w:rsidR="00415999">
        <w:t xml:space="preserve"> </w:t>
      </w:r>
      <w:r w:rsidR="00415999" w:rsidRPr="00D543B4">
        <w:t>«Интернет».</w:t>
      </w:r>
    </w:p>
    <w:p w:rsidR="00415999" w:rsidRDefault="00517559" w:rsidP="00415999">
      <w:pPr>
        <w:spacing w:line="240" w:lineRule="auto"/>
        <w:ind w:firstLine="709"/>
        <w:rPr>
          <w:szCs w:val="28"/>
        </w:rPr>
      </w:pPr>
      <w:r>
        <w:rPr>
          <w:szCs w:val="28"/>
        </w:rPr>
        <w:t>4</w:t>
      </w:r>
      <w:r w:rsidR="00415999">
        <w:rPr>
          <w:szCs w:val="28"/>
        </w:rPr>
        <w:t>. Контроль за исполнением настоящего постановления оставляю за собой.</w:t>
      </w:r>
    </w:p>
    <w:p w:rsidR="00415999" w:rsidRDefault="00415999" w:rsidP="00415999">
      <w:pPr>
        <w:spacing w:line="240" w:lineRule="auto"/>
        <w:rPr>
          <w:szCs w:val="28"/>
        </w:rPr>
      </w:pPr>
    </w:p>
    <w:p w:rsidR="00415999" w:rsidRDefault="00415999" w:rsidP="00415999">
      <w:pPr>
        <w:spacing w:line="240" w:lineRule="auto"/>
        <w:ind w:firstLine="0"/>
        <w:rPr>
          <w:szCs w:val="28"/>
        </w:rPr>
      </w:pPr>
      <w:r>
        <w:rPr>
          <w:szCs w:val="28"/>
        </w:rPr>
        <w:t xml:space="preserve">Глава </w:t>
      </w:r>
      <w:r w:rsidR="00517559">
        <w:rPr>
          <w:szCs w:val="28"/>
        </w:rPr>
        <w:t>муниципального образования</w:t>
      </w:r>
      <w:r>
        <w:rPr>
          <w:szCs w:val="28"/>
        </w:rPr>
        <w:t xml:space="preserve">                            </w:t>
      </w:r>
      <w:r>
        <w:rPr>
          <w:szCs w:val="28"/>
        </w:rPr>
        <w:tab/>
        <w:t xml:space="preserve">          А.Н.Логвиненко</w:t>
      </w:r>
    </w:p>
    <w:p w:rsidR="00415999" w:rsidRDefault="00415999" w:rsidP="00517559">
      <w:pPr>
        <w:spacing w:line="240" w:lineRule="auto"/>
        <w:ind w:firstLine="0"/>
      </w:pPr>
      <w:r>
        <w:rPr>
          <w:szCs w:val="28"/>
        </w:rPr>
        <w:t>Разослано: прокуратуре района, администрации района, информационный бюллетень «Каировский сельсовет», официальный сайт, в дело</w:t>
      </w:r>
    </w:p>
    <w:p w:rsidR="0003599D" w:rsidRDefault="00415999" w:rsidP="0003599D">
      <w:pPr>
        <w:spacing w:line="240" w:lineRule="auto"/>
        <w:jc w:val="right"/>
        <w:rPr>
          <w:szCs w:val="28"/>
        </w:rPr>
      </w:pPr>
      <w:r>
        <w:br w:type="page"/>
      </w:r>
      <w:r w:rsidR="0003599D">
        <w:rPr>
          <w:szCs w:val="28"/>
        </w:rPr>
        <w:lastRenderedPageBreak/>
        <w:t>Приложение</w:t>
      </w:r>
    </w:p>
    <w:p w:rsidR="00697EDB" w:rsidRPr="003053BE" w:rsidRDefault="00697EDB" w:rsidP="0003599D">
      <w:pPr>
        <w:spacing w:line="240" w:lineRule="auto"/>
        <w:jc w:val="right"/>
        <w:rPr>
          <w:szCs w:val="28"/>
        </w:rPr>
      </w:pPr>
      <w:r w:rsidRPr="003053BE">
        <w:rPr>
          <w:szCs w:val="28"/>
        </w:rPr>
        <w:t>к постановлению администрации</w:t>
      </w:r>
    </w:p>
    <w:p w:rsidR="00697EDB" w:rsidRPr="003053BE" w:rsidRDefault="003053BE" w:rsidP="00851A7B">
      <w:pPr>
        <w:spacing w:line="240" w:lineRule="auto"/>
        <w:ind w:firstLine="0"/>
        <w:jc w:val="right"/>
        <w:rPr>
          <w:szCs w:val="28"/>
        </w:rPr>
      </w:pPr>
      <w:r>
        <w:rPr>
          <w:szCs w:val="28"/>
        </w:rPr>
        <w:t>Каировск</w:t>
      </w:r>
      <w:r w:rsidR="0003599D">
        <w:rPr>
          <w:szCs w:val="28"/>
        </w:rPr>
        <w:t>ого</w:t>
      </w:r>
      <w:r w:rsidR="00697EDB" w:rsidRPr="003053BE">
        <w:rPr>
          <w:szCs w:val="28"/>
        </w:rPr>
        <w:t xml:space="preserve"> сельсовет</w:t>
      </w:r>
      <w:r w:rsidR="0003599D">
        <w:rPr>
          <w:szCs w:val="28"/>
        </w:rPr>
        <w:t>а</w:t>
      </w:r>
    </w:p>
    <w:p w:rsidR="00697EDB" w:rsidRPr="003053BE" w:rsidRDefault="003053BE" w:rsidP="00851A7B">
      <w:pPr>
        <w:spacing w:line="240" w:lineRule="auto"/>
        <w:ind w:firstLine="0"/>
        <w:jc w:val="right"/>
        <w:rPr>
          <w:szCs w:val="28"/>
        </w:rPr>
      </w:pPr>
      <w:r>
        <w:rPr>
          <w:szCs w:val="28"/>
        </w:rPr>
        <w:t>Саракташского</w:t>
      </w:r>
      <w:r w:rsidR="00697EDB" w:rsidRPr="003053BE">
        <w:rPr>
          <w:szCs w:val="28"/>
        </w:rPr>
        <w:t xml:space="preserve"> района</w:t>
      </w:r>
    </w:p>
    <w:p w:rsidR="0003599D" w:rsidRDefault="00697EDB" w:rsidP="00851A7B">
      <w:pPr>
        <w:spacing w:line="240" w:lineRule="auto"/>
        <w:ind w:firstLine="0"/>
        <w:jc w:val="right"/>
        <w:rPr>
          <w:szCs w:val="28"/>
        </w:rPr>
      </w:pPr>
      <w:r w:rsidRPr="003053BE">
        <w:rPr>
          <w:szCs w:val="28"/>
        </w:rPr>
        <w:t>Оренбургской области</w:t>
      </w:r>
    </w:p>
    <w:p w:rsidR="00697EDB" w:rsidRPr="003053BE" w:rsidRDefault="00885139" w:rsidP="00851A7B">
      <w:pPr>
        <w:spacing w:line="240" w:lineRule="auto"/>
        <w:ind w:firstLine="0"/>
        <w:jc w:val="right"/>
        <w:rPr>
          <w:szCs w:val="28"/>
        </w:rPr>
      </w:pPr>
      <w:r>
        <w:rPr>
          <w:szCs w:val="28"/>
        </w:rPr>
        <w:t>от 1</w:t>
      </w:r>
      <w:r w:rsidR="00D06D57">
        <w:rPr>
          <w:szCs w:val="28"/>
        </w:rPr>
        <w:t>6</w:t>
      </w:r>
      <w:r w:rsidR="0003599D">
        <w:rPr>
          <w:szCs w:val="28"/>
        </w:rPr>
        <w:t>.01.2026 №01</w:t>
      </w:r>
      <w:r w:rsidR="00517559">
        <w:rPr>
          <w:szCs w:val="28"/>
        </w:rPr>
        <w:t>-п</w:t>
      </w:r>
    </w:p>
    <w:p w:rsidR="00697EDB" w:rsidRPr="003053BE" w:rsidRDefault="00697EDB" w:rsidP="00851A7B">
      <w:pPr>
        <w:spacing w:line="240" w:lineRule="auto"/>
        <w:jc w:val="center"/>
        <w:rPr>
          <w:b/>
          <w:bCs/>
          <w:szCs w:val="28"/>
        </w:rPr>
      </w:pPr>
    </w:p>
    <w:p w:rsidR="00697EDB" w:rsidRPr="003053BE" w:rsidRDefault="0003599D" w:rsidP="00851A7B">
      <w:pPr>
        <w:spacing w:line="240" w:lineRule="auto"/>
        <w:jc w:val="center"/>
        <w:rPr>
          <w:szCs w:val="28"/>
        </w:rPr>
      </w:pPr>
      <w:r>
        <w:rPr>
          <w:b/>
          <w:bCs/>
          <w:szCs w:val="28"/>
        </w:rPr>
        <w:t>Административный регламент</w:t>
      </w:r>
    </w:p>
    <w:p w:rsidR="00697EDB" w:rsidRPr="003053BE" w:rsidRDefault="00697EDB" w:rsidP="00851A7B">
      <w:pPr>
        <w:widowControl w:val="0"/>
        <w:autoSpaceDE w:val="0"/>
        <w:spacing w:line="240" w:lineRule="auto"/>
        <w:ind w:firstLine="709"/>
        <w:jc w:val="center"/>
        <w:rPr>
          <w:szCs w:val="28"/>
        </w:rPr>
      </w:pPr>
      <w:r w:rsidRPr="003053BE">
        <w:rPr>
          <w:b/>
          <w:bCs/>
          <w:szCs w:val="28"/>
        </w:rPr>
        <w:t xml:space="preserve">предоставления муниципальной услуги </w:t>
      </w:r>
      <w:r w:rsidRPr="003053BE">
        <w:rPr>
          <w:b/>
          <w:szCs w:val="28"/>
        </w:rPr>
        <w:t>«Дача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p>
    <w:p w:rsidR="00697EDB" w:rsidRPr="003053BE" w:rsidRDefault="00697EDB" w:rsidP="00851A7B">
      <w:pPr>
        <w:widowControl w:val="0"/>
        <w:autoSpaceDE w:val="0"/>
        <w:spacing w:line="240" w:lineRule="auto"/>
        <w:ind w:firstLine="709"/>
        <w:jc w:val="center"/>
        <w:rPr>
          <w:b/>
          <w:szCs w:val="28"/>
        </w:rPr>
      </w:pPr>
    </w:p>
    <w:p w:rsidR="00697EDB" w:rsidRDefault="00697EDB" w:rsidP="00851A7B">
      <w:pPr>
        <w:widowControl w:val="0"/>
        <w:tabs>
          <w:tab w:val="left" w:pos="142"/>
          <w:tab w:val="left" w:pos="284"/>
        </w:tabs>
        <w:autoSpaceDE w:val="0"/>
        <w:spacing w:line="240" w:lineRule="auto"/>
        <w:jc w:val="center"/>
        <w:rPr>
          <w:b/>
          <w:bCs/>
          <w:szCs w:val="28"/>
        </w:rPr>
      </w:pPr>
      <w:bookmarkStart w:id="0" w:name="sub_1001"/>
      <w:r w:rsidRPr="003053BE">
        <w:rPr>
          <w:b/>
          <w:bCs/>
          <w:szCs w:val="28"/>
        </w:rPr>
        <w:t>1. Общие положения</w:t>
      </w:r>
      <w:bookmarkEnd w:id="0"/>
    </w:p>
    <w:p w:rsidR="00E466EE" w:rsidRPr="003053BE" w:rsidRDefault="00E466EE" w:rsidP="00851A7B">
      <w:pPr>
        <w:widowControl w:val="0"/>
        <w:tabs>
          <w:tab w:val="left" w:pos="142"/>
          <w:tab w:val="left" w:pos="284"/>
        </w:tabs>
        <w:autoSpaceDE w:val="0"/>
        <w:spacing w:line="240" w:lineRule="auto"/>
        <w:jc w:val="center"/>
        <w:rPr>
          <w:szCs w:val="28"/>
        </w:rPr>
      </w:pPr>
    </w:p>
    <w:p w:rsidR="00697EDB" w:rsidRPr="003053BE" w:rsidRDefault="00697EDB" w:rsidP="00517559">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xml:space="preserve">1.1. Настоящий административный регламент по предоставлению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муниципального образования </w:t>
      </w:r>
      <w:r w:rsidR="003053BE">
        <w:rPr>
          <w:rFonts w:ascii="Times New Roman" w:hAnsi="Times New Roman" w:cs="Times New Roman"/>
          <w:sz w:val="28"/>
          <w:szCs w:val="28"/>
        </w:rPr>
        <w:t>Каировский</w:t>
      </w:r>
      <w:r w:rsidRPr="003053BE">
        <w:rPr>
          <w:rFonts w:ascii="Times New Roman" w:hAnsi="Times New Roman" w:cs="Times New Roman"/>
          <w:sz w:val="28"/>
          <w:szCs w:val="28"/>
        </w:rPr>
        <w:t xml:space="preserve"> сельсовет </w:t>
      </w:r>
      <w:r w:rsidR="003053BE">
        <w:rPr>
          <w:rFonts w:ascii="Times New Roman" w:hAnsi="Times New Roman" w:cs="Times New Roman"/>
          <w:sz w:val="28"/>
          <w:szCs w:val="28"/>
        </w:rPr>
        <w:t>Саракташского</w:t>
      </w:r>
      <w:r w:rsidRPr="003053BE">
        <w:rPr>
          <w:rFonts w:ascii="Times New Roman" w:hAnsi="Times New Roman" w:cs="Times New Roman"/>
          <w:sz w:val="28"/>
          <w:szCs w:val="28"/>
        </w:rPr>
        <w:t xml:space="preserve"> района Оренбургской области при предоставлении муниципальной услуги по </w:t>
      </w:r>
      <w:r w:rsidRPr="003053BE">
        <w:rPr>
          <w:rFonts w:ascii="Times New Roman" w:hAnsi="Times New Roman" w:cs="Times New Roman"/>
          <w:bCs/>
          <w:sz w:val="28"/>
          <w:szCs w:val="28"/>
        </w:rPr>
        <w:t xml:space="preserve">даче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r w:rsidR="003053BE">
        <w:rPr>
          <w:rFonts w:ascii="Times New Roman" w:hAnsi="Times New Roman" w:cs="Times New Roman"/>
          <w:sz w:val="28"/>
          <w:szCs w:val="28"/>
        </w:rPr>
        <w:t>Каировский</w:t>
      </w:r>
      <w:r w:rsidRPr="003053BE">
        <w:rPr>
          <w:rFonts w:ascii="Times New Roman" w:hAnsi="Times New Roman" w:cs="Times New Roman"/>
          <w:sz w:val="28"/>
          <w:szCs w:val="28"/>
        </w:rPr>
        <w:t xml:space="preserve"> сельсовет </w:t>
      </w:r>
      <w:r w:rsidR="003053BE">
        <w:rPr>
          <w:rFonts w:ascii="Times New Roman" w:hAnsi="Times New Roman" w:cs="Times New Roman"/>
          <w:sz w:val="28"/>
          <w:szCs w:val="28"/>
        </w:rPr>
        <w:t>Саракташского</w:t>
      </w:r>
      <w:r w:rsidRPr="003053BE">
        <w:rPr>
          <w:rFonts w:ascii="Times New Roman" w:hAnsi="Times New Roman" w:cs="Times New Roman"/>
          <w:sz w:val="28"/>
          <w:szCs w:val="28"/>
        </w:rPr>
        <w:t xml:space="preserve"> района Оренбургской области</w:t>
      </w:r>
      <w:r w:rsidRPr="003053BE">
        <w:rPr>
          <w:rFonts w:ascii="Times New Roman" w:hAnsi="Times New Roman" w:cs="Times New Roman"/>
          <w:bCs/>
          <w:sz w:val="28"/>
          <w:szCs w:val="28"/>
        </w:rPr>
        <w:t xml:space="preserve"> о местных налогах и сборах</w:t>
      </w:r>
      <w:r w:rsidRPr="003053BE">
        <w:rPr>
          <w:rFonts w:ascii="Times New Roman" w:hAnsi="Times New Roman" w:cs="Times New Roman"/>
          <w:sz w:val="28"/>
          <w:szCs w:val="28"/>
        </w:rPr>
        <w:t>.</w:t>
      </w:r>
    </w:p>
    <w:p w:rsidR="00697EDB" w:rsidRPr="003053BE" w:rsidRDefault="00697EDB" w:rsidP="00851A7B">
      <w:pPr>
        <w:pStyle w:val="ConsPlusNormal0"/>
        <w:ind w:firstLine="709"/>
        <w:jc w:val="both"/>
        <w:rPr>
          <w:rFonts w:ascii="Times New Roman" w:hAnsi="Times New Roman" w:cs="Times New Roman"/>
          <w:sz w:val="28"/>
          <w:szCs w:val="28"/>
        </w:rPr>
      </w:pPr>
      <w:bookmarkStart w:id="1" w:name="Par40"/>
      <w:bookmarkEnd w:id="1"/>
      <w:r w:rsidRPr="003053BE">
        <w:rPr>
          <w:rFonts w:ascii="Times New Roman" w:hAnsi="Times New Roman" w:cs="Times New Roman"/>
          <w:sz w:val="28"/>
          <w:szCs w:val="28"/>
        </w:rPr>
        <w:t>1.2. Круг заявителей.</w:t>
      </w:r>
    </w:p>
    <w:p w:rsidR="00697EDB" w:rsidRPr="003053BE" w:rsidRDefault="00697EDB" w:rsidP="00851A7B">
      <w:pPr>
        <w:autoSpaceDE w:val="0"/>
        <w:spacing w:line="240" w:lineRule="auto"/>
        <w:ind w:firstLine="708"/>
        <w:rPr>
          <w:szCs w:val="28"/>
        </w:rPr>
      </w:pPr>
      <w:r w:rsidRPr="003053BE">
        <w:rPr>
          <w:szCs w:val="28"/>
        </w:rPr>
        <w:t>Заявителями на предоставление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p>
    <w:p w:rsidR="00697EDB" w:rsidRPr="003053BE" w:rsidRDefault="00697EDB" w:rsidP="00851A7B">
      <w:pPr>
        <w:spacing w:line="240" w:lineRule="auto"/>
        <w:ind w:firstLine="709"/>
        <w:rPr>
          <w:szCs w:val="28"/>
        </w:rPr>
      </w:pPr>
      <w:r w:rsidRPr="003053BE">
        <w:rPr>
          <w:szCs w:val="28"/>
        </w:rPr>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97EDB" w:rsidRPr="003053BE" w:rsidRDefault="00885139" w:rsidP="00851A7B">
      <w:pPr>
        <w:widowControl w:val="0"/>
        <w:tabs>
          <w:tab w:val="left" w:pos="142"/>
          <w:tab w:val="left" w:pos="284"/>
        </w:tabs>
        <w:autoSpaceDE w:val="0"/>
        <w:spacing w:line="240" w:lineRule="auto"/>
        <w:ind w:firstLine="709"/>
        <w:rPr>
          <w:szCs w:val="28"/>
        </w:rPr>
      </w:pPr>
      <w:r>
        <w:rPr>
          <w:szCs w:val="28"/>
        </w:rPr>
        <w:lastRenderedPageBreak/>
        <w:t xml:space="preserve">- </w:t>
      </w:r>
      <w:r w:rsidR="00697EDB" w:rsidRPr="003053BE">
        <w:rPr>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5A1078" w:rsidRPr="00DD2EA8" w:rsidRDefault="00885139" w:rsidP="005A1078">
      <w:pPr>
        <w:pStyle w:val="ConsPlusNormal0"/>
        <w:tabs>
          <w:tab w:val="left" w:pos="9846"/>
        </w:tabs>
        <w:ind w:right="-54"/>
        <w:jc w:val="both"/>
        <w:rPr>
          <w:rFonts w:ascii="Times New Roman" w:hAnsi="Times New Roman" w:cs="Times New Roman"/>
          <w:sz w:val="28"/>
          <w:szCs w:val="28"/>
        </w:rPr>
      </w:pPr>
      <w:r>
        <w:rPr>
          <w:rFonts w:ascii="Times New Roman" w:hAnsi="Times New Roman" w:cs="Times New Roman"/>
          <w:sz w:val="28"/>
          <w:szCs w:val="28"/>
        </w:rPr>
        <w:t xml:space="preserve">- </w:t>
      </w:r>
      <w:r w:rsidR="005A1078">
        <w:rPr>
          <w:rFonts w:ascii="Times New Roman" w:hAnsi="Times New Roman" w:cs="Times New Roman"/>
          <w:sz w:val="28"/>
          <w:szCs w:val="28"/>
        </w:rPr>
        <w:t xml:space="preserve">на </w:t>
      </w:r>
      <w:r w:rsidR="005A1078" w:rsidRPr="00DD2EA8">
        <w:rPr>
          <w:rFonts w:ascii="Times New Roman" w:hAnsi="Times New Roman" w:cs="Times New Roman"/>
          <w:sz w:val="28"/>
          <w:szCs w:val="28"/>
        </w:rPr>
        <w:t>официальн</w:t>
      </w:r>
      <w:r w:rsidR="005A1078">
        <w:rPr>
          <w:rFonts w:ascii="Times New Roman" w:hAnsi="Times New Roman" w:cs="Times New Roman"/>
          <w:sz w:val="28"/>
          <w:szCs w:val="28"/>
        </w:rPr>
        <w:t>ом</w:t>
      </w:r>
      <w:r w:rsidR="005A1078" w:rsidRPr="00DD2EA8">
        <w:rPr>
          <w:rFonts w:ascii="Times New Roman" w:hAnsi="Times New Roman" w:cs="Times New Roman"/>
          <w:sz w:val="28"/>
          <w:szCs w:val="28"/>
        </w:rPr>
        <w:t xml:space="preserve"> сайт</w:t>
      </w:r>
      <w:r w:rsidR="005A1078">
        <w:rPr>
          <w:rFonts w:ascii="Times New Roman" w:hAnsi="Times New Roman" w:cs="Times New Roman"/>
          <w:sz w:val="28"/>
          <w:szCs w:val="28"/>
        </w:rPr>
        <w:t>е</w:t>
      </w:r>
      <w:r w:rsidR="005A1078" w:rsidRPr="00DD2EA8">
        <w:rPr>
          <w:rFonts w:ascii="Times New Roman" w:hAnsi="Times New Roman" w:cs="Times New Roman"/>
          <w:sz w:val="28"/>
          <w:szCs w:val="28"/>
        </w:rPr>
        <w:t xml:space="preserve"> муниципального образования </w:t>
      </w:r>
      <w:r w:rsidR="005A1078">
        <w:rPr>
          <w:rFonts w:ascii="Times New Roman" w:hAnsi="Times New Roman" w:cs="Times New Roman"/>
          <w:sz w:val="28"/>
          <w:szCs w:val="28"/>
        </w:rPr>
        <w:t>Каировский</w:t>
      </w:r>
      <w:r w:rsidR="005A1078" w:rsidRPr="00DD2EA8">
        <w:rPr>
          <w:rFonts w:ascii="Times New Roman" w:hAnsi="Times New Roman" w:cs="Times New Roman"/>
          <w:sz w:val="28"/>
          <w:szCs w:val="28"/>
        </w:rPr>
        <w:t xml:space="preserve"> сельсовет Саракташского района Оренбургской области в сети Интернет: </w:t>
      </w:r>
      <w:r w:rsidR="005A1078" w:rsidRPr="00B1220D">
        <w:rPr>
          <w:rFonts w:ascii="Times New Roman" w:hAnsi="Times New Roman" w:cs="Times New Roman"/>
          <w:sz w:val="28"/>
          <w:szCs w:val="28"/>
          <w:lang w:val="en-US"/>
        </w:rPr>
        <w:t>http</w:t>
      </w:r>
      <w:r w:rsidR="005A1078" w:rsidRPr="00B1220D">
        <w:rPr>
          <w:rFonts w:ascii="Times New Roman" w:hAnsi="Times New Roman" w:cs="Times New Roman"/>
          <w:sz w:val="28"/>
          <w:szCs w:val="28"/>
        </w:rPr>
        <w:t>://</w:t>
      </w:r>
      <w:r w:rsidR="005A1078" w:rsidRPr="00B1220D">
        <w:rPr>
          <w:rFonts w:ascii="Times New Roman" w:hAnsi="Times New Roman" w:cs="Times New Roman"/>
          <w:sz w:val="28"/>
          <w:szCs w:val="28"/>
          <w:lang w:val="en-US"/>
        </w:rPr>
        <w:t>www</w:t>
      </w:r>
      <w:r>
        <w:rPr>
          <w:rFonts w:ascii="Times New Roman" w:hAnsi="Times New Roman" w:cs="Times New Roman"/>
          <w:sz w:val="28"/>
          <w:szCs w:val="28"/>
        </w:rPr>
        <w:t>.admkairovka.ru</w:t>
      </w:r>
      <w:r w:rsidR="005A1078">
        <w:rPr>
          <w:rFonts w:ascii="Times New Roman" w:hAnsi="Times New Roman" w:cs="Times New Roman"/>
          <w:sz w:val="28"/>
          <w:szCs w:val="28"/>
        </w:rPr>
        <w:t>.</w:t>
      </w:r>
    </w:p>
    <w:p w:rsidR="005A1078" w:rsidRDefault="005A1078" w:rsidP="00851A7B">
      <w:pPr>
        <w:widowControl w:val="0"/>
        <w:tabs>
          <w:tab w:val="left" w:pos="142"/>
          <w:tab w:val="left" w:pos="284"/>
        </w:tabs>
        <w:autoSpaceDE w:val="0"/>
        <w:spacing w:line="240" w:lineRule="auto"/>
        <w:ind w:firstLine="709"/>
        <w:rPr>
          <w:szCs w:val="28"/>
        </w:rPr>
      </w:pPr>
      <w:r>
        <w:rPr>
          <w:szCs w:val="28"/>
        </w:rPr>
        <w:t>И</w:t>
      </w:r>
      <w:r w:rsidRPr="00DD2EA8">
        <w:rPr>
          <w:szCs w:val="28"/>
        </w:rPr>
        <w:t>нформация о местонахождении и графике работы администрации</w:t>
      </w:r>
      <w:r>
        <w:rPr>
          <w:szCs w:val="28"/>
        </w:rPr>
        <w:t>:</w:t>
      </w:r>
    </w:p>
    <w:p w:rsidR="005A1078" w:rsidRPr="00B1220D" w:rsidRDefault="005A1078" w:rsidP="005A1078">
      <w:pPr>
        <w:pStyle w:val="ConsPlusNormal0"/>
        <w:ind w:firstLine="0"/>
        <w:jc w:val="both"/>
        <w:rPr>
          <w:rFonts w:ascii="Times New Roman" w:hAnsi="Times New Roman" w:cs="Times New Roman"/>
          <w:sz w:val="28"/>
          <w:szCs w:val="28"/>
        </w:rPr>
      </w:pPr>
      <w:r w:rsidRPr="00DD2EA8">
        <w:rPr>
          <w:rFonts w:ascii="Times New Roman" w:hAnsi="Times New Roman" w:cs="Times New Roman"/>
          <w:sz w:val="28"/>
          <w:szCs w:val="28"/>
        </w:rPr>
        <w:t xml:space="preserve">Местонахождение (почтовый адрес): </w:t>
      </w:r>
      <w:r w:rsidRPr="002A298A">
        <w:rPr>
          <w:rFonts w:ascii="Times New Roman" w:hAnsi="Times New Roman" w:cs="Times New Roman"/>
          <w:sz w:val="28"/>
          <w:szCs w:val="28"/>
        </w:rPr>
        <w:t>4621</w:t>
      </w:r>
      <w:r>
        <w:rPr>
          <w:rFonts w:ascii="Times New Roman" w:hAnsi="Times New Roman" w:cs="Times New Roman"/>
          <w:sz w:val="28"/>
          <w:szCs w:val="28"/>
        </w:rPr>
        <w:t>38</w:t>
      </w:r>
      <w:r w:rsidRPr="002A298A">
        <w:rPr>
          <w:rFonts w:ascii="Times New Roman" w:hAnsi="Times New Roman" w:cs="Times New Roman"/>
          <w:sz w:val="28"/>
          <w:szCs w:val="28"/>
        </w:rPr>
        <w:t xml:space="preserve">, Оренбургская область, Саракташский район, с. </w:t>
      </w:r>
      <w:r>
        <w:rPr>
          <w:rFonts w:ascii="Times New Roman" w:hAnsi="Times New Roman" w:cs="Times New Roman"/>
          <w:sz w:val="28"/>
          <w:szCs w:val="28"/>
        </w:rPr>
        <w:t>Каировка</w:t>
      </w:r>
      <w:r w:rsidRPr="002A298A">
        <w:rPr>
          <w:rFonts w:ascii="Times New Roman" w:hAnsi="Times New Roman" w:cs="Times New Roman"/>
          <w:sz w:val="28"/>
          <w:szCs w:val="28"/>
        </w:rPr>
        <w:t xml:space="preserve">, ул. </w:t>
      </w:r>
      <w:r w:rsidR="00885139">
        <w:rPr>
          <w:rFonts w:ascii="Times New Roman" w:hAnsi="Times New Roman" w:cs="Times New Roman"/>
          <w:sz w:val="28"/>
          <w:szCs w:val="28"/>
        </w:rPr>
        <w:t>Мальцева</w:t>
      </w:r>
      <w:r w:rsidRPr="002A298A">
        <w:rPr>
          <w:rFonts w:ascii="Times New Roman" w:hAnsi="Times New Roman" w:cs="Times New Roman"/>
          <w:sz w:val="28"/>
          <w:szCs w:val="28"/>
        </w:rPr>
        <w:t xml:space="preserve">, </w:t>
      </w:r>
      <w:r w:rsidRPr="00B1220D">
        <w:rPr>
          <w:rFonts w:ascii="Times New Roman" w:hAnsi="Times New Roman" w:cs="Times New Roman"/>
          <w:sz w:val="28"/>
          <w:szCs w:val="28"/>
        </w:rPr>
        <w:t>д. 2.</w:t>
      </w:r>
    </w:p>
    <w:p w:rsidR="005A1078" w:rsidRPr="002A298A" w:rsidRDefault="005A1078" w:rsidP="005A1078">
      <w:pPr>
        <w:pStyle w:val="ConsPlusNormal0"/>
        <w:ind w:firstLine="0"/>
        <w:jc w:val="both"/>
        <w:rPr>
          <w:rFonts w:ascii="Times New Roman" w:hAnsi="Times New Roman" w:cs="Times New Roman"/>
          <w:sz w:val="28"/>
          <w:szCs w:val="28"/>
        </w:rPr>
      </w:pPr>
      <w:r w:rsidRPr="00DD2EA8">
        <w:rPr>
          <w:rFonts w:ascii="Times New Roman" w:hAnsi="Times New Roman" w:cs="Times New Roman"/>
          <w:sz w:val="28"/>
          <w:szCs w:val="28"/>
        </w:rPr>
        <w:t xml:space="preserve">График работы: </w:t>
      </w:r>
      <w:r w:rsidRPr="002A298A">
        <w:rPr>
          <w:rFonts w:ascii="Times New Roman" w:hAnsi="Times New Roman" w:cs="Times New Roman"/>
          <w:sz w:val="28"/>
          <w:szCs w:val="28"/>
        </w:rPr>
        <w:t xml:space="preserve">понедельник - </w:t>
      </w:r>
      <w:r>
        <w:rPr>
          <w:rFonts w:ascii="Times New Roman" w:hAnsi="Times New Roman" w:cs="Times New Roman"/>
          <w:sz w:val="28"/>
          <w:szCs w:val="28"/>
        </w:rPr>
        <w:t>пятница</w:t>
      </w:r>
      <w:r w:rsidRPr="002A298A">
        <w:rPr>
          <w:rFonts w:ascii="Times New Roman" w:hAnsi="Times New Roman" w:cs="Times New Roman"/>
          <w:sz w:val="28"/>
          <w:szCs w:val="28"/>
        </w:rPr>
        <w:t xml:space="preserve">: </w:t>
      </w:r>
      <w:r w:rsidRPr="002A298A">
        <w:rPr>
          <w:rFonts w:ascii="Times New Roman" w:hAnsi="Times New Roman" w:cs="Times New Roman"/>
          <w:sz w:val="28"/>
          <w:szCs w:val="28"/>
          <w:lang w:val="en-US"/>
        </w:rPr>
        <w:t>c</w:t>
      </w:r>
      <w:r w:rsidRPr="002A298A">
        <w:rPr>
          <w:rFonts w:ascii="Times New Roman" w:hAnsi="Times New Roman" w:cs="Times New Roman"/>
          <w:sz w:val="28"/>
          <w:szCs w:val="28"/>
        </w:rPr>
        <w:t xml:space="preserve"> 9:00 до 17:00 часов.</w:t>
      </w:r>
    </w:p>
    <w:p w:rsidR="005A1078" w:rsidRPr="002A298A" w:rsidRDefault="005A1078" w:rsidP="005A1078">
      <w:pPr>
        <w:pStyle w:val="ConsPlusNormal0"/>
        <w:ind w:firstLine="709"/>
        <w:jc w:val="both"/>
        <w:rPr>
          <w:rFonts w:ascii="Times New Roman" w:hAnsi="Times New Roman" w:cs="Times New Roman"/>
          <w:sz w:val="28"/>
          <w:szCs w:val="28"/>
        </w:rPr>
      </w:pPr>
      <w:r w:rsidRPr="002A298A">
        <w:rPr>
          <w:rFonts w:ascii="Times New Roman" w:hAnsi="Times New Roman" w:cs="Times New Roman"/>
          <w:sz w:val="28"/>
          <w:szCs w:val="28"/>
        </w:rPr>
        <w:t>обеденный перерыв: с 13:00 до 14:00 часов.</w:t>
      </w:r>
    </w:p>
    <w:p w:rsidR="005A1078" w:rsidRPr="00DD2EA8" w:rsidRDefault="005A1078" w:rsidP="005A1078">
      <w:pPr>
        <w:pStyle w:val="ConsPlusNormal0"/>
        <w:tabs>
          <w:tab w:val="left" w:pos="9846"/>
        </w:tabs>
        <w:ind w:right="-54" w:firstLine="709"/>
        <w:jc w:val="both"/>
        <w:rPr>
          <w:rFonts w:ascii="Times New Roman" w:hAnsi="Times New Roman" w:cs="Times New Roman"/>
          <w:sz w:val="28"/>
          <w:szCs w:val="28"/>
        </w:rPr>
      </w:pPr>
      <w:r w:rsidRPr="002A298A">
        <w:rPr>
          <w:rFonts w:ascii="Times New Roman" w:hAnsi="Times New Roman" w:cs="Times New Roman"/>
          <w:sz w:val="28"/>
          <w:szCs w:val="28"/>
        </w:rPr>
        <w:t>суббота - воскресенье: выходные дни</w:t>
      </w:r>
    </w:p>
    <w:p w:rsidR="005A1078" w:rsidRDefault="005A1078" w:rsidP="005A1078">
      <w:pPr>
        <w:pStyle w:val="ConsPlusNormal0"/>
        <w:tabs>
          <w:tab w:val="left" w:pos="9846"/>
        </w:tabs>
        <w:ind w:right="-54"/>
        <w:jc w:val="both"/>
        <w:rPr>
          <w:rFonts w:ascii="Times New Roman" w:hAnsi="Times New Roman" w:cs="Times New Roman"/>
          <w:sz w:val="28"/>
          <w:szCs w:val="28"/>
        </w:rPr>
      </w:pPr>
      <w:r w:rsidRPr="00DD2EA8">
        <w:rPr>
          <w:rFonts w:ascii="Times New Roman" w:hAnsi="Times New Roman" w:cs="Times New Roman"/>
          <w:sz w:val="28"/>
          <w:szCs w:val="28"/>
        </w:rPr>
        <w:t>номера справочных телефонов администрации:</w:t>
      </w:r>
    </w:p>
    <w:p w:rsidR="005A1078" w:rsidRDefault="005A1078" w:rsidP="005A1078">
      <w:pPr>
        <w:pStyle w:val="ConsPlusNormal0"/>
        <w:tabs>
          <w:tab w:val="left" w:pos="9846"/>
        </w:tabs>
        <w:ind w:right="-54"/>
        <w:jc w:val="both"/>
        <w:rPr>
          <w:rFonts w:ascii="Times New Roman" w:hAnsi="Times New Roman" w:cs="Times New Roman"/>
          <w:sz w:val="28"/>
          <w:szCs w:val="28"/>
        </w:rPr>
      </w:pPr>
      <w:r>
        <w:rPr>
          <w:rFonts w:ascii="Times New Roman" w:hAnsi="Times New Roman" w:cs="Times New Roman"/>
          <w:sz w:val="28"/>
          <w:szCs w:val="28"/>
        </w:rPr>
        <w:t>8(35333</w:t>
      </w:r>
      <w:r w:rsidRPr="00DD2EA8">
        <w:rPr>
          <w:rFonts w:ascii="Times New Roman" w:hAnsi="Times New Roman" w:cs="Times New Roman"/>
          <w:sz w:val="28"/>
          <w:szCs w:val="28"/>
        </w:rPr>
        <w:t>)</w:t>
      </w:r>
      <w:r w:rsidR="00885139">
        <w:rPr>
          <w:rFonts w:ascii="Times New Roman" w:hAnsi="Times New Roman" w:cs="Times New Roman"/>
          <w:sz w:val="28"/>
          <w:szCs w:val="28"/>
        </w:rPr>
        <w:t>26-4-18, 26-4-43</w:t>
      </w:r>
    </w:p>
    <w:p w:rsidR="00885139" w:rsidRPr="00885139" w:rsidRDefault="00885139" w:rsidP="005A1078">
      <w:pPr>
        <w:pStyle w:val="ConsPlusNormal0"/>
        <w:tabs>
          <w:tab w:val="left" w:pos="9846"/>
        </w:tabs>
        <w:ind w:right="-54"/>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lang w:val="en-US"/>
        </w:rPr>
        <w:t>sar</w:t>
      </w:r>
      <w:r w:rsidRPr="00885139">
        <w:rPr>
          <w:rFonts w:ascii="Times New Roman" w:hAnsi="Times New Roman" w:cs="Times New Roman"/>
          <w:sz w:val="28"/>
          <w:szCs w:val="28"/>
        </w:rPr>
        <w:t>-</w:t>
      </w:r>
      <w:r>
        <w:rPr>
          <w:rFonts w:ascii="Times New Roman" w:hAnsi="Times New Roman" w:cs="Times New Roman"/>
          <w:sz w:val="28"/>
          <w:szCs w:val="28"/>
          <w:lang w:val="en-US"/>
        </w:rPr>
        <w:t>kairovskii</w:t>
      </w:r>
      <w:r w:rsidRPr="00885139">
        <w:rPr>
          <w:rFonts w:ascii="Times New Roman" w:hAnsi="Times New Roman" w:cs="Times New Roman"/>
          <w:sz w:val="28"/>
          <w:szCs w:val="28"/>
        </w:rPr>
        <w:t>2012@</w:t>
      </w:r>
      <w:r>
        <w:rPr>
          <w:rFonts w:ascii="Times New Roman" w:hAnsi="Times New Roman" w:cs="Times New Roman"/>
          <w:sz w:val="28"/>
          <w:szCs w:val="28"/>
          <w:lang w:val="en-US"/>
        </w:rPr>
        <w:t>yandex</w:t>
      </w:r>
      <w:r w:rsidRPr="00885139">
        <w:rPr>
          <w:rFonts w:ascii="Times New Roman" w:hAnsi="Times New Roman" w:cs="Times New Roman"/>
          <w:sz w:val="28"/>
          <w:szCs w:val="28"/>
        </w:rPr>
        <w:t>.</w:t>
      </w:r>
      <w:r>
        <w:rPr>
          <w:rFonts w:ascii="Times New Roman" w:hAnsi="Times New Roman" w:cs="Times New Roman"/>
          <w:sz w:val="28"/>
          <w:szCs w:val="28"/>
          <w:lang w:val="en-US"/>
        </w:rPr>
        <w:t>ru</w:t>
      </w:r>
    </w:p>
    <w:p w:rsidR="00697EDB" w:rsidRPr="003053BE" w:rsidRDefault="00697EDB" w:rsidP="00851A7B">
      <w:pPr>
        <w:widowControl w:val="0"/>
        <w:tabs>
          <w:tab w:val="left" w:pos="142"/>
          <w:tab w:val="left" w:pos="284"/>
        </w:tabs>
        <w:autoSpaceDE w:val="0"/>
        <w:spacing w:line="240" w:lineRule="auto"/>
        <w:ind w:firstLine="709"/>
        <w:rPr>
          <w:szCs w:val="28"/>
        </w:rPr>
      </w:pPr>
      <w:r w:rsidRPr="003053BE">
        <w:rPr>
          <w:szCs w:val="28"/>
        </w:rPr>
        <w:t>1.4.</w:t>
      </w:r>
      <w:r w:rsidR="0003599D">
        <w:rPr>
          <w:szCs w:val="28"/>
        </w:rPr>
        <w:t xml:space="preserve"> </w:t>
      </w:r>
      <w:r w:rsidRPr="003053BE">
        <w:rPr>
          <w:szCs w:val="28"/>
        </w:rPr>
        <w:t>Муниципальная услуга предоставляется заявителю в соответствии с вариантом предоставления муниципальной услуги,</w:t>
      </w:r>
      <w:r w:rsidR="0003599D">
        <w:rPr>
          <w:szCs w:val="28"/>
        </w:rPr>
        <w:t xml:space="preserve"> </w:t>
      </w:r>
      <w:r w:rsidRPr="003053BE">
        <w:rPr>
          <w:szCs w:val="28"/>
        </w:rPr>
        <w:t>соответствующим признакам заявителя,</w:t>
      </w:r>
      <w:r w:rsidR="0003599D">
        <w:rPr>
          <w:szCs w:val="28"/>
        </w:rPr>
        <w:t xml:space="preserve"> </w:t>
      </w:r>
      <w:r w:rsidRPr="003053BE">
        <w:rPr>
          <w:szCs w:val="28"/>
        </w:rPr>
        <w:t>определенным в результате анкетирования,</w:t>
      </w:r>
      <w:r w:rsidR="0003599D">
        <w:rPr>
          <w:szCs w:val="28"/>
        </w:rPr>
        <w:t xml:space="preserve"> </w:t>
      </w:r>
      <w:r w:rsidRPr="003053BE">
        <w:rPr>
          <w:szCs w:val="28"/>
        </w:rPr>
        <w:t>проводимого органом,</w:t>
      </w:r>
      <w:r w:rsidR="0003599D">
        <w:rPr>
          <w:szCs w:val="28"/>
        </w:rPr>
        <w:t xml:space="preserve"> </w:t>
      </w:r>
      <w:r w:rsidRPr="003053BE">
        <w:rPr>
          <w:szCs w:val="28"/>
        </w:rPr>
        <w:t>предоставляющим услугу, а также результата,</w:t>
      </w:r>
      <w:r w:rsidR="0003599D">
        <w:rPr>
          <w:szCs w:val="28"/>
        </w:rPr>
        <w:t xml:space="preserve"> </w:t>
      </w:r>
      <w:r w:rsidRPr="003053BE">
        <w:rPr>
          <w:szCs w:val="28"/>
        </w:rPr>
        <w:t>за предоставлением которого обратился заявитель.</w:t>
      </w:r>
    </w:p>
    <w:p w:rsidR="00697EDB" w:rsidRPr="003053BE" w:rsidRDefault="00697EDB" w:rsidP="00851A7B">
      <w:pPr>
        <w:widowControl w:val="0"/>
        <w:tabs>
          <w:tab w:val="left" w:pos="142"/>
          <w:tab w:val="left" w:pos="284"/>
        </w:tabs>
        <w:autoSpaceDE w:val="0"/>
        <w:spacing w:line="240" w:lineRule="auto"/>
        <w:ind w:firstLine="709"/>
        <w:rPr>
          <w:szCs w:val="28"/>
        </w:rPr>
      </w:pPr>
    </w:p>
    <w:p w:rsidR="00697EDB" w:rsidRPr="003053BE" w:rsidRDefault="00697EDB" w:rsidP="00851A7B">
      <w:pPr>
        <w:pStyle w:val="ConsPlusNormal0"/>
        <w:ind w:firstLine="709"/>
        <w:jc w:val="center"/>
        <w:outlineLvl w:val="1"/>
        <w:rPr>
          <w:rFonts w:ascii="Times New Roman" w:hAnsi="Times New Roman" w:cs="Times New Roman"/>
          <w:sz w:val="28"/>
          <w:szCs w:val="28"/>
        </w:rPr>
      </w:pPr>
      <w:r w:rsidRPr="003053BE">
        <w:rPr>
          <w:rFonts w:ascii="Times New Roman" w:hAnsi="Times New Roman" w:cs="Times New Roman"/>
          <w:b/>
          <w:sz w:val="28"/>
          <w:szCs w:val="28"/>
        </w:rPr>
        <w:t>2. Стандарт предоставления муниципальной услуги</w:t>
      </w:r>
    </w:p>
    <w:p w:rsidR="00697EDB" w:rsidRPr="003053BE" w:rsidRDefault="00697EDB" w:rsidP="00851A7B">
      <w:pPr>
        <w:pStyle w:val="ConsPlusNormal0"/>
        <w:ind w:firstLine="709"/>
        <w:jc w:val="center"/>
        <w:outlineLvl w:val="1"/>
        <w:rPr>
          <w:rFonts w:ascii="Times New Roman" w:hAnsi="Times New Roman" w:cs="Times New Roman"/>
          <w:b/>
          <w:sz w:val="28"/>
          <w:szCs w:val="28"/>
        </w:rPr>
      </w:pP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2.1. Полное наименование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(далее - муниципальная услуга).</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Сокращенное наименование муниципальной услуги: «Дача письменных разъяснений налогоплательщикам и налоговым агентам».</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xml:space="preserve">2.2. Наименование органа, предоставляющего муниципальную услугу: администрация </w:t>
      </w:r>
      <w:r w:rsidR="0003599D">
        <w:rPr>
          <w:rFonts w:ascii="Times New Roman" w:hAnsi="Times New Roman" w:cs="Times New Roman"/>
          <w:sz w:val="28"/>
          <w:szCs w:val="28"/>
        </w:rPr>
        <w:t>муниципального образования</w:t>
      </w:r>
      <w:r w:rsidRPr="003053BE">
        <w:rPr>
          <w:rFonts w:ascii="Times New Roman" w:hAnsi="Times New Roman" w:cs="Times New Roman"/>
          <w:sz w:val="28"/>
          <w:szCs w:val="28"/>
        </w:rPr>
        <w:t xml:space="preserve"> </w:t>
      </w:r>
      <w:r w:rsidR="003053BE">
        <w:rPr>
          <w:rFonts w:ascii="Times New Roman" w:hAnsi="Times New Roman" w:cs="Times New Roman"/>
          <w:sz w:val="28"/>
          <w:szCs w:val="28"/>
        </w:rPr>
        <w:t>Каировский</w:t>
      </w:r>
      <w:r w:rsidRPr="003053BE">
        <w:rPr>
          <w:rFonts w:ascii="Times New Roman" w:hAnsi="Times New Roman" w:cs="Times New Roman"/>
          <w:sz w:val="28"/>
          <w:szCs w:val="28"/>
        </w:rPr>
        <w:t xml:space="preserve"> сельсовет </w:t>
      </w:r>
      <w:r w:rsidR="003053BE">
        <w:rPr>
          <w:rFonts w:ascii="Times New Roman" w:hAnsi="Times New Roman" w:cs="Times New Roman"/>
          <w:sz w:val="28"/>
          <w:szCs w:val="28"/>
        </w:rPr>
        <w:t>Саракташского</w:t>
      </w:r>
      <w:r w:rsidR="00E466EE">
        <w:rPr>
          <w:rFonts w:ascii="Times New Roman" w:hAnsi="Times New Roman" w:cs="Times New Roman"/>
          <w:sz w:val="28"/>
          <w:szCs w:val="28"/>
        </w:rPr>
        <w:t xml:space="preserve"> района Оренбургской области (далее Администрация).</w:t>
      </w:r>
    </w:p>
    <w:p w:rsidR="00697EDB" w:rsidRPr="003053BE" w:rsidRDefault="00697EDB" w:rsidP="00851A7B">
      <w:pPr>
        <w:widowControl w:val="0"/>
        <w:tabs>
          <w:tab w:val="left" w:pos="142"/>
          <w:tab w:val="left" w:pos="284"/>
        </w:tabs>
        <w:autoSpaceDE w:val="0"/>
        <w:spacing w:line="240" w:lineRule="auto"/>
        <w:ind w:firstLine="709"/>
        <w:rPr>
          <w:szCs w:val="28"/>
        </w:rPr>
      </w:pPr>
      <w:r w:rsidRPr="003053BE">
        <w:rPr>
          <w:szCs w:val="28"/>
        </w:rPr>
        <w:t>Заявление на получение муниципальной услуги с комплектом документов принимаются:</w:t>
      </w:r>
    </w:p>
    <w:p w:rsidR="00697EDB" w:rsidRPr="003053BE" w:rsidRDefault="00697EDB" w:rsidP="00851A7B">
      <w:pPr>
        <w:widowControl w:val="0"/>
        <w:tabs>
          <w:tab w:val="left" w:pos="142"/>
          <w:tab w:val="left" w:pos="284"/>
        </w:tabs>
        <w:autoSpaceDE w:val="0"/>
        <w:spacing w:line="240" w:lineRule="auto"/>
        <w:ind w:firstLine="709"/>
        <w:rPr>
          <w:szCs w:val="28"/>
        </w:rPr>
      </w:pPr>
      <w:r w:rsidRPr="003053BE">
        <w:rPr>
          <w:szCs w:val="28"/>
        </w:rPr>
        <w:t>1) при личной явке:</w:t>
      </w:r>
    </w:p>
    <w:p w:rsidR="00697EDB" w:rsidRPr="003053BE" w:rsidRDefault="00697EDB" w:rsidP="00851A7B">
      <w:pPr>
        <w:widowControl w:val="0"/>
        <w:tabs>
          <w:tab w:val="left" w:pos="142"/>
          <w:tab w:val="left" w:pos="284"/>
        </w:tabs>
        <w:autoSpaceDE w:val="0"/>
        <w:spacing w:line="240" w:lineRule="auto"/>
        <w:ind w:firstLine="709"/>
        <w:rPr>
          <w:szCs w:val="28"/>
        </w:rPr>
      </w:pPr>
      <w:r w:rsidRPr="003053BE">
        <w:rPr>
          <w:szCs w:val="28"/>
        </w:rPr>
        <w:t>- в администрации поселения;</w:t>
      </w:r>
    </w:p>
    <w:p w:rsidR="00697EDB" w:rsidRPr="003053BE" w:rsidRDefault="00697EDB" w:rsidP="00851A7B">
      <w:pPr>
        <w:widowControl w:val="0"/>
        <w:tabs>
          <w:tab w:val="left" w:pos="142"/>
          <w:tab w:val="left" w:pos="284"/>
        </w:tabs>
        <w:autoSpaceDE w:val="0"/>
        <w:spacing w:line="240" w:lineRule="auto"/>
        <w:ind w:firstLine="709"/>
        <w:rPr>
          <w:szCs w:val="28"/>
        </w:rPr>
      </w:pPr>
      <w:r w:rsidRPr="003053BE">
        <w:rPr>
          <w:szCs w:val="28"/>
        </w:rPr>
        <w:t>2) без личной явки:</w:t>
      </w:r>
    </w:p>
    <w:p w:rsidR="005A1078" w:rsidRPr="00885139" w:rsidRDefault="00697EDB" w:rsidP="005A1078">
      <w:pPr>
        <w:pStyle w:val="ConsPlusNormal0"/>
        <w:tabs>
          <w:tab w:val="left" w:pos="9846"/>
        </w:tabs>
        <w:ind w:right="-54"/>
        <w:jc w:val="both"/>
        <w:rPr>
          <w:rFonts w:ascii="Times New Roman" w:hAnsi="Times New Roman" w:cs="Times New Roman"/>
          <w:color w:val="000000"/>
          <w:sz w:val="28"/>
          <w:szCs w:val="28"/>
        </w:rPr>
      </w:pPr>
      <w:r w:rsidRPr="003053BE">
        <w:rPr>
          <w:rFonts w:ascii="Times New Roman" w:hAnsi="Times New Roman" w:cs="Times New Roman"/>
          <w:sz w:val="28"/>
          <w:szCs w:val="28"/>
        </w:rPr>
        <w:t>в электронной форме через личный кабинет заявителя на</w:t>
      </w:r>
      <w:r w:rsidR="005A1078" w:rsidRPr="005A1078">
        <w:rPr>
          <w:szCs w:val="28"/>
        </w:rPr>
        <w:t xml:space="preserve"> </w:t>
      </w:r>
      <w:r w:rsidR="003623DA" w:rsidRPr="003623DA">
        <w:rPr>
          <w:rFonts w:ascii="Times New Roman" w:hAnsi="Times New Roman" w:cs="Times New Roman"/>
          <w:sz w:val="28"/>
          <w:szCs w:val="28"/>
        </w:rPr>
        <w:t>Е</w:t>
      </w:r>
      <w:r w:rsidR="005A1078">
        <w:rPr>
          <w:rFonts w:ascii="Times New Roman" w:hAnsi="Times New Roman" w:cs="Times New Roman"/>
          <w:sz w:val="28"/>
          <w:szCs w:val="28"/>
        </w:rPr>
        <w:t>дином</w:t>
      </w:r>
      <w:r w:rsidR="005A1078" w:rsidRPr="00DD2EA8">
        <w:rPr>
          <w:rFonts w:ascii="Times New Roman" w:hAnsi="Times New Roman" w:cs="Times New Roman"/>
          <w:sz w:val="28"/>
          <w:szCs w:val="28"/>
        </w:rPr>
        <w:t xml:space="preserve"> </w:t>
      </w:r>
      <w:r w:rsidR="003623DA">
        <w:rPr>
          <w:rFonts w:ascii="Times New Roman" w:hAnsi="Times New Roman" w:cs="Times New Roman"/>
          <w:sz w:val="28"/>
          <w:szCs w:val="28"/>
        </w:rPr>
        <w:t>п</w:t>
      </w:r>
      <w:r w:rsidR="005A1078" w:rsidRPr="00DD2EA8">
        <w:rPr>
          <w:rFonts w:ascii="Times New Roman" w:hAnsi="Times New Roman" w:cs="Times New Roman"/>
          <w:sz w:val="28"/>
          <w:szCs w:val="28"/>
        </w:rPr>
        <w:t>ортал</w:t>
      </w:r>
      <w:r w:rsidR="005A1078">
        <w:rPr>
          <w:rFonts w:ascii="Times New Roman" w:hAnsi="Times New Roman" w:cs="Times New Roman"/>
          <w:sz w:val="28"/>
          <w:szCs w:val="28"/>
        </w:rPr>
        <w:t>е</w:t>
      </w:r>
      <w:r w:rsidR="005A1078" w:rsidRPr="00DD2EA8">
        <w:rPr>
          <w:rFonts w:ascii="Times New Roman" w:hAnsi="Times New Roman" w:cs="Times New Roman"/>
          <w:sz w:val="28"/>
          <w:szCs w:val="28"/>
        </w:rPr>
        <w:t xml:space="preserve"> государственных и муниципальных услуг </w:t>
      </w:r>
      <w:hyperlink r:id="rId10" w:history="1">
        <w:r w:rsidR="005A1078" w:rsidRPr="00885139">
          <w:rPr>
            <w:rStyle w:val="a6"/>
            <w:rFonts w:ascii="Times New Roman" w:hAnsi="Times New Roman"/>
            <w:color w:val="000000"/>
            <w:sz w:val="28"/>
            <w:szCs w:val="28"/>
          </w:rPr>
          <w:t>www.gosuslugi.ru</w:t>
        </w:r>
      </w:hyperlink>
      <w:r w:rsidR="003623DA" w:rsidRPr="00885139">
        <w:rPr>
          <w:rFonts w:ascii="Times New Roman" w:hAnsi="Times New Roman" w:cs="Times New Roman"/>
          <w:color w:val="000000"/>
          <w:sz w:val="28"/>
          <w:szCs w:val="28"/>
        </w:rPr>
        <w:t xml:space="preserve"> </w:t>
      </w:r>
    </w:p>
    <w:p w:rsidR="00697EDB" w:rsidRPr="003053BE" w:rsidRDefault="00697EDB" w:rsidP="00851A7B">
      <w:pPr>
        <w:widowControl w:val="0"/>
        <w:tabs>
          <w:tab w:val="left" w:pos="142"/>
          <w:tab w:val="left" w:pos="284"/>
        </w:tabs>
        <w:autoSpaceDE w:val="0"/>
        <w:spacing w:line="240" w:lineRule="auto"/>
        <w:ind w:firstLine="709"/>
        <w:rPr>
          <w:szCs w:val="28"/>
        </w:rPr>
      </w:pPr>
      <w:r w:rsidRPr="003053BE">
        <w:rPr>
          <w:szCs w:val="28"/>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w:t>
      </w:r>
      <w:r w:rsidR="005A1078">
        <w:rPr>
          <w:szCs w:val="28"/>
        </w:rPr>
        <w:t xml:space="preserve"> </w:t>
      </w:r>
      <w:r w:rsidRPr="003053BE">
        <w:rPr>
          <w:szCs w:val="28"/>
        </w:rPr>
        <w:t>если запрос о предоставлении государственной услуги может быть подан в многофункциональный центр</w:t>
      </w:r>
      <w:r w:rsidR="005A1078">
        <w:rPr>
          <w:szCs w:val="28"/>
        </w:rPr>
        <w:t>.</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lastRenderedPageBreak/>
        <w:t>2.3. Результат предоставления муниципальной услуги.</w:t>
      </w:r>
    </w:p>
    <w:p w:rsidR="00697EDB" w:rsidRPr="003053BE" w:rsidRDefault="00697EDB" w:rsidP="00851A7B">
      <w:pPr>
        <w:spacing w:line="240" w:lineRule="auto"/>
        <w:ind w:firstLine="709"/>
        <w:rPr>
          <w:szCs w:val="28"/>
        </w:rPr>
      </w:pPr>
      <w:r w:rsidRPr="003053BE">
        <w:rPr>
          <w:szCs w:val="28"/>
        </w:rPr>
        <w:t>Результатом предоставления муниципальной услуги являются:</w:t>
      </w:r>
    </w:p>
    <w:p w:rsidR="00697EDB" w:rsidRPr="003053BE" w:rsidRDefault="00697EDB" w:rsidP="00851A7B">
      <w:pPr>
        <w:spacing w:line="240" w:lineRule="auto"/>
        <w:ind w:firstLine="709"/>
        <w:rPr>
          <w:szCs w:val="28"/>
        </w:rPr>
      </w:pPr>
      <w:r w:rsidRPr="003053BE">
        <w:rPr>
          <w:szCs w:val="28"/>
        </w:rPr>
        <w:t xml:space="preserve">- дача письменных </w:t>
      </w:r>
      <w:r w:rsidRPr="003053BE">
        <w:rPr>
          <w:bCs/>
          <w:szCs w:val="28"/>
        </w:rPr>
        <w:t xml:space="preserve">разъяснений налогоплательщикам и налоговым агентам по вопросам применения муниципальных нормативных правовых актов муниципального образования </w:t>
      </w:r>
      <w:r w:rsidR="003053BE">
        <w:rPr>
          <w:bCs/>
          <w:szCs w:val="28"/>
        </w:rPr>
        <w:t>Каировский</w:t>
      </w:r>
      <w:r w:rsidRPr="003053BE">
        <w:rPr>
          <w:bCs/>
          <w:szCs w:val="28"/>
        </w:rPr>
        <w:t xml:space="preserve"> сельсовет </w:t>
      </w:r>
      <w:r w:rsidR="003053BE">
        <w:rPr>
          <w:bCs/>
          <w:szCs w:val="28"/>
        </w:rPr>
        <w:t>Саракташского</w:t>
      </w:r>
      <w:r w:rsidRPr="003053BE">
        <w:rPr>
          <w:bCs/>
          <w:szCs w:val="28"/>
        </w:rPr>
        <w:t xml:space="preserve"> района Оренбургской области</w:t>
      </w:r>
      <w:r w:rsidRPr="003053BE">
        <w:rPr>
          <w:szCs w:val="28"/>
        </w:rPr>
        <w:t xml:space="preserve"> </w:t>
      </w:r>
      <w:r w:rsidRPr="003053BE">
        <w:rPr>
          <w:bCs/>
          <w:szCs w:val="28"/>
        </w:rPr>
        <w:t>о местных налогах и сборах</w:t>
      </w:r>
      <w:r w:rsidRPr="003053BE">
        <w:rPr>
          <w:szCs w:val="28"/>
        </w:rPr>
        <w:t>;</w:t>
      </w:r>
    </w:p>
    <w:p w:rsidR="00697EDB" w:rsidRPr="003053BE" w:rsidRDefault="00697EDB" w:rsidP="00851A7B">
      <w:pPr>
        <w:spacing w:line="240" w:lineRule="auto"/>
        <w:ind w:firstLine="709"/>
        <w:rPr>
          <w:szCs w:val="28"/>
        </w:rPr>
      </w:pPr>
      <w:r w:rsidRPr="003053BE">
        <w:rPr>
          <w:szCs w:val="28"/>
        </w:rPr>
        <w:t>- мотивированный отказ.</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Результат муниципальной услуги предоставляется</w:t>
      </w:r>
      <w:r w:rsidRPr="003053BE">
        <w:rPr>
          <w:rFonts w:ascii="Times New Roman" w:hAnsi="Times New Roman" w:cs="Times New Roman"/>
          <w:sz w:val="28"/>
          <w:szCs w:val="28"/>
        </w:rPr>
        <w:br/>
        <w:t>(в соответствии со способом, указанным заявителем при подаче заявления):</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1) при личной явке:</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в администрации поселения;</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xml:space="preserve">2) без личной явки - в электронной форме через личный кабинет заявителя </w:t>
      </w:r>
      <w:r w:rsidR="00885139" w:rsidRPr="003053BE">
        <w:rPr>
          <w:rFonts w:ascii="Times New Roman" w:hAnsi="Times New Roman" w:cs="Times New Roman"/>
          <w:sz w:val="28"/>
          <w:szCs w:val="28"/>
        </w:rPr>
        <w:t>на</w:t>
      </w:r>
      <w:r w:rsidR="00885139" w:rsidRPr="005A1078">
        <w:rPr>
          <w:szCs w:val="28"/>
        </w:rPr>
        <w:t xml:space="preserve"> </w:t>
      </w:r>
      <w:r w:rsidR="00885139" w:rsidRPr="003623DA">
        <w:rPr>
          <w:rFonts w:ascii="Times New Roman" w:hAnsi="Times New Roman" w:cs="Times New Roman"/>
          <w:sz w:val="28"/>
          <w:szCs w:val="28"/>
        </w:rPr>
        <w:t>Е</w:t>
      </w:r>
      <w:r w:rsidR="00885139">
        <w:rPr>
          <w:rFonts w:ascii="Times New Roman" w:hAnsi="Times New Roman" w:cs="Times New Roman"/>
          <w:sz w:val="28"/>
          <w:szCs w:val="28"/>
        </w:rPr>
        <w:t>дином</w:t>
      </w:r>
      <w:r w:rsidR="00885139" w:rsidRPr="00DD2EA8">
        <w:rPr>
          <w:rFonts w:ascii="Times New Roman" w:hAnsi="Times New Roman" w:cs="Times New Roman"/>
          <w:sz w:val="28"/>
          <w:szCs w:val="28"/>
        </w:rPr>
        <w:t xml:space="preserve"> </w:t>
      </w:r>
      <w:r w:rsidR="00885139">
        <w:rPr>
          <w:rFonts w:ascii="Times New Roman" w:hAnsi="Times New Roman" w:cs="Times New Roman"/>
          <w:sz w:val="28"/>
          <w:szCs w:val="28"/>
        </w:rPr>
        <w:t>п</w:t>
      </w:r>
      <w:r w:rsidR="00885139" w:rsidRPr="00DD2EA8">
        <w:rPr>
          <w:rFonts w:ascii="Times New Roman" w:hAnsi="Times New Roman" w:cs="Times New Roman"/>
          <w:sz w:val="28"/>
          <w:szCs w:val="28"/>
        </w:rPr>
        <w:t>ортал</w:t>
      </w:r>
      <w:r w:rsidR="00885139">
        <w:rPr>
          <w:rFonts w:ascii="Times New Roman" w:hAnsi="Times New Roman" w:cs="Times New Roman"/>
          <w:sz w:val="28"/>
          <w:szCs w:val="28"/>
        </w:rPr>
        <w:t>е</w:t>
      </w:r>
      <w:r w:rsidR="00885139" w:rsidRPr="00DD2EA8">
        <w:rPr>
          <w:rFonts w:ascii="Times New Roman" w:hAnsi="Times New Roman" w:cs="Times New Roman"/>
          <w:sz w:val="28"/>
          <w:szCs w:val="28"/>
        </w:rPr>
        <w:t xml:space="preserve"> государственных и муниципальных услуг </w:t>
      </w:r>
      <w:r w:rsidR="00885139">
        <w:rPr>
          <w:rFonts w:ascii="Times New Roman" w:hAnsi="Times New Roman" w:cs="Times New Roman"/>
          <w:sz w:val="28"/>
          <w:szCs w:val="28"/>
        </w:rPr>
        <w:t>(</w:t>
      </w:r>
      <w:r w:rsidRPr="003053BE">
        <w:rPr>
          <w:rFonts w:ascii="Times New Roman" w:hAnsi="Times New Roman" w:cs="Times New Roman"/>
          <w:sz w:val="28"/>
          <w:szCs w:val="28"/>
        </w:rPr>
        <w:t>ЕПГУ</w:t>
      </w:r>
      <w:r w:rsidR="00885139">
        <w:rPr>
          <w:rFonts w:ascii="Times New Roman" w:hAnsi="Times New Roman" w:cs="Times New Roman"/>
          <w:sz w:val="28"/>
          <w:szCs w:val="28"/>
        </w:rPr>
        <w:t>/ПГУ ЛО)</w:t>
      </w:r>
      <w:r w:rsidRPr="003053BE">
        <w:rPr>
          <w:rFonts w:ascii="Times New Roman" w:hAnsi="Times New Roman" w:cs="Times New Roman"/>
          <w:sz w:val="28"/>
          <w:szCs w:val="28"/>
        </w:rPr>
        <w:t>.</w:t>
      </w:r>
    </w:p>
    <w:p w:rsidR="00697EDB" w:rsidRPr="003053BE" w:rsidRDefault="00697EDB" w:rsidP="00851A7B">
      <w:pPr>
        <w:spacing w:line="240" w:lineRule="auto"/>
        <w:ind w:firstLine="709"/>
        <w:rPr>
          <w:szCs w:val="28"/>
        </w:rPr>
      </w:pPr>
      <w:r w:rsidRPr="003053BE">
        <w:rPr>
          <w:szCs w:val="28"/>
        </w:rPr>
        <w:t>2.4. Срок предоставления муниципальной услуги.</w:t>
      </w:r>
    </w:p>
    <w:p w:rsidR="00697EDB" w:rsidRPr="003053BE" w:rsidRDefault="00697EDB" w:rsidP="00851A7B">
      <w:pPr>
        <w:autoSpaceDE w:val="0"/>
        <w:spacing w:line="240" w:lineRule="auto"/>
        <w:ind w:firstLine="708"/>
        <w:rPr>
          <w:szCs w:val="28"/>
        </w:rPr>
      </w:pPr>
      <w:r w:rsidRPr="003053BE">
        <w:rPr>
          <w:szCs w:val="28"/>
        </w:rPr>
        <w:t xml:space="preserve">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 По решению главы </w:t>
      </w:r>
      <w:r w:rsidR="003623DA">
        <w:rPr>
          <w:szCs w:val="28"/>
        </w:rPr>
        <w:t>муниципального образования</w:t>
      </w:r>
      <w:r w:rsidRPr="003053BE">
        <w:rPr>
          <w:szCs w:val="28"/>
        </w:rPr>
        <w:t xml:space="preserve"> указанный срок может быть продлен, но не более чем на один месяц.</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697EDB" w:rsidRPr="003053BE" w:rsidRDefault="00697EDB" w:rsidP="00851A7B">
      <w:pPr>
        <w:autoSpaceDE w:val="0"/>
        <w:spacing w:line="240" w:lineRule="auto"/>
        <w:ind w:firstLine="708"/>
        <w:rPr>
          <w:szCs w:val="28"/>
        </w:rPr>
      </w:pPr>
      <w:r w:rsidRPr="003053BE">
        <w:rPr>
          <w:szCs w:val="28"/>
        </w:rPr>
        <w:t>2.5.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w:t>
      </w:r>
      <w:r w:rsidR="003623DA">
        <w:rPr>
          <w:szCs w:val="28"/>
        </w:rPr>
        <w:t xml:space="preserve"> </w:t>
      </w:r>
      <w:r w:rsidRPr="003053BE">
        <w:rPr>
          <w:szCs w:val="28"/>
        </w:rPr>
        <w:t>(бездействия)  органов,</w:t>
      </w:r>
      <w:r w:rsidR="003623DA">
        <w:rPr>
          <w:szCs w:val="28"/>
        </w:rPr>
        <w:t xml:space="preserve"> </w:t>
      </w:r>
      <w:r w:rsidRPr="003053BE">
        <w:rPr>
          <w:szCs w:val="28"/>
        </w:rPr>
        <w:t>предоставляющих государственные услуги, а также их должностных лиц,</w:t>
      </w:r>
      <w:r w:rsidR="003623DA">
        <w:rPr>
          <w:szCs w:val="28"/>
        </w:rPr>
        <w:t xml:space="preserve"> </w:t>
      </w:r>
      <w:r w:rsidRPr="003053BE">
        <w:rPr>
          <w:szCs w:val="28"/>
        </w:rPr>
        <w:t>размещается на официальном сайте администрации, в федеральном реестре и на Едином портале государственных и муниципальных услуг (функций).</w:t>
      </w:r>
    </w:p>
    <w:p w:rsidR="00697EDB" w:rsidRPr="003053BE" w:rsidRDefault="00697EDB" w:rsidP="00851A7B">
      <w:pPr>
        <w:tabs>
          <w:tab w:val="left" w:pos="142"/>
          <w:tab w:val="left" w:pos="284"/>
        </w:tabs>
        <w:spacing w:line="240" w:lineRule="auto"/>
        <w:ind w:firstLine="709"/>
        <w:rPr>
          <w:szCs w:val="28"/>
        </w:rPr>
      </w:pPr>
      <w:bookmarkStart w:id="2" w:name="P72"/>
      <w:bookmarkEnd w:id="2"/>
      <w:r w:rsidRPr="003053BE">
        <w:rPr>
          <w:szCs w:val="28"/>
          <w:lang/>
        </w:rPr>
        <w:t>2.</w:t>
      </w:r>
      <w:r w:rsidRPr="003053BE">
        <w:rPr>
          <w:szCs w:val="28"/>
        </w:rPr>
        <w:t>6</w:t>
      </w:r>
      <w:r w:rsidRPr="003053BE">
        <w:rPr>
          <w:szCs w:val="28"/>
          <w:lang/>
        </w:rPr>
        <w:t xml:space="preserve">. </w:t>
      </w:r>
      <w:r w:rsidRPr="003053BE">
        <w:rPr>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2.6.1. 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1 к Административному регламенту (далее - обращение).</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Заявитель в своем письменном обращении в обязательном порядке указывает:</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lastRenderedPageBreak/>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наименование организации или фамилия, имя, отчество (при наличии) гражданина, направившего обращение;</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полный почтовый адрес заявителя, по которому должен быть направлен ответ;</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содержание обращения;</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подпись лица;</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дата обращения.</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697EDB" w:rsidRPr="003053BE" w:rsidRDefault="00697EDB" w:rsidP="00851A7B">
      <w:pPr>
        <w:autoSpaceDE w:val="0"/>
        <w:spacing w:line="240" w:lineRule="auto"/>
        <w:ind w:firstLine="709"/>
        <w:rPr>
          <w:szCs w:val="28"/>
        </w:rPr>
      </w:pPr>
      <w:r w:rsidRPr="003053BE">
        <w:rPr>
          <w:szCs w:val="28"/>
        </w:rPr>
        <w:t>2.6.2.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 (предоставляется при личном обращении заявителя в администрацию поселения</w:t>
      </w:r>
      <w:r w:rsidR="003623DA">
        <w:rPr>
          <w:szCs w:val="28"/>
        </w:rPr>
        <w:t>)</w:t>
      </w:r>
      <w:r w:rsidRPr="003053BE">
        <w:rPr>
          <w:szCs w:val="28"/>
        </w:rPr>
        <w:t>.</w:t>
      </w:r>
    </w:p>
    <w:p w:rsidR="00697EDB" w:rsidRPr="003053BE" w:rsidRDefault="00697EDB" w:rsidP="00851A7B">
      <w:pPr>
        <w:spacing w:line="240" w:lineRule="auto"/>
        <w:ind w:firstLine="709"/>
        <w:rPr>
          <w:szCs w:val="28"/>
        </w:rPr>
      </w:pPr>
      <w:r w:rsidRPr="003053BE">
        <w:rPr>
          <w:rStyle w:val="FontStyle32"/>
          <w:sz w:val="28"/>
          <w:szCs w:val="28"/>
        </w:rPr>
        <w:t xml:space="preserve">2.7. </w:t>
      </w:r>
      <w:r w:rsidRPr="003053BE">
        <w:rPr>
          <w:szCs w:val="28"/>
        </w:rPr>
        <w:t>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697EDB" w:rsidRPr="003053BE" w:rsidRDefault="00697EDB" w:rsidP="00851A7B">
      <w:pPr>
        <w:spacing w:line="240" w:lineRule="auto"/>
        <w:ind w:firstLine="709"/>
        <w:rPr>
          <w:szCs w:val="28"/>
        </w:rPr>
      </w:pPr>
      <w:r w:rsidRPr="003053BE">
        <w:rPr>
          <w:szCs w:val="28"/>
        </w:rPr>
        <w:t>Органы, предоставляющие муниципальную услугу, не вправе требовать от заявителя:</w:t>
      </w:r>
    </w:p>
    <w:p w:rsidR="00944C4C" w:rsidRPr="003053BE" w:rsidRDefault="00944C4C" w:rsidP="003623DA">
      <w:pPr>
        <w:suppressAutoHyphens w:val="0"/>
        <w:spacing w:line="240" w:lineRule="auto"/>
        <w:ind w:firstLine="567"/>
        <w:rPr>
          <w:szCs w:val="28"/>
          <w:lang w:eastAsia="ru-RU"/>
        </w:rPr>
      </w:pPr>
      <w:r w:rsidRPr="003053BE">
        <w:rPr>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44C4C" w:rsidRPr="003053BE" w:rsidRDefault="00944C4C" w:rsidP="003623DA">
      <w:pPr>
        <w:suppressAutoHyphens w:val="0"/>
        <w:spacing w:line="240" w:lineRule="auto"/>
        <w:ind w:firstLine="567"/>
        <w:rPr>
          <w:szCs w:val="28"/>
          <w:lang w:eastAsia="ru-RU"/>
        </w:rPr>
      </w:pPr>
      <w:r w:rsidRPr="003053BE">
        <w:rPr>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3053BE">
        <w:rPr>
          <w:szCs w:val="28"/>
          <w:lang w:eastAsia="ru-RU"/>
        </w:rPr>
        <w:lastRenderedPageBreak/>
        <w:t>предоставлении предусмотренных</w:t>
      </w:r>
      <w:r w:rsidR="003623DA">
        <w:rPr>
          <w:szCs w:val="28"/>
          <w:lang w:eastAsia="ru-RU"/>
        </w:rPr>
        <w:t xml:space="preserve"> </w:t>
      </w:r>
      <w:hyperlink r:id="rId11" w:anchor="dst100010" w:history="1">
        <w:r w:rsidRPr="003623DA">
          <w:rPr>
            <w:color w:val="000000"/>
            <w:szCs w:val="28"/>
            <w:lang w:eastAsia="ru-RU"/>
          </w:rPr>
          <w:t>частью 1 статьи 1</w:t>
        </w:r>
      </w:hyperlink>
      <w:r w:rsidR="003623DA">
        <w:rPr>
          <w:szCs w:val="28"/>
          <w:lang w:eastAsia="ru-RU"/>
        </w:rPr>
        <w:t xml:space="preserve"> </w:t>
      </w:r>
      <w:r w:rsidR="003623DA">
        <w:rPr>
          <w:szCs w:val="28"/>
        </w:rPr>
        <w:t>Федерального</w:t>
      </w:r>
      <w:r w:rsidR="003623DA" w:rsidRPr="003053BE">
        <w:rPr>
          <w:szCs w:val="28"/>
        </w:rPr>
        <w:t xml:space="preserve"> закон</w:t>
      </w:r>
      <w:r w:rsidR="003623DA">
        <w:rPr>
          <w:szCs w:val="28"/>
        </w:rPr>
        <w:t>а</w:t>
      </w:r>
      <w:r w:rsidR="003623DA" w:rsidRPr="003053BE">
        <w:rPr>
          <w:szCs w:val="28"/>
        </w:rPr>
        <w:t xml:space="preserve"> от 27</w:t>
      </w:r>
      <w:r w:rsidR="003623DA">
        <w:rPr>
          <w:szCs w:val="28"/>
        </w:rPr>
        <w:t>.07.</w:t>
      </w:r>
      <w:r w:rsidR="003623DA" w:rsidRPr="003053BE">
        <w:rPr>
          <w:szCs w:val="28"/>
        </w:rPr>
        <w:t>2010 № 210-ФЗ «Об организации предоставления государственных и муниципальных услуг»</w:t>
      </w:r>
      <w:r w:rsidRPr="003053BE">
        <w:rPr>
          <w:szCs w:val="28"/>
          <w:lang w:eastAsia="ru-RU"/>
        </w:rPr>
        <w:t>, в соответствии с нормативными правовыми</w:t>
      </w:r>
      <w:r w:rsidR="003623DA">
        <w:rPr>
          <w:szCs w:val="28"/>
          <w:lang w:eastAsia="ru-RU"/>
        </w:rPr>
        <w:t xml:space="preserve"> </w:t>
      </w:r>
      <w:hyperlink r:id="rId12" w:history="1">
        <w:r w:rsidRPr="003623DA">
          <w:rPr>
            <w:color w:val="000000"/>
            <w:szCs w:val="28"/>
            <w:lang w:eastAsia="ru-RU"/>
          </w:rPr>
          <w:t>актами</w:t>
        </w:r>
      </w:hyperlink>
      <w:r w:rsidR="003623DA">
        <w:rPr>
          <w:szCs w:val="28"/>
          <w:lang w:eastAsia="ru-RU"/>
        </w:rPr>
        <w:t xml:space="preserve"> </w:t>
      </w:r>
      <w:r w:rsidRPr="003053BE">
        <w:rPr>
          <w:szCs w:val="28"/>
          <w:lang w:eastAsia="ru-RU"/>
        </w:rPr>
        <w:t>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sidR="003623DA">
        <w:rPr>
          <w:szCs w:val="28"/>
          <w:lang w:eastAsia="ru-RU"/>
        </w:rPr>
        <w:t xml:space="preserve"> </w:t>
      </w:r>
      <w:hyperlink r:id="rId13" w:anchor="dst43" w:history="1">
        <w:r w:rsidRPr="003623DA">
          <w:rPr>
            <w:color w:val="000000"/>
            <w:szCs w:val="28"/>
            <w:lang w:eastAsia="ru-RU"/>
          </w:rPr>
          <w:t>частью 6</w:t>
        </w:r>
      </w:hyperlink>
      <w:r w:rsidR="003623DA">
        <w:rPr>
          <w:szCs w:val="28"/>
          <w:lang w:eastAsia="ru-RU"/>
        </w:rPr>
        <w:t xml:space="preserve"> </w:t>
      </w:r>
      <w:r w:rsidRPr="003053BE">
        <w:rPr>
          <w:szCs w:val="28"/>
          <w:lang w:eastAsia="ru-RU"/>
        </w:rPr>
        <w:t>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623DA" w:rsidRDefault="00944C4C" w:rsidP="003623DA">
      <w:pPr>
        <w:suppressAutoHyphens w:val="0"/>
        <w:spacing w:line="240" w:lineRule="auto"/>
        <w:ind w:firstLine="567"/>
        <w:rPr>
          <w:szCs w:val="28"/>
        </w:rPr>
      </w:pPr>
      <w:r w:rsidRPr="003053BE">
        <w:rPr>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003623DA">
        <w:rPr>
          <w:szCs w:val="28"/>
          <w:lang w:eastAsia="ru-RU"/>
        </w:rPr>
        <w:t xml:space="preserve"> </w:t>
      </w:r>
      <w:hyperlink r:id="rId14" w:anchor="dst100056" w:history="1">
        <w:r w:rsidRPr="003623DA">
          <w:rPr>
            <w:color w:val="000000"/>
            <w:szCs w:val="28"/>
            <w:lang w:eastAsia="ru-RU"/>
          </w:rPr>
          <w:t>части 1 статьи 9</w:t>
        </w:r>
      </w:hyperlink>
      <w:r w:rsidR="003623DA" w:rsidRPr="003623DA">
        <w:rPr>
          <w:color w:val="000000"/>
          <w:szCs w:val="28"/>
          <w:lang w:eastAsia="ru-RU"/>
        </w:rPr>
        <w:t xml:space="preserve"> </w:t>
      </w:r>
      <w:r w:rsidR="003623DA">
        <w:rPr>
          <w:szCs w:val="28"/>
        </w:rPr>
        <w:t>Федеральн</w:t>
      </w:r>
      <w:r w:rsidR="00993820">
        <w:rPr>
          <w:szCs w:val="28"/>
        </w:rPr>
        <w:t>ого</w:t>
      </w:r>
      <w:r w:rsidR="003623DA">
        <w:rPr>
          <w:szCs w:val="28"/>
        </w:rPr>
        <w:t xml:space="preserve"> закон</w:t>
      </w:r>
      <w:r w:rsidR="00993820">
        <w:rPr>
          <w:szCs w:val="28"/>
        </w:rPr>
        <w:t>а</w:t>
      </w:r>
      <w:r w:rsidR="003623DA">
        <w:rPr>
          <w:szCs w:val="28"/>
        </w:rPr>
        <w:t xml:space="preserve"> от 27.07.</w:t>
      </w:r>
      <w:r w:rsidR="003623DA" w:rsidRPr="003053BE">
        <w:rPr>
          <w:szCs w:val="28"/>
        </w:rPr>
        <w:t>2010 № 210-ФЗ «Об организации предоставления государс</w:t>
      </w:r>
      <w:r w:rsidR="003623DA">
        <w:rPr>
          <w:szCs w:val="28"/>
        </w:rPr>
        <w:t>твенных и муниципальных услуг»;</w:t>
      </w:r>
    </w:p>
    <w:p w:rsidR="00944C4C" w:rsidRPr="003053BE" w:rsidRDefault="00944C4C" w:rsidP="003623DA">
      <w:pPr>
        <w:suppressAutoHyphens w:val="0"/>
        <w:spacing w:line="240" w:lineRule="auto"/>
        <w:ind w:firstLine="567"/>
        <w:rPr>
          <w:szCs w:val="28"/>
          <w:lang w:eastAsia="ru-RU"/>
        </w:rPr>
      </w:pPr>
      <w:r w:rsidRPr="003053BE">
        <w:rPr>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44C4C" w:rsidRPr="003053BE" w:rsidRDefault="00944C4C" w:rsidP="003623DA">
      <w:pPr>
        <w:suppressAutoHyphens w:val="0"/>
        <w:spacing w:line="240" w:lineRule="auto"/>
        <w:ind w:firstLine="0"/>
        <w:rPr>
          <w:szCs w:val="28"/>
          <w:lang w:eastAsia="ru-RU"/>
        </w:rPr>
      </w:pPr>
      <w:r w:rsidRPr="003053BE">
        <w:rPr>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44C4C" w:rsidRPr="003053BE" w:rsidRDefault="00944C4C" w:rsidP="003623DA">
      <w:pPr>
        <w:suppressAutoHyphens w:val="0"/>
        <w:spacing w:line="240" w:lineRule="auto"/>
        <w:ind w:firstLine="0"/>
        <w:rPr>
          <w:szCs w:val="28"/>
          <w:lang w:eastAsia="ru-RU"/>
        </w:rPr>
      </w:pPr>
      <w:r w:rsidRPr="003053BE">
        <w:rPr>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44C4C" w:rsidRPr="003053BE" w:rsidRDefault="00944C4C" w:rsidP="003623DA">
      <w:pPr>
        <w:suppressAutoHyphens w:val="0"/>
        <w:spacing w:line="240" w:lineRule="auto"/>
        <w:ind w:firstLine="0"/>
        <w:rPr>
          <w:szCs w:val="28"/>
          <w:lang w:eastAsia="ru-RU"/>
        </w:rPr>
      </w:pPr>
      <w:r w:rsidRPr="003053BE">
        <w:rPr>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44C4C" w:rsidRPr="003053BE" w:rsidRDefault="00944C4C" w:rsidP="003623DA">
      <w:pPr>
        <w:suppressAutoHyphens w:val="0"/>
        <w:spacing w:line="240" w:lineRule="auto"/>
        <w:ind w:firstLine="0"/>
        <w:rPr>
          <w:szCs w:val="28"/>
          <w:lang w:eastAsia="ru-RU"/>
        </w:rPr>
      </w:pPr>
      <w:r w:rsidRPr="003053BE">
        <w:rPr>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3623DA">
        <w:rPr>
          <w:szCs w:val="28"/>
          <w:lang w:eastAsia="ru-RU"/>
        </w:rPr>
        <w:t xml:space="preserve"> </w:t>
      </w:r>
      <w:hyperlink r:id="rId15" w:anchor="dst100352" w:history="1">
        <w:r w:rsidRPr="00993820">
          <w:rPr>
            <w:color w:val="000000"/>
            <w:szCs w:val="28"/>
            <w:lang w:eastAsia="ru-RU"/>
          </w:rPr>
          <w:t>частью 1.1 статьи 16</w:t>
        </w:r>
      </w:hyperlink>
      <w:r w:rsidR="00993820">
        <w:rPr>
          <w:color w:val="000000"/>
          <w:szCs w:val="28"/>
          <w:lang w:eastAsia="ru-RU"/>
        </w:rPr>
        <w:t xml:space="preserve"> </w:t>
      </w:r>
      <w:r w:rsidR="003623DA" w:rsidRPr="003053BE">
        <w:rPr>
          <w:szCs w:val="28"/>
        </w:rPr>
        <w:t>Федеральн</w:t>
      </w:r>
      <w:r w:rsidR="00993820">
        <w:rPr>
          <w:szCs w:val="28"/>
        </w:rPr>
        <w:t>ого</w:t>
      </w:r>
      <w:r w:rsidR="003623DA" w:rsidRPr="003053BE">
        <w:rPr>
          <w:szCs w:val="28"/>
        </w:rPr>
        <w:t xml:space="preserve"> </w:t>
      </w:r>
      <w:r w:rsidR="003623DA">
        <w:rPr>
          <w:szCs w:val="28"/>
        </w:rPr>
        <w:t xml:space="preserve"> </w:t>
      </w:r>
      <w:r w:rsidR="003623DA" w:rsidRPr="003053BE">
        <w:rPr>
          <w:szCs w:val="28"/>
        </w:rPr>
        <w:t>закон</w:t>
      </w:r>
      <w:r w:rsidR="00993820">
        <w:rPr>
          <w:szCs w:val="28"/>
        </w:rPr>
        <w:t>а</w:t>
      </w:r>
      <w:r w:rsidR="003623DA" w:rsidRPr="003053BE">
        <w:rPr>
          <w:szCs w:val="28"/>
        </w:rPr>
        <w:t xml:space="preserve"> от 27</w:t>
      </w:r>
      <w:r w:rsidR="003623DA">
        <w:rPr>
          <w:szCs w:val="28"/>
        </w:rPr>
        <w:t>.07.</w:t>
      </w:r>
      <w:r w:rsidR="003623DA" w:rsidRPr="003053BE">
        <w:rPr>
          <w:szCs w:val="28"/>
        </w:rPr>
        <w:t xml:space="preserve">2010 № 210-ФЗ «Об организации предоставления </w:t>
      </w:r>
      <w:r w:rsidR="003623DA" w:rsidRPr="003053BE">
        <w:rPr>
          <w:szCs w:val="28"/>
        </w:rPr>
        <w:lastRenderedPageBreak/>
        <w:t xml:space="preserve">государственных и муниципальных услуг», </w:t>
      </w:r>
      <w:r w:rsidRPr="003053BE">
        <w:rPr>
          <w:szCs w:val="28"/>
          <w:lang w:eastAsia="ru-RU"/>
        </w:rPr>
        <w:t>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sidR="00993820">
        <w:rPr>
          <w:szCs w:val="28"/>
          <w:lang w:eastAsia="ru-RU"/>
        </w:rPr>
        <w:t xml:space="preserve"> </w:t>
      </w:r>
      <w:hyperlink r:id="rId16" w:anchor="dst100352" w:history="1">
        <w:r w:rsidRPr="00993820">
          <w:rPr>
            <w:color w:val="000000"/>
            <w:szCs w:val="28"/>
            <w:lang w:eastAsia="ru-RU"/>
          </w:rPr>
          <w:t>частью 1.1 статьи 16</w:t>
        </w:r>
      </w:hyperlink>
      <w:r w:rsidR="00993820">
        <w:rPr>
          <w:color w:val="000000"/>
          <w:szCs w:val="28"/>
          <w:lang w:eastAsia="ru-RU"/>
        </w:rPr>
        <w:t xml:space="preserve"> </w:t>
      </w:r>
      <w:r w:rsidR="00993820">
        <w:rPr>
          <w:szCs w:val="28"/>
        </w:rPr>
        <w:t>Федерального</w:t>
      </w:r>
      <w:r w:rsidR="00993820" w:rsidRPr="003053BE">
        <w:rPr>
          <w:szCs w:val="28"/>
        </w:rPr>
        <w:t xml:space="preserve"> закон</w:t>
      </w:r>
      <w:r w:rsidR="00993820">
        <w:rPr>
          <w:szCs w:val="28"/>
        </w:rPr>
        <w:t>а</w:t>
      </w:r>
      <w:r w:rsidR="00993820" w:rsidRPr="003053BE">
        <w:rPr>
          <w:szCs w:val="28"/>
        </w:rPr>
        <w:t xml:space="preserve"> от 27</w:t>
      </w:r>
      <w:r w:rsidR="00993820">
        <w:rPr>
          <w:szCs w:val="28"/>
        </w:rPr>
        <w:t>.07.</w:t>
      </w:r>
      <w:r w:rsidR="00993820" w:rsidRPr="003053BE">
        <w:rPr>
          <w:szCs w:val="28"/>
        </w:rPr>
        <w:t>2010 № 210-ФЗ «Об организации предоставления государственных и муниципальных услуг»,</w:t>
      </w:r>
      <w:r w:rsidRPr="003053BE">
        <w:rPr>
          <w:szCs w:val="28"/>
          <w:lang w:eastAsia="ru-RU"/>
        </w:rPr>
        <w:t xml:space="preserve"> уведомляется заявитель, а также приносятся извинения за доставленные неудобства;</w:t>
      </w:r>
    </w:p>
    <w:p w:rsidR="00944C4C" w:rsidRPr="003053BE" w:rsidRDefault="00944C4C" w:rsidP="003623DA">
      <w:pPr>
        <w:shd w:val="clear" w:color="auto" w:fill="FFFFFF"/>
        <w:suppressAutoHyphens w:val="0"/>
        <w:spacing w:line="240" w:lineRule="auto"/>
        <w:ind w:firstLine="0"/>
        <w:rPr>
          <w:color w:val="000000"/>
          <w:szCs w:val="28"/>
          <w:lang w:eastAsia="ru-RU"/>
        </w:rPr>
      </w:pPr>
      <w:r w:rsidRPr="003053BE">
        <w:rPr>
          <w:color w:val="000000"/>
          <w:szCs w:val="28"/>
          <w:lang w:eastAsia="ru-RU"/>
        </w:rPr>
        <w:t>5) предоставления на бумажном носителе документов и информации, электронные образы которых ранее были заверены в соответствии с</w:t>
      </w:r>
      <w:r w:rsidR="00993820">
        <w:rPr>
          <w:color w:val="000000"/>
          <w:szCs w:val="28"/>
          <w:lang w:eastAsia="ru-RU"/>
        </w:rPr>
        <w:t xml:space="preserve"> </w:t>
      </w:r>
      <w:hyperlink r:id="rId17" w:anchor="dst359" w:history="1">
        <w:r w:rsidRPr="00993820">
          <w:rPr>
            <w:color w:val="000000"/>
            <w:szCs w:val="28"/>
            <w:lang w:eastAsia="ru-RU"/>
          </w:rPr>
          <w:t>пунктом 7.2 части 1 статьи 16</w:t>
        </w:r>
      </w:hyperlink>
      <w:r w:rsidR="00993820">
        <w:rPr>
          <w:color w:val="000000"/>
          <w:szCs w:val="28"/>
          <w:lang w:eastAsia="ru-RU"/>
        </w:rPr>
        <w:t xml:space="preserve"> </w:t>
      </w:r>
      <w:r w:rsidR="00993820" w:rsidRPr="003053BE">
        <w:rPr>
          <w:szCs w:val="28"/>
        </w:rPr>
        <w:t>Федеральн</w:t>
      </w:r>
      <w:r w:rsidR="00993820">
        <w:rPr>
          <w:szCs w:val="28"/>
        </w:rPr>
        <w:t>ого</w:t>
      </w:r>
      <w:r w:rsidR="00993820" w:rsidRPr="003053BE">
        <w:rPr>
          <w:szCs w:val="28"/>
        </w:rPr>
        <w:t xml:space="preserve"> закон</w:t>
      </w:r>
      <w:r w:rsidR="00993820">
        <w:rPr>
          <w:szCs w:val="28"/>
        </w:rPr>
        <w:t>а</w:t>
      </w:r>
      <w:r w:rsidR="00993820" w:rsidRPr="003053BE">
        <w:rPr>
          <w:szCs w:val="28"/>
        </w:rPr>
        <w:t xml:space="preserve"> от 27</w:t>
      </w:r>
      <w:r w:rsidR="00993820">
        <w:rPr>
          <w:szCs w:val="28"/>
        </w:rPr>
        <w:t>.07.</w:t>
      </w:r>
      <w:r w:rsidR="00993820" w:rsidRPr="003053BE">
        <w:rPr>
          <w:szCs w:val="28"/>
        </w:rPr>
        <w:t>2010 № 210-ФЗ «Об организации предоставления государственных и муниципальных услуг»,</w:t>
      </w:r>
      <w:r w:rsidRPr="003053BE">
        <w:rPr>
          <w:color w:val="000000"/>
          <w:szCs w:val="28"/>
          <w:lang w:eastAsia="ru-RU"/>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7EDB" w:rsidRDefault="00697EDB" w:rsidP="00E466EE">
      <w:pPr>
        <w:pStyle w:val="ConsPlusNormal0"/>
        <w:ind w:firstLine="709"/>
        <w:jc w:val="both"/>
        <w:rPr>
          <w:rFonts w:ascii="Times New Roman" w:hAnsi="Times New Roman" w:cs="Times New Roman"/>
          <w:sz w:val="28"/>
          <w:szCs w:val="28"/>
        </w:rPr>
      </w:pPr>
      <w:bookmarkStart w:id="3" w:name="P88"/>
      <w:bookmarkEnd w:id="3"/>
      <w:r w:rsidRPr="003053BE">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697EDB"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E466EE" w:rsidRPr="003053BE" w:rsidRDefault="00697EDB" w:rsidP="00E466EE">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2.9. Исчерпывающий перечень оснований для отказа в пред</w:t>
      </w:r>
      <w:r w:rsidR="00993820">
        <w:rPr>
          <w:rFonts w:ascii="Times New Roman" w:hAnsi="Times New Roman" w:cs="Times New Roman"/>
          <w:sz w:val="28"/>
          <w:szCs w:val="28"/>
        </w:rPr>
        <w:t>оставлении муниципальной услуги</w:t>
      </w:r>
      <w:r w:rsidR="00E466EE">
        <w:rPr>
          <w:rFonts w:ascii="Times New Roman" w:hAnsi="Times New Roman" w:cs="Times New Roman"/>
          <w:sz w:val="28"/>
          <w:szCs w:val="28"/>
        </w:rPr>
        <w:t>.</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В предоставлении муниципальной услуги отказывается в следующих случаях:</w:t>
      </w:r>
    </w:p>
    <w:p w:rsidR="00697EDB" w:rsidRPr="003053BE" w:rsidRDefault="00697EDB" w:rsidP="00851A7B">
      <w:pPr>
        <w:pStyle w:val="ConsPlusNormal0"/>
        <w:ind w:firstLine="709"/>
        <w:jc w:val="both"/>
        <w:rPr>
          <w:rFonts w:ascii="Times New Roman" w:hAnsi="Times New Roman" w:cs="Times New Roman"/>
          <w:sz w:val="28"/>
          <w:szCs w:val="28"/>
        </w:rPr>
      </w:pPr>
      <w:bookmarkStart w:id="4" w:name="P92"/>
      <w:bookmarkEnd w:id="4"/>
      <w:r w:rsidRPr="003053BE">
        <w:rPr>
          <w:rFonts w:ascii="Times New Roman" w:hAnsi="Times New Roman" w:cs="Times New Roman"/>
          <w:sz w:val="28"/>
          <w:szCs w:val="28"/>
        </w:rPr>
        <w:t>2.9.1.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2.9.2. Если текст письменного обращения не поддается прочтению, ответ на обращение не дается, также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xml:space="preserve">2.9.3.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w:t>
      </w:r>
      <w:r w:rsidRPr="003053BE">
        <w:rPr>
          <w:rFonts w:ascii="Times New Roman" w:hAnsi="Times New Roman" w:cs="Times New Roman"/>
          <w:sz w:val="28"/>
          <w:szCs w:val="28"/>
        </w:rPr>
        <w:lastRenderedPageBreak/>
        <w:t>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xml:space="preserve">2.9.4.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8" w:history="1">
        <w:r w:rsidRPr="00993820">
          <w:rPr>
            <w:rStyle w:val="a6"/>
            <w:rFonts w:ascii="Times New Roman" w:hAnsi="Times New Roman"/>
            <w:color w:val="auto"/>
            <w:sz w:val="28"/>
            <w:szCs w:val="28"/>
            <w:u w:val="none"/>
          </w:rPr>
          <w:t>тайну</w:t>
        </w:r>
      </w:hyperlink>
      <w:r w:rsidRPr="003053BE">
        <w:rPr>
          <w:rFonts w:ascii="Times New Roman" w:hAnsi="Times New Roman" w:cs="Times New Roman"/>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2.9.5.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 xml:space="preserve">2.9.6. Основанием для отказа в рассмотрении обращений, поступивших в форме электронных сообщений, помимо оснований, указанных в </w:t>
      </w:r>
      <w:hyperlink r:id="rId19" w:anchor="P92%23P92" w:history="1">
        <w:r w:rsidRPr="00993820">
          <w:rPr>
            <w:rStyle w:val="a6"/>
            <w:rFonts w:ascii="Times New Roman" w:hAnsi="Times New Roman"/>
            <w:color w:val="auto"/>
            <w:sz w:val="28"/>
            <w:szCs w:val="28"/>
            <w:u w:val="none"/>
          </w:rPr>
          <w:t>пунктах 2.9.1</w:t>
        </w:r>
      </w:hyperlink>
      <w:r w:rsidRPr="00993820">
        <w:rPr>
          <w:rFonts w:ascii="Times New Roman" w:hAnsi="Times New Roman" w:cs="Times New Roman"/>
          <w:sz w:val="28"/>
          <w:szCs w:val="28"/>
        </w:rPr>
        <w:t xml:space="preserve"> - </w:t>
      </w:r>
      <w:hyperlink r:id="rId20" w:anchor="P96%23P96" w:history="1">
        <w:r w:rsidRPr="00993820">
          <w:rPr>
            <w:rStyle w:val="a6"/>
            <w:rFonts w:ascii="Times New Roman" w:hAnsi="Times New Roman"/>
            <w:color w:val="auto"/>
            <w:sz w:val="28"/>
            <w:szCs w:val="28"/>
            <w:u w:val="none"/>
          </w:rPr>
          <w:t>2.10.5</w:t>
        </w:r>
      </w:hyperlink>
      <w:r w:rsidRPr="00993820">
        <w:rPr>
          <w:rFonts w:ascii="Times New Roman" w:hAnsi="Times New Roman" w:cs="Times New Roman"/>
          <w:sz w:val="28"/>
          <w:szCs w:val="28"/>
        </w:rPr>
        <w:t xml:space="preserve"> Административного регламента, также может являться указ</w:t>
      </w:r>
      <w:r w:rsidRPr="003053BE">
        <w:rPr>
          <w:rFonts w:ascii="Times New Roman" w:hAnsi="Times New Roman" w:cs="Times New Roman"/>
          <w:sz w:val="28"/>
          <w:szCs w:val="28"/>
        </w:rPr>
        <w:t>ание автором недействительных сведений о себе и (или) адреса для ответа.</w:t>
      </w:r>
    </w:p>
    <w:p w:rsidR="00697EDB"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2.9.7. Заявитель вправе вновь направить обращение в администрацию поселения в случае, если причины, по которым ответ по существу поставленных в обращении вопросов не мог быть дан, в последующем были устранены.</w:t>
      </w:r>
    </w:p>
    <w:p w:rsidR="00697EDB" w:rsidRDefault="00697EDB" w:rsidP="00E466EE">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2.10. Размер платы, взимаемой с заявителя при предоставлении муниципальной услуги</w:t>
      </w:r>
      <w:r w:rsidR="00E466EE">
        <w:rPr>
          <w:rFonts w:ascii="Times New Roman" w:hAnsi="Times New Roman" w:cs="Times New Roman"/>
          <w:sz w:val="28"/>
          <w:szCs w:val="28"/>
        </w:rPr>
        <w:t>.</w:t>
      </w:r>
    </w:p>
    <w:p w:rsidR="00697EDB"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Предоставление муниципальной услуги осуществляется на бесплатной основе.</w:t>
      </w:r>
    </w:p>
    <w:p w:rsidR="00697EDB" w:rsidRDefault="00697EDB" w:rsidP="00E466EE">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w:t>
      </w:r>
      <w:r w:rsidR="00993820">
        <w:rPr>
          <w:rFonts w:ascii="Times New Roman" w:hAnsi="Times New Roman" w:cs="Times New Roman"/>
          <w:sz w:val="28"/>
          <w:szCs w:val="28"/>
        </w:rPr>
        <w:t>оставления муниципальной услуги</w:t>
      </w:r>
      <w:r w:rsidR="00E466EE">
        <w:rPr>
          <w:rFonts w:ascii="Times New Roman" w:hAnsi="Times New Roman" w:cs="Times New Roman"/>
          <w:sz w:val="28"/>
          <w:szCs w:val="28"/>
        </w:rPr>
        <w:t>.</w:t>
      </w:r>
    </w:p>
    <w:p w:rsidR="00697EDB"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697EDB" w:rsidRDefault="00697EDB" w:rsidP="00E466EE">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2.12. Срок регистрации запроса заявителя о пред</w:t>
      </w:r>
      <w:r w:rsidR="00993820">
        <w:rPr>
          <w:rFonts w:ascii="Times New Roman" w:hAnsi="Times New Roman" w:cs="Times New Roman"/>
          <w:sz w:val="28"/>
          <w:szCs w:val="28"/>
        </w:rPr>
        <w:t>оставлении муниципальной услуги</w:t>
      </w:r>
      <w:r w:rsidR="00E466EE">
        <w:rPr>
          <w:rFonts w:ascii="Times New Roman" w:hAnsi="Times New Roman" w:cs="Times New Roman"/>
          <w:sz w:val="28"/>
          <w:szCs w:val="28"/>
        </w:rPr>
        <w:t>.</w:t>
      </w:r>
    </w:p>
    <w:p w:rsidR="00697EDB" w:rsidRPr="003053BE" w:rsidRDefault="00697EDB" w:rsidP="00851A7B">
      <w:pPr>
        <w:pStyle w:val="ConsPlusNormal0"/>
        <w:ind w:firstLine="709"/>
        <w:jc w:val="both"/>
        <w:rPr>
          <w:rFonts w:ascii="Times New Roman" w:hAnsi="Times New Roman" w:cs="Times New Roman"/>
          <w:sz w:val="28"/>
          <w:szCs w:val="28"/>
        </w:rPr>
      </w:pPr>
      <w:r w:rsidRPr="003053BE">
        <w:rPr>
          <w:rFonts w:ascii="Times New Roman" w:hAnsi="Times New Roman" w:cs="Times New Roman"/>
          <w:sz w:val="28"/>
          <w:szCs w:val="28"/>
        </w:rPr>
        <w:t>Обращение подлежит обязательной регистрации в течение 1 рабочего дня с момента его поступления в администрацию.</w:t>
      </w:r>
    </w:p>
    <w:p w:rsidR="00697EDB" w:rsidRPr="003053BE" w:rsidRDefault="00697EDB" w:rsidP="00851A7B">
      <w:pPr>
        <w:spacing w:line="240" w:lineRule="auto"/>
        <w:ind w:firstLine="709"/>
        <w:rPr>
          <w:szCs w:val="28"/>
        </w:rPr>
      </w:pPr>
      <w:r w:rsidRPr="003053BE">
        <w:rPr>
          <w:szCs w:val="28"/>
        </w:rPr>
        <w:t>при личном обращении - 1 рабочий день;</w:t>
      </w:r>
    </w:p>
    <w:p w:rsidR="00697EDB" w:rsidRPr="003053BE" w:rsidRDefault="00697EDB" w:rsidP="00851A7B">
      <w:pPr>
        <w:spacing w:line="240" w:lineRule="auto"/>
        <w:ind w:firstLine="709"/>
        <w:rPr>
          <w:szCs w:val="28"/>
        </w:rPr>
      </w:pPr>
      <w:r w:rsidRPr="003053BE">
        <w:rPr>
          <w:szCs w:val="28"/>
        </w:rPr>
        <w:t>при направлении в администрацию поселения - в день поступления запроса в администрацию;</w:t>
      </w:r>
    </w:p>
    <w:p w:rsidR="00697EDB" w:rsidRDefault="00697EDB" w:rsidP="00851A7B">
      <w:pPr>
        <w:spacing w:line="240" w:lineRule="auto"/>
        <w:ind w:firstLine="709"/>
        <w:rPr>
          <w:szCs w:val="28"/>
        </w:rPr>
      </w:pPr>
      <w:r w:rsidRPr="003053BE">
        <w:rPr>
          <w:szCs w:val="28"/>
        </w:rPr>
        <w:t xml:space="preserve">при направлении запроса в форме электронного документа посредством </w:t>
      </w:r>
      <w:r w:rsidR="00993820">
        <w:rPr>
          <w:szCs w:val="28"/>
        </w:rPr>
        <w:t>ПГУ ЛО/Е</w:t>
      </w:r>
      <w:r w:rsidRPr="003053BE">
        <w:rPr>
          <w:szCs w:val="28"/>
        </w:rPr>
        <w:t xml:space="preserve">ПГУ - в день поступления запроса на </w:t>
      </w:r>
      <w:r w:rsidR="00993820">
        <w:rPr>
          <w:szCs w:val="28"/>
        </w:rPr>
        <w:t>Е</w:t>
      </w:r>
      <w:r w:rsidRPr="003053BE">
        <w:rPr>
          <w:szCs w:val="28"/>
        </w:rPr>
        <w:t xml:space="preserve">ПГУ или на </w:t>
      </w:r>
      <w:r w:rsidRPr="003053BE">
        <w:rPr>
          <w:szCs w:val="28"/>
        </w:rPr>
        <w:lastRenderedPageBreak/>
        <w:t>следующий рабочий день (в случае направления документов в нерабочее время, в выходные, праздничные дни).</w:t>
      </w:r>
    </w:p>
    <w:p w:rsidR="00993820" w:rsidRPr="003053BE" w:rsidRDefault="00697EDB" w:rsidP="00E466EE">
      <w:pPr>
        <w:tabs>
          <w:tab w:val="left" w:pos="142"/>
          <w:tab w:val="left" w:pos="284"/>
        </w:tabs>
        <w:spacing w:line="240" w:lineRule="auto"/>
        <w:ind w:firstLine="709"/>
        <w:rPr>
          <w:b/>
          <w:szCs w:val="28"/>
        </w:rPr>
      </w:pPr>
      <w:r w:rsidRPr="00E466EE">
        <w:rPr>
          <w:szCs w:val="28"/>
          <w:lang/>
        </w:rPr>
        <w:t>2.1</w:t>
      </w:r>
      <w:r w:rsidRPr="00E466EE">
        <w:rPr>
          <w:szCs w:val="28"/>
        </w:rPr>
        <w:t>3</w:t>
      </w:r>
      <w:r w:rsidRPr="00E466EE">
        <w:rPr>
          <w:szCs w:val="28"/>
          <w:lang/>
        </w:rPr>
        <w:t xml:space="preserve">. </w:t>
      </w:r>
      <w:r w:rsidRPr="00E466EE">
        <w:rPr>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993820" w:rsidRPr="00E466EE">
        <w:rPr>
          <w:szCs w:val="28"/>
        </w:rPr>
        <w:t>оставления муниципальной услуги</w:t>
      </w:r>
      <w:r w:rsidR="00E466EE">
        <w:rPr>
          <w:szCs w:val="28"/>
        </w:rPr>
        <w:t>.</w:t>
      </w:r>
    </w:p>
    <w:p w:rsidR="00697EDB" w:rsidRPr="003053BE" w:rsidRDefault="00697EDB" w:rsidP="00851A7B">
      <w:pPr>
        <w:tabs>
          <w:tab w:val="left" w:pos="142"/>
          <w:tab w:val="left" w:pos="284"/>
        </w:tabs>
        <w:spacing w:line="240" w:lineRule="auto"/>
        <w:ind w:firstLine="709"/>
        <w:rPr>
          <w:szCs w:val="28"/>
        </w:rPr>
      </w:pPr>
      <w:r w:rsidRPr="003053BE">
        <w:rPr>
          <w:szCs w:val="28"/>
          <w:lang/>
        </w:rPr>
        <w:t>2.1</w:t>
      </w:r>
      <w:r w:rsidRPr="003053BE">
        <w:rPr>
          <w:szCs w:val="28"/>
        </w:rPr>
        <w:t>3</w:t>
      </w:r>
      <w:r w:rsidRPr="003053BE">
        <w:rPr>
          <w:szCs w:val="28"/>
          <w:lang/>
        </w:rPr>
        <w:t>.1. Предоставление муниципальной услуги осуществляется в специально выделенных для этих целей помещениях</w:t>
      </w:r>
      <w:r w:rsidRPr="003053BE">
        <w:rPr>
          <w:szCs w:val="28"/>
        </w:rPr>
        <w:t xml:space="preserve"> ОМСУ.</w:t>
      </w:r>
    </w:p>
    <w:p w:rsidR="00697EDB" w:rsidRPr="003053BE" w:rsidRDefault="00697EDB" w:rsidP="00851A7B">
      <w:pPr>
        <w:tabs>
          <w:tab w:val="left" w:pos="142"/>
          <w:tab w:val="left" w:pos="284"/>
        </w:tabs>
        <w:spacing w:line="240" w:lineRule="auto"/>
        <w:ind w:firstLine="709"/>
        <w:rPr>
          <w:szCs w:val="28"/>
        </w:rPr>
      </w:pPr>
      <w:r w:rsidRPr="003053BE">
        <w:rPr>
          <w:szCs w:val="28"/>
        </w:rPr>
        <w:t xml:space="preserve">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697EDB" w:rsidRPr="003053BE" w:rsidRDefault="00697EDB" w:rsidP="00851A7B">
      <w:pPr>
        <w:tabs>
          <w:tab w:val="left" w:pos="142"/>
          <w:tab w:val="left" w:pos="284"/>
        </w:tabs>
        <w:spacing w:line="240" w:lineRule="auto"/>
        <w:ind w:firstLine="709"/>
        <w:rPr>
          <w:szCs w:val="28"/>
        </w:rPr>
      </w:pPr>
      <w:r w:rsidRPr="003053BE">
        <w:rPr>
          <w:szCs w:val="28"/>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97EDB" w:rsidRPr="003053BE" w:rsidRDefault="00697EDB" w:rsidP="00851A7B">
      <w:pPr>
        <w:tabs>
          <w:tab w:val="left" w:pos="142"/>
          <w:tab w:val="left" w:pos="284"/>
        </w:tabs>
        <w:spacing w:line="240" w:lineRule="auto"/>
        <w:ind w:firstLine="709"/>
        <w:rPr>
          <w:szCs w:val="28"/>
        </w:rPr>
      </w:pPr>
      <w:r w:rsidRPr="003053BE">
        <w:rPr>
          <w:szCs w:val="28"/>
        </w:rPr>
        <w:t>2.13.4.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697EDB" w:rsidRPr="003053BE" w:rsidRDefault="00697EDB" w:rsidP="00851A7B">
      <w:pPr>
        <w:tabs>
          <w:tab w:val="left" w:pos="142"/>
          <w:tab w:val="left" w:pos="284"/>
        </w:tabs>
        <w:spacing w:line="240" w:lineRule="auto"/>
        <w:ind w:firstLine="709"/>
        <w:rPr>
          <w:szCs w:val="28"/>
        </w:rPr>
      </w:pPr>
      <w:r w:rsidRPr="003053BE">
        <w:rPr>
          <w:szCs w:val="28"/>
        </w:rPr>
        <w:t>2.13.5. Вход в здание (помещение) и выход из него оборудуются лестницами с поручнями и пандусами для передвижения детских и инвалидных колясок.</w:t>
      </w:r>
    </w:p>
    <w:p w:rsidR="00697EDB" w:rsidRPr="003053BE" w:rsidRDefault="00697EDB" w:rsidP="00851A7B">
      <w:pPr>
        <w:tabs>
          <w:tab w:val="left" w:pos="142"/>
          <w:tab w:val="left" w:pos="284"/>
        </w:tabs>
        <w:spacing w:line="240" w:lineRule="auto"/>
        <w:ind w:firstLine="709"/>
        <w:rPr>
          <w:szCs w:val="28"/>
        </w:rPr>
      </w:pPr>
      <w:r w:rsidRPr="003053BE">
        <w:rPr>
          <w:szCs w:val="28"/>
        </w:rPr>
        <w:t>2.13.6. В помещении организуется бесплатный туалет для посетителей, в том числе туалет, предназначенный для инвалидов.</w:t>
      </w:r>
    </w:p>
    <w:p w:rsidR="00697EDB" w:rsidRPr="003053BE" w:rsidRDefault="00697EDB" w:rsidP="00851A7B">
      <w:pPr>
        <w:tabs>
          <w:tab w:val="left" w:pos="142"/>
          <w:tab w:val="left" w:pos="284"/>
        </w:tabs>
        <w:spacing w:line="240" w:lineRule="auto"/>
        <w:ind w:firstLine="709"/>
        <w:rPr>
          <w:szCs w:val="28"/>
        </w:rPr>
      </w:pPr>
      <w:r w:rsidRPr="003053BE">
        <w:rPr>
          <w:szCs w:val="28"/>
        </w:rPr>
        <w:t>2.13.7. При необходимости работником ОМСУ инвалиду оказывается помощь в преодолении барьеров, мешающих получению ими услуг наравне с другими лицами.</w:t>
      </w:r>
    </w:p>
    <w:p w:rsidR="00697EDB" w:rsidRPr="003053BE" w:rsidRDefault="00697EDB" w:rsidP="00851A7B">
      <w:pPr>
        <w:tabs>
          <w:tab w:val="left" w:pos="142"/>
          <w:tab w:val="left" w:pos="284"/>
        </w:tabs>
        <w:spacing w:line="240" w:lineRule="auto"/>
        <w:ind w:firstLine="709"/>
        <w:rPr>
          <w:szCs w:val="28"/>
        </w:rPr>
      </w:pPr>
      <w:r w:rsidRPr="003053BE">
        <w:rPr>
          <w:szCs w:val="28"/>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97EDB" w:rsidRPr="003053BE" w:rsidRDefault="00697EDB" w:rsidP="00851A7B">
      <w:pPr>
        <w:tabs>
          <w:tab w:val="left" w:pos="142"/>
          <w:tab w:val="left" w:pos="284"/>
        </w:tabs>
        <w:spacing w:line="240" w:lineRule="auto"/>
        <w:ind w:firstLine="709"/>
        <w:rPr>
          <w:szCs w:val="28"/>
        </w:rPr>
      </w:pPr>
      <w:r w:rsidRPr="003053BE">
        <w:rPr>
          <w:szCs w:val="28"/>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97EDB" w:rsidRPr="003053BE" w:rsidRDefault="00697EDB" w:rsidP="00851A7B">
      <w:pPr>
        <w:tabs>
          <w:tab w:val="left" w:pos="142"/>
          <w:tab w:val="left" w:pos="284"/>
        </w:tabs>
        <w:spacing w:line="240" w:lineRule="auto"/>
        <w:ind w:firstLine="709"/>
        <w:rPr>
          <w:szCs w:val="28"/>
        </w:rPr>
      </w:pPr>
      <w:r w:rsidRPr="003053BE">
        <w:rPr>
          <w:szCs w:val="28"/>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97EDB" w:rsidRPr="003053BE" w:rsidRDefault="00697EDB" w:rsidP="00851A7B">
      <w:pPr>
        <w:tabs>
          <w:tab w:val="left" w:pos="142"/>
          <w:tab w:val="left" w:pos="284"/>
        </w:tabs>
        <w:spacing w:line="240" w:lineRule="auto"/>
        <w:ind w:firstLine="709"/>
        <w:rPr>
          <w:szCs w:val="28"/>
        </w:rPr>
      </w:pPr>
      <w:r w:rsidRPr="003053BE">
        <w:rPr>
          <w:szCs w:val="28"/>
        </w:rPr>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97EDB" w:rsidRPr="003053BE" w:rsidRDefault="00697EDB" w:rsidP="00851A7B">
      <w:pPr>
        <w:tabs>
          <w:tab w:val="left" w:pos="142"/>
          <w:tab w:val="left" w:pos="284"/>
        </w:tabs>
        <w:spacing w:line="240" w:lineRule="auto"/>
        <w:ind w:firstLine="709"/>
        <w:rPr>
          <w:szCs w:val="28"/>
        </w:rPr>
      </w:pPr>
      <w:r w:rsidRPr="003053BE">
        <w:rPr>
          <w:szCs w:val="28"/>
        </w:rPr>
        <w:lastRenderedPageBreak/>
        <w:t xml:space="preserve">2.13.12. Помещения приема и выдачи документов должны предусматривать места для ожидания, информирования и приема заявителей. </w:t>
      </w:r>
    </w:p>
    <w:p w:rsidR="00697EDB" w:rsidRPr="003053BE" w:rsidRDefault="00697EDB" w:rsidP="00851A7B">
      <w:pPr>
        <w:tabs>
          <w:tab w:val="left" w:pos="142"/>
          <w:tab w:val="left" w:pos="284"/>
        </w:tabs>
        <w:spacing w:line="240" w:lineRule="auto"/>
        <w:ind w:firstLine="709"/>
        <w:rPr>
          <w:szCs w:val="28"/>
        </w:rPr>
      </w:pPr>
      <w:r w:rsidRPr="003053BE">
        <w:rPr>
          <w:szCs w:val="28"/>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97EDB" w:rsidRDefault="00697EDB" w:rsidP="00851A7B">
      <w:pPr>
        <w:tabs>
          <w:tab w:val="left" w:pos="142"/>
          <w:tab w:val="left" w:pos="284"/>
        </w:tabs>
        <w:spacing w:line="240" w:lineRule="auto"/>
        <w:ind w:firstLine="709"/>
        <w:rPr>
          <w:szCs w:val="28"/>
        </w:rPr>
      </w:pPr>
      <w:r w:rsidRPr="003053BE">
        <w:rPr>
          <w:szCs w:val="28"/>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A6699" w:rsidRPr="00E466EE" w:rsidRDefault="00924E67" w:rsidP="00E466EE">
      <w:pPr>
        <w:shd w:val="clear" w:color="auto" w:fill="FFFFFF"/>
        <w:spacing w:line="240" w:lineRule="auto"/>
        <w:textAlignment w:val="baseline"/>
        <w:rPr>
          <w:bCs/>
          <w:color w:val="050505"/>
          <w:spacing w:val="5"/>
          <w:szCs w:val="28"/>
          <w:lang w:eastAsia="ru-RU"/>
        </w:rPr>
      </w:pPr>
      <w:r w:rsidRPr="00E466EE">
        <w:rPr>
          <w:bCs/>
          <w:color w:val="050505"/>
          <w:spacing w:val="5"/>
          <w:szCs w:val="28"/>
          <w:lang w:eastAsia="ru-RU"/>
        </w:rPr>
        <w:t xml:space="preserve">2.14 </w:t>
      </w:r>
      <w:r w:rsidR="005A6699" w:rsidRPr="00E466EE">
        <w:rPr>
          <w:bCs/>
          <w:color w:val="050505"/>
          <w:spacing w:val="5"/>
          <w:szCs w:val="28"/>
          <w:lang w:eastAsia="ru-RU"/>
        </w:rPr>
        <w:t>Показатели доступности и качества муниципальных услуг</w:t>
      </w:r>
      <w:r w:rsidR="00E466EE">
        <w:rPr>
          <w:bCs/>
          <w:color w:val="050505"/>
          <w:spacing w:val="5"/>
          <w:szCs w:val="28"/>
          <w:lang w:eastAsia="ru-RU"/>
        </w:rPr>
        <w:t>.</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2.14.</w:t>
      </w:r>
      <w:r w:rsidR="00924E67">
        <w:rPr>
          <w:color w:val="050505"/>
          <w:spacing w:val="5"/>
          <w:szCs w:val="28"/>
          <w:lang w:eastAsia="ru-RU"/>
        </w:rPr>
        <w:t>1</w:t>
      </w:r>
      <w:r w:rsidRPr="003053BE">
        <w:rPr>
          <w:color w:val="050505"/>
          <w:spacing w:val="5"/>
          <w:szCs w:val="28"/>
          <w:lang w:eastAsia="ru-RU"/>
        </w:rPr>
        <w:t xml:space="preserve"> Показатели доступности и качества муниципальных услуг:</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 xml:space="preserve">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w:t>
      </w:r>
      <w:r w:rsidRPr="00924E67">
        <w:rPr>
          <w:bCs/>
          <w:iCs/>
          <w:color w:val="050505"/>
          <w:spacing w:val="5"/>
          <w:szCs w:val="28"/>
          <w:lang w:eastAsia="ru-RU"/>
        </w:rPr>
        <w:t>ОМСУ</w:t>
      </w:r>
      <w:r w:rsidRPr="003053BE">
        <w:rPr>
          <w:color w:val="050505"/>
          <w:spacing w:val="5"/>
          <w:szCs w:val="28"/>
          <w:lang w:eastAsia="ru-RU"/>
        </w:rPr>
        <w:t xml:space="preserve">, </w:t>
      </w:r>
      <w:r w:rsidR="00924E67">
        <w:rPr>
          <w:color w:val="050505"/>
          <w:spacing w:val="5"/>
          <w:szCs w:val="28"/>
          <w:lang w:eastAsia="ru-RU"/>
        </w:rPr>
        <w:t>МФЦ,</w:t>
      </w:r>
      <w:r w:rsidRPr="003053BE">
        <w:rPr>
          <w:color w:val="050505"/>
          <w:spacing w:val="5"/>
          <w:szCs w:val="28"/>
          <w:lang w:eastAsia="ru-RU"/>
        </w:rPr>
        <w:t xml:space="preserve"> в федеральной государственной информационной системе «Единый портал государственных и муниципальных услуг (функций)»;</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3) соблюдение сроков исполнения административных процедур;</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5) соблюдение графика работы с заявителями по предоставлению муниципальной услуги;</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6) доля заявителей, получивших муниципальную услугу в электронном виде;</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7) количество взаимодействий заявителя с должностными лицами при предоставлении муниципальной услуги и их продолжительность;</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8)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5A6699" w:rsidRPr="003053BE" w:rsidRDefault="005A6699" w:rsidP="00851A7B">
      <w:pPr>
        <w:shd w:val="clear" w:color="auto" w:fill="FFFFFF"/>
        <w:spacing w:line="240" w:lineRule="auto"/>
        <w:textAlignment w:val="baseline"/>
        <w:rPr>
          <w:color w:val="050505"/>
          <w:spacing w:val="5"/>
          <w:szCs w:val="28"/>
          <w:lang w:eastAsia="ru-RU"/>
        </w:rPr>
      </w:pPr>
      <w:r w:rsidRPr="003053BE">
        <w:rPr>
          <w:color w:val="050505"/>
          <w:spacing w:val="5"/>
          <w:szCs w:val="28"/>
          <w:lang w:eastAsia="ru-RU"/>
        </w:rPr>
        <w:t>9) возможность получения муниципальной услуги в многофункциональном центре предоставления государственных и муниципальных услуг.</w:t>
      </w:r>
    </w:p>
    <w:p w:rsidR="00697EDB" w:rsidRPr="003053BE" w:rsidRDefault="00924E67" w:rsidP="00851A7B">
      <w:pPr>
        <w:spacing w:line="240" w:lineRule="auto"/>
        <w:ind w:firstLine="709"/>
        <w:rPr>
          <w:szCs w:val="28"/>
        </w:rPr>
      </w:pPr>
      <w:r>
        <w:rPr>
          <w:szCs w:val="28"/>
        </w:rPr>
        <w:t xml:space="preserve">2.14.2 </w:t>
      </w:r>
      <w:r w:rsidRPr="003053BE">
        <w:rPr>
          <w:color w:val="050505"/>
          <w:spacing w:val="5"/>
          <w:szCs w:val="28"/>
          <w:lang w:eastAsia="ru-RU"/>
        </w:rPr>
        <w:t>Показатели доступности муниципальных услуг:</w:t>
      </w:r>
    </w:p>
    <w:p w:rsidR="00697EDB" w:rsidRPr="003053BE" w:rsidRDefault="00697EDB" w:rsidP="00851A7B">
      <w:pPr>
        <w:spacing w:line="240" w:lineRule="auto"/>
        <w:ind w:firstLine="709"/>
        <w:rPr>
          <w:szCs w:val="28"/>
        </w:rPr>
      </w:pPr>
      <w:r w:rsidRPr="003053BE">
        <w:rPr>
          <w:szCs w:val="28"/>
        </w:rPr>
        <w:t>1) наличие инфраструктуры, указанной в пункте 2.14;</w:t>
      </w:r>
    </w:p>
    <w:p w:rsidR="00697EDB" w:rsidRPr="003053BE" w:rsidRDefault="00697EDB" w:rsidP="00851A7B">
      <w:pPr>
        <w:spacing w:line="240" w:lineRule="auto"/>
        <w:ind w:firstLine="709"/>
        <w:rPr>
          <w:szCs w:val="28"/>
        </w:rPr>
      </w:pPr>
      <w:r w:rsidRPr="003053BE">
        <w:rPr>
          <w:szCs w:val="28"/>
        </w:rPr>
        <w:t>2) исполнение требований доступности услуг для инвалидов;</w:t>
      </w:r>
    </w:p>
    <w:p w:rsidR="00697EDB" w:rsidRPr="003053BE" w:rsidRDefault="00697EDB" w:rsidP="00851A7B">
      <w:pPr>
        <w:spacing w:line="240" w:lineRule="auto"/>
        <w:ind w:firstLine="709"/>
        <w:rPr>
          <w:szCs w:val="28"/>
        </w:rPr>
      </w:pPr>
      <w:r w:rsidRPr="003053BE">
        <w:rPr>
          <w:szCs w:val="28"/>
        </w:rPr>
        <w:lastRenderedPageBreak/>
        <w:t xml:space="preserve">3) </w:t>
      </w:r>
      <w:r w:rsidRPr="003053BE">
        <w:rPr>
          <w:szCs w:val="28"/>
          <w:lang/>
        </w:rPr>
        <w:t xml:space="preserve">обеспечение беспрепятственного доступа </w:t>
      </w:r>
      <w:r w:rsidRPr="003053BE">
        <w:rPr>
          <w:szCs w:val="28"/>
        </w:rPr>
        <w:t xml:space="preserve">инвалидов </w:t>
      </w:r>
      <w:r w:rsidRPr="003053BE">
        <w:rPr>
          <w:szCs w:val="28"/>
          <w:lang/>
        </w:rPr>
        <w:t>к помещениям, в которых предоставляется муниципальная услуга</w:t>
      </w:r>
      <w:r w:rsidRPr="003053BE">
        <w:rPr>
          <w:szCs w:val="28"/>
        </w:rPr>
        <w:t>;</w:t>
      </w:r>
    </w:p>
    <w:p w:rsidR="00697EDB" w:rsidRPr="003053BE" w:rsidRDefault="00697EDB" w:rsidP="00851A7B">
      <w:pPr>
        <w:spacing w:line="240" w:lineRule="auto"/>
        <w:ind w:firstLine="709"/>
        <w:rPr>
          <w:szCs w:val="28"/>
        </w:rPr>
      </w:pPr>
      <w:r w:rsidRPr="003053BE">
        <w:rPr>
          <w:szCs w:val="28"/>
        </w:rPr>
        <w:t>2.14.3. Показатели качества муниципальной услуги:</w:t>
      </w:r>
    </w:p>
    <w:p w:rsidR="00697EDB" w:rsidRPr="003053BE" w:rsidRDefault="00697EDB" w:rsidP="00851A7B">
      <w:pPr>
        <w:tabs>
          <w:tab w:val="left" w:pos="142"/>
          <w:tab w:val="left" w:pos="284"/>
        </w:tabs>
        <w:spacing w:line="240" w:lineRule="auto"/>
        <w:ind w:firstLine="709"/>
        <w:rPr>
          <w:szCs w:val="28"/>
        </w:rPr>
      </w:pPr>
      <w:r w:rsidRPr="003053BE">
        <w:rPr>
          <w:szCs w:val="28"/>
        </w:rPr>
        <w:t xml:space="preserve">1) соблюдение срока предоставления </w:t>
      </w:r>
      <w:r w:rsidRPr="003053BE">
        <w:rPr>
          <w:szCs w:val="28"/>
          <w:lang/>
        </w:rPr>
        <w:t>муниципальной услуги</w:t>
      </w:r>
      <w:r w:rsidRPr="003053BE">
        <w:rPr>
          <w:szCs w:val="28"/>
        </w:rPr>
        <w:t>;</w:t>
      </w:r>
    </w:p>
    <w:p w:rsidR="00697EDB" w:rsidRPr="003053BE" w:rsidRDefault="00697EDB" w:rsidP="00851A7B">
      <w:pPr>
        <w:autoSpaceDE w:val="0"/>
        <w:spacing w:line="240" w:lineRule="auto"/>
        <w:ind w:firstLine="709"/>
        <w:rPr>
          <w:szCs w:val="28"/>
        </w:rPr>
      </w:pPr>
      <w:r w:rsidRPr="003053BE">
        <w:rPr>
          <w:szCs w:val="28"/>
        </w:rPr>
        <w:t xml:space="preserve">2) соблюдение времени ожидания в очереди при подаче запроса и получении результата; </w:t>
      </w:r>
    </w:p>
    <w:p w:rsidR="00697EDB" w:rsidRPr="003053BE" w:rsidRDefault="00697EDB" w:rsidP="00851A7B">
      <w:pPr>
        <w:autoSpaceDE w:val="0"/>
        <w:spacing w:line="240" w:lineRule="auto"/>
        <w:ind w:firstLine="709"/>
        <w:rPr>
          <w:szCs w:val="28"/>
        </w:rPr>
      </w:pPr>
      <w:r w:rsidRPr="003053BE">
        <w:rPr>
          <w:szCs w:val="28"/>
        </w:rPr>
        <w:t xml:space="preserve">3) </w:t>
      </w:r>
      <w:r w:rsidRPr="003053BE">
        <w:rPr>
          <w:szCs w:val="28"/>
          <w:lang/>
        </w:rPr>
        <w:t>осуществл</w:t>
      </w:r>
      <w:r w:rsidRPr="003053BE">
        <w:rPr>
          <w:szCs w:val="28"/>
        </w:rPr>
        <w:t>ение</w:t>
      </w:r>
      <w:r w:rsidRPr="003053BE">
        <w:rPr>
          <w:szCs w:val="28"/>
          <w:lang/>
        </w:rPr>
        <w:t xml:space="preserve"> не более </w:t>
      </w:r>
      <w:r w:rsidRPr="003053BE">
        <w:rPr>
          <w:szCs w:val="28"/>
        </w:rPr>
        <w:t>одного</w:t>
      </w:r>
      <w:r w:rsidRPr="003053BE">
        <w:rPr>
          <w:szCs w:val="28"/>
          <w:lang/>
        </w:rPr>
        <w:t xml:space="preserve"> </w:t>
      </w:r>
      <w:r w:rsidRPr="003053BE">
        <w:rPr>
          <w:szCs w:val="28"/>
        </w:rPr>
        <w:t>обращения</w:t>
      </w:r>
      <w:r w:rsidRPr="003053BE">
        <w:rPr>
          <w:szCs w:val="28"/>
          <w:lang/>
        </w:rPr>
        <w:t xml:space="preserve"> </w:t>
      </w:r>
      <w:r w:rsidRPr="003053BE">
        <w:rPr>
          <w:szCs w:val="28"/>
        </w:rPr>
        <w:t>заявителя к</w:t>
      </w:r>
      <w:r w:rsidRPr="003053BE">
        <w:rPr>
          <w:szCs w:val="28"/>
          <w:lang/>
        </w:rPr>
        <w:t xml:space="preserve"> </w:t>
      </w:r>
      <w:r w:rsidRPr="003053BE">
        <w:rPr>
          <w:szCs w:val="28"/>
        </w:rPr>
        <w:t>должностным лицам администрации поселения при подаче документов на получение муниципальной услуги и не более одного обращения при получении результата в администрации поселения;</w:t>
      </w:r>
    </w:p>
    <w:p w:rsidR="00697EDB" w:rsidRPr="003053BE" w:rsidRDefault="00697EDB" w:rsidP="00851A7B">
      <w:pPr>
        <w:tabs>
          <w:tab w:val="left" w:pos="142"/>
          <w:tab w:val="left" w:pos="284"/>
        </w:tabs>
        <w:spacing w:line="240" w:lineRule="auto"/>
        <w:ind w:firstLine="709"/>
        <w:rPr>
          <w:szCs w:val="28"/>
        </w:rPr>
      </w:pPr>
      <w:r w:rsidRPr="003053BE">
        <w:rPr>
          <w:szCs w:val="28"/>
        </w:rPr>
        <w:t>4)</w:t>
      </w:r>
      <w:r w:rsidRPr="003053BE">
        <w:rPr>
          <w:szCs w:val="28"/>
          <w:lang/>
        </w:rPr>
        <w:t xml:space="preserve"> </w:t>
      </w:r>
      <w:r w:rsidRPr="003053BE">
        <w:rPr>
          <w:szCs w:val="28"/>
        </w:rPr>
        <w:t>отсутствие</w:t>
      </w:r>
      <w:r w:rsidRPr="003053BE">
        <w:rPr>
          <w:szCs w:val="28"/>
          <w:lang/>
        </w:rPr>
        <w:t xml:space="preserve"> </w:t>
      </w:r>
      <w:r w:rsidRPr="003053BE">
        <w:rPr>
          <w:szCs w:val="28"/>
        </w:rPr>
        <w:t>жалоб на</w:t>
      </w:r>
      <w:r w:rsidRPr="003053BE">
        <w:rPr>
          <w:szCs w:val="28"/>
          <w:lang/>
        </w:rPr>
        <w:t xml:space="preserve"> действи</w:t>
      </w:r>
      <w:r w:rsidRPr="003053BE">
        <w:rPr>
          <w:szCs w:val="28"/>
        </w:rPr>
        <w:t>я</w:t>
      </w:r>
      <w:r w:rsidRPr="003053BE">
        <w:rPr>
          <w:szCs w:val="28"/>
          <w:lang/>
        </w:rPr>
        <w:t xml:space="preserve"> или бездействия </w:t>
      </w:r>
      <w:r w:rsidRPr="003053BE">
        <w:rPr>
          <w:szCs w:val="28"/>
        </w:rPr>
        <w:t>должностных лиц администрации поселения, поданных в установленном порядке.</w:t>
      </w:r>
    </w:p>
    <w:p w:rsidR="00697EDB" w:rsidRDefault="00697EDB" w:rsidP="00851A7B">
      <w:pPr>
        <w:widowControl w:val="0"/>
        <w:tabs>
          <w:tab w:val="left" w:pos="142"/>
          <w:tab w:val="left" w:pos="284"/>
        </w:tabs>
        <w:autoSpaceDE w:val="0"/>
        <w:spacing w:line="240" w:lineRule="auto"/>
        <w:ind w:firstLine="709"/>
        <w:rPr>
          <w:iCs/>
          <w:szCs w:val="28"/>
        </w:rPr>
      </w:pPr>
      <w:r w:rsidRPr="003053BE">
        <w:rPr>
          <w:szCs w:val="28"/>
        </w:rPr>
        <w:t xml:space="preserve">2.14.4. </w:t>
      </w:r>
      <w:r w:rsidRPr="003053BE">
        <w:rPr>
          <w:iCs/>
          <w:szCs w:val="28"/>
        </w:rPr>
        <w:t xml:space="preserve">После получения результата услуги, предоставление которой осуществлялось в электронном виде через ЕПГУ или ПГУ ЛО, заявителю обеспечивается возможность оценки качества оказания услуги. </w:t>
      </w:r>
    </w:p>
    <w:p w:rsidR="00697EDB" w:rsidRPr="00E466EE" w:rsidRDefault="00697EDB" w:rsidP="00E466EE">
      <w:pPr>
        <w:pStyle w:val="3"/>
        <w:tabs>
          <w:tab w:val="left" w:pos="142"/>
          <w:tab w:val="left" w:pos="284"/>
        </w:tabs>
        <w:ind w:firstLine="709"/>
        <w:jc w:val="both"/>
        <w:rPr>
          <w:sz w:val="28"/>
          <w:szCs w:val="28"/>
          <w:lang w:val="ru-RU"/>
        </w:rPr>
      </w:pPr>
      <w:r w:rsidRPr="003053BE">
        <w:rPr>
          <w:sz w:val="28"/>
          <w:szCs w:val="28"/>
        </w:rPr>
        <w:t>2.15. Перечисление услуг, которые являются необходимыми и обязательными для пред</w:t>
      </w:r>
      <w:r w:rsidR="00924E67">
        <w:rPr>
          <w:sz w:val="28"/>
          <w:szCs w:val="28"/>
        </w:rPr>
        <w:t>оставления муниципальной услуги</w:t>
      </w:r>
      <w:r w:rsidR="00E466EE">
        <w:rPr>
          <w:sz w:val="28"/>
          <w:szCs w:val="28"/>
          <w:lang w:val="ru-RU"/>
        </w:rPr>
        <w:t>.</w:t>
      </w:r>
    </w:p>
    <w:p w:rsidR="00697EDB" w:rsidRDefault="00697EDB" w:rsidP="00851A7B">
      <w:pPr>
        <w:pStyle w:val="3"/>
        <w:tabs>
          <w:tab w:val="left" w:pos="142"/>
          <w:tab w:val="left" w:pos="284"/>
        </w:tabs>
        <w:ind w:firstLine="709"/>
        <w:jc w:val="both"/>
        <w:rPr>
          <w:sz w:val="28"/>
          <w:szCs w:val="28"/>
          <w:lang w:val="ru-RU"/>
        </w:rPr>
      </w:pPr>
      <w:r w:rsidRPr="003053BE">
        <w:rPr>
          <w:sz w:val="28"/>
          <w:szCs w:val="28"/>
        </w:rPr>
        <w:t>Получение услуг, которые, являются необходимыми и обязательными для предоставления муниципальной услуги, не требуется.</w:t>
      </w:r>
    </w:p>
    <w:p w:rsidR="00697EDB" w:rsidRPr="003053BE" w:rsidRDefault="00697EDB" w:rsidP="00E466EE">
      <w:pPr>
        <w:spacing w:line="240" w:lineRule="auto"/>
        <w:ind w:firstLine="709"/>
        <w:rPr>
          <w:szCs w:val="28"/>
        </w:rPr>
      </w:pPr>
      <w:r w:rsidRPr="003053BE">
        <w:rPr>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w:t>
      </w:r>
      <w:r w:rsidR="00924E67">
        <w:rPr>
          <w:szCs w:val="28"/>
        </w:rPr>
        <w:t>ьной услуги в электронной форме</w:t>
      </w:r>
      <w:r w:rsidR="00E466EE">
        <w:rPr>
          <w:szCs w:val="28"/>
        </w:rPr>
        <w:t>.</w:t>
      </w:r>
    </w:p>
    <w:p w:rsidR="00697EDB" w:rsidRPr="003053BE" w:rsidRDefault="00697EDB" w:rsidP="00851A7B">
      <w:pPr>
        <w:autoSpaceDE w:val="0"/>
        <w:spacing w:line="240" w:lineRule="auto"/>
        <w:ind w:firstLine="709"/>
        <w:rPr>
          <w:szCs w:val="28"/>
        </w:rPr>
      </w:pPr>
      <w:r w:rsidRPr="003053BE">
        <w:rPr>
          <w:szCs w:val="28"/>
        </w:rPr>
        <w:t>2.16.1. Предоставление услуги по экстерриториальному принципу не предусмотрено.</w:t>
      </w:r>
    </w:p>
    <w:p w:rsidR="00697EDB" w:rsidRPr="003053BE" w:rsidRDefault="00697EDB" w:rsidP="00851A7B">
      <w:pPr>
        <w:spacing w:line="240" w:lineRule="auto"/>
        <w:ind w:firstLine="709"/>
        <w:rPr>
          <w:szCs w:val="28"/>
        </w:rPr>
      </w:pPr>
      <w:r w:rsidRPr="003053BE">
        <w:rPr>
          <w:szCs w:val="28"/>
        </w:rPr>
        <w:t>2.16.2. Предоставление муниципальной услуги в электронном виде осуществляется при технической реализации услуги посредством ПГУ ЛО и/или ЕПГУ.</w:t>
      </w:r>
    </w:p>
    <w:p w:rsidR="00697EDB" w:rsidRPr="003053BE" w:rsidRDefault="00697EDB" w:rsidP="00851A7B">
      <w:pPr>
        <w:spacing w:line="240" w:lineRule="auto"/>
        <w:ind w:firstLine="709"/>
        <w:rPr>
          <w:b/>
          <w:szCs w:val="28"/>
          <w:highlight w:val="red"/>
        </w:rPr>
      </w:pPr>
    </w:p>
    <w:p w:rsidR="00697EDB" w:rsidRPr="003053BE" w:rsidRDefault="00697EDB" w:rsidP="00851A7B">
      <w:pPr>
        <w:tabs>
          <w:tab w:val="left" w:pos="0"/>
        </w:tabs>
        <w:autoSpaceDE w:val="0"/>
        <w:spacing w:line="240" w:lineRule="auto"/>
        <w:ind w:firstLine="709"/>
        <w:jc w:val="center"/>
        <w:rPr>
          <w:szCs w:val="28"/>
        </w:rPr>
      </w:pPr>
      <w:r w:rsidRPr="003053BE">
        <w:rPr>
          <w:b/>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97EDB" w:rsidRPr="003053BE" w:rsidRDefault="00697EDB" w:rsidP="00851A7B">
      <w:pPr>
        <w:tabs>
          <w:tab w:val="left" w:pos="0"/>
        </w:tabs>
        <w:autoSpaceDE w:val="0"/>
        <w:spacing w:line="240" w:lineRule="auto"/>
        <w:ind w:firstLine="709"/>
        <w:jc w:val="center"/>
        <w:rPr>
          <w:b/>
          <w:szCs w:val="28"/>
        </w:rPr>
      </w:pPr>
    </w:p>
    <w:p w:rsidR="00697EDB" w:rsidRDefault="00697EDB" w:rsidP="00517559">
      <w:pPr>
        <w:autoSpaceDE w:val="0"/>
        <w:spacing w:line="240" w:lineRule="auto"/>
        <w:ind w:firstLine="709"/>
        <w:rPr>
          <w:szCs w:val="28"/>
        </w:rPr>
      </w:pPr>
      <w:r w:rsidRPr="003053BE">
        <w:rPr>
          <w:szCs w:val="28"/>
        </w:rPr>
        <w:t>3.1. Последователь</w:t>
      </w:r>
      <w:r w:rsidR="00924E67">
        <w:rPr>
          <w:szCs w:val="28"/>
        </w:rPr>
        <w:t>ность административных процедур</w:t>
      </w:r>
      <w:r w:rsidR="00517559">
        <w:rPr>
          <w:szCs w:val="28"/>
        </w:rPr>
        <w:t>.</w:t>
      </w:r>
      <w:r w:rsidR="00924E67">
        <w:rPr>
          <w:szCs w:val="28"/>
        </w:rPr>
        <w:t xml:space="preserve"> </w:t>
      </w:r>
    </w:p>
    <w:p w:rsidR="00697EDB" w:rsidRPr="003053BE" w:rsidRDefault="00697EDB" w:rsidP="00851A7B">
      <w:pPr>
        <w:autoSpaceDE w:val="0"/>
        <w:spacing w:line="240" w:lineRule="auto"/>
        <w:ind w:firstLine="709"/>
        <w:rPr>
          <w:szCs w:val="28"/>
        </w:rPr>
      </w:pPr>
      <w:r w:rsidRPr="003053BE">
        <w:rPr>
          <w:szCs w:val="28"/>
        </w:rPr>
        <w:t>Последовательность административных процедур исполнения муниципальной услуги включает в себя следующие действия:</w:t>
      </w:r>
    </w:p>
    <w:p w:rsidR="00697EDB" w:rsidRPr="003053BE" w:rsidRDefault="00697EDB" w:rsidP="00851A7B">
      <w:pPr>
        <w:autoSpaceDE w:val="0"/>
        <w:spacing w:line="240" w:lineRule="auto"/>
        <w:ind w:firstLine="709"/>
        <w:rPr>
          <w:szCs w:val="28"/>
        </w:rPr>
      </w:pPr>
      <w:r w:rsidRPr="003053BE">
        <w:rPr>
          <w:szCs w:val="28"/>
        </w:rPr>
        <w:t>- прием и регистрация обращения (каждый вторник и четверг);</w:t>
      </w:r>
    </w:p>
    <w:p w:rsidR="00697EDB" w:rsidRPr="003053BE" w:rsidRDefault="00697EDB" w:rsidP="00851A7B">
      <w:pPr>
        <w:autoSpaceDE w:val="0"/>
        <w:spacing w:line="240" w:lineRule="auto"/>
        <w:ind w:firstLine="709"/>
        <w:rPr>
          <w:szCs w:val="28"/>
        </w:rPr>
      </w:pPr>
      <w:r w:rsidRPr="003053BE">
        <w:rPr>
          <w:szCs w:val="28"/>
        </w:rPr>
        <w:t>- рассмотрение обращения;</w:t>
      </w:r>
    </w:p>
    <w:p w:rsidR="00697EDB" w:rsidRPr="003053BE" w:rsidRDefault="00697EDB" w:rsidP="00851A7B">
      <w:pPr>
        <w:autoSpaceDE w:val="0"/>
        <w:spacing w:line="240" w:lineRule="auto"/>
        <w:ind w:firstLine="709"/>
        <w:rPr>
          <w:szCs w:val="28"/>
        </w:rPr>
      </w:pPr>
      <w:r w:rsidRPr="003053BE">
        <w:rPr>
          <w:szCs w:val="28"/>
        </w:rPr>
        <w:t>- подготовка и направление ответа на обращение заявителю.</w:t>
      </w:r>
    </w:p>
    <w:p w:rsidR="00697EDB" w:rsidRPr="003053BE" w:rsidRDefault="00697EDB" w:rsidP="00851A7B">
      <w:pPr>
        <w:autoSpaceDE w:val="0"/>
        <w:spacing w:line="240" w:lineRule="auto"/>
        <w:ind w:firstLine="709"/>
        <w:rPr>
          <w:szCs w:val="28"/>
        </w:rPr>
      </w:pPr>
      <w:r w:rsidRPr="003053BE">
        <w:rPr>
          <w:szCs w:val="28"/>
        </w:rPr>
        <w:t>3.1.1. Прием и регистрация обращений.</w:t>
      </w:r>
    </w:p>
    <w:p w:rsidR="00697EDB" w:rsidRPr="003053BE" w:rsidRDefault="00697EDB" w:rsidP="00851A7B">
      <w:pPr>
        <w:autoSpaceDE w:val="0"/>
        <w:spacing w:line="240" w:lineRule="auto"/>
        <w:ind w:firstLine="709"/>
        <w:rPr>
          <w:szCs w:val="28"/>
        </w:rPr>
      </w:pPr>
      <w:r w:rsidRPr="003053BE">
        <w:rPr>
          <w:szCs w:val="28"/>
        </w:rPr>
        <w:lastRenderedPageBreak/>
        <w:t>Основанием для начала предоставления муниципальной услуги является поступление обращения от заявителя в администрацию.</w:t>
      </w:r>
    </w:p>
    <w:p w:rsidR="00697EDB" w:rsidRPr="003053BE" w:rsidRDefault="00697EDB" w:rsidP="00851A7B">
      <w:pPr>
        <w:autoSpaceDE w:val="0"/>
        <w:spacing w:line="240" w:lineRule="auto"/>
        <w:ind w:firstLine="709"/>
        <w:rPr>
          <w:szCs w:val="28"/>
        </w:rPr>
      </w:pPr>
      <w:r w:rsidRPr="003053BE">
        <w:rPr>
          <w:szCs w:val="28"/>
        </w:rPr>
        <w:t>Обращение подлежит обязательной регистрации в течение 1 дня с момента поступления в администрацию.</w:t>
      </w:r>
    </w:p>
    <w:p w:rsidR="00697EDB" w:rsidRPr="003053BE" w:rsidRDefault="00697EDB" w:rsidP="00851A7B">
      <w:pPr>
        <w:autoSpaceDE w:val="0"/>
        <w:spacing w:line="240" w:lineRule="auto"/>
        <w:ind w:firstLine="709"/>
        <w:rPr>
          <w:szCs w:val="28"/>
        </w:rPr>
      </w:pPr>
      <w:r w:rsidRPr="003053BE">
        <w:rPr>
          <w:szCs w:val="28"/>
        </w:rPr>
        <w:t>Ответственность за прием и регистрацию обращения несет специалист, ответственный за прием и регистрацию документов.</w:t>
      </w:r>
    </w:p>
    <w:p w:rsidR="00697EDB" w:rsidRPr="003053BE" w:rsidRDefault="00697EDB" w:rsidP="00851A7B">
      <w:pPr>
        <w:autoSpaceDE w:val="0"/>
        <w:spacing w:line="240" w:lineRule="auto"/>
        <w:ind w:firstLine="709"/>
        <w:rPr>
          <w:szCs w:val="28"/>
        </w:rPr>
      </w:pPr>
      <w:r w:rsidRPr="003053BE">
        <w:rPr>
          <w:szCs w:val="28"/>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697EDB" w:rsidRPr="003053BE" w:rsidRDefault="00697EDB" w:rsidP="00851A7B">
      <w:pPr>
        <w:autoSpaceDE w:val="0"/>
        <w:spacing w:line="240" w:lineRule="auto"/>
        <w:ind w:firstLine="709"/>
        <w:rPr>
          <w:szCs w:val="28"/>
        </w:rPr>
      </w:pPr>
      <w:r w:rsidRPr="003053BE">
        <w:rPr>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w:t>
      </w:r>
      <w:r w:rsidR="00924E67">
        <w:rPr>
          <w:szCs w:val="28"/>
        </w:rPr>
        <w:t>муниципального образования</w:t>
      </w:r>
      <w:r w:rsidRPr="003053BE">
        <w:rPr>
          <w:szCs w:val="28"/>
        </w:rPr>
        <w:t xml:space="preserve"> в установленном порядке как обычные письменные обращения.</w:t>
      </w:r>
    </w:p>
    <w:p w:rsidR="00697EDB" w:rsidRPr="003053BE" w:rsidRDefault="00697EDB" w:rsidP="00851A7B">
      <w:pPr>
        <w:autoSpaceDE w:val="0"/>
        <w:spacing w:line="240" w:lineRule="auto"/>
        <w:ind w:firstLine="709"/>
        <w:rPr>
          <w:szCs w:val="28"/>
        </w:rPr>
      </w:pPr>
      <w:r w:rsidRPr="003053BE">
        <w:rPr>
          <w:szCs w:val="28"/>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697EDB" w:rsidRPr="003053BE" w:rsidRDefault="00697EDB" w:rsidP="00851A7B">
      <w:pPr>
        <w:autoSpaceDE w:val="0"/>
        <w:spacing w:line="240" w:lineRule="auto"/>
        <w:ind w:firstLine="709"/>
        <w:rPr>
          <w:szCs w:val="28"/>
        </w:rPr>
      </w:pPr>
      <w:r w:rsidRPr="003053BE">
        <w:rPr>
          <w:szCs w:val="28"/>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пунктами 2.5, 2.7 Административного регламента.</w:t>
      </w:r>
    </w:p>
    <w:p w:rsidR="00697EDB" w:rsidRPr="003053BE" w:rsidRDefault="00697EDB" w:rsidP="00851A7B">
      <w:pPr>
        <w:autoSpaceDE w:val="0"/>
        <w:spacing w:line="240" w:lineRule="auto"/>
        <w:ind w:firstLine="709"/>
        <w:rPr>
          <w:szCs w:val="28"/>
        </w:rPr>
      </w:pPr>
      <w:r w:rsidRPr="003053BE">
        <w:rPr>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697EDB" w:rsidRPr="003053BE" w:rsidRDefault="00697EDB" w:rsidP="00851A7B">
      <w:pPr>
        <w:autoSpaceDE w:val="0"/>
        <w:spacing w:line="240" w:lineRule="auto"/>
        <w:ind w:firstLine="709"/>
        <w:rPr>
          <w:szCs w:val="28"/>
        </w:rPr>
      </w:pPr>
      <w:r w:rsidRPr="003053BE">
        <w:rPr>
          <w:szCs w:val="28"/>
        </w:rPr>
        <w:t>3.1.2. Рассмотрение обращений.</w:t>
      </w:r>
    </w:p>
    <w:p w:rsidR="00697EDB" w:rsidRPr="003053BE" w:rsidRDefault="00697EDB" w:rsidP="00851A7B">
      <w:pPr>
        <w:autoSpaceDE w:val="0"/>
        <w:spacing w:line="240" w:lineRule="auto"/>
        <w:ind w:firstLine="709"/>
        <w:rPr>
          <w:szCs w:val="28"/>
        </w:rPr>
      </w:pPr>
      <w:r w:rsidRPr="003053BE">
        <w:rPr>
          <w:szCs w:val="28"/>
        </w:rPr>
        <w:t>Прошедшие регистрацию письменные обращения передаются специалисту администрации.</w:t>
      </w:r>
    </w:p>
    <w:p w:rsidR="00697EDB" w:rsidRPr="003053BE" w:rsidRDefault="00697EDB" w:rsidP="00851A7B">
      <w:pPr>
        <w:autoSpaceDE w:val="0"/>
        <w:spacing w:line="240" w:lineRule="auto"/>
        <w:ind w:firstLine="709"/>
        <w:rPr>
          <w:szCs w:val="28"/>
        </w:rPr>
      </w:pPr>
      <w:r w:rsidRPr="003053BE">
        <w:rPr>
          <w:szCs w:val="28"/>
        </w:rPr>
        <w:t>Глава администрации поселения по результатам ознакомления с текстом обращения, прилагаемыми к нему документами в течение 2 рабочих дней с момента их поступления:</w:t>
      </w:r>
    </w:p>
    <w:p w:rsidR="00697EDB" w:rsidRPr="003053BE" w:rsidRDefault="00697EDB" w:rsidP="00851A7B">
      <w:pPr>
        <w:autoSpaceDE w:val="0"/>
        <w:spacing w:line="240" w:lineRule="auto"/>
        <w:ind w:firstLine="709"/>
        <w:rPr>
          <w:szCs w:val="28"/>
        </w:rPr>
      </w:pPr>
      <w:r w:rsidRPr="003053BE">
        <w:rPr>
          <w:szCs w:val="28"/>
        </w:rPr>
        <w:t>- определяет, относится ли к компетенции администрации рассмотрение поставленных в обращении вопросов;</w:t>
      </w:r>
    </w:p>
    <w:p w:rsidR="00697EDB" w:rsidRPr="003053BE" w:rsidRDefault="00697EDB" w:rsidP="00851A7B">
      <w:pPr>
        <w:autoSpaceDE w:val="0"/>
        <w:spacing w:line="240" w:lineRule="auto"/>
        <w:ind w:firstLine="709"/>
        <w:rPr>
          <w:szCs w:val="28"/>
        </w:rPr>
      </w:pPr>
      <w:r w:rsidRPr="003053BE">
        <w:rPr>
          <w:szCs w:val="28"/>
        </w:rPr>
        <w:t>- определяет характер, сроки действий и сроки рассмотрения обращения;</w:t>
      </w:r>
    </w:p>
    <w:p w:rsidR="00697EDB" w:rsidRPr="003053BE" w:rsidRDefault="00697EDB" w:rsidP="00851A7B">
      <w:pPr>
        <w:autoSpaceDE w:val="0"/>
        <w:spacing w:line="240" w:lineRule="auto"/>
        <w:ind w:firstLine="709"/>
        <w:rPr>
          <w:szCs w:val="28"/>
        </w:rPr>
      </w:pPr>
      <w:r w:rsidRPr="003053BE">
        <w:rPr>
          <w:szCs w:val="28"/>
        </w:rPr>
        <w:t>- определяет исполнителя поручения;</w:t>
      </w:r>
    </w:p>
    <w:p w:rsidR="00697EDB" w:rsidRPr="003053BE" w:rsidRDefault="00697EDB" w:rsidP="00851A7B">
      <w:pPr>
        <w:autoSpaceDE w:val="0"/>
        <w:spacing w:line="240" w:lineRule="auto"/>
        <w:ind w:firstLine="709"/>
        <w:rPr>
          <w:szCs w:val="28"/>
        </w:rPr>
      </w:pPr>
      <w:r w:rsidRPr="003053BE">
        <w:rPr>
          <w:szCs w:val="28"/>
        </w:rPr>
        <w:t>- ставит исполнение поручений и рассмотрение обращения на контроль.</w:t>
      </w:r>
    </w:p>
    <w:p w:rsidR="00697EDB" w:rsidRPr="003053BE" w:rsidRDefault="00697EDB" w:rsidP="00851A7B">
      <w:pPr>
        <w:autoSpaceDE w:val="0"/>
        <w:spacing w:line="240" w:lineRule="auto"/>
        <w:ind w:firstLine="709"/>
        <w:rPr>
          <w:szCs w:val="28"/>
        </w:rPr>
      </w:pPr>
      <w:r w:rsidRPr="003053BE">
        <w:rPr>
          <w:szCs w:val="28"/>
        </w:rPr>
        <w:t xml:space="preserve">Решением главы </w:t>
      </w:r>
      <w:r w:rsidR="00924E67">
        <w:rPr>
          <w:szCs w:val="28"/>
        </w:rPr>
        <w:t>муниципального образования</w:t>
      </w:r>
      <w:r w:rsidRPr="003053BE">
        <w:rPr>
          <w:szCs w:val="28"/>
        </w:rPr>
        <w:t xml:space="preserve"> является резолюция о рассмотрении обращения по существу поставленных в нем вопросов либо о </w:t>
      </w:r>
      <w:r w:rsidRPr="003053BE">
        <w:rPr>
          <w:szCs w:val="28"/>
        </w:rPr>
        <w:lastRenderedPageBreak/>
        <w:t>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 поселения.</w:t>
      </w:r>
    </w:p>
    <w:p w:rsidR="00697EDB" w:rsidRPr="003053BE" w:rsidRDefault="00697EDB" w:rsidP="00851A7B">
      <w:pPr>
        <w:autoSpaceDE w:val="0"/>
        <w:spacing w:line="240" w:lineRule="auto"/>
        <w:ind w:firstLine="709"/>
        <w:rPr>
          <w:szCs w:val="28"/>
        </w:rPr>
      </w:pPr>
      <w:r w:rsidRPr="003053BE">
        <w:rPr>
          <w:szCs w:val="28"/>
        </w:rPr>
        <w:t>Специалист, ответственный за прием и регистрацию документов, в течение 1 рабочего дня с момента передачи (поступления) документов от глав</w:t>
      </w:r>
      <w:r w:rsidR="00924E67">
        <w:rPr>
          <w:szCs w:val="28"/>
        </w:rPr>
        <w:t xml:space="preserve">ы муниципального образования </w:t>
      </w:r>
      <w:r w:rsidRPr="003053BE">
        <w:rPr>
          <w:szCs w:val="28"/>
        </w:rPr>
        <w:t>передает обращение для рассмотрения по существу вместе с приложенными документами специалисту администрации.</w:t>
      </w:r>
    </w:p>
    <w:p w:rsidR="00697EDB" w:rsidRPr="003053BE" w:rsidRDefault="00697EDB" w:rsidP="00851A7B">
      <w:pPr>
        <w:autoSpaceDE w:val="0"/>
        <w:spacing w:line="240" w:lineRule="auto"/>
        <w:ind w:firstLine="709"/>
        <w:rPr>
          <w:szCs w:val="28"/>
        </w:rPr>
      </w:pPr>
      <w:r w:rsidRPr="003053BE">
        <w:rPr>
          <w:szCs w:val="28"/>
        </w:rPr>
        <w:t>3.1.3. Подготовка и направление ответов на обращение.</w:t>
      </w:r>
    </w:p>
    <w:p w:rsidR="00697EDB" w:rsidRPr="003053BE" w:rsidRDefault="00697EDB" w:rsidP="00851A7B">
      <w:pPr>
        <w:autoSpaceDE w:val="0"/>
        <w:spacing w:line="240" w:lineRule="auto"/>
        <w:ind w:firstLine="709"/>
        <w:rPr>
          <w:szCs w:val="28"/>
        </w:rPr>
      </w:pPr>
      <w:r w:rsidRPr="003053BE">
        <w:rPr>
          <w:szCs w:val="28"/>
        </w:rPr>
        <w:t xml:space="preserve">Специалист администрации обеспечивает рассмотрение обращения и подготовку ответа в сроки, установленные </w:t>
      </w:r>
      <w:r w:rsidRPr="00BB429C">
        <w:rPr>
          <w:szCs w:val="28"/>
        </w:rPr>
        <w:t>п. 2.4.1</w:t>
      </w:r>
      <w:r w:rsidRPr="003053BE">
        <w:rPr>
          <w:szCs w:val="28"/>
        </w:rPr>
        <w:t xml:space="preserve"> Административного регламента.</w:t>
      </w:r>
    </w:p>
    <w:p w:rsidR="00697EDB" w:rsidRPr="003053BE" w:rsidRDefault="00697EDB" w:rsidP="00851A7B">
      <w:pPr>
        <w:autoSpaceDE w:val="0"/>
        <w:spacing w:line="240" w:lineRule="auto"/>
        <w:ind w:firstLine="709"/>
        <w:rPr>
          <w:szCs w:val="28"/>
        </w:rPr>
      </w:pPr>
      <w:r w:rsidRPr="003053BE">
        <w:rPr>
          <w:szCs w:val="28"/>
        </w:rPr>
        <w:t>Специалист администрации рассматривает поступившее заявление и оформляет письменное разъяснение.</w:t>
      </w:r>
    </w:p>
    <w:p w:rsidR="00697EDB" w:rsidRPr="003053BE" w:rsidRDefault="00697EDB" w:rsidP="00851A7B">
      <w:pPr>
        <w:autoSpaceDE w:val="0"/>
        <w:spacing w:line="240" w:lineRule="auto"/>
        <w:ind w:firstLine="709"/>
        <w:rPr>
          <w:szCs w:val="28"/>
        </w:rPr>
      </w:pPr>
      <w:r w:rsidRPr="003053BE">
        <w:rPr>
          <w:szCs w:val="28"/>
        </w:rPr>
        <w:t xml:space="preserve">Ответ на вопрос предоставляется в простой, четкой и понятной форме за подписью главы </w:t>
      </w:r>
      <w:r w:rsidR="00BB429C">
        <w:rPr>
          <w:szCs w:val="28"/>
        </w:rPr>
        <w:t>муниципального образования</w:t>
      </w:r>
      <w:r w:rsidRPr="003053BE">
        <w:rPr>
          <w:szCs w:val="28"/>
        </w:rPr>
        <w:t xml:space="preserve"> либо лица, его замещающего.</w:t>
      </w:r>
    </w:p>
    <w:p w:rsidR="00697EDB" w:rsidRPr="003053BE" w:rsidRDefault="00697EDB" w:rsidP="00851A7B">
      <w:pPr>
        <w:autoSpaceDE w:val="0"/>
        <w:spacing w:line="240" w:lineRule="auto"/>
        <w:ind w:firstLine="709"/>
        <w:rPr>
          <w:szCs w:val="28"/>
        </w:rPr>
      </w:pPr>
      <w:r w:rsidRPr="003053BE">
        <w:rPr>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697EDB" w:rsidRPr="003053BE" w:rsidRDefault="00697EDB" w:rsidP="00851A7B">
      <w:pPr>
        <w:autoSpaceDE w:val="0"/>
        <w:spacing w:line="240" w:lineRule="auto"/>
        <w:ind w:firstLine="709"/>
        <w:rPr>
          <w:szCs w:val="28"/>
        </w:rPr>
      </w:pPr>
      <w:r w:rsidRPr="003053BE">
        <w:rPr>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697EDB" w:rsidRPr="003053BE" w:rsidRDefault="00697EDB" w:rsidP="00851A7B">
      <w:pPr>
        <w:autoSpaceDE w:val="0"/>
        <w:spacing w:line="240" w:lineRule="auto"/>
        <w:ind w:firstLine="709"/>
        <w:rPr>
          <w:szCs w:val="28"/>
        </w:rPr>
      </w:pPr>
      <w:r w:rsidRPr="003053BE">
        <w:rPr>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r w:rsidRPr="003053BE">
        <w:rPr>
          <w:szCs w:val="28"/>
          <w:u w:val="single"/>
        </w:rPr>
        <w:t>.</w:t>
      </w:r>
    </w:p>
    <w:p w:rsidR="00697EDB" w:rsidRPr="003053BE" w:rsidRDefault="00697EDB" w:rsidP="00851A7B">
      <w:pPr>
        <w:tabs>
          <w:tab w:val="left" w:pos="142"/>
          <w:tab w:val="left" w:pos="284"/>
        </w:tabs>
        <w:spacing w:line="240" w:lineRule="auto"/>
        <w:ind w:firstLine="709"/>
        <w:rPr>
          <w:szCs w:val="28"/>
        </w:rPr>
      </w:pPr>
      <w:r w:rsidRPr="003053BE">
        <w:rPr>
          <w:szCs w:val="28"/>
        </w:rPr>
        <w:t>3.2. О</w:t>
      </w:r>
      <w:r w:rsidRPr="003053BE">
        <w:rPr>
          <w:bCs/>
          <w:szCs w:val="28"/>
        </w:rPr>
        <w:t>собенности выполнения административных процедур в электронной форме.</w:t>
      </w:r>
    </w:p>
    <w:p w:rsidR="00697EDB" w:rsidRPr="003053BE" w:rsidRDefault="00697EDB" w:rsidP="00851A7B">
      <w:pPr>
        <w:spacing w:line="240" w:lineRule="auto"/>
        <w:ind w:firstLine="709"/>
        <w:outlineLvl w:val="1"/>
        <w:rPr>
          <w:szCs w:val="28"/>
        </w:rPr>
      </w:pPr>
      <w:r w:rsidRPr="003053BE">
        <w:rPr>
          <w:szCs w:val="28"/>
        </w:rPr>
        <w:t>3.2.1. Предоставлен</w:t>
      </w:r>
      <w:r w:rsidR="00BB429C">
        <w:rPr>
          <w:szCs w:val="28"/>
        </w:rPr>
        <w:t>ие муниципальной услуги на ЕПГУ/</w:t>
      </w:r>
      <w:r w:rsidRPr="003053BE">
        <w:rPr>
          <w:szCs w:val="28"/>
        </w:rPr>
        <w:t>ПГУ ЛО 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97EDB" w:rsidRPr="003053BE" w:rsidRDefault="00697EDB" w:rsidP="00851A7B">
      <w:pPr>
        <w:spacing w:line="240" w:lineRule="auto"/>
        <w:ind w:firstLine="709"/>
        <w:outlineLvl w:val="1"/>
        <w:rPr>
          <w:szCs w:val="28"/>
        </w:rPr>
      </w:pPr>
      <w:r w:rsidRPr="003053BE">
        <w:rPr>
          <w:szCs w:val="28"/>
        </w:rPr>
        <w:t>3.2.2. Для получения муниципальной услуги через ЕПГУ</w:t>
      </w:r>
      <w:r w:rsidR="00BB429C">
        <w:rPr>
          <w:szCs w:val="28"/>
        </w:rPr>
        <w:t>/</w:t>
      </w:r>
      <w:r w:rsidRPr="003053BE">
        <w:rPr>
          <w:szCs w:val="28"/>
        </w:rPr>
        <w:t xml:space="preserve">ПГУ ЛО заявителю необходимо предварительно пройти процесс регистрации в Единой системе идентификации и аутентификации (далее – ЕСИА). </w:t>
      </w:r>
    </w:p>
    <w:p w:rsidR="00697EDB" w:rsidRPr="003053BE" w:rsidRDefault="00697EDB" w:rsidP="00851A7B">
      <w:pPr>
        <w:spacing w:line="240" w:lineRule="auto"/>
        <w:ind w:firstLine="709"/>
        <w:outlineLvl w:val="1"/>
        <w:rPr>
          <w:szCs w:val="28"/>
        </w:rPr>
      </w:pPr>
      <w:r w:rsidRPr="003053BE">
        <w:rPr>
          <w:szCs w:val="28"/>
        </w:rPr>
        <w:t xml:space="preserve">3.2.3. Муниципальная услуга предоставляется через ПГУ ЛО, либо через ЕПГУ следующими способами: </w:t>
      </w:r>
    </w:p>
    <w:p w:rsidR="00697EDB" w:rsidRPr="003053BE" w:rsidRDefault="00697EDB" w:rsidP="00851A7B">
      <w:pPr>
        <w:spacing w:line="240" w:lineRule="auto"/>
        <w:ind w:firstLine="709"/>
        <w:outlineLvl w:val="1"/>
        <w:rPr>
          <w:szCs w:val="28"/>
        </w:rPr>
      </w:pPr>
      <w:r w:rsidRPr="003053BE">
        <w:rPr>
          <w:szCs w:val="28"/>
        </w:rPr>
        <w:t xml:space="preserve">без личной явки на прием в администрацию поселения. </w:t>
      </w:r>
    </w:p>
    <w:p w:rsidR="00697EDB" w:rsidRPr="003053BE" w:rsidRDefault="00697EDB" w:rsidP="00851A7B">
      <w:pPr>
        <w:spacing w:line="240" w:lineRule="auto"/>
        <w:ind w:firstLine="709"/>
        <w:outlineLvl w:val="1"/>
        <w:rPr>
          <w:szCs w:val="28"/>
        </w:rPr>
      </w:pPr>
      <w:r w:rsidRPr="003053BE">
        <w:rPr>
          <w:szCs w:val="28"/>
        </w:rPr>
        <w:lastRenderedPageBreak/>
        <w:t>3.2.4. Для подачи заявления через ЕПГУ или через ПГУ ЛО заявитель должен выполнить следующие действия:</w:t>
      </w:r>
    </w:p>
    <w:p w:rsidR="00697EDB" w:rsidRPr="003053BE" w:rsidRDefault="00697EDB" w:rsidP="00851A7B">
      <w:pPr>
        <w:spacing w:line="240" w:lineRule="auto"/>
        <w:ind w:firstLine="709"/>
        <w:outlineLvl w:val="1"/>
        <w:rPr>
          <w:szCs w:val="28"/>
        </w:rPr>
      </w:pPr>
      <w:r w:rsidRPr="003053BE">
        <w:rPr>
          <w:szCs w:val="28"/>
        </w:rPr>
        <w:t>пройти идентификацию и аутентификацию в ЕСИА;</w:t>
      </w:r>
    </w:p>
    <w:p w:rsidR="00697EDB" w:rsidRPr="003053BE" w:rsidRDefault="00697EDB" w:rsidP="00851A7B">
      <w:pPr>
        <w:spacing w:line="240" w:lineRule="auto"/>
        <w:ind w:firstLine="709"/>
        <w:outlineLvl w:val="1"/>
        <w:rPr>
          <w:szCs w:val="28"/>
        </w:rPr>
      </w:pPr>
      <w:r w:rsidRPr="003053BE">
        <w:rPr>
          <w:szCs w:val="28"/>
        </w:rPr>
        <w:t>в личном кабинете на ЕПГУ или на ПГУ ЛО заполнить в электронном виде заявление на оказание муниципальной услуги;</w:t>
      </w:r>
    </w:p>
    <w:p w:rsidR="00697EDB" w:rsidRPr="003053BE" w:rsidRDefault="00697EDB" w:rsidP="00851A7B">
      <w:pPr>
        <w:spacing w:line="240" w:lineRule="auto"/>
        <w:ind w:firstLine="709"/>
        <w:outlineLvl w:val="1"/>
        <w:rPr>
          <w:szCs w:val="28"/>
        </w:rPr>
      </w:pPr>
      <w:r w:rsidRPr="003053BE">
        <w:rPr>
          <w:szCs w:val="28"/>
        </w:rPr>
        <w:t>приложить обращение;</w:t>
      </w:r>
    </w:p>
    <w:p w:rsidR="00697EDB" w:rsidRPr="003053BE" w:rsidRDefault="00697EDB" w:rsidP="00851A7B">
      <w:pPr>
        <w:spacing w:line="240" w:lineRule="auto"/>
        <w:ind w:firstLine="709"/>
        <w:outlineLvl w:val="1"/>
        <w:rPr>
          <w:szCs w:val="28"/>
        </w:rPr>
      </w:pPr>
      <w:r w:rsidRPr="003053BE">
        <w:rPr>
          <w:szCs w:val="28"/>
        </w:rPr>
        <w:t xml:space="preserve">направить пакет электронных документов в администрацию поселения посредством функционала ЕПГУ ЛО или ПГУ ЛО. </w:t>
      </w:r>
    </w:p>
    <w:p w:rsidR="00697EDB" w:rsidRPr="003053BE" w:rsidRDefault="00697EDB" w:rsidP="00851A7B">
      <w:pPr>
        <w:spacing w:line="240" w:lineRule="auto"/>
        <w:ind w:firstLine="709"/>
        <w:outlineLvl w:val="1"/>
        <w:rPr>
          <w:szCs w:val="28"/>
        </w:rPr>
      </w:pPr>
      <w:r w:rsidRPr="003053BE">
        <w:rPr>
          <w:szCs w:val="28"/>
        </w:rPr>
        <w:t xml:space="preserve">3.2.5.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697EDB" w:rsidRPr="003053BE" w:rsidRDefault="00697EDB" w:rsidP="00851A7B">
      <w:pPr>
        <w:spacing w:line="240" w:lineRule="auto"/>
        <w:ind w:firstLine="709"/>
        <w:outlineLvl w:val="1"/>
        <w:rPr>
          <w:szCs w:val="28"/>
        </w:rPr>
      </w:pPr>
      <w:r w:rsidRPr="003053BE">
        <w:rPr>
          <w:szCs w:val="28"/>
        </w:rPr>
        <w:t xml:space="preserve">3.2.6. Должностное лицо администрации выполняет следующие действия: </w:t>
      </w:r>
    </w:p>
    <w:p w:rsidR="00697EDB" w:rsidRPr="003053BE" w:rsidRDefault="00697EDB" w:rsidP="00851A7B">
      <w:pPr>
        <w:spacing w:line="240" w:lineRule="auto"/>
        <w:ind w:firstLine="709"/>
        <w:outlineLvl w:val="1"/>
        <w:rPr>
          <w:szCs w:val="28"/>
        </w:rPr>
      </w:pPr>
      <w:r w:rsidRPr="003053BE">
        <w:rPr>
          <w:szCs w:val="28"/>
        </w:rPr>
        <w:t>формирует проект решения на основании обращения, поступившего через ПГУ, либо через ЕПГУ и передает должностному лицу, наделенному функциями по принятию решения;</w:t>
      </w:r>
    </w:p>
    <w:p w:rsidR="00697EDB" w:rsidRPr="003053BE" w:rsidRDefault="00697EDB" w:rsidP="00851A7B">
      <w:pPr>
        <w:spacing w:line="240" w:lineRule="auto"/>
        <w:ind w:firstLine="709"/>
        <w:outlineLvl w:val="1"/>
        <w:rPr>
          <w:szCs w:val="28"/>
        </w:rPr>
      </w:pPr>
      <w:r w:rsidRPr="003053BE">
        <w:rPr>
          <w:szCs w:val="28"/>
        </w:rPr>
        <w:t>после рассмотрения обращения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rsidR="00697EDB" w:rsidRPr="003053BE" w:rsidRDefault="00697EDB" w:rsidP="00851A7B">
      <w:pPr>
        <w:spacing w:line="240" w:lineRule="auto"/>
        <w:ind w:firstLine="709"/>
        <w:outlineLvl w:val="1"/>
        <w:rPr>
          <w:szCs w:val="28"/>
        </w:rPr>
      </w:pPr>
      <w:r w:rsidRPr="003053BE">
        <w:rPr>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697EDB" w:rsidRPr="003053BE" w:rsidRDefault="00697EDB" w:rsidP="00851A7B">
      <w:pPr>
        <w:spacing w:line="240" w:lineRule="auto"/>
        <w:ind w:firstLine="709"/>
        <w:outlineLvl w:val="1"/>
        <w:rPr>
          <w:szCs w:val="28"/>
        </w:rPr>
      </w:pPr>
      <w:r w:rsidRPr="003053BE">
        <w:rPr>
          <w:szCs w:val="28"/>
        </w:rPr>
        <w:t xml:space="preserve">3.2.7.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 </w:t>
      </w:r>
    </w:p>
    <w:p w:rsidR="00697EDB" w:rsidRPr="003053BE" w:rsidRDefault="00697EDB" w:rsidP="00851A7B">
      <w:pPr>
        <w:spacing w:line="240" w:lineRule="auto"/>
        <w:ind w:firstLine="709"/>
        <w:outlineLvl w:val="1"/>
        <w:rPr>
          <w:szCs w:val="28"/>
        </w:rPr>
      </w:pPr>
      <w:r w:rsidRPr="003053BE">
        <w:rPr>
          <w:iCs/>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697EDB" w:rsidRPr="003053BE" w:rsidRDefault="00697EDB" w:rsidP="00851A7B">
      <w:pPr>
        <w:spacing w:line="240" w:lineRule="auto"/>
        <w:ind w:firstLine="709"/>
        <w:outlineLvl w:val="1"/>
        <w:rPr>
          <w:szCs w:val="28"/>
        </w:rPr>
      </w:pPr>
      <w:r w:rsidRPr="003053BE">
        <w:rPr>
          <w:szCs w:val="28"/>
        </w:rPr>
        <w:t xml:space="preserve">3.2.8. Администрация поселения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w:t>
      </w:r>
      <w:r w:rsidRPr="003053BE">
        <w:rPr>
          <w:szCs w:val="28"/>
        </w:rPr>
        <w:lastRenderedPageBreak/>
        <w:t>при подаче запроса на предоставление услуги отмечает в соответствующем поле такую необходимость)</w:t>
      </w:r>
    </w:p>
    <w:p w:rsidR="00697EDB" w:rsidRDefault="00697EDB" w:rsidP="00851A7B">
      <w:pPr>
        <w:spacing w:line="240" w:lineRule="auto"/>
        <w:ind w:firstLine="709"/>
        <w:outlineLvl w:val="1"/>
        <w:rPr>
          <w:szCs w:val="28"/>
        </w:rPr>
      </w:pPr>
      <w:r w:rsidRPr="003053BE">
        <w:rPr>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97EDB" w:rsidRDefault="00697EDB" w:rsidP="00517559">
      <w:pPr>
        <w:spacing w:line="240" w:lineRule="auto"/>
        <w:ind w:firstLine="709"/>
        <w:rPr>
          <w:szCs w:val="28"/>
        </w:rPr>
      </w:pPr>
      <w:r w:rsidRPr="003053BE">
        <w:rPr>
          <w:szCs w:val="28"/>
        </w:rPr>
        <w:t xml:space="preserve">3.3. Порядок исправления допущенных опечаток и ошибок в выданных в результате предоставления </w:t>
      </w:r>
      <w:r w:rsidR="00BB429C">
        <w:rPr>
          <w:szCs w:val="28"/>
        </w:rPr>
        <w:t>муниципальной услуги документах</w:t>
      </w:r>
      <w:r w:rsidR="00517559">
        <w:rPr>
          <w:szCs w:val="28"/>
        </w:rPr>
        <w:t>.</w:t>
      </w:r>
    </w:p>
    <w:p w:rsidR="00697EDB" w:rsidRPr="003053BE" w:rsidRDefault="00697EDB" w:rsidP="00851A7B">
      <w:pPr>
        <w:spacing w:line="240" w:lineRule="auto"/>
        <w:ind w:firstLine="709"/>
        <w:rPr>
          <w:szCs w:val="28"/>
        </w:rPr>
      </w:pPr>
      <w:r w:rsidRPr="003053BE">
        <w:rPr>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администрации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697EDB" w:rsidRPr="003053BE" w:rsidRDefault="00697EDB" w:rsidP="00851A7B">
      <w:pPr>
        <w:spacing w:line="240" w:lineRule="auto"/>
        <w:ind w:firstLine="709"/>
        <w:rPr>
          <w:szCs w:val="28"/>
        </w:rPr>
      </w:pPr>
      <w:r w:rsidRPr="003053BE">
        <w:rPr>
          <w:szCs w:val="28"/>
        </w:rPr>
        <w:t>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администрации направляет способом, указанным в заявлении о необходимости исправления допущенных опечаток и (или) ошибок.</w:t>
      </w:r>
    </w:p>
    <w:p w:rsidR="00697EDB" w:rsidRPr="003053BE" w:rsidRDefault="00697EDB" w:rsidP="00851A7B">
      <w:pPr>
        <w:pStyle w:val="ConsPlusNormal0"/>
        <w:ind w:firstLine="709"/>
        <w:jc w:val="center"/>
        <w:rPr>
          <w:rFonts w:ascii="Times New Roman" w:hAnsi="Times New Roman" w:cs="Times New Roman"/>
          <w:b/>
          <w:sz w:val="28"/>
          <w:szCs w:val="28"/>
        </w:rPr>
      </w:pPr>
    </w:p>
    <w:p w:rsidR="00697EDB" w:rsidRPr="003053BE" w:rsidRDefault="00697EDB" w:rsidP="00851A7B">
      <w:pPr>
        <w:pStyle w:val="ConsPlusNormal0"/>
        <w:ind w:firstLine="709"/>
        <w:jc w:val="center"/>
        <w:rPr>
          <w:rFonts w:ascii="Times New Roman" w:hAnsi="Times New Roman" w:cs="Times New Roman"/>
          <w:sz w:val="28"/>
          <w:szCs w:val="28"/>
        </w:rPr>
      </w:pPr>
      <w:r w:rsidRPr="003053BE">
        <w:rPr>
          <w:rFonts w:ascii="Times New Roman" w:hAnsi="Times New Roman" w:cs="Times New Roman"/>
          <w:b/>
          <w:sz w:val="28"/>
          <w:szCs w:val="28"/>
        </w:rPr>
        <w:t>4. Формы контроля за исполнением административного регламента</w:t>
      </w:r>
    </w:p>
    <w:p w:rsidR="00697EDB" w:rsidRPr="003053BE" w:rsidRDefault="00697EDB" w:rsidP="00851A7B">
      <w:pPr>
        <w:pStyle w:val="ConsPlusNormal0"/>
        <w:ind w:firstLine="709"/>
        <w:jc w:val="center"/>
        <w:rPr>
          <w:rFonts w:ascii="Times New Roman" w:hAnsi="Times New Roman" w:cs="Times New Roman"/>
          <w:b/>
          <w:sz w:val="28"/>
          <w:szCs w:val="28"/>
        </w:rPr>
      </w:pPr>
    </w:p>
    <w:p w:rsidR="00697EDB" w:rsidRPr="003053BE" w:rsidRDefault="00697EDB" w:rsidP="00851A7B">
      <w:pPr>
        <w:pStyle w:val="20"/>
        <w:tabs>
          <w:tab w:val="left" w:pos="6520"/>
        </w:tabs>
        <w:ind w:firstLine="709"/>
        <w:jc w:val="both"/>
        <w:rPr>
          <w:szCs w:val="28"/>
        </w:rPr>
      </w:pPr>
      <w:r w:rsidRPr="003053BE">
        <w:rPr>
          <w:szCs w:val="28"/>
        </w:rPr>
        <w:t>3.1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97EDB" w:rsidRPr="003053BE" w:rsidRDefault="00697EDB" w:rsidP="00851A7B">
      <w:pPr>
        <w:pStyle w:val="20"/>
        <w:tabs>
          <w:tab w:val="left" w:pos="6520"/>
        </w:tabs>
        <w:ind w:firstLine="709"/>
        <w:jc w:val="both"/>
        <w:rPr>
          <w:szCs w:val="28"/>
        </w:rPr>
      </w:pPr>
      <w:r w:rsidRPr="003053BE">
        <w:rPr>
          <w:szCs w:val="28"/>
        </w:rPr>
        <w:t xml:space="preserve">Контроль за предоставлением муниципальной услуги осуществляет должностное лицо – глава </w:t>
      </w:r>
      <w:r w:rsidR="00BB429C">
        <w:rPr>
          <w:szCs w:val="28"/>
        </w:rPr>
        <w:t>муниципального образования</w:t>
      </w:r>
      <w:r w:rsidRPr="003053BE">
        <w:rPr>
          <w:szCs w:val="28"/>
        </w:rPr>
        <w:t xml:space="preserve"> </w:t>
      </w:r>
      <w:r w:rsidR="003053BE">
        <w:rPr>
          <w:szCs w:val="28"/>
        </w:rPr>
        <w:t>Каировский</w:t>
      </w:r>
      <w:r w:rsidRPr="003053BE">
        <w:rPr>
          <w:szCs w:val="28"/>
        </w:rPr>
        <w:t xml:space="preserve"> сельсовет </w:t>
      </w:r>
      <w:r w:rsidR="003053BE">
        <w:rPr>
          <w:szCs w:val="28"/>
        </w:rPr>
        <w:t>Саракташского</w:t>
      </w:r>
      <w:r w:rsidRPr="003053BE">
        <w:rPr>
          <w:szCs w:val="28"/>
        </w:rPr>
        <w:t xml:space="preserve"> района Оренбургской области. Контроль осуществляется путем проведения проверок полноты и качества предоставления муниципальной услуги.</w:t>
      </w:r>
    </w:p>
    <w:p w:rsidR="00697EDB" w:rsidRPr="003053BE" w:rsidRDefault="00697EDB" w:rsidP="00851A7B">
      <w:pPr>
        <w:pStyle w:val="20"/>
        <w:tabs>
          <w:tab w:val="left" w:pos="142"/>
          <w:tab w:val="left" w:pos="284"/>
        </w:tabs>
        <w:ind w:firstLine="709"/>
        <w:jc w:val="both"/>
        <w:rPr>
          <w:szCs w:val="28"/>
        </w:rPr>
      </w:pPr>
      <w:r w:rsidRPr="003053BE">
        <w:rPr>
          <w:szCs w:val="28"/>
        </w:rPr>
        <w:t xml:space="preserve">Текущий контроль за соблюдением и исполнением положений регламента и иных нормативных правовых актов, устанавливающих </w:t>
      </w:r>
      <w:r w:rsidRPr="003053BE">
        <w:rPr>
          <w:szCs w:val="28"/>
        </w:rPr>
        <w:lastRenderedPageBreak/>
        <w:t>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697EDB" w:rsidRPr="003053BE" w:rsidRDefault="00697EDB" w:rsidP="00851A7B">
      <w:pPr>
        <w:pStyle w:val="20"/>
        <w:tabs>
          <w:tab w:val="left" w:pos="142"/>
          <w:tab w:val="left" w:pos="284"/>
        </w:tabs>
        <w:ind w:firstLine="709"/>
        <w:jc w:val="both"/>
        <w:rPr>
          <w:szCs w:val="28"/>
        </w:rPr>
      </w:pPr>
      <w:r w:rsidRPr="003053BE">
        <w:rPr>
          <w:szCs w:val="28"/>
        </w:rPr>
        <w:t>Контроль за полнотой и качеством предоставления муниципальной услуги осуществляется в формах:</w:t>
      </w:r>
    </w:p>
    <w:p w:rsidR="00697EDB" w:rsidRPr="003053BE" w:rsidRDefault="00697EDB" w:rsidP="00851A7B">
      <w:pPr>
        <w:pStyle w:val="20"/>
        <w:numPr>
          <w:ilvl w:val="0"/>
          <w:numId w:val="3"/>
        </w:numPr>
        <w:tabs>
          <w:tab w:val="left" w:pos="142"/>
          <w:tab w:val="left" w:pos="284"/>
          <w:tab w:val="left" w:pos="1134"/>
        </w:tabs>
        <w:ind w:left="0" w:firstLine="709"/>
        <w:jc w:val="both"/>
        <w:rPr>
          <w:szCs w:val="28"/>
        </w:rPr>
      </w:pPr>
      <w:r w:rsidRPr="003053BE">
        <w:rPr>
          <w:szCs w:val="28"/>
        </w:rPr>
        <w:t>проведения проверок;</w:t>
      </w:r>
    </w:p>
    <w:p w:rsidR="00697EDB" w:rsidRPr="003053BE" w:rsidRDefault="00697EDB" w:rsidP="00851A7B">
      <w:pPr>
        <w:pStyle w:val="20"/>
        <w:tabs>
          <w:tab w:val="left" w:pos="142"/>
          <w:tab w:val="left" w:pos="284"/>
          <w:tab w:val="left" w:pos="1134"/>
        </w:tabs>
        <w:ind w:left="709"/>
        <w:jc w:val="both"/>
        <w:rPr>
          <w:ins w:id="5" w:author="nadlooshi" w:date="2020-05-14T19:50:00Z"/>
          <w:szCs w:val="28"/>
        </w:rPr>
      </w:pPr>
      <w:r w:rsidRPr="003053BE">
        <w:rPr>
          <w:szCs w:val="28"/>
        </w:rPr>
        <w:t>2) рассмотрения жалоб на действия (бездействие) должностных лиц  администрации поселения, ответственных за предоставление муниципальной услуги.</w:t>
      </w:r>
    </w:p>
    <w:p w:rsidR="00697EDB" w:rsidRDefault="00697EDB" w:rsidP="00851A7B">
      <w:pPr>
        <w:tabs>
          <w:tab w:val="left" w:pos="142"/>
          <w:tab w:val="left" w:pos="284"/>
        </w:tabs>
        <w:spacing w:line="240" w:lineRule="auto"/>
        <w:ind w:firstLine="709"/>
        <w:rPr>
          <w:szCs w:val="28"/>
        </w:rPr>
      </w:pPr>
    </w:p>
    <w:p w:rsidR="006479D0" w:rsidRDefault="006479D0" w:rsidP="006479D0">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rPr>
        <w:t>5. Досудебный (внесудебный) порядок</w:t>
      </w:r>
    </w:p>
    <w:p w:rsidR="006479D0" w:rsidRDefault="006479D0" w:rsidP="006479D0">
      <w:pPr>
        <w:pStyle w:val="ConsPlusTitle1"/>
        <w:jc w:val="center"/>
        <w:rPr>
          <w:rFonts w:ascii="Times New Roman" w:hAnsi="Times New Roman" w:cs="Times New Roman"/>
          <w:sz w:val="28"/>
          <w:szCs w:val="28"/>
        </w:rPr>
      </w:pPr>
      <w:r>
        <w:rPr>
          <w:rFonts w:ascii="Times New Roman" w:hAnsi="Times New Roman" w:cs="Times New Roman"/>
          <w:sz w:val="28"/>
          <w:szCs w:val="28"/>
        </w:rPr>
        <w:t>обжалования решений и действий (бездействия) органа,</w:t>
      </w:r>
    </w:p>
    <w:p w:rsidR="006479D0" w:rsidRDefault="006479D0" w:rsidP="006479D0">
      <w:pPr>
        <w:pStyle w:val="ConsPlusTitle1"/>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муниципальную услугу, а также</w:t>
      </w:r>
    </w:p>
    <w:p w:rsidR="006479D0" w:rsidRDefault="006479D0" w:rsidP="006479D0">
      <w:pPr>
        <w:pStyle w:val="ConsPlusTitle1"/>
        <w:jc w:val="center"/>
        <w:rPr>
          <w:rFonts w:ascii="Times New Roman" w:hAnsi="Times New Roman" w:cs="Times New Roman"/>
          <w:sz w:val="28"/>
          <w:szCs w:val="28"/>
        </w:rPr>
      </w:pPr>
      <w:r>
        <w:rPr>
          <w:rFonts w:ascii="Times New Roman" w:hAnsi="Times New Roman" w:cs="Times New Roman"/>
          <w:sz w:val="28"/>
          <w:szCs w:val="28"/>
        </w:rPr>
        <w:t>должностных лиц, муниципальных служащих</w:t>
      </w:r>
    </w:p>
    <w:p w:rsidR="006479D0" w:rsidRDefault="006479D0" w:rsidP="006479D0">
      <w:pPr>
        <w:pStyle w:val="ConsPlusNormal1"/>
        <w:jc w:val="both"/>
        <w:rPr>
          <w:rFonts w:ascii="Times New Roman" w:hAnsi="Times New Roman" w:cs="Times New Roman"/>
          <w:sz w:val="28"/>
          <w:szCs w:val="28"/>
        </w:rPr>
      </w:pPr>
    </w:p>
    <w:p w:rsidR="006479D0" w:rsidRPr="006479D0" w:rsidRDefault="006479D0" w:rsidP="006479D0">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5</w:t>
      </w:r>
      <w:r w:rsidRPr="006479D0">
        <w:rPr>
          <w:rFonts w:ascii="Times New Roman" w:hAnsi="Times New Roman" w:cs="Times New Roman"/>
          <w:sz w:val="28"/>
          <w:szCs w:val="28"/>
        </w:rPr>
        <w:t>.1. Решения или действия (бездействие) органа, предоставляющего муниципальную услугу, должностных лиц органа, предоставляющего муниципальную услугу,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5.2. Заявитель имеет право обратиться с жалобой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2) нарушение срока предоставления муниципальной услуги;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w:t>
      </w:r>
      <w:r w:rsidRPr="006479D0">
        <w:rPr>
          <w:rFonts w:ascii="Times New Roman" w:hAnsi="Times New Roman" w:cs="Times New Roman"/>
          <w:sz w:val="28"/>
          <w:szCs w:val="28"/>
        </w:rPr>
        <w:lastRenderedPageBreak/>
        <w:t>Федерации, муниципальными правовыми актами;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xml:space="preserve">8) нарушение прав или законных интересов заявителя, предусмотренных </w:t>
      </w:r>
      <w:hyperlink r:id="rId21" w:tooltip="Федеральный закон от 27.07.2010 N 210-ФЗ (ред. от 25.12.2023) &quot;Об организации предоставления государственных и муниципальных услуг&quot; {КонсультантПлюс}" w:history="1">
        <w:r w:rsidRPr="006479D0">
          <w:rPr>
            <w:rStyle w:val="a6"/>
            <w:rFonts w:ascii="Times New Roman" w:hAnsi="Times New Roman"/>
            <w:color w:val="000000"/>
            <w:sz w:val="28"/>
            <w:szCs w:val="28"/>
            <w:u w:val="none"/>
          </w:rPr>
          <w:t>статьей 5</w:t>
        </w:r>
      </w:hyperlink>
      <w:r w:rsidRPr="006479D0">
        <w:rPr>
          <w:rFonts w:ascii="Times New Roman" w:hAnsi="Times New Roman" w:cs="Times New Roman"/>
          <w:sz w:val="28"/>
          <w:szCs w:val="28"/>
        </w:rPr>
        <w:t xml:space="preserve"> Федерального закона от 27</w:t>
      </w:r>
      <w:r>
        <w:rPr>
          <w:rFonts w:ascii="Times New Roman" w:hAnsi="Times New Roman" w:cs="Times New Roman"/>
          <w:sz w:val="28"/>
          <w:szCs w:val="28"/>
        </w:rPr>
        <w:t>.07.</w:t>
      </w:r>
      <w:r w:rsidRPr="006479D0">
        <w:rPr>
          <w:rFonts w:ascii="Times New Roman" w:hAnsi="Times New Roman" w:cs="Times New Roman"/>
          <w:sz w:val="28"/>
          <w:szCs w:val="28"/>
        </w:rPr>
        <w:t xml:space="preserve">2010 </w:t>
      </w:r>
      <w:r>
        <w:rPr>
          <w:rFonts w:ascii="Times New Roman" w:hAnsi="Times New Roman" w:cs="Times New Roman"/>
          <w:sz w:val="28"/>
          <w:szCs w:val="28"/>
        </w:rPr>
        <w:t>№</w:t>
      </w:r>
      <w:r w:rsidRPr="006479D0">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9) нарушение срока или порядка выдачи документов по результатам предоставления муниципальной услуги;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xml:space="preserve">10)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актами  Оренбургской области и администрации  муниципального образования </w:t>
      </w:r>
      <w:r>
        <w:rPr>
          <w:rFonts w:ascii="Times New Roman" w:hAnsi="Times New Roman" w:cs="Times New Roman"/>
          <w:sz w:val="28"/>
          <w:szCs w:val="28"/>
        </w:rPr>
        <w:t>Каиро</w:t>
      </w:r>
      <w:r w:rsidR="00517559">
        <w:rPr>
          <w:rFonts w:ascii="Times New Roman" w:hAnsi="Times New Roman" w:cs="Times New Roman"/>
          <w:sz w:val="28"/>
          <w:szCs w:val="28"/>
        </w:rPr>
        <w:t>в</w:t>
      </w:r>
      <w:r>
        <w:rPr>
          <w:rFonts w:ascii="Times New Roman" w:hAnsi="Times New Roman" w:cs="Times New Roman"/>
          <w:sz w:val="28"/>
          <w:szCs w:val="28"/>
        </w:rPr>
        <w:t>ский</w:t>
      </w:r>
      <w:r w:rsidRPr="006479D0">
        <w:rPr>
          <w:rFonts w:ascii="Times New Roman" w:hAnsi="Times New Roman" w:cs="Times New Roman"/>
          <w:sz w:val="28"/>
          <w:szCs w:val="28"/>
        </w:rPr>
        <w:t xml:space="preserve"> сельсовет;</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11)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xml:space="preserve">5.3. Предметом досудебного (внесудебного) обжалования являются </w:t>
      </w:r>
      <w:r w:rsidRPr="006479D0">
        <w:rPr>
          <w:rFonts w:ascii="Times New Roman" w:hAnsi="Times New Roman" w:cs="Times New Roman"/>
          <w:sz w:val="28"/>
          <w:szCs w:val="28"/>
        </w:rPr>
        <w:lastRenderedPageBreak/>
        <w:t>действия (бездействие) и решения должностных лиц Администрации, принятые (осуществленные) в ходе предоставления муниципальной услуги, в том числе:</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нарушение сроков предоставления муниципальной услуги и отдельных административных процедур;</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отказ в предоставлении сведений о порядке предоставления муниципальной услуги;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другие действия (бездействие) и решения должностных лиц, осуществляемые (принятые) в ходе предоставления муниципальной услуги.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5.4. В досудебном (внесудебном) порядке заявителем могут быть обжалованы:</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действия (бездействие) должностных лиц  администрации;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xml:space="preserve"> 5.5. Основанием для начала досудебного (внесудебного) разбирательства является письменная жалоба, поступившая в Администрацию.</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5.6. Жалоба на действие (бездействие) или решение должностного лица  администрации должна содержать:</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 иные сведения, которые заявитель считает необходимым сообщить.</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В подтверждение своих доводов заявитель прилагает к письменной жалобе документы и материалы либо их копии.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Прием жалоб осуществляется сотрудником Администрации, ответственным за прием и регистрацию входящих документов.</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5.7. Жалоба подается в письменной форме на бумажном носителе, в электронной форме. Жалоба может быть направлена по почте, через многофункциональный центр, с использованием информационно-</w:t>
      </w:r>
      <w:r w:rsidRPr="006479D0">
        <w:rPr>
          <w:rFonts w:ascii="Times New Roman" w:hAnsi="Times New Roman" w:cs="Times New Roman"/>
          <w:sz w:val="28"/>
          <w:szCs w:val="28"/>
        </w:rPr>
        <w:lastRenderedPageBreak/>
        <w:t>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(при наличии технической возможности), а также может быть принята при личном приеме заявителя.</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5.8.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5.9. Заявитель имеет право на получение информации и документов, необходимых для обоснования и рассмотрения жалобы, делать выписки из них, снимать с них копии.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5.10. Отказ в рассмотрении жалобы допускается, если: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в письменном обращении не указаны фамилия гражданина, направившего обращение, и почтовый адрес, электронный адрес по которому должен быть направлен ответ;</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в обращении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текст письменного обращения не поддается прочтению, ответ на обращение не дается;</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рассмотрение данной жалобы судом либо наличие вынесенного судебного решения по ней с разъяснением порядка обжалования данного судебного решения, направленного заявителю, обратившемуся в Администрацию с жалобой;</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5.11. Жалоба, поступившая в Администрацию, подлежит рассмотрению в порядке, установленном в Администрации, в течение пятнадцати рабочих дней со дня ее регистрации, а в случае отказа органа, предоставившего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5.12. По результатам рассмотрения жалобы орган, предоставляющий муниципальную услугу, принимает одно из следующих решений:</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w:t>
      </w:r>
      <w:r w:rsidRPr="006479D0">
        <w:rPr>
          <w:rFonts w:ascii="Times New Roman" w:hAnsi="Times New Roman" w:cs="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2) отказывает в удовлетворении жалобы.</w:t>
      </w:r>
    </w:p>
    <w:p w:rsidR="006479D0" w:rsidRPr="006479D0" w:rsidRDefault="006479D0" w:rsidP="006479D0">
      <w:pPr>
        <w:pStyle w:val="ConsPlusNormal1"/>
        <w:ind w:firstLine="540"/>
        <w:jc w:val="both"/>
        <w:rPr>
          <w:rFonts w:ascii="Times New Roman" w:hAnsi="Times New Roman" w:cs="Times New Roman"/>
          <w:sz w:val="28"/>
          <w:szCs w:val="28"/>
        </w:rPr>
      </w:pPr>
      <w:bookmarkStart w:id="6" w:name="P358"/>
      <w:bookmarkEnd w:id="6"/>
      <w:r w:rsidRPr="006479D0">
        <w:rPr>
          <w:rFonts w:ascii="Times New Roman" w:hAnsi="Times New Roman" w:cs="Times New Roman"/>
          <w:sz w:val="28"/>
          <w:szCs w:val="28"/>
        </w:rPr>
        <w:t>5.13.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5.14. В случае признания жалобы подлежащей удовлетворению в ответе заявителю, указанном в подпункте 5.13,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 xml:space="preserve">5.15. В случае признания жалобы не подлежащей удовлетворению в ответе заявителю, указанном </w:t>
      </w:r>
      <w:r w:rsidRPr="006479D0">
        <w:rPr>
          <w:rFonts w:ascii="Times New Roman" w:hAnsi="Times New Roman" w:cs="Times New Roman"/>
          <w:color w:val="000000"/>
          <w:sz w:val="28"/>
          <w:szCs w:val="28"/>
        </w:rPr>
        <w:t xml:space="preserve">в </w:t>
      </w:r>
      <w:hyperlink r:id="rId22" w:anchor="P358" w:tooltip="5.13.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 w:history="1">
        <w:r w:rsidRPr="006479D0">
          <w:rPr>
            <w:rStyle w:val="a6"/>
            <w:rFonts w:ascii="Times New Roman" w:hAnsi="Times New Roman"/>
            <w:color w:val="000000"/>
            <w:sz w:val="28"/>
            <w:szCs w:val="28"/>
            <w:u w:val="none"/>
          </w:rPr>
          <w:t>подпункте 5.13</w:t>
        </w:r>
      </w:hyperlink>
      <w:r w:rsidRPr="006479D0">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479D0" w:rsidRPr="006479D0" w:rsidRDefault="006479D0" w:rsidP="006479D0">
      <w:pPr>
        <w:pStyle w:val="ConsPlusNormal1"/>
        <w:ind w:firstLine="540"/>
        <w:jc w:val="both"/>
        <w:rPr>
          <w:rFonts w:ascii="Times New Roman" w:hAnsi="Times New Roman" w:cs="Times New Roman"/>
          <w:sz w:val="28"/>
          <w:szCs w:val="28"/>
        </w:rPr>
      </w:pPr>
      <w:r w:rsidRPr="006479D0">
        <w:rPr>
          <w:rFonts w:ascii="Times New Roman" w:hAnsi="Times New Roman" w:cs="Times New Roman"/>
          <w:sz w:val="28"/>
          <w:szCs w:val="28"/>
        </w:rPr>
        <w:t>5.17. Заявитель, считающий, что решения или действия (бездействие) Администрации 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w:t>
      </w:r>
    </w:p>
    <w:p w:rsidR="006479D0" w:rsidRPr="003053BE" w:rsidRDefault="006479D0" w:rsidP="00851A7B">
      <w:pPr>
        <w:tabs>
          <w:tab w:val="left" w:pos="142"/>
          <w:tab w:val="left" w:pos="284"/>
        </w:tabs>
        <w:spacing w:line="240" w:lineRule="auto"/>
        <w:ind w:firstLine="709"/>
        <w:rPr>
          <w:szCs w:val="28"/>
        </w:rPr>
      </w:pPr>
    </w:p>
    <w:p w:rsidR="00697EDB" w:rsidRPr="003053BE" w:rsidRDefault="00BB429C" w:rsidP="00BB429C">
      <w:pPr>
        <w:pStyle w:val="ConsPlusNormal0"/>
        <w:ind w:firstLine="709"/>
        <w:jc w:val="right"/>
        <w:rPr>
          <w:rFonts w:ascii="Times New Roman" w:hAnsi="Times New Roman" w:cs="Times New Roman"/>
          <w:sz w:val="28"/>
          <w:szCs w:val="28"/>
        </w:rPr>
      </w:pPr>
      <w:r>
        <w:rPr>
          <w:rFonts w:ascii="Times New Roman" w:hAnsi="Times New Roman" w:cs="Times New Roman"/>
          <w:sz w:val="28"/>
          <w:szCs w:val="28"/>
        </w:rPr>
        <w:br w:type="page"/>
      </w:r>
      <w:r w:rsidR="00697EDB" w:rsidRPr="003053BE">
        <w:rPr>
          <w:rFonts w:ascii="Times New Roman" w:hAnsi="Times New Roman" w:cs="Times New Roman"/>
          <w:sz w:val="28"/>
          <w:szCs w:val="28"/>
        </w:rPr>
        <w:lastRenderedPageBreak/>
        <w:t>Приложение 1</w:t>
      </w:r>
    </w:p>
    <w:p w:rsidR="00697EDB" w:rsidRPr="003053BE" w:rsidRDefault="00697EDB" w:rsidP="00851A7B">
      <w:pPr>
        <w:pStyle w:val="ConsPlusNormal0"/>
        <w:ind w:left="-567" w:firstLine="0"/>
        <w:jc w:val="right"/>
        <w:rPr>
          <w:rFonts w:ascii="Times New Roman" w:hAnsi="Times New Roman" w:cs="Times New Roman"/>
          <w:sz w:val="28"/>
          <w:szCs w:val="28"/>
        </w:rPr>
      </w:pPr>
      <w:r w:rsidRPr="003053BE">
        <w:rPr>
          <w:rFonts w:ascii="Times New Roman" w:hAnsi="Times New Roman" w:cs="Times New Roman"/>
          <w:sz w:val="28"/>
          <w:szCs w:val="28"/>
        </w:rPr>
        <w:t xml:space="preserve">к Административному регламенту </w:t>
      </w:r>
    </w:p>
    <w:p w:rsidR="00697EDB" w:rsidRPr="003053BE" w:rsidRDefault="00697EDB" w:rsidP="00851A7B">
      <w:pPr>
        <w:spacing w:line="240" w:lineRule="auto"/>
        <w:ind w:left="-567"/>
        <w:rPr>
          <w:szCs w:val="28"/>
        </w:rPr>
      </w:pPr>
    </w:p>
    <w:p w:rsidR="00697EDB" w:rsidRPr="003053BE" w:rsidRDefault="00697EDB" w:rsidP="00851A7B">
      <w:pPr>
        <w:spacing w:line="240" w:lineRule="auto"/>
        <w:jc w:val="right"/>
        <w:rPr>
          <w:szCs w:val="28"/>
        </w:rPr>
      </w:pPr>
      <w:r w:rsidRPr="003053BE">
        <w:rPr>
          <w:szCs w:val="28"/>
        </w:rPr>
        <w:tab/>
        <w:t>В___________________________________________</w:t>
      </w:r>
    </w:p>
    <w:p w:rsidR="00697EDB" w:rsidRPr="006479D0" w:rsidRDefault="00697EDB" w:rsidP="00851A7B">
      <w:pPr>
        <w:spacing w:line="240" w:lineRule="auto"/>
        <w:ind w:left="-567"/>
        <w:jc w:val="right"/>
        <w:rPr>
          <w:sz w:val="24"/>
          <w:szCs w:val="24"/>
          <w:vertAlign w:val="subscript"/>
        </w:rPr>
      </w:pPr>
      <w:r w:rsidRPr="006479D0">
        <w:rPr>
          <w:i/>
          <w:iCs/>
          <w:sz w:val="24"/>
          <w:szCs w:val="24"/>
          <w:vertAlign w:val="subscript"/>
        </w:rPr>
        <w:t>(указать наименование Уполномоченного органа)</w:t>
      </w:r>
    </w:p>
    <w:p w:rsidR="00697EDB" w:rsidRPr="003053BE" w:rsidRDefault="00697EDB" w:rsidP="00851A7B">
      <w:pPr>
        <w:spacing w:line="240" w:lineRule="auto"/>
        <w:ind w:left="-567"/>
        <w:jc w:val="right"/>
        <w:rPr>
          <w:szCs w:val="28"/>
        </w:rPr>
      </w:pPr>
      <w:r w:rsidRPr="003053BE">
        <w:rPr>
          <w:szCs w:val="28"/>
        </w:rPr>
        <w:t>от __________________________________________</w:t>
      </w:r>
    </w:p>
    <w:p w:rsidR="00697EDB" w:rsidRPr="006479D0" w:rsidRDefault="00697EDB" w:rsidP="00851A7B">
      <w:pPr>
        <w:pStyle w:val="ConsPlusNonformat"/>
        <w:ind w:left="-567"/>
        <w:jc w:val="center"/>
        <w:rPr>
          <w:rFonts w:ascii="Times New Roman" w:hAnsi="Times New Roman" w:cs="Times New Roman"/>
          <w:sz w:val="24"/>
          <w:szCs w:val="24"/>
          <w:vertAlign w:val="subscript"/>
        </w:rPr>
      </w:pPr>
      <w:r w:rsidRPr="003053BE">
        <w:rPr>
          <w:rFonts w:ascii="Times New Roman" w:eastAsia="Arial" w:hAnsi="Times New Roman" w:cs="Times New Roman"/>
          <w:sz w:val="28"/>
          <w:szCs w:val="28"/>
        </w:rPr>
        <w:t xml:space="preserve">                                                                  </w:t>
      </w:r>
      <w:r w:rsidRPr="006479D0">
        <w:rPr>
          <w:rFonts w:ascii="Times New Roman" w:hAnsi="Times New Roman" w:cs="Times New Roman"/>
          <w:sz w:val="24"/>
          <w:szCs w:val="24"/>
          <w:vertAlign w:val="subscript"/>
        </w:rPr>
        <w:t xml:space="preserve">(ФИО физического лица)       </w:t>
      </w:r>
    </w:p>
    <w:p w:rsidR="00697EDB" w:rsidRPr="003053BE" w:rsidRDefault="00697EDB" w:rsidP="00851A7B">
      <w:pPr>
        <w:pStyle w:val="ConsPlusNonformat"/>
        <w:ind w:left="-567"/>
        <w:jc w:val="right"/>
        <w:rPr>
          <w:rFonts w:ascii="Times New Roman" w:hAnsi="Times New Roman" w:cs="Times New Roman"/>
          <w:sz w:val="28"/>
          <w:szCs w:val="28"/>
        </w:rPr>
      </w:pPr>
      <w:r w:rsidRPr="003053BE">
        <w:rPr>
          <w:rFonts w:ascii="Times New Roman" w:hAnsi="Times New Roman" w:cs="Times New Roman"/>
          <w:sz w:val="28"/>
          <w:szCs w:val="28"/>
        </w:rPr>
        <w:t xml:space="preserve">____________________________________________   </w:t>
      </w:r>
    </w:p>
    <w:p w:rsidR="00697EDB" w:rsidRPr="006479D0" w:rsidRDefault="00697EDB" w:rsidP="00851A7B">
      <w:pPr>
        <w:pStyle w:val="ConsPlusNonformat"/>
        <w:ind w:left="-567"/>
        <w:jc w:val="center"/>
        <w:rPr>
          <w:rFonts w:ascii="Times New Roman" w:hAnsi="Times New Roman" w:cs="Times New Roman"/>
          <w:sz w:val="24"/>
          <w:szCs w:val="24"/>
          <w:vertAlign w:val="subscript"/>
        </w:rPr>
      </w:pPr>
      <w:r w:rsidRPr="006479D0">
        <w:rPr>
          <w:rFonts w:ascii="Times New Roman" w:eastAsia="Arial" w:hAnsi="Times New Roman" w:cs="Times New Roman"/>
          <w:sz w:val="24"/>
          <w:szCs w:val="24"/>
          <w:vertAlign w:val="subscript"/>
        </w:rPr>
        <w:t xml:space="preserve">                                                                         </w:t>
      </w:r>
      <w:r w:rsidRPr="006479D0">
        <w:rPr>
          <w:rFonts w:ascii="Times New Roman" w:hAnsi="Times New Roman" w:cs="Times New Roman"/>
          <w:sz w:val="24"/>
          <w:szCs w:val="24"/>
          <w:vertAlign w:val="subscript"/>
        </w:rPr>
        <w:t>(ФИО руководителя организации)</w:t>
      </w:r>
    </w:p>
    <w:p w:rsidR="00697EDB" w:rsidRPr="003053BE" w:rsidRDefault="00697EDB" w:rsidP="00851A7B">
      <w:pPr>
        <w:pStyle w:val="ConsPlusNonformat"/>
        <w:ind w:left="-567"/>
        <w:jc w:val="right"/>
        <w:rPr>
          <w:rFonts w:ascii="Times New Roman" w:hAnsi="Times New Roman" w:cs="Times New Roman"/>
          <w:sz w:val="28"/>
          <w:szCs w:val="28"/>
        </w:rPr>
      </w:pPr>
      <w:r w:rsidRPr="003053BE">
        <w:rPr>
          <w:rFonts w:ascii="Times New Roman" w:hAnsi="Times New Roman" w:cs="Times New Roman"/>
          <w:sz w:val="28"/>
          <w:szCs w:val="28"/>
        </w:rPr>
        <w:t>____________________________________________</w:t>
      </w:r>
    </w:p>
    <w:p w:rsidR="00697EDB" w:rsidRPr="006479D0" w:rsidRDefault="00697EDB" w:rsidP="00851A7B">
      <w:pPr>
        <w:pStyle w:val="ConsPlusNonformat"/>
        <w:ind w:left="-567"/>
        <w:jc w:val="center"/>
        <w:rPr>
          <w:rFonts w:ascii="Times New Roman" w:hAnsi="Times New Roman" w:cs="Times New Roman"/>
          <w:sz w:val="24"/>
          <w:szCs w:val="24"/>
          <w:vertAlign w:val="subscript"/>
        </w:rPr>
      </w:pPr>
      <w:r w:rsidRPr="006479D0">
        <w:rPr>
          <w:rFonts w:ascii="Times New Roman" w:eastAsia="Arial" w:hAnsi="Times New Roman" w:cs="Times New Roman"/>
          <w:sz w:val="24"/>
          <w:szCs w:val="24"/>
          <w:vertAlign w:val="subscript"/>
        </w:rPr>
        <w:t xml:space="preserve">                                                                                </w:t>
      </w:r>
      <w:r w:rsidRPr="006479D0">
        <w:rPr>
          <w:rFonts w:ascii="Times New Roman" w:hAnsi="Times New Roman" w:cs="Times New Roman"/>
          <w:sz w:val="24"/>
          <w:szCs w:val="24"/>
          <w:vertAlign w:val="subscript"/>
        </w:rPr>
        <w:t>(адрес)</w:t>
      </w:r>
    </w:p>
    <w:p w:rsidR="00697EDB" w:rsidRPr="003053BE" w:rsidRDefault="00697EDB" w:rsidP="00851A7B">
      <w:pPr>
        <w:pStyle w:val="ConsPlusNonformat"/>
        <w:ind w:left="-567"/>
        <w:jc w:val="right"/>
        <w:rPr>
          <w:rFonts w:ascii="Times New Roman" w:hAnsi="Times New Roman" w:cs="Times New Roman"/>
          <w:sz w:val="28"/>
          <w:szCs w:val="28"/>
        </w:rPr>
      </w:pPr>
      <w:r w:rsidRPr="003053BE">
        <w:rPr>
          <w:rFonts w:ascii="Times New Roman" w:hAnsi="Times New Roman" w:cs="Times New Roman"/>
          <w:sz w:val="28"/>
          <w:szCs w:val="28"/>
        </w:rPr>
        <w:t>____________________________________________</w:t>
      </w:r>
    </w:p>
    <w:p w:rsidR="00697EDB" w:rsidRPr="006479D0" w:rsidRDefault="00697EDB" w:rsidP="00851A7B">
      <w:pPr>
        <w:pStyle w:val="ConsPlusNonformat"/>
        <w:ind w:left="-567"/>
        <w:jc w:val="center"/>
        <w:rPr>
          <w:rFonts w:ascii="Times New Roman" w:hAnsi="Times New Roman" w:cs="Times New Roman"/>
          <w:sz w:val="24"/>
          <w:szCs w:val="24"/>
          <w:vertAlign w:val="subscript"/>
        </w:rPr>
      </w:pPr>
      <w:r w:rsidRPr="006479D0">
        <w:rPr>
          <w:rFonts w:ascii="Times New Roman" w:eastAsia="Arial" w:hAnsi="Times New Roman" w:cs="Times New Roman"/>
          <w:sz w:val="24"/>
          <w:szCs w:val="24"/>
          <w:vertAlign w:val="subscript"/>
        </w:rPr>
        <w:t xml:space="preserve">                                                                               </w:t>
      </w:r>
      <w:r w:rsidRPr="006479D0">
        <w:rPr>
          <w:rFonts w:ascii="Times New Roman" w:hAnsi="Times New Roman" w:cs="Times New Roman"/>
          <w:sz w:val="24"/>
          <w:szCs w:val="24"/>
          <w:vertAlign w:val="subscript"/>
        </w:rPr>
        <w:t>(контактный телефон)</w:t>
      </w:r>
    </w:p>
    <w:p w:rsidR="00697EDB" w:rsidRPr="003053BE" w:rsidRDefault="00697EDB" w:rsidP="00851A7B">
      <w:pPr>
        <w:spacing w:line="240" w:lineRule="auto"/>
        <w:ind w:left="-567"/>
        <w:rPr>
          <w:szCs w:val="28"/>
        </w:rPr>
      </w:pPr>
    </w:p>
    <w:p w:rsidR="00697EDB" w:rsidRPr="003053BE" w:rsidRDefault="00697EDB" w:rsidP="00851A7B">
      <w:pPr>
        <w:pStyle w:val="ConsPlusNonformat"/>
        <w:ind w:left="-567"/>
        <w:jc w:val="center"/>
        <w:rPr>
          <w:rFonts w:ascii="Times New Roman" w:hAnsi="Times New Roman" w:cs="Times New Roman"/>
          <w:sz w:val="28"/>
          <w:szCs w:val="28"/>
        </w:rPr>
      </w:pPr>
      <w:r w:rsidRPr="003053BE">
        <w:rPr>
          <w:rFonts w:ascii="Times New Roman" w:hAnsi="Times New Roman" w:cs="Times New Roman"/>
          <w:b/>
          <w:bCs/>
          <w:sz w:val="28"/>
          <w:szCs w:val="28"/>
        </w:rPr>
        <w:t>ЗАЯВЛЕНИЕ</w:t>
      </w:r>
    </w:p>
    <w:p w:rsidR="00697EDB" w:rsidRPr="003053BE" w:rsidRDefault="00697EDB" w:rsidP="00851A7B">
      <w:pPr>
        <w:pStyle w:val="ConsPlusNonformat"/>
        <w:ind w:left="-567"/>
        <w:jc w:val="center"/>
        <w:rPr>
          <w:rFonts w:ascii="Times New Roman" w:hAnsi="Times New Roman" w:cs="Times New Roman"/>
          <w:sz w:val="28"/>
          <w:szCs w:val="28"/>
        </w:rPr>
      </w:pPr>
      <w:r w:rsidRPr="003053BE">
        <w:rPr>
          <w:rFonts w:ascii="Times New Roman" w:hAnsi="Times New Roman" w:cs="Times New Roman"/>
          <w:b/>
          <w:bCs/>
          <w:sz w:val="28"/>
          <w:szCs w:val="28"/>
        </w:rPr>
        <w:t>по</w:t>
      </w:r>
      <w:r w:rsidRPr="003053BE">
        <w:rPr>
          <w:rFonts w:ascii="Times New Roman" w:hAnsi="Times New Roman" w:cs="Times New Roman"/>
          <w:b/>
          <w:bCs/>
          <w:spacing w:val="8"/>
          <w:sz w:val="28"/>
          <w:szCs w:val="28"/>
        </w:rPr>
        <w:t xml:space="preserve"> даче письменных</w:t>
      </w:r>
      <w:r w:rsidRPr="003053BE">
        <w:rPr>
          <w:rStyle w:val="apple-converted-space"/>
          <w:bCs/>
          <w:spacing w:val="8"/>
          <w:sz w:val="28"/>
          <w:szCs w:val="28"/>
        </w:rPr>
        <w:t> </w:t>
      </w:r>
      <w:r w:rsidRPr="003053BE">
        <w:rPr>
          <w:rFonts w:ascii="Times New Roman" w:hAnsi="Times New Roman" w:cs="Times New Roman"/>
          <w:b/>
          <w:bCs/>
          <w:spacing w:val="-2"/>
          <w:sz w:val="28"/>
          <w:szCs w:val="28"/>
        </w:rPr>
        <w:t>разъяснений по вопросам применения</w:t>
      </w:r>
    </w:p>
    <w:p w:rsidR="00697EDB" w:rsidRPr="003053BE" w:rsidRDefault="00697EDB" w:rsidP="00851A7B">
      <w:pPr>
        <w:pStyle w:val="ConsPlusNonformat"/>
        <w:ind w:left="-567"/>
        <w:jc w:val="center"/>
        <w:rPr>
          <w:rFonts w:ascii="Times New Roman" w:hAnsi="Times New Roman" w:cs="Times New Roman"/>
          <w:sz w:val="28"/>
          <w:szCs w:val="28"/>
        </w:rPr>
      </w:pPr>
      <w:r w:rsidRPr="003053BE">
        <w:rPr>
          <w:rFonts w:ascii="Times New Roman" w:hAnsi="Times New Roman" w:cs="Times New Roman"/>
          <w:b/>
          <w:bCs/>
          <w:spacing w:val="-2"/>
          <w:sz w:val="28"/>
          <w:szCs w:val="28"/>
        </w:rPr>
        <w:t>муниципальных правовых актов о налогах и сборах</w:t>
      </w:r>
    </w:p>
    <w:p w:rsidR="00697EDB" w:rsidRPr="003053BE" w:rsidRDefault="00697EDB" w:rsidP="00851A7B">
      <w:pPr>
        <w:pStyle w:val="ConsPlusNonformat"/>
        <w:ind w:left="-567"/>
        <w:jc w:val="center"/>
        <w:rPr>
          <w:rFonts w:ascii="Times New Roman" w:hAnsi="Times New Roman" w:cs="Times New Roman"/>
          <w:b/>
          <w:bCs/>
          <w:spacing w:val="-2"/>
          <w:sz w:val="28"/>
          <w:szCs w:val="28"/>
        </w:rPr>
      </w:pPr>
    </w:p>
    <w:p w:rsidR="00697EDB" w:rsidRPr="003053BE" w:rsidRDefault="00697EDB" w:rsidP="00851A7B">
      <w:pPr>
        <w:pStyle w:val="ConsPlusNonformat"/>
        <w:rPr>
          <w:rFonts w:ascii="Times New Roman" w:hAnsi="Times New Roman" w:cs="Times New Roman"/>
          <w:sz w:val="28"/>
          <w:szCs w:val="28"/>
        </w:rPr>
      </w:pPr>
      <w:r w:rsidRPr="003053BE">
        <w:rPr>
          <w:rFonts w:ascii="Times New Roman" w:hAnsi="Times New Roman" w:cs="Times New Roman"/>
          <w:sz w:val="28"/>
          <w:szCs w:val="28"/>
        </w:rPr>
        <w:tab/>
        <w:t>Прошу дать разъяснение по вопросу</w:t>
      </w:r>
      <w:r w:rsidR="00E466EE">
        <w:rPr>
          <w:rFonts w:ascii="Times New Roman" w:hAnsi="Times New Roman" w:cs="Times New Roman"/>
          <w:sz w:val="28"/>
          <w:szCs w:val="28"/>
        </w:rPr>
        <w:t xml:space="preserve"> </w:t>
      </w:r>
      <w:r w:rsidRPr="003053B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w:t>
      </w:r>
      <w:r w:rsidR="00E466EE">
        <w:rPr>
          <w:rFonts w:ascii="Times New Roman" w:hAnsi="Times New Roman" w:cs="Times New Roman"/>
          <w:sz w:val="28"/>
          <w:szCs w:val="28"/>
        </w:rPr>
        <w:t>____________________________</w:t>
      </w:r>
    </w:p>
    <w:p w:rsidR="00697EDB" w:rsidRPr="003053BE" w:rsidRDefault="00697EDB" w:rsidP="00851A7B">
      <w:pPr>
        <w:pStyle w:val="ConsPlusNonformat"/>
        <w:ind w:left="-567" w:firstLine="567"/>
        <w:rPr>
          <w:rFonts w:ascii="Times New Roman" w:hAnsi="Times New Roman" w:cs="Times New Roman"/>
          <w:sz w:val="28"/>
          <w:szCs w:val="28"/>
        </w:rPr>
      </w:pPr>
    </w:p>
    <w:p w:rsidR="00697EDB" w:rsidRPr="003053BE" w:rsidRDefault="00697EDB" w:rsidP="00851A7B">
      <w:pPr>
        <w:pStyle w:val="ConsPlusNonformat"/>
        <w:ind w:left="-567" w:firstLine="567"/>
        <w:rPr>
          <w:rFonts w:ascii="Times New Roman" w:hAnsi="Times New Roman" w:cs="Times New Roman"/>
          <w:sz w:val="28"/>
          <w:szCs w:val="28"/>
        </w:rPr>
      </w:pPr>
    </w:p>
    <w:p w:rsidR="00697EDB" w:rsidRPr="003053BE" w:rsidRDefault="00697EDB" w:rsidP="00851A7B">
      <w:pPr>
        <w:pStyle w:val="ConsPlusNonformat"/>
        <w:ind w:firstLine="567"/>
        <w:rPr>
          <w:rFonts w:ascii="Times New Roman" w:hAnsi="Times New Roman" w:cs="Times New Roman"/>
          <w:sz w:val="28"/>
          <w:szCs w:val="28"/>
        </w:rPr>
      </w:pPr>
    </w:p>
    <w:p w:rsidR="00697EDB" w:rsidRPr="003053BE" w:rsidRDefault="00697EDB" w:rsidP="00851A7B">
      <w:pPr>
        <w:pStyle w:val="ConsPlusNonformat"/>
        <w:ind w:left="-567" w:firstLine="567"/>
        <w:rPr>
          <w:rFonts w:ascii="Times New Roman" w:hAnsi="Times New Roman" w:cs="Times New Roman"/>
          <w:sz w:val="28"/>
          <w:szCs w:val="28"/>
        </w:rPr>
      </w:pPr>
    </w:p>
    <w:p w:rsidR="00E466EE" w:rsidRDefault="00697EDB" w:rsidP="00851A7B">
      <w:pPr>
        <w:pStyle w:val="ConsPlusNonformat"/>
        <w:ind w:left="-567" w:firstLine="567"/>
        <w:rPr>
          <w:rFonts w:ascii="Times New Roman" w:hAnsi="Times New Roman" w:cs="Times New Roman"/>
          <w:sz w:val="28"/>
          <w:szCs w:val="28"/>
        </w:rPr>
      </w:pPr>
      <w:r w:rsidRPr="003053BE">
        <w:rPr>
          <w:rFonts w:ascii="Times New Roman" w:hAnsi="Times New Roman" w:cs="Times New Roman"/>
          <w:sz w:val="28"/>
          <w:szCs w:val="28"/>
        </w:rPr>
        <w:t>Заявитель: ____</w:t>
      </w:r>
      <w:r w:rsidR="00E466EE">
        <w:rPr>
          <w:rFonts w:ascii="Times New Roman" w:hAnsi="Times New Roman" w:cs="Times New Roman"/>
          <w:sz w:val="28"/>
          <w:szCs w:val="28"/>
        </w:rPr>
        <w:t>____________________________________________________</w:t>
      </w:r>
    </w:p>
    <w:p w:rsidR="00E466EE" w:rsidRDefault="00E466EE" w:rsidP="00851A7B">
      <w:pPr>
        <w:pStyle w:val="ConsPlusNonformat"/>
        <w:rPr>
          <w:rFonts w:ascii="Times New Roman" w:hAnsi="Times New Roman" w:cs="Times New Roman"/>
          <w:sz w:val="28"/>
          <w:szCs w:val="28"/>
        </w:rPr>
      </w:pPr>
      <w:r w:rsidRPr="00E466EE">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 xml:space="preserve">                                                     </w:t>
      </w:r>
      <w:r w:rsidR="00697EDB" w:rsidRPr="00E466EE">
        <w:rPr>
          <w:rFonts w:ascii="Times New Roman" w:hAnsi="Times New Roman" w:cs="Times New Roman"/>
          <w:sz w:val="24"/>
          <w:szCs w:val="24"/>
          <w:vertAlign w:val="subscript"/>
        </w:rPr>
        <w:t>(Ф.И.О., должность представителя</w:t>
      </w:r>
      <w:r>
        <w:rPr>
          <w:rFonts w:ascii="Times New Roman" w:hAnsi="Times New Roman" w:cs="Times New Roman"/>
          <w:sz w:val="24"/>
          <w:szCs w:val="24"/>
          <w:vertAlign w:val="subscript"/>
        </w:rPr>
        <w:t>)</w:t>
      </w:r>
      <w:r w:rsidR="00697EDB" w:rsidRPr="003053BE">
        <w:rPr>
          <w:rFonts w:ascii="Times New Roman" w:hAnsi="Times New Roman" w:cs="Times New Roman"/>
          <w:sz w:val="28"/>
          <w:szCs w:val="28"/>
        </w:rPr>
        <w:t xml:space="preserve">                                                       </w:t>
      </w:r>
    </w:p>
    <w:p w:rsidR="00697EDB" w:rsidRPr="00E466EE" w:rsidRDefault="00697EDB" w:rsidP="00E466EE">
      <w:pPr>
        <w:pStyle w:val="ConsPlusNonformat"/>
        <w:rPr>
          <w:rFonts w:ascii="Times New Roman" w:hAnsi="Times New Roman" w:cs="Times New Roman"/>
          <w:sz w:val="24"/>
          <w:szCs w:val="24"/>
          <w:vertAlign w:val="subscript"/>
        </w:rPr>
      </w:pPr>
      <w:r w:rsidRPr="00E466EE">
        <w:rPr>
          <w:rFonts w:ascii="Times New Roman" w:hAnsi="Times New Roman" w:cs="Times New Roman"/>
          <w:sz w:val="24"/>
          <w:szCs w:val="24"/>
          <w:vertAlign w:val="subscript"/>
        </w:rPr>
        <w:t>____</w:t>
      </w:r>
      <w:r w:rsidR="00F62C5F">
        <w:rPr>
          <w:rFonts w:ascii="Times New Roman" w:hAnsi="Times New Roman" w:cs="Times New Roman"/>
          <w:sz w:val="24"/>
          <w:szCs w:val="24"/>
          <w:vertAlign w:val="subscript"/>
        </w:rPr>
        <w:t>__________________________________________________</w:t>
      </w:r>
      <w:r w:rsidRPr="00E466EE">
        <w:rPr>
          <w:rFonts w:ascii="Times New Roman" w:hAnsi="Times New Roman" w:cs="Times New Roman"/>
          <w:sz w:val="24"/>
          <w:szCs w:val="24"/>
          <w:vertAlign w:val="subscript"/>
        </w:rPr>
        <w:t>_________________(подпись)</w:t>
      </w:r>
      <w:r w:rsidR="00E466EE">
        <w:rPr>
          <w:rFonts w:ascii="Times New Roman" w:hAnsi="Times New Roman" w:cs="Times New Roman"/>
          <w:sz w:val="24"/>
          <w:szCs w:val="24"/>
          <w:vertAlign w:val="subscript"/>
        </w:rPr>
        <w:t xml:space="preserve"> </w:t>
      </w:r>
      <w:r w:rsidRPr="00E466EE">
        <w:rPr>
          <w:rFonts w:ascii="Times New Roman" w:hAnsi="Times New Roman" w:cs="Times New Roman"/>
          <w:sz w:val="24"/>
          <w:szCs w:val="24"/>
          <w:vertAlign w:val="subscript"/>
        </w:rPr>
        <w:t>юридического лица; Ф.И.О. гражданина)</w:t>
      </w:r>
    </w:p>
    <w:p w:rsidR="00697EDB" w:rsidRPr="003053BE" w:rsidRDefault="00697EDB" w:rsidP="00851A7B">
      <w:pPr>
        <w:pStyle w:val="ConsPlusNonformat"/>
        <w:ind w:left="-567" w:firstLine="567"/>
        <w:rPr>
          <w:rFonts w:ascii="Times New Roman" w:hAnsi="Times New Roman" w:cs="Times New Roman"/>
          <w:sz w:val="28"/>
          <w:szCs w:val="28"/>
        </w:rPr>
      </w:pPr>
    </w:p>
    <w:p w:rsidR="00E466EE" w:rsidRDefault="00697EDB" w:rsidP="00851A7B">
      <w:pPr>
        <w:pStyle w:val="ConsPlusNonformat"/>
        <w:ind w:left="-567" w:firstLine="567"/>
        <w:rPr>
          <w:rFonts w:ascii="Times New Roman" w:hAnsi="Times New Roman" w:cs="Times New Roman"/>
          <w:sz w:val="28"/>
          <w:szCs w:val="28"/>
        </w:rPr>
      </w:pPr>
      <w:r w:rsidRPr="003053BE">
        <w:rPr>
          <w:rFonts w:ascii="Times New Roman" w:hAnsi="Times New Roman" w:cs="Times New Roman"/>
          <w:sz w:val="28"/>
          <w:szCs w:val="28"/>
        </w:rPr>
        <w:t xml:space="preserve">"__"__________ 20____ г.                                </w:t>
      </w:r>
    </w:p>
    <w:p w:rsidR="00697EDB" w:rsidRPr="003053BE" w:rsidRDefault="00697EDB" w:rsidP="00851A7B">
      <w:pPr>
        <w:pStyle w:val="ConsPlusNonformat"/>
        <w:ind w:left="-567" w:firstLine="567"/>
        <w:rPr>
          <w:rFonts w:ascii="Times New Roman" w:hAnsi="Times New Roman" w:cs="Times New Roman"/>
          <w:sz w:val="28"/>
          <w:szCs w:val="28"/>
        </w:rPr>
      </w:pPr>
      <w:r w:rsidRPr="003053BE">
        <w:rPr>
          <w:rFonts w:ascii="Times New Roman" w:hAnsi="Times New Roman" w:cs="Times New Roman"/>
          <w:sz w:val="28"/>
          <w:szCs w:val="28"/>
        </w:rPr>
        <w:t xml:space="preserve">М.П.                                               </w:t>
      </w:r>
    </w:p>
    <w:p w:rsidR="00697EDB" w:rsidRPr="003053BE" w:rsidRDefault="00697EDB" w:rsidP="00851A7B">
      <w:pPr>
        <w:pStyle w:val="ConsPlusNonformat"/>
        <w:ind w:left="-567"/>
        <w:rPr>
          <w:rFonts w:ascii="Times New Roman" w:hAnsi="Times New Roman" w:cs="Times New Roman"/>
          <w:sz w:val="28"/>
          <w:szCs w:val="28"/>
        </w:rPr>
      </w:pPr>
      <w:r w:rsidRPr="003053BE">
        <w:rPr>
          <w:rFonts w:ascii="Times New Roman" w:hAnsi="Times New Roman" w:cs="Times New Roman"/>
          <w:sz w:val="28"/>
          <w:szCs w:val="28"/>
        </w:rPr>
        <w:tab/>
        <w:t xml:space="preserve">                                                   </w:t>
      </w:r>
    </w:p>
    <w:p w:rsidR="00697EDB" w:rsidRPr="003053BE" w:rsidRDefault="00697EDB" w:rsidP="00851A7B">
      <w:pPr>
        <w:pStyle w:val="ConsPlusNonformat"/>
        <w:ind w:left="-567"/>
        <w:rPr>
          <w:rFonts w:ascii="Times New Roman" w:hAnsi="Times New Roman" w:cs="Times New Roman"/>
          <w:sz w:val="28"/>
          <w:szCs w:val="28"/>
        </w:rPr>
      </w:pPr>
    </w:p>
    <w:p w:rsidR="00697EDB" w:rsidRPr="003053BE" w:rsidRDefault="00697EDB" w:rsidP="00851A7B">
      <w:pPr>
        <w:pStyle w:val="ConsPlusNonformat"/>
        <w:ind w:left="-567"/>
        <w:rPr>
          <w:rFonts w:ascii="Times New Roman" w:hAnsi="Times New Roman" w:cs="Times New Roman"/>
          <w:sz w:val="28"/>
          <w:szCs w:val="28"/>
        </w:rPr>
      </w:pPr>
    </w:p>
    <w:p w:rsidR="00697EDB" w:rsidRPr="003053BE" w:rsidRDefault="00697EDB" w:rsidP="00851A7B">
      <w:pPr>
        <w:spacing w:line="240" w:lineRule="auto"/>
        <w:ind w:firstLine="709"/>
        <w:rPr>
          <w:szCs w:val="28"/>
        </w:rPr>
      </w:pPr>
      <w:r w:rsidRPr="003053BE">
        <w:rPr>
          <w:szCs w:val="28"/>
        </w:rPr>
        <w:t>Результат рассмотрения заявления прошу:</w:t>
      </w:r>
    </w:p>
    <w:p w:rsidR="00697EDB" w:rsidRPr="003053BE" w:rsidRDefault="00697EDB" w:rsidP="00851A7B">
      <w:pPr>
        <w:widowControl w:val="0"/>
        <w:autoSpaceDE w:val="0"/>
        <w:spacing w:line="240" w:lineRule="auto"/>
        <w:ind w:firstLine="709"/>
        <w:rPr>
          <w:szCs w:val="28"/>
        </w:rPr>
      </w:pPr>
    </w:p>
    <w:tbl>
      <w:tblPr>
        <w:tblW w:w="0" w:type="auto"/>
        <w:tblInd w:w="108" w:type="dxa"/>
        <w:tblLayout w:type="fixed"/>
        <w:tblLook w:val="0000"/>
      </w:tblPr>
      <w:tblGrid>
        <w:gridCol w:w="534"/>
        <w:gridCol w:w="9890"/>
      </w:tblGrid>
      <w:tr w:rsidR="00697EDB" w:rsidRPr="003053B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697EDB" w:rsidRPr="003053BE" w:rsidRDefault="00697EDB" w:rsidP="00851A7B">
            <w:pPr>
              <w:widowControl w:val="0"/>
              <w:autoSpaceDE w:val="0"/>
              <w:spacing w:line="240" w:lineRule="auto"/>
              <w:ind w:firstLine="709"/>
              <w:rPr>
                <w:szCs w:val="28"/>
              </w:rPr>
            </w:pPr>
            <w:r w:rsidRPr="003053BE">
              <w:rPr>
                <w:rFonts w:eastAsia="Arial"/>
                <w:szCs w:val="28"/>
              </w:rPr>
              <w:t xml:space="preserve">    </w:t>
            </w:r>
          </w:p>
          <w:p w:rsidR="00697EDB" w:rsidRPr="003053BE" w:rsidRDefault="00697EDB" w:rsidP="00851A7B">
            <w:pPr>
              <w:widowControl w:val="0"/>
              <w:autoSpaceDE w:val="0"/>
              <w:spacing w:line="240" w:lineRule="auto"/>
              <w:ind w:firstLine="709"/>
              <w:rPr>
                <w:szCs w:val="28"/>
              </w:rPr>
            </w:pPr>
          </w:p>
        </w:tc>
        <w:tc>
          <w:tcPr>
            <w:tcW w:w="9890" w:type="dxa"/>
            <w:tcBorders>
              <w:left w:val="single" w:sz="4" w:space="0" w:color="000000"/>
            </w:tcBorders>
            <w:shd w:val="clear" w:color="auto" w:fill="auto"/>
            <w:vAlign w:val="center"/>
          </w:tcPr>
          <w:p w:rsidR="00697EDB" w:rsidRPr="003053BE" w:rsidRDefault="00697EDB" w:rsidP="00851A7B">
            <w:pPr>
              <w:widowControl w:val="0"/>
              <w:autoSpaceDE w:val="0"/>
              <w:spacing w:line="240" w:lineRule="auto"/>
              <w:ind w:firstLine="67"/>
              <w:rPr>
                <w:szCs w:val="28"/>
              </w:rPr>
            </w:pPr>
            <w:r w:rsidRPr="003053BE">
              <w:rPr>
                <w:szCs w:val="28"/>
              </w:rPr>
              <w:t xml:space="preserve">выдать на руки в администрации </w:t>
            </w:r>
          </w:p>
        </w:tc>
      </w:tr>
      <w:tr w:rsidR="00697EDB" w:rsidRPr="003053BE">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697EDB" w:rsidRPr="003053BE" w:rsidRDefault="00697EDB" w:rsidP="00851A7B">
            <w:pPr>
              <w:widowControl w:val="0"/>
              <w:autoSpaceDE w:val="0"/>
              <w:snapToGrid w:val="0"/>
              <w:spacing w:line="240" w:lineRule="auto"/>
              <w:ind w:firstLine="709"/>
              <w:rPr>
                <w:b/>
                <w:szCs w:val="28"/>
              </w:rPr>
            </w:pPr>
          </w:p>
          <w:p w:rsidR="00697EDB" w:rsidRPr="003053BE" w:rsidRDefault="00697EDB" w:rsidP="00851A7B">
            <w:pPr>
              <w:widowControl w:val="0"/>
              <w:autoSpaceDE w:val="0"/>
              <w:spacing w:line="240" w:lineRule="auto"/>
              <w:ind w:firstLine="709"/>
              <w:rPr>
                <w:b/>
                <w:szCs w:val="28"/>
              </w:rPr>
            </w:pPr>
          </w:p>
        </w:tc>
        <w:tc>
          <w:tcPr>
            <w:tcW w:w="9890" w:type="dxa"/>
            <w:tcBorders>
              <w:left w:val="single" w:sz="4" w:space="0" w:color="000000"/>
            </w:tcBorders>
            <w:shd w:val="clear" w:color="auto" w:fill="auto"/>
            <w:vAlign w:val="center"/>
          </w:tcPr>
          <w:p w:rsidR="00697EDB" w:rsidRPr="003053BE" w:rsidRDefault="00697EDB" w:rsidP="00851A7B">
            <w:pPr>
              <w:widowControl w:val="0"/>
              <w:autoSpaceDE w:val="0"/>
              <w:spacing w:line="240" w:lineRule="auto"/>
              <w:ind w:firstLine="67"/>
              <w:rPr>
                <w:szCs w:val="28"/>
              </w:rPr>
            </w:pPr>
            <w:r w:rsidRPr="003053BE">
              <w:rPr>
                <w:szCs w:val="28"/>
              </w:rPr>
              <w:t>направить в электронной форме в личный кабинет на ПГУ ЛО/ЕПГУ</w:t>
            </w:r>
          </w:p>
        </w:tc>
      </w:tr>
    </w:tbl>
    <w:p w:rsidR="00697EDB" w:rsidRPr="003053BE" w:rsidRDefault="00697EDB" w:rsidP="00851A7B">
      <w:pPr>
        <w:pStyle w:val="ConsPlusNonformat"/>
        <w:ind w:left="-567"/>
        <w:rPr>
          <w:rFonts w:ascii="Times New Roman" w:hAnsi="Times New Roman" w:cs="Times New Roman"/>
          <w:sz w:val="28"/>
          <w:szCs w:val="28"/>
        </w:rPr>
      </w:pPr>
    </w:p>
    <w:sectPr w:rsidR="00697EDB" w:rsidRPr="003053BE" w:rsidSect="00F62C5F">
      <w:headerReference w:type="default" r:id="rId23"/>
      <w:footerReference w:type="default" r:id="rId24"/>
      <w:pgSz w:w="11906" w:h="16838"/>
      <w:pgMar w:top="1134" w:right="851" w:bottom="737" w:left="1701" w:header="720" w:footer="70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740" w:rsidRDefault="004C5740">
      <w:pPr>
        <w:spacing w:line="240" w:lineRule="auto"/>
      </w:pPr>
      <w:r>
        <w:separator/>
      </w:r>
    </w:p>
  </w:endnote>
  <w:endnote w:type="continuationSeparator" w:id="1">
    <w:p w:rsidR="004C5740" w:rsidRDefault="004C57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5F" w:rsidRDefault="00F62C5F">
    <w:pPr>
      <w:pStyle w:val="af0"/>
      <w:jc w:val="center"/>
    </w:pPr>
    <w:fldSimple w:instr=" PAGE   \* MERGEFORMAT ">
      <w:r w:rsidR="0089667A">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740" w:rsidRDefault="004C5740">
      <w:pPr>
        <w:spacing w:line="240" w:lineRule="auto"/>
      </w:pPr>
      <w:r>
        <w:separator/>
      </w:r>
    </w:p>
  </w:footnote>
  <w:footnote w:type="continuationSeparator" w:id="1">
    <w:p w:rsidR="004C5740" w:rsidRDefault="004C574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5F" w:rsidRPr="00F62C5F" w:rsidRDefault="00F62C5F" w:rsidP="00F62C5F">
    <w:pPr>
      <w:pStyle w:val="af3"/>
      <w:ind w:firstLine="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0"/>
        </w:tabs>
        <w:ind w:left="1429"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
  <w:drawingGridHorizontalSpacing w:val="140"/>
  <w:drawingGridVerticalSpacing w:val="0"/>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rsids>
    <w:rsidRoot w:val="00944C4C"/>
    <w:rsid w:val="00011360"/>
    <w:rsid w:val="0003599D"/>
    <w:rsid w:val="00130C0F"/>
    <w:rsid w:val="001810BD"/>
    <w:rsid w:val="003053BE"/>
    <w:rsid w:val="003623DA"/>
    <w:rsid w:val="00384E67"/>
    <w:rsid w:val="00414D0C"/>
    <w:rsid w:val="00415999"/>
    <w:rsid w:val="00496F15"/>
    <w:rsid w:val="004C5740"/>
    <w:rsid w:val="00517559"/>
    <w:rsid w:val="00571E24"/>
    <w:rsid w:val="005A1078"/>
    <w:rsid w:val="005A6699"/>
    <w:rsid w:val="006479D0"/>
    <w:rsid w:val="00697EDB"/>
    <w:rsid w:val="007E4FF3"/>
    <w:rsid w:val="00844023"/>
    <w:rsid w:val="00851A7B"/>
    <w:rsid w:val="00885139"/>
    <w:rsid w:val="0089667A"/>
    <w:rsid w:val="00924E67"/>
    <w:rsid w:val="00944C4C"/>
    <w:rsid w:val="009612C7"/>
    <w:rsid w:val="00993820"/>
    <w:rsid w:val="009A1AB7"/>
    <w:rsid w:val="00BB429C"/>
    <w:rsid w:val="00D06D57"/>
    <w:rsid w:val="00E32E5B"/>
    <w:rsid w:val="00E466EE"/>
    <w:rsid w:val="00EB0D20"/>
    <w:rsid w:val="00ED0FBC"/>
    <w:rsid w:val="00F62C5F"/>
    <w:rsid w:val="00FB6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360" w:lineRule="auto"/>
      <w:ind w:firstLine="964"/>
      <w:jc w:val="both"/>
    </w:pPr>
    <w:rPr>
      <w:sz w:val="28"/>
      <w:lang w:eastAsia="zh-CN"/>
    </w:rPr>
  </w:style>
  <w:style w:type="paragraph" w:styleId="1">
    <w:name w:val="heading 1"/>
    <w:basedOn w:val="a"/>
    <w:next w:val="a"/>
    <w:qFormat/>
    <w:pPr>
      <w:keepNext/>
      <w:numPr>
        <w:numId w:val="1"/>
      </w:numPr>
      <w:jc w:val="center"/>
      <w:outlineLvl w:val="0"/>
    </w:pPr>
    <w:rPr>
      <w:rFonts w:ascii="Arial" w:hAnsi="Arial" w:cs="Arial"/>
      <w:b/>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1z0">
    <w:name w:val="WW8Num1z0"/>
    <w:rPr>
      <w:rFonts w:cs="Times New Roman"/>
    </w:rPr>
  </w:style>
  <w:style w:type="character" w:customStyle="1" w:styleId="WW8Num5z0">
    <w:name w:val="WW8Num5z0"/>
    <w:rPr>
      <w:rFonts w:hint="default"/>
    </w:rPr>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a5">
    <w:name w:val="Верхний колонтитул Знак"/>
    <w:rPr>
      <w:sz w:val="28"/>
    </w:rPr>
  </w:style>
  <w:style w:type="character" w:styleId="a6">
    <w:name w:val="Hyperlink"/>
    <w:rPr>
      <w:rFonts w:cs="Times New Roman"/>
      <w:color w:val="0000FF"/>
      <w:u w:val="single"/>
    </w:rPr>
  </w:style>
  <w:style w:type="character" w:customStyle="1" w:styleId="ConsPlusNormal">
    <w:name w:val="ConsPlusNormal Знак"/>
    <w:link w:val="ConsPlusNormal1"/>
    <w:rPr>
      <w:rFonts w:ascii="Arial" w:hAnsi="Arial" w:cs="Arial"/>
      <w:lang w:val="ru-RU" w:eastAsia="ru-RU" w:bidi="ar-SA"/>
    </w:rPr>
  </w:style>
  <w:style w:type="character" w:customStyle="1" w:styleId="FontStyle32">
    <w:name w:val="Font Style32"/>
    <w:rPr>
      <w:rFonts w:ascii="Times New Roman" w:hAnsi="Times New Roman" w:cs="Times New Roman"/>
      <w:sz w:val="24"/>
    </w:rPr>
  </w:style>
  <w:style w:type="character" w:customStyle="1" w:styleId="a7">
    <w:name w:val="Название Знак"/>
    <w:rPr>
      <w:sz w:val="24"/>
    </w:rPr>
  </w:style>
  <w:style w:type="character" w:customStyle="1" w:styleId="apple-converted-space">
    <w:name w:val="apple-converted-space"/>
    <w:rPr>
      <w:rFonts w:ascii="Times New Roman" w:hAnsi="Times New Roman" w:cs="Times New Roman"/>
    </w:rPr>
  </w:style>
  <w:style w:type="character" w:customStyle="1" w:styleId="a8">
    <w:name w:val="Текст сноски Знак"/>
    <w:basedOn w:val="10"/>
  </w:style>
  <w:style w:type="character" w:customStyle="1" w:styleId="a9">
    <w:name w:val="Символ сноски"/>
    <w:rPr>
      <w:rFonts w:cs="Times New Roman"/>
      <w:vertAlign w:val="superscript"/>
    </w:rPr>
  </w:style>
  <w:style w:type="character" w:customStyle="1" w:styleId="aa">
    <w:name w:val="Текст примечания Знак"/>
    <w:basedOn w:val="10"/>
  </w:style>
  <w:style w:type="character" w:customStyle="1" w:styleId="2">
    <w:name w:val="Основной текст (2)_"/>
    <w:rPr>
      <w:shd w:val="clear" w:color="auto" w:fill="FFFFFF"/>
    </w:rPr>
  </w:style>
  <w:style w:type="character" w:styleId="ab">
    <w:name w:val="line number"/>
  </w:style>
  <w:style w:type="paragraph" w:customStyle="1" w:styleId="11">
    <w:name w:val="Заголовок1"/>
    <w:basedOn w:val="a"/>
    <w:next w:val="ac"/>
    <w:pPr>
      <w:jc w:val="center"/>
    </w:pPr>
    <w:rPr>
      <w:b/>
      <w:spacing w:val="40"/>
      <w:sz w:val="32"/>
    </w:rPr>
  </w:style>
  <w:style w:type="paragraph" w:styleId="ac">
    <w:name w:val="Body Text"/>
    <w:basedOn w:val="a"/>
    <w:pPr>
      <w:spacing w:after="140" w:line="276" w:lineRule="auto"/>
    </w:pPr>
  </w:style>
  <w:style w:type="paragraph" w:styleId="ad">
    <w:name w:val="List"/>
    <w:basedOn w:val="ac"/>
    <w:rPr>
      <w:rFonts w:cs="Mangal"/>
    </w:rPr>
  </w:style>
  <w:style w:type="paragraph" w:styleId="ae">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af">
    <w:name w:val="Колонтитул"/>
    <w:basedOn w:val="a"/>
    <w:pPr>
      <w:suppressLineNumbers/>
      <w:tabs>
        <w:tab w:val="center" w:pos="4819"/>
        <w:tab w:val="right" w:pos="9638"/>
      </w:tabs>
    </w:pPr>
  </w:style>
  <w:style w:type="paragraph" w:styleId="af0">
    <w:name w:val="footer"/>
    <w:basedOn w:val="a"/>
    <w:link w:val="af1"/>
    <w:uiPriority w:val="99"/>
    <w:pPr>
      <w:tabs>
        <w:tab w:val="center" w:pos="4677"/>
        <w:tab w:val="right" w:pos="9355"/>
      </w:tabs>
    </w:p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sz w:val="22"/>
      <w:szCs w:val="22"/>
      <w:lang w:eastAsia="zh-CN"/>
    </w:rPr>
  </w:style>
  <w:style w:type="paragraph" w:styleId="af2">
    <w:name w:val="Balloon Text"/>
    <w:basedOn w:val="a"/>
    <w:pPr>
      <w:spacing w:line="240" w:lineRule="auto"/>
    </w:pPr>
    <w:rPr>
      <w:rFonts w:ascii="Tahoma" w:hAnsi="Tahoma" w:cs="Tahoma"/>
      <w:sz w:val="16"/>
      <w:szCs w:val="16"/>
      <w:lang/>
    </w:rPr>
  </w:style>
  <w:style w:type="paragraph" w:styleId="af3">
    <w:name w:val="header"/>
    <w:basedOn w:val="a"/>
    <w:pPr>
      <w:tabs>
        <w:tab w:val="center" w:pos="4677"/>
        <w:tab w:val="right" w:pos="9355"/>
      </w:tabs>
    </w:pPr>
    <w:rPr>
      <w:lang/>
    </w:rPr>
  </w:style>
  <w:style w:type="paragraph" w:customStyle="1" w:styleId="ConsPlusNormal0">
    <w:name w:val="ConsPlusNormal"/>
    <w:pPr>
      <w:suppressAutoHyphens/>
      <w:autoSpaceDE w:val="0"/>
      <w:ind w:firstLine="720"/>
    </w:pPr>
    <w:rPr>
      <w:rFonts w:ascii="Arial" w:hAnsi="Arial" w:cs="Arial"/>
      <w:lang w:eastAsia="zh-CN"/>
    </w:rPr>
  </w:style>
  <w:style w:type="paragraph" w:styleId="af4">
    <w:name w:val="List Paragraph"/>
    <w:basedOn w:val="a"/>
    <w:qFormat/>
    <w:pPr>
      <w:spacing w:after="200" w:line="276" w:lineRule="auto"/>
      <w:ind w:left="720" w:firstLine="0"/>
      <w:contextualSpacing/>
      <w:jc w:val="left"/>
    </w:pPr>
    <w:rPr>
      <w:rFonts w:ascii="Calibri" w:hAnsi="Calibri" w:cs="Calibri"/>
      <w:sz w:val="22"/>
      <w:szCs w:val="22"/>
    </w:rPr>
  </w:style>
  <w:style w:type="paragraph" w:customStyle="1" w:styleId="3">
    <w:name w:val="Стиль3"/>
    <w:basedOn w:val="a"/>
    <w:next w:val="11"/>
    <w:pPr>
      <w:spacing w:line="240" w:lineRule="auto"/>
      <w:ind w:firstLine="0"/>
      <w:jc w:val="center"/>
    </w:pPr>
    <w:rPr>
      <w:sz w:val="24"/>
      <w:lang/>
    </w:rPr>
  </w:style>
  <w:style w:type="paragraph" w:customStyle="1" w:styleId="20">
    <w:name w:val="Стиль2"/>
    <w:basedOn w:val="a"/>
    <w:next w:val="11"/>
    <w:pPr>
      <w:spacing w:line="240" w:lineRule="auto"/>
      <w:ind w:firstLine="0"/>
      <w:jc w:val="center"/>
    </w:pPr>
    <w:rPr>
      <w:szCs w:val="24"/>
    </w:rPr>
  </w:style>
  <w:style w:type="paragraph" w:customStyle="1" w:styleId="13">
    <w:name w:val="Стиль1"/>
    <w:basedOn w:val="a"/>
    <w:next w:val="11"/>
    <w:pPr>
      <w:spacing w:line="240" w:lineRule="auto"/>
      <w:ind w:firstLine="0"/>
      <w:jc w:val="center"/>
    </w:pPr>
    <w:rPr>
      <w:szCs w:val="24"/>
    </w:rPr>
  </w:style>
  <w:style w:type="paragraph" w:styleId="af5">
    <w:name w:val="footnote text"/>
    <w:basedOn w:val="a"/>
    <w:rPr>
      <w:sz w:val="20"/>
    </w:rPr>
  </w:style>
  <w:style w:type="paragraph" w:customStyle="1" w:styleId="14">
    <w:name w:val="Текст примечания1"/>
    <w:basedOn w:val="a"/>
    <w:pPr>
      <w:spacing w:line="240" w:lineRule="auto"/>
      <w:ind w:firstLine="0"/>
      <w:jc w:val="left"/>
    </w:pPr>
    <w:rPr>
      <w:sz w:val="20"/>
    </w:rPr>
  </w:style>
  <w:style w:type="paragraph" w:customStyle="1" w:styleId="af6">
    <w:name w:val=" Знак Знак Знак Знак"/>
    <w:basedOn w:val="a"/>
    <w:pPr>
      <w:spacing w:before="280" w:after="280" w:line="240" w:lineRule="auto"/>
      <w:ind w:firstLine="0"/>
      <w:jc w:val="left"/>
    </w:pPr>
    <w:rPr>
      <w:rFonts w:ascii="Tahoma" w:hAnsi="Tahoma" w:cs="Tahoma"/>
      <w:sz w:val="20"/>
      <w:lang w:val="en-US"/>
    </w:rPr>
  </w:style>
  <w:style w:type="paragraph" w:styleId="af7">
    <w:name w:val="Normal (Web)"/>
    <w:basedOn w:val="a"/>
    <w:pPr>
      <w:spacing w:before="280" w:after="280" w:line="240" w:lineRule="auto"/>
      <w:ind w:firstLine="0"/>
      <w:jc w:val="left"/>
    </w:pPr>
    <w:rPr>
      <w:sz w:val="24"/>
      <w:szCs w:val="24"/>
    </w:rPr>
  </w:style>
  <w:style w:type="paragraph" w:customStyle="1" w:styleId="21">
    <w:name w:val="Основной текст (2)"/>
    <w:basedOn w:val="a"/>
    <w:pPr>
      <w:widowControl w:val="0"/>
      <w:shd w:val="clear" w:color="auto" w:fill="FFFFFF"/>
      <w:spacing w:before="300" w:line="298" w:lineRule="exact"/>
      <w:ind w:firstLine="0"/>
      <w:jc w:val="center"/>
    </w:pPr>
    <w:rPr>
      <w:sz w:val="20"/>
      <w:lang/>
    </w:rPr>
  </w:style>
  <w:style w:type="paragraph" w:customStyle="1" w:styleId="af8">
    <w:name w:val="Содержимое таблицы"/>
    <w:basedOn w:val="a"/>
    <w:pPr>
      <w:widowControl w:val="0"/>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character" w:customStyle="1" w:styleId="afb">
    <w:name w:val="Без интервала Знак"/>
    <w:link w:val="afc"/>
    <w:uiPriority w:val="99"/>
    <w:locked/>
    <w:rsid w:val="00ED0FBC"/>
    <w:rPr>
      <w:sz w:val="24"/>
      <w:szCs w:val="24"/>
      <w:lang w:val="ru-RU" w:eastAsia="ru-RU" w:bidi="ar-SA"/>
    </w:rPr>
  </w:style>
  <w:style w:type="paragraph" w:styleId="afc">
    <w:name w:val="No Spacing"/>
    <w:link w:val="afb"/>
    <w:uiPriority w:val="99"/>
    <w:qFormat/>
    <w:rsid w:val="00ED0FBC"/>
    <w:rPr>
      <w:sz w:val="24"/>
      <w:szCs w:val="24"/>
    </w:rPr>
  </w:style>
  <w:style w:type="table" w:styleId="afd">
    <w:name w:val="Table Grid"/>
    <w:basedOn w:val="a1"/>
    <w:uiPriority w:val="59"/>
    <w:rsid w:val="00ED0F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basedOn w:val="a0"/>
    <w:uiPriority w:val="22"/>
    <w:qFormat/>
    <w:rsid w:val="001810BD"/>
    <w:rPr>
      <w:rFonts w:cs="Times New Roman"/>
      <w:b/>
    </w:rPr>
  </w:style>
  <w:style w:type="paragraph" w:customStyle="1" w:styleId="ConsPlusNormal1">
    <w:name w:val="ConsPlusNormal1"/>
    <w:link w:val="ConsPlusNormal"/>
    <w:rsid w:val="006479D0"/>
    <w:pPr>
      <w:widowControl w:val="0"/>
      <w:autoSpaceDE w:val="0"/>
      <w:autoSpaceDN w:val="0"/>
    </w:pPr>
    <w:rPr>
      <w:rFonts w:ascii="Arial" w:hAnsi="Arial" w:cs="Arial"/>
    </w:rPr>
  </w:style>
  <w:style w:type="paragraph" w:customStyle="1" w:styleId="ConsPlusTitle1">
    <w:name w:val="ConsPlusTitle1"/>
    <w:rsid w:val="006479D0"/>
    <w:pPr>
      <w:widowControl w:val="0"/>
      <w:autoSpaceDE w:val="0"/>
      <w:autoSpaceDN w:val="0"/>
    </w:pPr>
    <w:rPr>
      <w:rFonts w:ascii="Arial" w:hAnsi="Arial" w:cs="Arial"/>
      <w:b/>
      <w:szCs w:val="22"/>
    </w:rPr>
  </w:style>
  <w:style w:type="character" w:customStyle="1" w:styleId="af1">
    <w:name w:val="Нижний колонтитул Знак"/>
    <w:basedOn w:val="a0"/>
    <w:link w:val="af0"/>
    <w:uiPriority w:val="99"/>
    <w:rsid w:val="00F62C5F"/>
    <w:rPr>
      <w:sz w:val="28"/>
      <w:lang w:eastAsia="zh-CN"/>
    </w:rPr>
  </w:style>
</w:styles>
</file>

<file path=word/webSettings.xml><?xml version="1.0" encoding="utf-8"?>
<w:webSettings xmlns:r="http://schemas.openxmlformats.org/officeDocument/2006/relationships" xmlns:w="http://schemas.openxmlformats.org/wordprocessingml/2006/main">
  <w:divs>
    <w:div w:id="54278757">
      <w:bodyDiv w:val="1"/>
      <w:marLeft w:val="0"/>
      <w:marRight w:val="0"/>
      <w:marTop w:val="0"/>
      <w:marBottom w:val="0"/>
      <w:divBdr>
        <w:top w:val="none" w:sz="0" w:space="0" w:color="auto"/>
        <w:left w:val="none" w:sz="0" w:space="0" w:color="auto"/>
        <w:bottom w:val="none" w:sz="0" w:space="0" w:color="auto"/>
        <w:right w:val="none" w:sz="0" w:space="0" w:color="auto"/>
      </w:divBdr>
      <w:divsChild>
        <w:div w:id="9109928">
          <w:marLeft w:val="0"/>
          <w:marRight w:val="0"/>
          <w:marTop w:val="0"/>
          <w:marBottom w:val="0"/>
          <w:divBdr>
            <w:top w:val="none" w:sz="0" w:space="0" w:color="auto"/>
            <w:left w:val="none" w:sz="0" w:space="0" w:color="auto"/>
            <w:bottom w:val="none" w:sz="0" w:space="0" w:color="auto"/>
            <w:right w:val="none" w:sz="0" w:space="0" w:color="auto"/>
          </w:divBdr>
        </w:div>
        <w:div w:id="19820720">
          <w:marLeft w:val="0"/>
          <w:marRight w:val="0"/>
          <w:marTop w:val="0"/>
          <w:marBottom w:val="0"/>
          <w:divBdr>
            <w:top w:val="none" w:sz="0" w:space="0" w:color="auto"/>
            <w:left w:val="none" w:sz="0" w:space="0" w:color="auto"/>
            <w:bottom w:val="none" w:sz="0" w:space="0" w:color="auto"/>
            <w:right w:val="none" w:sz="0" w:space="0" w:color="auto"/>
          </w:divBdr>
        </w:div>
        <w:div w:id="56630309">
          <w:marLeft w:val="0"/>
          <w:marRight w:val="0"/>
          <w:marTop w:val="0"/>
          <w:marBottom w:val="0"/>
          <w:divBdr>
            <w:top w:val="none" w:sz="0" w:space="0" w:color="auto"/>
            <w:left w:val="none" w:sz="0" w:space="0" w:color="auto"/>
            <w:bottom w:val="none" w:sz="0" w:space="0" w:color="auto"/>
            <w:right w:val="none" w:sz="0" w:space="0" w:color="auto"/>
          </w:divBdr>
        </w:div>
        <w:div w:id="170948991">
          <w:marLeft w:val="0"/>
          <w:marRight w:val="0"/>
          <w:marTop w:val="0"/>
          <w:marBottom w:val="0"/>
          <w:divBdr>
            <w:top w:val="none" w:sz="0" w:space="0" w:color="auto"/>
            <w:left w:val="none" w:sz="0" w:space="0" w:color="auto"/>
            <w:bottom w:val="none" w:sz="0" w:space="0" w:color="auto"/>
            <w:right w:val="none" w:sz="0" w:space="0" w:color="auto"/>
          </w:divBdr>
        </w:div>
        <w:div w:id="401217822">
          <w:marLeft w:val="0"/>
          <w:marRight w:val="0"/>
          <w:marTop w:val="0"/>
          <w:marBottom w:val="0"/>
          <w:divBdr>
            <w:top w:val="none" w:sz="0" w:space="0" w:color="auto"/>
            <w:left w:val="none" w:sz="0" w:space="0" w:color="auto"/>
            <w:bottom w:val="none" w:sz="0" w:space="0" w:color="auto"/>
            <w:right w:val="none" w:sz="0" w:space="0" w:color="auto"/>
          </w:divBdr>
        </w:div>
        <w:div w:id="467548854">
          <w:marLeft w:val="0"/>
          <w:marRight w:val="0"/>
          <w:marTop w:val="0"/>
          <w:marBottom w:val="0"/>
          <w:divBdr>
            <w:top w:val="none" w:sz="0" w:space="0" w:color="auto"/>
            <w:left w:val="none" w:sz="0" w:space="0" w:color="auto"/>
            <w:bottom w:val="none" w:sz="0" w:space="0" w:color="auto"/>
            <w:right w:val="none" w:sz="0" w:space="0" w:color="auto"/>
          </w:divBdr>
        </w:div>
        <w:div w:id="488599733">
          <w:marLeft w:val="0"/>
          <w:marRight w:val="0"/>
          <w:marTop w:val="0"/>
          <w:marBottom w:val="0"/>
          <w:divBdr>
            <w:top w:val="none" w:sz="0" w:space="0" w:color="auto"/>
            <w:left w:val="none" w:sz="0" w:space="0" w:color="auto"/>
            <w:bottom w:val="none" w:sz="0" w:space="0" w:color="auto"/>
            <w:right w:val="none" w:sz="0" w:space="0" w:color="auto"/>
          </w:divBdr>
        </w:div>
        <w:div w:id="618608954">
          <w:marLeft w:val="0"/>
          <w:marRight w:val="0"/>
          <w:marTop w:val="0"/>
          <w:marBottom w:val="0"/>
          <w:divBdr>
            <w:top w:val="none" w:sz="0" w:space="0" w:color="auto"/>
            <w:left w:val="none" w:sz="0" w:space="0" w:color="auto"/>
            <w:bottom w:val="none" w:sz="0" w:space="0" w:color="auto"/>
            <w:right w:val="none" w:sz="0" w:space="0" w:color="auto"/>
          </w:divBdr>
        </w:div>
        <w:div w:id="661277711">
          <w:marLeft w:val="0"/>
          <w:marRight w:val="0"/>
          <w:marTop w:val="0"/>
          <w:marBottom w:val="0"/>
          <w:divBdr>
            <w:top w:val="none" w:sz="0" w:space="0" w:color="auto"/>
            <w:left w:val="none" w:sz="0" w:space="0" w:color="auto"/>
            <w:bottom w:val="none" w:sz="0" w:space="0" w:color="auto"/>
            <w:right w:val="none" w:sz="0" w:space="0" w:color="auto"/>
          </w:divBdr>
        </w:div>
        <w:div w:id="968171688">
          <w:marLeft w:val="0"/>
          <w:marRight w:val="0"/>
          <w:marTop w:val="0"/>
          <w:marBottom w:val="0"/>
          <w:divBdr>
            <w:top w:val="none" w:sz="0" w:space="0" w:color="auto"/>
            <w:left w:val="none" w:sz="0" w:space="0" w:color="auto"/>
            <w:bottom w:val="none" w:sz="0" w:space="0" w:color="auto"/>
            <w:right w:val="none" w:sz="0" w:space="0" w:color="auto"/>
          </w:divBdr>
        </w:div>
        <w:div w:id="1069696446">
          <w:marLeft w:val="0"/>
          <w:marRight w:val="0"/>
          <w:marTop w:val="0"/>
          <w:marBottom w:val="0"/>
          <w:divBdr>
            <w:top w:val="none" w:sz="0" w:space="0" w:color="auto"/>
            <w:left w:val="none" w:sz="0" w:space="0" w:color="auto"/>
            <w:bottom w:val="none" w:sz="0" w:space="0" w:color="auto"/>
            <w:right w:val="none" w:sz="0" w:space="0" w:color="auto"/>
          </w:divBdr>
        </w:div>
        <w:div w:id="1101493198">
          <w:marLeft w:val="0"/>
          <w:marRight w:val="0"/>
          <w:marTop w:val="0"/>
          <w:marBottom w:val="0"/>
          <w:divBdr>
            <w:top w:val="none" w:sz="0" w:space="0" w:color="auto"/>
            <w:left w:val="none" w:sz="0" w:space="0" w:color="auto"/>
            <w:bottom w:val="none" w:sz="0" w:space="0" w:color="auto"/>
            <w:right w:val="none" w:sz="0" w:space="0" w:color="auto"/>
          </w:divBdr>
        </w:div>
        <w:div w:id="1293974293">
          <w:marLeft w:val="0"/>
          <w:marRight w:val="0"/>
          <w:marTop w:val="0"/>
          <w:marBottom w:val="0"/>
          <w:divBdr>
            <w:top w:val="none" w:sz="0" w:space="0" w:color="auto"/>
            <w:left w:val="none" w:sz="0" w:space="0" w:color="auto"/>
            <w:bottom w:val="none" w:sz="0" w:space="0" w:color="auto"/>
            <w:right w:val="none" w:sz="0" w:space="0" w:color="auto"/>
          </w:divBdr>
        </w:div>
        <w:div w:id="1404907088">
          <w:marLeft w:val="0"/>
          <w:marRight w:val="0"/>
          <w:marTop w:val="0"/>
          <w:marBottom w:val="0"/>
          <w:divBdr>
            <w:top w:val="none" w:sz="0" w:space="0" w:color="auto"/>
            <w:left w:val="none" w:sz="0" w:space="0" w:color="auto"/>
            <w:bottom w:val="none" w:sz="0" w:space="0" w:color="auto"/>
            <w:right w:val="none" w:sz="0" w:space="0" w:color="auto"/>
          </w:divBdr>
        </w:div>
        <w:div w:id="1467165725">
          <w:marLeft w:val="0"/>
          <w:marRight w:val="0"/>
          <w:marTop w:val="0"/>
          <w:marBottom w:val="0"/>
          <w:divBdr>
            <w:top w:val="none" w:sz="0" w:space="0" w:color="auto"/>
            <w:left w:val="none" w:sz="0" w:space="0" w:color="auto"/>
            <w:bottom w:val="none" w:sz="0" w:space="0" w:color="auto"/>
            <w:right w:val="none" w:sz="0" w:space="0" w:color="auto"/>
          </w:divBdr>
        </w:div>
        <w:div w:id="1527401547">
          <w:marLeft w:val="0"/>
          <w:marRight w:val="0"/>
          <w:marTop w:val="0"/>
          <w:marBottom w:val="0"/>
          <w:divBdr>
            <w:top w:val="none" w:sz="0" w:space="0" w:color="auto"/>
            <w:left w:val="none" w:sz="0" w:space="0" w:color="auto"/>
            <w:bottom w:val="none" w:sz="0" w:space="0" w:color="auto"/>
            <w:right w:val="none" w:sz="0" w:space="0" w:color="auto"/>
          </w:divBdr>
        </w:div>
        <w:div w:id="1808935175">
          <w:marLeft w:val="0"/>
          <w:marRight w:val="0"/>
          <w:marTop w:val="0"/>
          <w:marBottom w:val="0"/>
          <w:divBdr>
            <w:top w:val="none" w:sz="0" w:space="0" w:color="auto"/>
            <w:left w:val="none" w:sz="0" w:space="0" w:color="auto"/>
            <w:bottom w:val="none" w:sz="0" w:space="0" w:color="auto"/>
            <w:right w:val="none" w:sz="0" w:space="0" w:color="auto"/>
          </w:divBdr>
        </w:div>
        <w:div w:id="1863547185">
          <w:marLeft w:val="0"/>
          <w:marRight w:val="0"/>
          <w:marTop w:val="0"/>
          <w:marBottom w:val="0"/>
          <w:divBdr>
            <w:top w:val="none" w:sz="0" w:space="0" w:color="auto"/>
            <w:left w:val="none" w:sz="0" w:space="0" w:color="auto"/>
            <w:bottom w:val="none" w:sz="0" w:space="0" w:color="auto"/>
            <w:right w:val="none" w:sz="0" w:space="0" w:color="auto"/>
          </w:divBdr>
        </w:div>
        <w:div w:id="1943759861">
          <w:marLeft w:val="0"/>
          <w:marRight w:val="0"/>
          <w:marTop w:val="0"/>
          <w:marBottom w:val="0"/>
          <w:divBdr>
            <w:top w:val="none" w:sz="0" w:space="0" w:color="auto"/>
            <w:left w:val="none" w:sz="0" w:space="0" w:color="auto"/>
            <w:bottom w:val="none" w:sz="0" w:space="0" w:color="auto"/>
            <w:right w:val="none" w:sz="0" w:space="0" w:color="auto"/>
          </w:divBdr>
        </w:div>
        <w:div w:id="1956592042">
          <w:marLeft w:val="0"/>
          <w:marRight w:val="0"/>
          <w:marTop w:val="0"/>
          <w:marBottom w:val="0"/>
          <w:divBdr>
            <w:top w:val="none" w:sz="0" w:space="0" w:color="auto"/>
            <w:left w:val="none" w:sz="0" w:space="0" w:color="auto"/>
            <w:bottom w:val="none" w:sz="0" w:space="0" w:color="auto"/>
            <w:right w:val="none" w:sz="0" w:space="0" w:color="auto"/>
          </w:divBdr>
        </w:div>
      </w:divsChild>
    </w:div>
    <w:div w:id="1103577415">
      <w:bodyDiv w:val="1"/>
      <w:marLeft w:val="0"/>
      <w:marRight w:val="0"/>
      <w:marTop w:val="0"/>
      <w:marBottom w:val="0"/>
      <w:divBdr>
        <w:top w:val="none" w:sz="0" w:space="0" w:color="auto"/>
        <w:left w:val="none" w:sz="0" w:space="0" w:color="auto"/>
        <w:bottom w:val="none" w:sz="0" w:space="0" w:color="auto"/>
        <w:right w:val="none" w:sz="0" w:space="0" w:color="auto"/>
      </w:divBdr>
    </w:div>
    <w:div w:id="1231620396">
      <w:bodyDiv w:val="1"/>
      <w:marLeft w:val="0"/>
      <w:marRight w:val="0"/>
      <w:marTop w:val="0"/>
      <w:marBottom w:val="0"/>
      <w:divBdr>
        <w:top w:val="none" w:sz="0" w:space="0" w:color="auto"/>
        <w:left w:val="none" w:sz="0" w:space="0" w:color="auto"/>
        <w:bottom w:val="none" w:sz="0" w:space="0" w:color="auto"/>
        <w:right w:val="none" w:sz="0" w:space="0" w:color="auto"/>
      </w:divBdr>
    </w:div>
    <w:div w:id="14233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480453/a593eaab768d34bf2d7419322eac79481e73cf03/" TargetMode="External"/><Relationship Id="rId18" Type="http://schemas.openxmlformats.org/officeDocument/2006/relationships/hyperlink" Target="consultantplus://offline/ref=882BF74CE54FF1690C408C3F6AEEB1B7A452EEAC0F10BC9DD238FAFD1060AA8A0B8301B71EB03E54BB7F3034a4F6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5798&amp;dst=100032" TargetMode="External"/><Relationship Id="rId7" Type="http://schemas.openxmlformats.org/officeDocument/2006/relationships/endnotes" Target="endnotes.xml"/><Relationship Id="rId12" Type="http://schemas.openxmlformats.org/officeDocument/2006/relationships/hyperlink" Target="https://www.consultant.ru/document/cons_doc_LAW_126420/" TargetMode="External"/><Relationship Id="rId17" Type="http://schemas.openxmlformats.org/officeDocument/2006/relationships/hyperlink" Target="https://www.consultant.ru/document/cons_doc_LAW_480453/a2588b2a1374c05e0939bb4df8e54fc0dfd6e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80453/a2588b2a1374c05e0939bb4df8e54fc0dfd6e000/" TargetMode="External"/><Relationship Id="rId20" Type="http://schemas.openxmlformats.org/officeDocument/2006/relationships/hyperlink" Target="../../Users/yua_erisova/AppData/Local/Downloads/%D0%9F%D0%BE%D1%81%D1%82%D0%B0%D0%BD%D0%BE%D0%B2%D0%BB%D0%B5%D0%BD%D0%B8%D1%8F%20%D0%BE%D1%82%2009.07.2010%20%D0%B3%D0%BE%D0%B4%D0%B0/%D0%9F%D0%BE%D1%81%D1%82%D0%B0%D0%BD%D0%BE%D0%B2%D0%BB%D0%B5%D0%BD%D0%B8%D1%8F%202020%D0%B3/%E2%84%9614_27.02.2020.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80453/d44bdb356e6a691d0c72fef05ed16f68af0af9e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nsultant.ru/document/cons_doc_LAW_480453/a2588b2a1374c05e0939bb4df8e54fc0dfd6e000/" TargetMode="External"/><Relationship Id="rId23"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Users/yua_erisova/AppData/Local/Downloads/%D0%9F%D0%BE%D1%81%D1%82%D0%B0%D0%BD%D0%BE%D0%B2%D0%BB%D0%B5%D0%BD%D0%B8%D1%8F%20%D0%BE%D1%82%2009.07.2010%20%D0%B3%D0%BE%D0%B4%D0%B0/%D0%9F%D0%BE%D1%81%D1%82%D0%B0%D0%BD%D0%BE%D0%B2%D0%BB%D0%B5%D0%BD%D0%B8%D1%8F%202020%D0%B3/%E2%84%9614_27.02.2020.rtf"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s://www.consultant.ru/document/cons_doc_LAW_480453/585cf44cd76d6cfd2491e5713fd663e8e56a3831/" TargetMode="External"/><Relationship Id="rId22" Type="http://schemas.openxmlformats.org/officeDocument/2006/relationships/hyperlink" Target="file:///C:\Users\Deep\Desktop\&#1087;&#1086;%20&#1089;&#1090;&#1072;&#1085;&#1086;&#1074;&#1083;&#1077;&#1085;&#1080;&#1077;%20&#1087;&#1086;%20&#1085;&#1072;&#1083;&#1086;&#1075;&#1086;&#1087;&#1083;&#1072;&#1090;&#1077;&#1083;&#1100;&#1097;&#1080;&#1082;&#1072;&#1084;\&#1088;&#1077;&#1075;&#1083;&#1072;&#1084;&#1077;&#1085;&#1090;%20&#1085;&#1072;&#1083;&#1086;&#1075;&#1086;&#1087;&#1083;&#1072;&#1090;&#1077;&#1083;&#1100;&#1097;&#1080;&#108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7653-4A1E-4581-9C69-40583FAC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7679</Words>
  <Characters>43773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51350</CharactersWithSpaces>
  <SharedDoc>false</SharedDoc>
  <HLinks>
    <vt:vector size="84" baseType="variant">
      <vt:variant>
        <vt:i4>2359390</vt:i4>
      </vt:variant>
      <vt:variant>
        <vt:i4>39</vt:i4>
      </vt:variant>
      <vt:variant>
        <vt:i4>0</vt:i4>
      </vt:variant>
      <vt:variant>
        <vt:i4>5</vt:i4>
      </vt:variant>
      <vt:variant>
        <vt:lpwstr>C:\Users\Deep\Desktop\по становление по налогоплательщикам\регламент налогоплательщик.docx</vt:lpwstr>
      </vt:variant>
      <vt:variant>
        <vt:lpwstr>P358</vt:lpwstr>
      </vt:variant>
      <vt:variant>
        <vt:i4>4063352</vt:i4>
      </vt:variant>
      <vt:variant>
        <vt:i4>36</vt:i4>
      </vt:variant>
      <vt:variant>
        <vt:i4>0</vt:i4>
      </vt:variant>
      <vt:variant>
        <vt:i4>5</vt:i4>
      </vt:variant>
      <vt:variant>
        <vt:lpwstr>https://login.consultant.ru/link/?req=doc&amp;base=LAW&amp;n=465798&amp;dst=100032</vt:lpwstr>
      </vt:variant>
      <vt:variant>
        <vt:lpwstr/>
      </vt:variant>
      <vt:variant>
        <vt:i4>627703841</vt:i4>
      </vt:variant>
      <vt:variant>
        <vt:i4>33</vt:i4>
      </vt:variant>
      <vt:variant>
        <vt:i4>0</vt:i4>
      </vt:variant>
      <vt:variant>
        <vt:i4>5</vt:i4>
      </vt:variant>
      <vt:variant>
        <vt:lpwstr>../../Users/yua_erisova/AppData/Local/Downloads/Постановления%20от%2009.07.2010%20года/Постановления%202020г/№14_27.02.2020.rtf</vt:lpwstr>
      </vt:variant>
      <vt:variant>
        <vt:lpwstr>P96%23P96</vt:lpwstr>
      </vt:variant>
      <vt:variant>
        <vt:i4>627703845</vt:i4>
      </vt:variant>
      <vt:variant>
        <vt:i4>30</vt:i4>
      </vt:variant>
      <vt:variant>
        <vt:i4>0</vt:i4>
      </vt:variant>
      <vt:variant>
        <vt:i4>5</vt:i4>
      </vt:variant>
      <vt:variant>
        <vt:lpwstr>../../Users/yua_erisova/AppData/Local/Downloads/Постановления%20от%2009.07.2010%20года/Постановления%202020г/№14_27.02.2020.rtf</vt:lpwstr>
      </vt:variant>
      <vt:variant>
        <vt:lpwstr>P92%23P92</vt:lpwstr>
      </vt:variant>
      <vt:variant>
        <vt:i4>8192111</vt:i4>
      </vt:variant>
      <vt:variant>
        <vt:i4>27</vt:i4>
      </vt:variant>
      <vt:variant>
        <vt:i4>0</vt:i4>
      </vt:variant>
      <vt:variant>
        <vt:i4>5</vt:i4>
      </vt:variant>
      <vt:variant>
        <vt:lpwstr>consultantplus://offline/ref=882BF74CE54FF1690C408C3F6AEEB1B7A452EEAC0F10BC9DD238FAFD1060AA8A0B8301B71EB03E54BB7F3034a4F6B</vt:lpwstr>
      </vt:variant>
      <vt:variant>
        <vt:lpwstr/>
      </vt:variant>
      <vt:variant>
        <vt:i4>1310783</vt:i4>
      </vt:variant>
      <vt:variant>
        <vt:i4>24</vt:i4>
      </vt:variant>
      <vt:variant>
        <vt:i4>0</vt:i4>
      </vt:variant>
      <vt:variant>
        <vt:i4>5</vt:i4>
      </vt:variant>
      <vt:variant>
        <vt:lpwstr>https://www.consultant.ru/document/cons_doc_LAW_480453/a2588b2a1374c05e0939bb4df8e54fc0dfd6e000/</vt:lpwstr>
      </vt:variant>
      <vt:variant>
        <vt:lpwstr>dst359</vt:lpwstr>
      </vt:variant>
      <vt:variant>
        <vt:i4>2752521</vt:i4>
      </vt:variant>
      <vt:variant>
        <vt:i4>21</vt:i4>
      </vt:variant>
      <vt:variant>
        <vt:i4>0</vt:i4>
      </vt:variant>
      <vt:variant>
        <vt:i4>5</vt:i4>
      </vt:variant>
      <vt:variant>
        <vt:lpwstr>https://www.consultant.ru/document/cons_doc_LAW_480453/a2588b2a1374c05e0939bb4df8e54fc0dfd6e000/</vt:lpwstr>
      </vt:variant>
      <vt:variant>
        <vt:lpwstr>dst100352</vt:lpwstr>
      </vt:variant>
      <vt:variant>
        <vt:i4>2752521</vt:i4>
      </vt:variant>
      <vt:variant>
        <vt:i4>18</vt:i4>
      </vt:variant>
      <vt:variant>
        <vt:i4>0</vt:i4>
      </vt:variant>
      <vt:variant>
        <vt:i4>5</vt:i4>
      </vt:variant>
      <vt:variant>
        <vt:lpwstr>https://www.consultant.ru/document/cons_doc_LAW_480453/a2588b2a1374c05e0939bb4df8e54fc0dfd6e000/</vt:lpwstr>
      </vt:variant>
      <vt:variant>
        <vt:lpwstr>dst100352</vt:lpwstr>
      </vt:variant>
      <vt:variant>
        <vt:i4>3014659</vt:i4>
      </vt:variant>
      <vt:variant>
        <vt:i4>15</vt:i4>
      </vt:variant>
      <vt:variant>
        <vt:i4>0</vt:i4>
      </vt:variant>
      <vt:variant>
        <vt:i4>5</vt:i4>
      </vt:variant>
      <vt:variant>
        <vt:lpwstr>https://www.consultant.ru/document/cons_doc_LAW_480453/585cf44cd76d6cfd2491e5713fd663e8e56a3831/</vt:lpwstr>
      </vt:variant>
      <vt:variant>
        <vt:lpwstr>dst100056</vt:lpwstr>
      </vt:variant>
      <vt:variant>
        <vt:i4>7340038</vt:i4>
      </vt:variant>
      <vt:variant>
        <vt:i4>12</vt:i4>
      </vt:variant>
      <vt:variant>
        <vt:i4>0</vt:i4>
      </vt:variant>
      <vt:variant>
        <vt:i4>5</vt:i4>
      </vt:variant>
      <vt:variant>
        <vt:lpwstr>https://www.consultant.ru/document/cons_doc_LAW_480453/a593eaab768d34bf2d7419322eac79481e73cf03/</vt:lpwstr>
      </vt:variant>
      <vt:variant>
        <vt:lpwstr>dst43</vt:lpwstr>
      </vt:variant>
      <vt:variant>
        <vt:i4>1114215</vt:i4>
      </vt:variant>
      <vt:variant>
        <vt:i4>9</vt:i4>
      </vt:variant>
      <vt:variant>
        <vt:i4>0</vt:i4>
      </vt:variant>
      <vt:variant>
        <vt:i4>5</vt:i4>
      </vt:variant>
      <vt:variant>
        <vt:lpwstr>https://www.consultant.ru/document/cons_doc_LAW_126420/</vt:lpwstr>
      </vt:variant>
      <vt:variant>
        <vt:lpwstr/>
      </vt:variant>
      <vt:variant>
        <vt:i4>7340118</vt:i4>
      </vt:variant>
      <vt:variant>
        <vt:i4>6</vt:i4>
      </vt:variant>
      <vt:variant>
        <vt:i4>0</vt:i4>
      </vt:variant>
      <vt:variant>
        <vt:i4>5</vt:i4>
      </vt:variant>
      <vt:variant>
        <vt:lpwstr>https://www.consultant.ru/document/cons_doc_LAW_480453/d44bdb356e6a691d0c72fef05ed16f68af0af9eb/</vt:lpwstr>
      </vt:variant>
      <vt:variant>
        <vt:lpwstr>dst100010</vt:lpwstr>
      </vt:variant>
      <vt:variant>
        <vt:i4>851994</vt:i4>
      </vt:variant>
      <vt:variant>
        <vt:i4>3</vt:i4>
      </vt:variant>
      <vt:variant>
        <vt:i4>0</vt:i4>
      </vt:variant>
      <vt:variant>
        <vt:i4>5</vt:i4>
      </vt:variant>
      <vt:variant>
        <vt:lpwstr>http://www.gosuslugi.ru/</vt:lpwstr>
      </vt:variant>
      <vt:variant>
        <vt:lpwstr/>
      </vt:variant>
      <vt:variant>
        <vt:i4>6422650</vt:i4>
      </vt:variant>
      <vt:variant>
        <vt:i4>0</vt:i4>
      </vt:variant>
      <vt:variant>
        <vt:i4>0</vt:i4>
      </vt:variant>
      <vt:variant>
        <vt:i4>5</vt:i4>
      </vt:variant>
      <vt:variant>
        <vt:lpwstr>http://docs.cntd.ru/document/901876063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Виноградова И.В.</dc:creator>
  <cp:lastModifiedBy>Пользователь Windows</cp:lastModifiedBy>
  <cp:revision>2</cp:revision>
  <cp:lastPrinted>2025-06-30T10:52:00Z</cp:lastPrinted>
  <dcterms:created xsi:type="dcterms:W3CDTF">2026-01-22T05:09:00Z</dcterms:created>
  <dcterms:modified xsi:type="dcterms:W3CDTF">2026-01-22T05:09:00Z</dcterms:modified>
</cp:coreProperties>
</file>