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797" w:rsidRDefault="00223797" w:rsidP="00223797">
      <w:pPr>
        <w:jc w:val="center"/>
        <w:outlineLvl w:val="0"/>
        <w:rPr>
          <w:rFonts w:eastAsia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noProof/>
          <w:lang w:eastAsia="ru-RU"/>
        </w:rPr>
        <w:drawing>
          <wp:inline distT="0" distB="0" distL="0" distR="0" wp14:anchorId="1E964512" wp14:editId="05E47FDC">
            <wp:extent cx="1790700" cy="1574885"/>
            <wp:effectExtent l="0" t="0" r="0" b="635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56142" cy="1632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b/>
          <w:bCs/>
          <w:noProof/>
          <w:kern w:val="36"/>
          <w:sz w:val="48"/>
          <w:szCs w:val="48"/>
          <w:lang w:eastAsia="ru-RU"/>
        </w:rPr>
        <w:drawing>
          <wp:inline distT="0" distB="0" distL="0" distR="0">
            <wp:extent cx="2105025" cy="19526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131" t="14247" r="11985" b="26131"/>
                    <a:stretch/>
                  </pic:blipFill>
                  <pic:spPr bwMode="auto">
                    <a:xfrm>
                      <a:off x="0" y="0"/>
                      <a:ext cx="2118501" cy="196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23797" w:rsidRDefault="00223797" w:rsidP="007E2D85">
      <w:pPr>
        <w:jc w:val="center"/>
        <w:outlineLvl w:val="0"/>
        <w:rPr>
          <w:rFonts w:eastAsia="Times New Roman" w:cs="Times New Roman"/>
          <w:b/>
          <w:bCs/>
          <w:kern w:val="36"/>
          <w:sz w:val="40"/>
          <w:szCs w:val="40"/>
          <w:lang w:eastAsia="ru-RU"/>
        </w:rPr>
      </w:pPr>
    </w:p>
    <w:p w:rsidR="00A14E2B" w:rsidRPr="00223797" w:rsidRDefault="00A14E2B" w:rsidP="007E2D85">
      <w:pPr>
        <w:jc w:val="center"/>
        <w:outlineLvl w:val="0"/>
        <w:rPr>
          <w:rFonts w:eastAsia="Times New Roman" w:cs="Times New Roman"/>
          <w:b/>
          <w:bCs/>
          <w:kern w:val="36"/>
          <w:sz w:val="40"/>
          <w:szCs w:val="40"/>
          <w:lang w:eastAsia="ru-RU"/>
        </w:rPr>
      </w:pPr>
      <w:bookmarkStart w:id="0" w:name="_GoBack"/>
      <w:bookmarkEnd w:id="0"/>
      <w:r w:rsidRPr="00223797">
        <w:rPr>
          <w:rFonts w:eastAsia="Times New Roman" w:cs="Times New Roman"/>
          <w:b/>
          <w:bCs/>
          <w:kern w:val="36"/>
          <w:sz w:val="40"/>
          <w:szCs w:val="40"/>
          <w:lang w:eastAsia="ru-RU"/>
        </w:rPr>
        <w:t>Всероссийский онлайн-зачет по финансовой грамотности пройдет с 1 по 21 ноября</w:t>
      </w:r>
      <w:r w:rsidR="007E2D85" w:rsidRPr="00223797">
        <w:rPr>
          <w:rFonts w:eastAsia="Times New Roman" w:cs="Times New Roman"/>
          <w:b/>
          <w:bCs/>
          <w:kern w:val="36"/>
          <w:sz w:val="40"/>
          <w:szCs w:val="40"/>
          <w:lang w:eastAsia="ru-RU"/>
        </w:rPr>
        <w:t xml:space="preserve"> </w:t>
      </w:r>
    </w:p>
    <w:p w:rsidR="00A14E2B" w:rsidRPr="007E2D85" w:rsidRDefault="00A14E2B" w:rsidP="007E2D85">
      <w:pPr>
        <w:spacing w:before="0" w:beforeAutospacing="0" w:after="0" w:afterAutospacing="0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7E2D85">
        <w:rPr>
          <w:rFonts w:eastAsia="Times New Roman" w:cs="Times New Roman"/>
          <w:sz w:val="28"/>
          <w:szCs w:val="28"/>
          <w:lang w:eastAsia="ru-RU"/>
        </w:rPr>
        <w:t>Все желающие смогут проверить уровень своих знаний и получить персональные рекомендации о том, как правильно принимать финансовые решения и защититься от мошенников. Успешно справившиеся с зачетом получат сертификат.</w:t>
      </w:r>
    </w:p>
    <w:p w:rsidR="00A14E2B" w:rsidRPr="007E2D85" w:rsidRDefault="00A14E2B" w:rsidP="007E2D85">
      <w:pPr>
        <w:spacing w:before="0" w:beforeAutospacing="0" w:after="0" w:afterAutospacing="0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7E2D85">
        <w:rPr>
          <w:rFonts w:eastAsia="Times New Roman" w:cs="Times New Roman"/>
          <w:sz w:val="28"/>
          <w:szCs w:val="28"/>
          <w:lang w:eastAsia="ru-RU"/>
        </w:rPr>
        <w:t>Для каждого участника предусмотрен подходящий уровень сложности. Базовый — для тех, кто только начинает разбираться в финансах и хочет быть уверен, что правильно понимает основы грамотного финансового поведения. Продвинутый — для тех, кто готов к сложным вопросам и уже пользовался разными финансовыми продуктами и услугами. Пройти зачет можно индивидуально или всей семьей.</w:t>
      </w:r>
    </w:p>
    <w:p w:rsidR="00A14E2B" w:rsidRPr="007E2D85" w:rsidRDefault="00A14E2B" w:rsidP="007E2D85">
      <w:pPr>
        <w:spacing w:before="0" w:beforeAutospacing="0" w:after="0" w:afterAutospacing="0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7E2D85">
        <w:rPr>
          <w:rFonts w:eastAsia="Times New Roman" w:cs="Times New Roman"/>
          <w:sz w:val="28"/>
          <w:szCs w:val="28"/>
          <w:lang w:eastAsia="ru-RU"/>
        </w:rPr>
        <w:t xml:space="preserve">Для школьников средних и старших классов </w:t>
      </w:r>
      <w:r w:rsidRPr="003F617F">
        <w:rPr>
          <w:rFonts w:eastAsia="Times New Roman" w:cs="Times New Roman"/>
          <w:color w:val="4383D1"/>
          <w:sz w:val="28"/>
          <w:szCs w:val="28"/>
          <w:lang w:eastAsia="ru-RU"/>
        </w:rPr>
        <w:t>3 ноября</w:t>
      </w:r>
      <w:r w:rsidR="007E2D85" w:rsidRPr="003F617F">
        <w:rPr>
          <w:rFonts w:eastAsia="Times New Roman" w:cs="Times New Roman"/>
          <w:color w:val="548DD4" w:themeColor="text2" w:themeTint="99"/>
          <w:sz w:val="28"/>
          <w:szCs w:val="28"/>
          <w:lang w:eastAsia="ru-RU"/>
        </w:rPr>
        <w:t xml:space="preserve"> </w:t>
      </w:r>
      <w:r w:rsidRPr="007E2D85">
        <w:rPr>
          <w:rFonts w:eastAsia="Times New Roman" w:cs="Times New Roman"/>
          <w:sz w:val="28"/>
          <w:szCs w:val="28"/>
          <w:lang w:eastAsia="ru-RU"/>
        </w:rPr>
        <w:t>впервые будет проведен олимпиадный зачет. Участники, прошедшие его успешно, смогут без дополнительных испытаний выйти в финал Всероссийской олимпиады «Высшая проба» Высшей школы экономики по профилю «Финансовая грамотность».</w:t>
      </w:r>
    </w:p>
    <w:p w:rsidR="00A14E2B" w:rsidRPr="007E2D85" w:rsidRDefault="00A14E2B" w:rsidP="007E2D85">
      <w:pPr>
        <w:spacing w:before="0" w:beforeAutospacing="0" w:after="0" w:afterAutospacing="0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7E2D85">
        <w:rPr>
          <w:rFonts w:eastAsia="Times New Roman" w:cs="Times New Roman"/>
          <w:sz w:val="28"/>
          <w:szCs w:val="28"/>
          <w:lang w:eastAsia="ru-RU"/>
        </w:rPr>
        <w:t>Для детей младшего школьного возраста разработаны увлекательные интерактивные задания, которые в игровой форме познакомят с основными понятиями финансовой грамотности.</w:t>
      </w:r>
    </w:p>
    <w:p w:rsidR="00A14E2B" w:rsidRPr="007E2D85" w:rsidRDefault="00A14E2B" w:rsidP="007E2D85">
      <w:pPr>
        <w:spacing w:before="0" w:beforeAutospacing="0" w:after="0" w:afterAutospacing="0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7E2D85">
        <w:rPr>
          <w:rFonts w:eastAsia="Times New Roman" w:cs="Times New Roman"/>
          <w:sz w:val="28"/>
          <w:szCs w:val="28"/>
          <w:lang w:eastAsia="ru-RU"/>
        </w:rPr>
        <w:t>В этом году онлайн-зачет проводится в шестой раз. В 2022 году его участниками стали более 1,5 млн человек.</w:t>
      </w:r>
    </w:p>
    <w:p w:rsidR="00A14E2B" w:rsidRPr="007E2D85" w:rsidRDefault="00A14E2B" w:rsidP="007E2D85">
      <w:pPr>
        <w:spacing w:before="0" w:beforeAutospacing="0" w:after="0" w:afterAutospacing="0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7E2D85">
        <w:rPr>
          <w:rFonts w:eastAsia="Times New Roman" w:cs="Times New Roman"/>
          <w:sz w:val="28"/>
          <w:szCs w:val="28"/>
          <w:lang w:eastAsia="ru-RU"/>
        </w:rPr>
        <w:t>Регистрация и подробности — на </w:t>
      </w:r>
      <w:hyperlink r:id="rId6" w:history="1">
        <w:r w:rsidRPr="007E2D85">
          <w:rPr>
            <w:rFonts w:eastAsia="Times New Roman" w:cs="Times New Roman"/>
            <w:color w:val="0000FF"/>
            <w:sz w:val="28"/>
            <w:szCs w:val="28"/>
            <w:u w:val="single"/>
            <w:lang w:eastAsia="ru-RU"/>
          </w:rPr>
          <w:t>сайте проекта</w:t>
        </w:r>
      </w:hyperlink>
      <w:r w:rsidR="007E2D85">
        <w:rPr>
          <w:rFonts w:eastAsia="Times New Roman" w:cs="Times New Roman"/>
          <w:sz w:val="28"/>
          <w:szCs w:val="28"/>
          <w:lang w:eastAsia="ru-RU"/>
        </w:rPr>
        <w:t xml:space="preserve"> </w:t>
      </w:r>
      <w:hyperlink r:id="rId7" w:history="1">
        <w:r w:rsidR="007E2D85" w:rsidRPr="00140FD8">
          <w:rPr>
            <w:rStyle w:val="a4"/>
            <w:rFonts w:eastAsia="Times New Roman" w:cs="Times New Roman"/>
            <w:sz w:val="28"/>
            <w:szCs w:val="28"/>
            <w:lang w:eastAsia="ru-RU"/>
          </w:rPr>
          <w:t>https://finzachet.ru</w:t>
        </w:r>
      </w:hyperlink>
      <w:r w:rsidR="007E2D85" w:rsidRPr="007E2D85">
        <w:rPr>
          <w:rFonts w:eastAsia="Times New Roman" w:cs="Times New Roman"/>
          <w:sz w:val="28"/>
          <w:szCs w:val="28"/>
          <w:lang w:eastAsia="ru-RU"/>
        </w:rPr>
        <w:t>.</w:t>
      </w:r>
    </w:p>
    <w:p w:rsidR="00A14E2B" w:rsidRDefault="00A14E2B" w:rsidP="007E2D85">
      <w:pPr>
        <w:spacing w:before="0" w:beforeAutospacing="0" w:after="0" w:afterAutospacing="0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7E2D85">
        <w:rPr>
          <w:rFonts w:eastAsia="Times New Roman" w:cs="Times New Roman"/>
          <w:sz w:val="28"/>
          <w:szCs w:val="28"/>
          <w:lang w:eastAsia="ru-RU"/>
        </w:rPr>
        <w:t>Организаторы — Банк России и Агентство стратегических инициатив.</w:t>
      </w:r>
    </w:p>
    <w:p w:rsidR="00223797" w:rsidRDefault="00223797" w:rsidP="007E2D85">
      <w:pPr>
        <w:spacing w:before="0" w:beforeAutospacing="0" w:after="0" w:afterAutospacing="0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223797" w:rsidRPr="007E2D85" w:rsidRDefault="00223797" w:rsidP="007E2D85">
      <w:pPr>
        <w:spacing w:before="0" w:beforeAutospacing="0" w:after="0" w:afterAutospacing="0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</w:p>
    <w:sectPr w:rsidR="00223797" w:rsidRPr="007E2D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E2B"/>
    <w:rsid w:val="001E05A9"/>
    <w:rsid w:val="00223797"/>
    <w:rsid w:val="003F617F"/>
    <w:rsid w:val="004D6304"/>
    <w:rsid w:val="004E3484"/>
    <w:rsid w:val="005B3E08"/>
    <w:rsid w:val="0070105C"/>
    <w:rsid w:val="007E2D85"/>
    <w:rsid w:val="00A14E2B"/>
    <w:rsid w:val="00BF32EA"/>
    <w:rsid w:val="00CA1446"/>
    <w:rsid w:val="00F04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63D86"/>
  <w15:chartTrackingRefBased/>
  <w15:docId w15:val="{F56318D3-1C67-49DF-B595-78E83BAF0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1446"/>
    <w:pPr>
      <w:spacing w:before="100" w:beforeAutospacing="1" w:after="100" w:afterAutospacing="1" w:line="240" w:lineRule="auto"/>
    </w:pPr>
    <w:rPr>
      <w:rFonts w:eastAsiaTheme="minorEastAsia"/>
    </w:rPr>
  </w:style>
  <w:style w:type="paragraph" w:styleId="1">
    <w:name w:val="heading 1"/>
    <w:basedOn w:val="a"/>
    <w:link w:val="10"/>
    <w:uiPriority w:val="9"/>
    <w:qFormat/>
    <w:rsid w:val="00A14E2B"/>
    <w:pPr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1446"/>
    <w:pPr>
      <w:spacing w:after="0" w:line="240" w:lineRule="auto"/>
    </w:pPr>
    <w:rPr>
      <w:rFonts w:eastAsiaTheme="minorEastAsia"/>
    </w:rPr>
  </w:style>
  <w:style w:type="character" w:customStyle="1" w:styleId="10">
    <w:name w:val="Заголовок 1 Знак"/>
    <w:basedOn w:val="a0"/>
    <w:link w:val="1"/>
    <w:uiPriority w:val="9"/>
    <w:rsid w:val="00A14E2B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unhideWhenUsed/>
    <w:rsid w:val="00A14E2B"/>
    <w:rPr>
      <w:color w:val="0000FF"/>
      <w:u w:val="single"/>
    </w:rPr>
  </w:style>
  <w:style w:type="character" w:customStyle="1" w:styleId="referenceable">
    <w:name w:val="referenceable"/>
    <w:basedOn w:val="a0"/>
    <w:rsid w:val="00A14E2B"/>
  </w:style>
  <w:style w:type="paragraph" w:styleId="a5">
    <w:name w:val="Normal (Web)"/>
    <w:basedOn w:val="a"/>
    <w:uiPriority w:val="99"/>
    <w:semiHidden/>
    <w:unhideWhenUsed/>
    <w:rsid w:val="00A14E2B"/>
    <w:rPr>
      <w:rFonts w:eastAsia="Times New Roman" w:cs="Times New Roman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D630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D6304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50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41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79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2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886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809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239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524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484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3826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63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13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0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48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45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589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081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1900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6810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6975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finzachet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inzachet.ru/?utm_source=event2023&amp;utm_medium=br&amp;utm_campaign=sitenews&amp;utm_content=18-19_10_2023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Леушина Татьяна Викторовна</dc:creator>
  <cp:keywords/>
  <dc:description/>
  <cp:lastModifiedBy>Дзюбан Светлана Викторовна</cp:lastModifiedBy>
  <cp:revision>5</cp:revision>
  <cp:lastPrinted>2023-10-30T07:37:00Z</cp:lastPrinted>
  <dcterms:created xsi:type="dcterms:W3CDTF">2023-10-30T05:48:00Z</dcterms:created>
  <dcterms:modified xsi:type="dcterms:W3CDTF">2023-10-31T11:54:00Z</dcterms:modified>
</cp:coreProperties>
</file>